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9A90" w14:textId="3879F683" w:rsidR="00174AE2" w:rsidRPr="00DB39A0" w:rsidRDefault="00AF54B8" w:rsidP="00174AE2">
      <w:pPr>
        <w:rPr>
          <w:rFonts w:ascii="Arial" w:hAnsi="Arial" w:cs="Arial"/>
          <w:b/>
          <w:sz w:val="22"/>
          <w:szCs w:val="22"/>
        </w:rPr>
      </w:pPr>
      <w:r w:rsidRPr="00DB39A0">
        <w:rPr>
          <w:rFonts w:ascii="Arial" w:hAnsi="Arial" w:cs="Arial"/>
          <w:b/>
          <w:sz w:val="22"/>
          <w:szCs w:val="22"/>
        </w:rPr>
        <w:t xml:space="preserve">Appendix </w:t>
      </w:r>
      <w:r w:rsidR="00200E90" w:rsidRPr="00DB39A0">
        <w:rPr>
          <w:rFonts w:ascii="Arial" w:hAnsi="Arial" w:cs="Arial"/>
          <w:b/>
          <w:sz w:val="22"/>
          <w:szCs w:val="22"/>
        </w:rPr>
        <w:t xml:space="preserve">Figure 1: Combination Meals Sample Identification </w:t>
      </w:r>
    </w:p>
    <w:p w14:paraId="090DE831" w14:textId="77777777" w:rsidR="009377B4" w:rsidRPr="00DB39A0" w:rsidRDefault="009377B4" w:rsidP="00174AE2">
      <w:pPr>
        <w:rPr>
          <w:rFonts w:ascii="Arial" w:hAnsi="Arial" w:cs="Arial"/>
          <w:b/>
          <w:sz w:val="22"/>
          <w:szCs w:val="22"/>
        </w:rPr>
      </w:pPr>
    </w:p>
    <w:p w14:paraId="5933B896" w14:textId="77777777" w:rsidR="00200E90" w:rsidRPr="00DB39A0" w:rsidRDefault="00200E90" w:rsidP="00200E90"/>
    <w:p w14:paraId="303D3194" w14:textId="77777777" w:rsidR="00200E90" w:rsidRPr="00DB39A0" w:rsidRDefault="00200E90" w:rsidP="00200E90"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E9B39" wp14:editId="76D5BDBC">
                <wp:simplePos x="0" y="0"/>
                <wp:positionH relativeFrom="column">
                  <wp:posOffset>726440</wp:posOffset>
                </wp:positionH>
                <wp:positionV relativeFrom="paragraph">
                  <wp:posOffset>13970</wp:posOffset>
                </wp:positionV>
                <wp:extent cx="3099435" cy="655955"/>
                <wp:effectExtent l="0" t="0" r="12065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65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AE755" w14:textId="77777777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C1A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MenuStat</w:t>
                            </w:r>
                            <w:proofErr w:type="spellEnd"/>
                          </w:p>
                          <w:p w14:paraId="6BB98FCD" w14:textId="77777777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(restaurant nutrition database)</w:t>
                            </w:r>
                          </w:p>
                          <w:p w14:paraId="48CEA934" w14:textId="77777777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Included n=94 restaurants in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E9B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2pt;margin-top:1.1pt;width:244.0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" filled="f" strokecolor="black [3213]">
                <v:textbox>
                  <w:txbxContent>
                    <w:p w14:paraId="41EAE755" w14:textId="77777777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MenuStat</w:t>
                      </w:r>
                    </w:p>
                    <w:p w14:paraId="6BB98FCD" w14:textId="77777777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sz w:val="22"/>
                          <w:szCs w:val="22"/>
                        </w:rPr>
                        <w:t>(restaurant nutrition database)</w:t>
                      </w:r>
                    </w:p>
                    <w:p w14:paraId="48CEA934" w14:textId="77777777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sz w:val="22"/>
                          <w:szCs w:val="22"/>
                        </w:rPr>
                        <w:t>Included n=94 restaurants in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3C180" w14:textId="77777777" w:rsidR="00200E90" w:rsidRPr="00DB39A0" w:rsidRDefault="00200E90" w:rsidP="00200E90"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CC1F2" wp14:editId="30092314">
                <wp:simplePos x="0" y="0"/>
                <wp:positionH relativeFrom="column">
                  <wp:posOffset>128905</wp:posOffset>
                </wp:positionH>
                <wp:positionV relativeFrom="paragraph">
                  <wp:posOffset>109220</wp:posOffset>
                </wp:positionV>
                <wp:extent cx="492125" cy="4090035"/>
                <wp:effectExtent l="12700" t="0" r="15875" b="24765"/>
                <wp:wrapThrough wrapText="bothSides">
                  <wp:wrapPolygon edited="0">
                    <wp:start x="18813" y="21600"/>
                    <wp:lineTo x="18813" y="1211"/>
                    <wp:lineTo x="22157" y="674"/>
                    <wp:lineTo x="22157" y="540"/>
                    <wp:lineTo x="16583" y="-64"/>
                    <wp:lineTo x="13239" y="-64"/>
                    <wp:lineTo x="9337" y="137"/>
                    <wp:lineTo x="8779" y="674"/>
                    <wp:lineTo x="11009" y="1211"/>
                    <wp:lineTo x="11009" y="20527"/>
                    <wp:lineTo x="4320" y="20527"/>
                    <wp:lineTo x="-139" y="20929"/>
                    <wp:lineTo x="-139" y="21600"/>
                    <wp:lineTo x="18813" y="21600"/>
                  </wp:wrapPolygon>
                </wp:wrapThrough>
                <wp:docPr id="20" name="Ben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2125" cy="4090035"/>
                        </a:xfrm>
                        <a:prstGeom prst="bentUpArrow">
                          <a:avLst>
                            <a:gd name="adj1" fmla="val 25000"/>
                            <a:gd name="adj2" fmla="val 30176"/>
                            <a:gd name="adj3" fmla="val 25000"/>
                          </a:avLst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FE3DBE6" id="Bent-Up Arrow 20" o:spid="_x0000_s1026" style="position:absolute;margin-left:10.15pt;margin-top:8.6pt;width:38.75pt;height:322.0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125,409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" path="m,3967004r282106,l282106,123031r-86988,l343621,,492125,123031r-86988,l405137,4090035,,4090035,,3967004xe" filled="f" strokecolor="black [1600]" strokeweight="1pt">
                <v:stroke dashstyle="1 1" joinstyle="miter"/>
                <v:path arrowok="t" o:connecttype="custom" o:connectlocs="0,3967004;282106,3967004;282106,123031;195118,123031;343621,0;492125,123031;405137,123031;405137,4090035;0,4090035;0,3967004" o:connectangles="0,0,0,0,0,0,0,0,0,0"/>
                <w10:wrap type="through"/>
              </v:shape>
            </w:pict>
          </mc:Fallback>
        </mc:AlternateContent>
      </w:r>
    </w:p>
    <w:p w14:paraId="434310F5" w14:textId="77777777" w:rsidR="00200E90" w:rsidRPr="00DB39A0" w:rsidRDefault="00200E90" w:rsidP="00200E90"/>
    <w:p w14:paraId="7EEE6F73" w14:textId="17373FF1" w:rsidR="00200E90" w:rsidRPr="00DB39A0" w:rsidRDefault="00200E90" w:rsidP="00200E90"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378A7" wp14:editId="465EC84A">
                <wp:simplePos x="0" y="0"/>
                <wp:positionH relativeFrom="column">
                  <wp:posOffset>2183130</wp:posOffset>
                </wp:positionH>
                <wp:positionV relativeFrom="paragraph">
                  <wp:posOffset>187960</wp:posOffset>
                </wp:positionV>
                <wp:extent cx="228600" cy="574040"/>
                <wp:effectExtent l="25400" t="0" r="25400" b="60960"/>
                <wp:wrapThrough wrapText="bothSides">
                  <wp:wrapPolygon edited="0">
                    <wp:start x="0" y="0"/>
                    <wp:lineTo x="-2400" y="20071"/>
                    <wp:lineTo x="4800" y="22938"/>
                    <wp:lineTo x="16800" y="22938"/>
                    <wp:lineTo x="19200" y="22938"/>
                    <wp:lineTo x="21600" y="17204"/>
                    <wp:lineTo x="21600" y="0"/>
                    <wp:lineTo x="0" y="0"/>
                  </wp:wrapPolygon>
                </wp:wrapThrough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4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w14:anchorId="78C757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71.9pt;margin-top:14.8pt;width:18pt;height:4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" adj="17299" fillcolor="black [3200]" strokecolor="black [1600]" strokeweight="1pt">
                <w10:wrap type="through"/>
              </v:shape>
            </w:pict>
          </mc:Fallback>
        </mc:AlternateContent>
      </w:r>
    </w:p>
    <w:p w14:paraId="1C3696ED" w14:textId="18786B33" w:rsidR="00200E90" w:rsidRPr="00DB39A0" w:rsidRDefault="00200E90" w:rsidP="00200E90"/>
    <w:p w14:paraId="7548B738" w14:textId="5EB54623" w:rsidR="00200E90" w:rsidRPr="00DB39A0" w:rsidRDefault="00DC0119" w:rsidP="00200E90"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B657B" wp14:editId="01BA457A">
                <wp:simplePos x="0" y="0"/>
                <wp:positionH relativeFrom="column">
                  <wp:posOffset>4619625</wp:posOffset>
                </wp:positionH>
                <wp:positionV relativeFrom="paragraph">
                  <wp:posOffset>133985</wp:posOffset>
                </wp:positionV>
                <wp:extent cx="2044700" cy="1781175"/>
                <wp:effectExtent l="0" t="0" r="1270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D2A0E" w14:textId="5D426E16" w:rsidR="00967E45" w:rsidRPr="008C1AB6" w:rsidRDefault="00967E45" w:rsidP="00200E9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Excluded n=68 restaurants </w:t>
                            </w:r>
                          </w:p>
                          <w:p w14:paraId="0026BCFB" w14:textId="35223202" w:rsidR="00967E45" w:rsidRPr="008C1AB6" w:rsidRDefault="00967E45" w:rsidP="003241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Did not offer children’s combination meals (n=57)</w:t>
                            </w:r>
                          </w:p>
                          <w:p w14:paraId="58429CC1" w14:textId="0ABA6898" w:rsidR="00967E45" w:rsidRPr="008C1AB6" w:rsidRDefault="00967E45" w:rsidP="00CD49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Meal did not advertise a default version of the children’s combination meals (n=9)</w:t>
                            </w:r>
                          </w:p>
                          <w:p w14:paraId="55343670" w14:textId="53C1BA60" w:rsidR="00967E45" w:rsidRPr="008C1AB6" w:rsidRDefault="00967E45" w:rsidP="00A46A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Missing children’s combination meals in the </w:t>
                            </w:r>
                            <w:proofErr w:type="spellStart"/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MenuStat</w:t>
                            </w:r>
                            <w:proofErr w:type="spellEnd"/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database (n=2)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657B" id="Text Box 4" o:spid="_x0000_s1027" type="#_x0000_t202" style="position:absolute;margin-left:363.75pt;margin-top:10.55pt;width:161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" filled="f" strokecolor="black [3213]">
                <v:textbox>
                  <w:txbxContent>
                    <w:p w14:paraId="54DD2A0E" w14:textId="5D426E16" w:rsidR="00967E45" w:rsidRPr="008C1AB6" w:rsidRDefault="00967E45" w:rsidP="00200E9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Excluded n=68 restaurants </w:t>
                      </w:r>
                    </w:p>
                    <w:p w14:paraId="0026BCFB" w14:textId="35223202" w:rsidR="00967E45" w:rsidRPr="008C1AB6" w:rsidRDefault="00967E45" w:rsidP="003241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sz w:val="22"/>
                          <w:szCs w:val="22"/>
                        </w:rPr>
                        <w:t>Did not offer children’s combination meals (n=57)</w:t>
                      </w:r>
                    </w:p>
                    <w:p w14:paraId="58429CC1" w14:textId="0ABA6898" w:rsidR="00967E45" w:rsidRPr="008C1AB6" w:rsidRDefault="00967E45" w:rsidP="00CD49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sz w:val="22"/>
                          <w:szCs w:val="22"/>
                        </w:rPr>
                        <w:t>Meal did not advertise a default version of the children’s combination meals (n=9)</w:t>
                      </w:r>
                    </w:p>
                    <w:p w14:paraId="55343670" w14:textId="53C1BA60" w:rsidR="00967E45" w:rsidRPr="008C1AB6" w:rsidRDefault="00967E45" w:rsidP="00A46A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sz w:val="22"/>
                          <w:szCs w:val="22"/>
                        </w:rPr>
                        <w:t>Missing children’s combination meals in the MenuStat database (n=2)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9D73C" w14:textId="1B52BFF7" w:rsidR="00200E90" w:rsidRPr="00DB39A0" w:rsidRDefault="00200E90" w:rsidP="00200E90"/>
    <w:p w14:paraId="6BB2BDE2" w14:textId="3D17E96D" w:rsidR="00200E90" w:rsidRPr="00DB39A0" w:rsidRDefault="00DC0119" w:rsidP="00200E90"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5CB51" wp14:editId="676F920B">
                <wp:simplePos x="0" y="0"/>
                <wp:positionH relativeFrom="column">
                  <wp:posOffset>3947795</wp:posOffset>
                </wp:positionH>
                <wp:positionV relativeFrom="paragraph">
                  <wp:posOffset>377190</wp:posOffset>
                </wp:positionV>
                <wp:extent cx="571500" cy="228600"/>
                <wp:effectExtent l="0" t="25400" r="63500" b="50800"/>
                <wp:wrapThrough wrapText="bothSides">
                  <wp:wrapPolygon edited="0">
                    <wp:start x="14400" y="-2400"/>
                    <wp:lineTo x="0" y="0"/>
                    <wp:lineTo x="0" y="16800"/>
                    <wp:lineTo x="14400" y="24000"/>
                    <wp:lineTo x="21120" y="24000"/>
                    <wp:lineTo x="23040" y="12000"/>
                    <wp:lineTo x="23040" y="4800"/>
                    <wp:lineTo x="21120" y="-2400"/>
                    <wp:lineTo x="14400" y="-2400"/>
                  </wp:wrapPolygon>
                </wp:wrapThrough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1503C1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10.85pt;margin-top:29.7pt;width:4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" adj="17280" fillcolor="black [3200]" strokecolor="black [1600]" strokeweight="1pt">
                <w10:wrap type="through"/>
              </v:shape>
            </w:pict>
          </mc:Fallback>
        </mc:AlternateContent>
      </w:r>
      <w:r w:rsidR="006B60F5" w:rsidRPr="00DB39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BA45D" wp14:editId="738EA361">
                <wp:simplePos x="0" y="0"/>
                <wp:positionH relativeFrom="column">
                  <wp:posOffset>800100</wp:posOffset>
                </wp:positionH>
                <wp:positionV relativeFrom="paragraph">
                  <wp:posOffset>78740</wp:posOffset>
                </wp:positionV>
                <wp:extent cx="3077210" cy="847725"/>
                <wp:effectExtent l="0" t="0" r="2794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2DB71" w14:textId="77777777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Online Restaurant Menus</w:t>
                            </w:r>
                          </w:p>
                          <w:p w14:paraId="2D296ED2" w14:textId="4BA77B45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Searched n=94 restaurants in 201</w:t>
                            </w:r>
                            <w:r w:rsidR="00B55C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determine if they offered children’s combination meals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A45D" id="Text Box 3" o:spid="_x0000_s1028" type="#_x0000_t202" style="position:absolute;margin-left:63pt;margin-top:6.2pt;width:242.3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" filled="f" strokecolor="black [3213]">
                <v:textbox>
                  <w:txbxContent>
                    <w:p w14:paraId="6E82DB71" w14:textId="77777777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Online Restaurant Menus</w:t>
                      </w:r>
                    </w:p>
                    <w:p w14:paraId="2D296ED2" w14:textId="4BA77B45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sz w:val="22"/>
                          <w:szCs w:val="22"/>
                        </w:rPr>
                        <w:t>Searched n=94 restaurants in 201</w:t>
                      </w:r>
                      <w:r w:rsidR="00B55C19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Pr="008C1A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determine if they offered children’s combination meals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B83EF" w14:textId="0D4396BF" w:rsidR="00200E90" w:rsidRPr="00DB39A0" w:rsidRDefault="00200E90" w:rsidP="00200E90"/>
    <w:p w14:paraId="77713E5D" w14:textId="48AFBAAA" w:rsidR="00200E90" w:rsidRPr="00DB39A0" w:rsidRDefault="00DC0119" w:rsidP="00200E90"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DC675" wp14:editId="087443CD">
                <wp:simplePos x="0" y="0"/>
                <wp:positionH relativeFrom="column">
                  <wp:posOffset>2195830</wp:posOffset>
                </wp:positionH>
                <wp:positionV relativeFrom="paragraph">
                  <wp:posOffset>60325</wp:posOffset>
                </wp:positionV>
                <wp:extent cx="228600" cy="574040"/>
                <wp:effectExtent l="12700" t="0" r="12700" b="22860"/>
                <wp:wrapThrough wrapText="bothSides">
                  <wp:wrapPolygon edited="0">
                    <wp:start x="2400" y="0"/>
                    <wp:lineTo x="-1200" y="18159"/>
                    <wp:lineTo x="7200" y="21982"/>
                    <wp:lineTo x="14400" y="21982"/>
                    <wp:lineTo x="19200" y="20071"/>
                    <wp:lineTo x="21600" y="17204"/>
                    <wp:lineTo x="19200" y="0"/>
                    <wp:lineTo x="2400" y="0"/>
                  </wp:wrapPolygon>
                </wp:wrapThrough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4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7904168" id="Down Arrow 8" o:spid="_x0000_s1026" type="#_x0000_t67" style="position:absolute;margin-left:172.9pt;margin-top:4.75pt;width:18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" adj="17299" fillcolor="black [3200]" strokecolor="black [1600]" strokeweight="1pt">
                <w10:wrap type="through"/>
              </v:shape>
            </w:pict>
          </mc:Fallback>
        </mc:AlternateContent>
      </w:r>
    </w:p>
    <w:p w14:paraId="4E726E1F" w14:textId="6318C7A4" w:rsidR="00200E90" w:rsidRPr="00DB39A0" w:rsidRDefault="00200E90" w:rsidP="00200E90"/>
    <w:p w14:paraId="16F76A50" w14:textId="77777777" w:rsidR="00200E90" w:rsidRPr="00DB39A0" w:rsidRDefault="00200E90" w:rsidP="00200E90"/>
    <w:p w14:paraId="2CB64ABE" w14:textId="4A05CAE7" w:rsidR="00200E90" w:rsidRPr="00DB39A0" w:rsidRDefault="00DC0119" w:rsidP="00200E90"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CC1DC" wp14:editId="308EC37A">
                <wp:simplePos x="0" y="0"/>
                <wp:positionH relativeFrom="column">
                  <wp:posOffset>838200</wp:posOffset>
                </wp:positionH>
                <wp:positionV relativeFrom="paragraph">
                  <wp:posOffset>160020</wp:posOffset>
                </wp:positionV>
                <wp:extent cx="3057525" cy="655955"/>
                <wp:effectExtent l="0" t="0" r="28575" b="107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5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7554E" w14:textId="77777777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Final Restaurant Sample</w:t>
                            </w:r>
                          </w:p>
                          <w:p w14:paraId="05105AFF" w14:textId="78295AFD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Included n=26 restaurants that offered children’s meals </w:t>
                            </w:r>
                            <w:r w:rsidR="002D68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2D68EA" w:rsidRPr="002D68E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Appendix Table 1</w:t>
                            </w:r>
                            <w:r w:rsidR="002D68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C1DC" id="Text Box 7" o:spid="_x0000_s1029" type="#_x0000_t202" style="position:absolute;margin-left:66pt;margin-top:12.6pt;width:240.75pt;height:5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" filled="f" strokecolor="black [3213]">
                <v:textbox>
                  <w:txbxContent>
                    <w:p w14:paraId="2877554E" w14:textId="77777777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Final Restaurant Sample</w:t>
                      </w:r>
                    </w:p>
                    <w:p w14:paraId="05105AFF" w14:textId="78295AFD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Included n=26 restaurants that offered children’s meals </w:t>
                      </w:r>
                      <w:r w:rsidR="002D68EA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2D68EA" w:rsidRPr="002D68E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Appendix Table 1</w:t>
                      </w:r>
                      <w:r w:rsidR="002D68EA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5E2008" w14:textId="1712DF1B" w:rsidR="00200E90" w:rsidRPr="00DB39A0" w:rsidRDefault="00200E90" w:rsidP="00200E90"/>
    <w:p w14:paraId="7DFFB7E8" w14:textId="77777777" w:rsidR="00200E90" w:rsidRPr="00DB39A0" w:rsidRDefault="00200E90" w:rsidP="00200E90"/>
    <w:p w14:paraId="563F39CA" w14:textId="77777777" w:rsidR="00200E90" w:rsidRPr="00DB39A0" w:rsidRDefault="00200E90" w:rsidP="00200E90"/>
    <w:p w14:paraId="5298D39F" w14:textId="2550F82F" w:rsidR="00200E90" w:rsidRPr="00DB39A0" w:rsidRDefault="00DC0119" w:rsidP="00200E90"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8C621" wp14:editId="6624958B">
                <wp:simplePos x="0" y="0"/>
                <wp:positionH relativeFrom="column">
                  <wp:posOffset>2194560</wp:posOffset>
                </wp:positionH>
                <wp:positionV relativeFrom="paragraph">
                  <wp:posOffset>170815</wp:posOffset>
                </wp:positionV>
                <wp:extent cx="228600" cy="574040"/>
                <wp:effectExtent l="19050" t="0" r="19050" b="35560"/>
                <wp:wrapThrough wrapText="bothSides">
                  <wp:wrapPolygon edited="0">
                    <wp:start x="1800" y="0"/>
                    <wp:lineTo x="-1800" y="18637"/>
                    <wp:lineTo x="5400" y="22221"/>
                    <wp:lineTo x="16200" y="22221"/>
                    <wp:lineTo x="19800" y="21504"/>
                    <wp:lineTo x="21600" y="15770"/>
                    <wp:lineTo x="19800" y="0"/>
                    <wp:lineTo x="1800" y="0"/>
                  </wp:wrapPolygon>
                </wp:wrapThrough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4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940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172.8pt;margin-top:13.45pt;width:18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" adj="17299" fillcolor="black [3200]" strokecolor="black [1600]" strokeweight="1pt">
                <w10:wrap type="through"/>
              </v:shape>
            </w:pict>
          </mc:Fallback>
        </mc:AlternateContent>
      </w:r>
    </w:p>
    <w:p w14:paraId="4BFB616A" w14:textId="20A998A0" w:rsidR="00200E90" w:rsidRPr="00DB39A0" w:rsidRDefault="00200E90" w:rsidP="00200E90"/>
    <w:p w14:paraId="05D4F382" w14:textId="77777777" w:rsidR="00200E90" w:rsidRPr="00DB39A0" w:rsidRDefault="00200E90" w:rsidP="00200E90"/>
    <w:p w14:paraId="558E6717" w14:textId="77777777" w:rsidR="00200E90" w:rsidRPr="00DB39A0" w:rsidRDefault="00200E90" w:rsidP="00200E90"/>
    <w:p w14:paraId="5315C548" w14:textId="77777777" w:rsidR="00200E90" w:rsidRPr="00DB39A0" w:rsidRDefault="00200E90" w:rsidP="00200E90"/>
    <w:p w14:paraId="053E3287" w14:textId="1C628006" w:rsidR="00200E90" w:rsidRPr="00DB39A0" w:rsidRDefault="00200E90" w:rsidP="00200E90"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042F3" wp14:editId="7583FFE7">
                <wp:simplePos x="0" y="0"/>
                <wp:positionH relativeFrom="column">
                  <wp:posOffset>-368300</wp:posOffset>
                </wp:positionH>
                <wp:positionV relativeFrom="paragraph">
                  <wp:posOffset>146050</wp:posOffset>
                </wp:positionV>
                <wp:extent cx="1384300" cy="679450"/>
                <wp:effectExtent l="0" t="0" r="12700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67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293D3" w14:textId="77777777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C1AB6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MenuStat</w:t>
                            </w:r>
                            <w:proofErr w:type="spellEnd"/>
                          </w:p>
                          <w:p w14:paraId="6CEDCFAE" w14:textId="37635DED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Contains</w:t>
                            </w:r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1AB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nutrition</w:t>
                            </w:r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1AB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42F3" id="Text Box 15" o:spid="_x0000_s1030" type="#_x0000_t202" style="position:absolute;margin-left:-29pt;margin-top:11.5pt;width:109pt;height: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" filled="f" strokecolor="black [3213]">
                <v:textbox>
                  <w:txbxContent>
                    <w:p w14:paraId="3B0293D3" w14:textId="77777777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MenuStat</w:t>
                      </w:r>
                    </w:p>
                    <w:p w14:paraId="6CEDCFAE" w14:textId="37635DED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Contains</w:t>
                      </w:r>
                      <w:r w:rsidRPr="008C1A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C1AB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nutrition</w:t>
                      </w:r>
                      <w:r w:rsidRPr="008C1A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C1AB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D01F2" wp14:editId="10B67863">
                <wp:simplePos x="0" y="0"/>
                <wp:positionH relativeFrom="column">
                  <wp:posOffset>922020</wp:posOffset>
                </wp:positionH>
                <wp:positionV relativeFrom="paragraph">
                  <wp:posOffset>102870</wp:posOffset>
                </wp:positionV>
                <wp:extent cx="1132840" cy="44513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1C5F3" w14:textId="77777777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Merged at item-level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01F2" id="Text Box 23" o:spid="_x0000_s1031" type="#_x0000_t202" style="position:absolute;margin-left:72.6pt;margin-top:8.1pt;width:89.2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" filled="f" stroked="f">
                <v:textbox>
                  <w:txbxContent>
                    <w:p w14:paraId="4B91C5F3" w14:textId="77777777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sz w:val="22"/>
                          <w:szCs w:val="22"/>
                        </w:rPr>
                        <w:t>Merged at item-level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77281" wp14:editId="56B0A537">
                <wp:simplePos x="0" y="0"/>
                <wp:positionH relativeFrom="column">
                  <wp:posOffset>2047240</wp:posOffset>
                </wp:positionH>
                <wp:positionV relativeFrom="paragraph">
                  <wp:posOffset>14605</wp:posOffset>
                </wp:positionV>
                <wp:extent cx="2954020" cy="819785"/>
                <wp:effectExtent l="0" t="0" r="17780" b="184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819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B3D78" w14:textId="62973561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Children’s Combination Meal Sample</w:t>
                            </w:r>
                          </w:p>
                          <w:p w14:paraId="10A1F97E" w14:textId="5106DFAB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Used restaurant menus from 26 restaurants to construct default, minimum, and maximum versions of combination 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7281" id="Text Box 12" o:spid="_x0000_s1032" type="#_x0000_t202" style="position:absolute;margin-left:161.2pt;margin-top:1.15pt;width:232.6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" filled="f" strokecolor="black [3213]">
                <v:textbox>
                  <w:txbxContent>
                    <w:p w14:paraId="39EB3D78" w14:textId="62973561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Children’s Combination Meal Sample</w:t>
                      </w:r>
                    </w:p>
                    <w:p w14:paraId="10A1F97E" w14:textId="5106DFAB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sz w:val="22"/>
                          <w:szCs w:val="22"/>
                        </w:rPr>
                        <w:t>Used restaurant menus from 26 restaurants to construct default, minimum, and maximum versions of combination meals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51094" w14:textId="77777777" w:rsidR="00200E90" w:rsidRPr="00DB39A0" w:rsidRDefault="00200E90" w:rsidP="00200E90"/>
    <w:p w14:paraId="2EF9C5B3" w14:textId="09D62439" w:rsidR="00200E90" w:rsidRPr="00DB39A0" w:rsidRDefault="00967E45" w:rsidP="00200E90"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A2C9C" wp14:editId="14A0A0C5">
                <wp:simplePos x="0" y="0"/>
                <wp:positionH relativeFrom="column">
                  <wp:posOffset>1081405</wp:posOffset>
                </wp:positionH>
                <wp:positionV relativeFrom="paragraph">
                  <wp:posOffset>165100</wp:posOffset>
                </wp:positionV>
                <wp:extent cx="839470" cy="231140"/>
                <wp:effectExtent l="12700" t="12700" r="11430" b="22860"/>
                <wp:wrapThrough wrapText="bothSides">
                  <wp:wrapPolygon edited="0">
                    <wp:start x="1961" y="-1187"/>
                    <wp:lineTo x="-327" y="0"/>
                    <wp:lineTo x="-327" y="11868"/>
                    <wp:lineTo x="1307" y="18989"/>
                    <wp:lineTo x="1961" y="22549"/>
                    <wp:lineTo x="19607" y="22549"/>
                    <wp:lineTo x="20260" y="18989"/>
                    <wp:lineTo x="21567" y="10681"/>
                    <wp:lineTo x="21567" y="8308"/>
                    <wp:lineTo x="19607" y="-1187"/>
                    <wp:lineTo x="1961" y="-1187"/>
                  </wp:wrapPolygon>
                </wp:wrapThrough>
                <wp:docPr id="22" name="Left-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3114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w14:anchorId="5C9FE1A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2" o:spid="_x0000_s1026" type="#_x0000_t69" style="position:absolute;margin-left:85.15pt;margin-top:13pt;width:66.1pt;height:1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" adj="2974" fillcolor="black [3200]" strokecolor="black [1600]" strokeweight="1pt">
                <w10:wrap type="through"/>
              </v:shape>
            </w:pict>
          </mc:Fallback>
        </mc:AlternateContent>
      </w:r>
    </w:p>
    <w:p w14:paraId="3F2225E4" w14:textId="77777777" w:rsidR="00200E90" w:rsidRPr="00DB39A0" w:rsidRDefault="00200E90" w:rsidP="00200E90"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F0D77" wp14:editId="4D35C8A2">
                <wp:simplePos x="0" y="0"/>
                <wp:positionH relativeFrom="column">
                  <wp:posOffset>1444625</wp:posOffset>
                </wp:positionH>
                <wp:positionV relativeFrom="paragraph">
                  <wp:posOffset>144780</wp:posOffset>
                </wp:positionV>
                <wp:extent cx="228600" cy="570230"/>
                <wp:effectExtent l="12700" t="0" r="25400" b="26670"/>
                <wp:wrapThrough wrapText="bothSides">
                  <wp:wrapPolygon edited="0">
                    <wp:start x="2400" y="0"/>
                    <wp:lineTo x="-1200" y="18281"/>
                    <wp:lineTo x="7200" y="22129"/>
                    <wp:lineTo x="14400" y="22129"/>
                    <wp:lineTo x="19200" y="20205"/>
                    <wp:lineTo x="21600" y="17318"/>
                    <wp:lineTo x="19200" y="0"/>
                    <wp:lineTo x="2400" y="0"/>
                  </wp:wrapPolygon>
                </wp:wrapThrough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0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3FE91E1" id="Down Arrow 24" o:spid="_x0000_s1026" type="#_x0000_t67" style="position:absolute;margin-left:113.75pt;margin-top:11.4pt;width:18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" adj="17270" fillcolor="black [3200]" strokecolor="black [1600]" strokeweight="1pt">
                <w10:wrap type="through"/>
              </v:shape>
            </w:pict>
          </mc:Fallback>
        </mc:AlternateContent>
      </w:r>
    </w:p>
    <w:p w14:paraId="1C1468B5" w14:textId="77777777" w:rsidR="00200E90" w:rsidRPr="00DB39A0" w:rsidRDefault="00200E90" w:rsidP="00200E90"/>
    <w:p w14:paraId="5601A92A" w14:textId="77777777" w:rsidR="00200E90" w:rsidRPr="00DB39A0" w:rsidRDefault="00200E90" w:rsidP="00200E90"/>
    <w:p w14:paraId="18C3A00E" w14:textId="77777777" w:rsidR="00200E90" w:rsidRPr="00DB39A0" w:rsidRDefault="00200E90" w:rsidP="00200E90">
      <w:r w:rsidRPr="00DB39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128FA" wp14:editId="0B97D958">
                <wp:simplePos x="0" y="0"/>
                <wp:positionH relativeFrom="column">
                  <wp:posOffset>-335280</wp:posOffset>
                </wp:positionH>
                <wp:positionV relativeFrom="paragraph">
                  <wp:posOffset>281305</wp:posOffset>
                </wp:positionV>
                <wp:extent cx="6385560" cy="876300"/>
                <wp:effectExtent l="0" t="0" r="15240" b="190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6F83F" w14:textId="163371CF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Final Children’s Combination Meals Sample</w:t>
                            </w:r>
                            <w:r w:rsidR="000F46A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with Nutrition I</w:t>
                            </w:r>
                            <w:r w:rsidRPr="008C1A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nformation</w:t>
                            </w:r>
                          </w:p>
                          <w:p w14:paraId="47EE3E63" w14:textId="77777777" w:rsidR="00967E45" w:rsidRPr="008C1AB6" w:rsidRDefault="00967E45" w:rsidP="00200E9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1A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Database with nutrient information on combination meals:</w:t>
                            </w:r>
                          </w:p>
                          <w:p w14:paraId="4F03F0B8" w14:textId="46471281" w:rsidR="00967E45" w:rsidRPr="000F46A5" w:rsidRDefault="00967E45" w:rsidP="00F779C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Distinct combination meals (n=276 total meals; 92 </w:t>
                            </w:r>
                            <w:r w:rsidR="00566E97"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each default, </w:t>
                            </w:r>
                            <w:r w:rsidR="000F46A5"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low-calorie</w:t>
                            </w:r>
                            <w:r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and </w:t>
                            </w:r>
                            <w:r w:rsidR="000F46A5"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high-calorie</w:t>
                            </w:r>
                            <w:r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C9E464D" w14:textId="4B51D352" w:rsidR="00967E45" w:rsidRPr="000F46A5" w:rsidRDefault="00967E45" w:rsidP="009917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Meal component sub</w:t>
                            </w:r>
                            <w:r w:rsidR="00DC3C06"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analysis (n=252 total meals; 84 </w:t>
                            </w:r>
                            <w:r w:rsidR="00566E97"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each </w:t>
                            </w:r>
                            <w:r w:rsidR="000F46A5"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default, low-calorie, and high-calorie</w:t>
                            </w:r>
                            <w:r w:rsidRPr="000F46A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F16A3DD" w14:textId="77777777" w:rsidR="00967E45" w:rsidRPr="000F46A5" w:rsidRDefault="00967E45" w:rsidP="00EE77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28FA" id="Text Box 25" o:spid="_x0000_s1033" type="#_x0000_t202" style="position:absolute;margin-left:-26.4pt;margin-top:22.15pt;width:502.8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" filled="f" strokecolor="black [3213]">
                <v:textbox>
                  <w:txbxContent>
                    <w:p w14:paraId="0F86F83F" w14:textId="163371CF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Final Children’s Combination Meals Sample</w:t>
                      </w:r>
                      <w:r w:rsidR="000F46A5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with Nutrition I</w:t>
                      </w:r>
                      <w:r w:rsidRPr="008C1AB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nformation</w:t>
                      </w:r>
                    </w:p>
                    <w:p w14:paraId="47EE3E63" w14:textId="77777777" w:rsidR="00967E45" w:rsidRPr="008C1AB6" w:rsidRDefault="00967E45" w:rsidP="00200E9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C1AB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Database with nutrient information on combination meals:</w:t>
                      </w:r>
                    </w:p>
                    <w:p w14:paraId="4F03F0B8" w14:textId="46471281" w:rsidR="00967E45" w:rsidRPr="000F46A5" w:rsidRDefault="00967E45" w:rsidP="00F779C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Distinct combination meals (n=276 total meals; 92 </w:t>
                      </w:r>
                      <w:r w:rsidR="00566E97"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of </w:t>
                      </w:r>
                      <w:r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each default, </w:t>
                      </w:r>
                      <w:r w:rsidR="000F46A5"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low-calorie</w:t>
                      </w:r>
                      <w:r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, and </w:t>
                      </w:r>
                      <w:r w:rsidR="000F46A5"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high-calorie</w:t>
                      </w:r>
                      <w:r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7C9E464D" w14:textId="4B51D352" w:rsidR="00967E45" w:rsidRPr="000F46A5" w:rsidRDefault="00967E45" w:rsidP="009917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Meal component sub</w:t>
                      </w:r>
                      <w:r w:rsidR="00DC3C06"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analysis (n=252 total meals; 84 </w:t>
                      </w:r>
                      <w:r w:rsidR="00566E97"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of </w:t>
                      </w:r>
                      <w:r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each </w:t>
                      </w:r>
                      <w:r w:rsidR="000F46A5"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default, low-calorie, and high-calorie</w:t>
                      </w:r>
                      <w:r w:rsidRPr="000F46A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7F16A3DD" w14:textId="77777777" w:rsidR="00967E45" w:rsidRPr="000F46A5" w:rsidRDefault="00967E45" w:rsidP="00EE77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FECDD" w14:textId="77777777" w:rsidR="00200E90" w:rsidRPr="00DB39A0" w:rsidRDefault="00200E90" w:rsidP="00200E90"/>
    <w:p w14:paraId="5AD5417F" w14:textId="77777777" w:rsidR="00200E90" w:rsidRPr="00DB39A0" w:rsidRDefault="00200E90" w:rsidP="00200E90">
      <w:pPr>
        <w:tabs>
          <w:tab w:val="left" w:pos="3600"/>
        </w:tabs>
      </w:pPr>
    </w:p>
    <w:p w14:paraId="7EA8FB42" w14:textId="2F374B5C" w:rsidR="00200E90" w:rsidRPr="00DB39A0" w:rsidRDefault="00200E90">
      <w:pPr>
        <w:rPr>
          <w:rFonts w:ascii="Arial" w:hAnsi="Arial" w:cs="Arial"/>
          <w:sz w:val="22"/>
          <w:szCs w:val="22"/>
        </w:rPr>
      </w:pPr>
      <w:r w:rsidRPr="00DB39A0">
        <w:rPr>
          <w:rFonts w:ascii="Arial" w:hAnsi="Arial" w:cs="Arial"/>
          <w:sz w:val="22"/>
          <w:szCs w:val="22"/>
        </w:rPr>
        <w:br w:type="page"/>
      </w:r>
    </w:p>
    <w:p w14:paraId="4C67FA0B" w14:textId="44295AE8" w:rsidR="00AF54B8" w:rsidRPr="00DB39A0" w:rsidRDefault="00AF54B8" w:rsidP="00AF54B8">
      <w:pPr>
        <w:rPr>
          <w:rFonts w:ascii="Arial" w:hAnsi="Arial" w:cs="Arial"/>
          <w:sz w:val="22"/>
          <w:szCs w:val="22"/>
        </w:rPr>
      </w:pPr>
      <w:r w:rsidRPr="00DB39A0">
        <w:rPr>
          <w:rFonts w:ascii="Arial" w:hAnsi="Arial" w:cs="Arial"/>
          <w:b/>
          <w:sz w:val="22"/>
          <w:szCs w:val="22"/>
        </w:rPr>
        <w:lastRenderedPageBreak/>
        <w:t xml:space="preserve">Appendix A: Creation of Combination Meals </w:t>
      </w:r>
    </w:p>
    <w:p w14:paraId="4BF0598D" w14:textId="165758A6" w:rsidR="00AF54B8" w:rsidRPr="00DB39A0" w:rsidRDefault="00AF54B8" w:rsidP="00AF54B8">
      <w:p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lang w:val="en-CA"/>
        </w:rPr>
        <w:t xml:space="preserve">Restaurant combinations were built primarily using restaurants’ websites in October–December 2017 with quality checking completed September–October </w:t>
      </w:r>
      <w:r w:rsidR="00433EAA" w:rsidRPr="00DB39A0">
        <w:rPr>
          <w:rFonts w:ascii="Arial" w:hAnsi="Arial" w:cs="Arial"/>
          <w:sz w:val="22"/>
          <w:szCs w:val="22"/>
          <w:lang w:val="en-CA"/>
        </w:rPr>
        <w:t>2018. When combinations could not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be determined from the restaurant website, the most recent drive-thru menu image on Yelp was used. Versions of each combination were assembled as follows:</w:t>
      </w:r>
    </w:p>
    <w:p w14:paraId="5EA86318" w14:textId="77777777" w:rsidR="00AF54B8" w:rsidRPr="00DB39A0" w:rsidRDefault="00AF54B8" w:rsidP="00AF54B8">
      <w:pPr>
        <w:rPr>
          <w:rFonts w:ascii="Arial" w:hAnsi="Arial" w:cs="Arial"/>
          <w:sz w:val="22"/>
          <w:szCs w:val="22"/>
          <w:lang w:val="en-CA"/>
        </w:rPr>
      </w:pPr>
    </w:p>
    <w:p w14:paraId="7CEE66A2" w14:textId="082870D4" w:rsidR="00AF54B8" w:rsidRPr="00DB39A0" w:rsidRDefault="00AF54B8" w:rsidP="00AF5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u w:val="single"/>
          <w:lang w:val="en-CA"/>
        </w:rPr>
        <w:t>Default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: as-advertised combination that included an </w:t>
      </w:r>
      <w:r w:rsidR="004A6801" w:rsidRPr="00DB39A0">
        <w:rPr>
          <w:rFonts w:ascii="Arial" w:hAnsi="Arial" w:cs="Arial"/>
          <w:sz w:val="22"/>
          <w:szCs w:val="22"/>
          <w:lang w:val="en-CA"/>
        </w:rPr>
        <w:t>main dish</w:t>
      </w:r>
      <w:r w:rsidRPr="00DB39A0">
        <w:rPr>
          <w:rFonts w:ascii="Arial" w:hAnsi="Arial" w:cs="Arial"/>
          <w:sz w:val="22"/>
          <w:szCs w:val="22"/>
          <w:lang w:val="en-CA"/>
        </w:rPr>
        <w:t>, side(s), beverage, and any default add-ons (e.g., dipping sauce; see</w:t>
      </w:r>
      <w:r w:rsidR="000247B9" w:rsidRPr="00DB39A0">
        <w:rPr>
          <w:rFonts w:ascii="Arial" w:hAnsi="Arial" w:cs="Arial"/>
          <w:sz w:val="22"/>
          <w:szCs w:val="22"/>
          <w:lang w:val="en-CA"/>
        </w:rPr>
        <w:t xml:space="preserve"> Appendix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</w:t>
      </w:r>
      <w:r w:rsidR="000247B9" w:rsidRPr="00DB39A0">
        <w:rPr>
          <w:rFonts w:ascii="Arial" w:hAnsi="Arial" w:cs="Arial"/>
          <w:sz w:val="22"/>
          <w:szCs w:val="22"/>
          <w:lang w:val="en-CA"/>
        </w:rPr>
        <w:t>T</w:t>
      </w:r>
      <w:r w:rsidRPr="00DB39A0">
        <w:rPr>
          <w:rFonts w:ascii="Arial" w:hAnsi="Arial" w:cs="Arial"/>
          <w:sz w:val="22"/>
          <w:szCs w:val="22"/>
          <w:lang w:val="en-CA"/>
        </w:rPr>
        <w:t>able</w:t>
      </w:r>
      <w:r w:rsidR="002D68EA" w:rsidRPr="00DB39A0">
        <w:rPr>
          <w:rFonts w:ascii="Arial" w:hAnsi="Arial" w:cs="Arial"/>
          <w:sz w:val="22"/>
          <w:szCs w:val="22"/>
          <w:lang w:val="en-CA"/>
        </w:rPr>
        <w:t xml:space="preserve"> 2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for details).</w:t>
      </w:r>
    </w:p>
    <w:p w14:paraId="60E449AA" w14:textId="737D8171" w:rsidR="00AF54B8" w:rsidRPr="00DB39A0" w:rsidRDefault="000247B9" w:rsidP="00AF54B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lang w:val="en-CA"/>
        </w:rPr>
        <w:t>T</w:t>
      </w:r>
      <w:r w:rsidR="00AF54B8" w:rsidRPr="00DB39A0">
        <w:rPr>
          <w:rFonts w:ascii="Arial" w:hAnsi="Arial" w:cs="Arial"/>
          <w:sz w:val="22"/>
          <w:szCs w:val="22"/>
          <w:lang w:val="en-CA"/>
        </w:rPr>
        <w:t xml:space="preserve">he default beverage was chosen as advertised 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in the </w:t>
      </w:r>
      <w:r w:rsidR="00247FC8" w:rsidRPr="00DB39A0">
        <w:rPr>
          <w:rFonts w:ascii="Arial" w:hAnsi="Arial" w:cs="Arial"/>
          <w:sz w:val="22"/>
          <w:szCs w:val="22"/>
          <w:lang w:val="en-CA"/>
        </w:rPr>
        <w:t>children’s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size </w:t>
      </w:r>
      <w:r w:rsidR="00AF54B8" w:rsidRPr="00DB39A0">
        <w:rPr>
          <w:rFonts w:ascii="Arial" w:hAnsi="Arial" w:cs="Arial"/>
          <w:sz w:val="22"/>
          <w:szCs w:val="22"/>
          <w:lang w:val="en-CA"/>
        </w:rPr>
        <w:t>(</w:t>
      </w:r>
      <w:r w:rsidR="002D68EA" w:rsidRPr="00DB39A0">
        <w:rPr>
          <w:rFonts w:ascii="Arial" w:hAnsi="Arial" w:cs="Arial"/>
          <w:sz w:val="22"/>
          <w:szCs w:val="22"/>
          <w:lang w:val="en-CA"/>
        </w:rPr>
        <w:t>see Appendix Table 3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for details</w:t>
      </w:r>
      <w:r w:rsidR="00AF54B8" w:rsidRPr="00DB39A0">
        <w:rPr>
          <w:rFonts w:ascii="Arial" w:hAnsi="Arial" w:cs="Arial"/>
          <w:sz w:val="22"/>
          <w:szCs w:val="22"/>
          <w:lang w:val="en-CA"/>
        </w:rPr>
        <w:t xml:space="preserve">). </w:t>
      </w:r>
    </w:p>
    <w:p w14:paraId="30EADF7E" w14:textId="5CDF0988" w:rsidR="00AF54B8" w:rsidRPr="00DB39A0" w:rsidRDefault="00AF54B8" w:rsidP="00AF54B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lang w:val="en-CA"/>
        </w:rPr>
        <w:t xml:space="preserve">When no default side was </w:t>
      </w:r>
      <w:r w:rsidR="002D68EA" w:rsidRPr="00DB39A0">
        <w:rPr>
          <w:rFonts w:ascii="Arial" w:hAnsi="Arial" w:cs="Arial"/>
          <w:sz w:val="22"/>
          <w:szCs w:val="22"/>
          <w:lang w:val="en-CA"/>
        </w:rPr>
        <w:t>identified</w:t>
      </w:r>
      <w:r w:rsidRPr="00DB39A0">
        <w:rPr>
          <w:rFonts w:ascii="Arial" w:hAnsi="Arial" w:cs="Arial"/>
          <w:sz w:val="22"/>
          <w:szCs w:val="22"/>
          <w:lang w:val="en-CA"/>
        </w:rPr>
        <w:t>, the side with the closest number of calories to the mean calories across all possible sides was selected.</w:t>
      </w:r>
      <w:r w:rsidR="002D68EA" w:rsidRPr="00DB39A0">
        <w:rPr>
          <w:rFonts w:ascii="Arial" w:hAnsi="Arial" w:cs="Arial"/>
          <w:sz w:val="22"/>
          <w:szCs w:val="22"/>
          <w:lang w:val="en-CA"/>
        </w:rPr>
        <w:t xml:space="preserve"> Some meals included</w:t>
      </w:r>
      <w:r w:rsidR="00BD0701" w:rsidRPr="00DB39A0">
        <w:rPr>
          <w:rFonts w:ascii="Arial" w:hAnsi="Arial" w:cs="Arial"/>
          <w:sz w:val="22"/>
          <w:szCs w:val="22"/>
          <w:lang w:val="en-CA"/>
        </w:rPr>
        <w:t xml:space="preserve"> multiple side dishes if those were part of the advertised meal. </w:t>
      </w:r>
    </w:p>
    <w:p w14:paraId="3D8CAB5B" w14:textId="127D3921" w:rsidR="00AF54B8" w:rsidRPr="00DB39A0" w:rsidRDefault="00AF54B8" w:rsidP="00AF54B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lang w:val="en-CA"/>
        </w:rPr>
        <w:t xml:space="preserve">For dipping sauces/condiments, the default combination meal included </w:t>
      </w:r>
      <w:r w:rsidR="00B55C19" w:rsidRPr="00DB39A0">
        <w:rPr>
          <w:rFonts w:ascii="Arial" w:hAnsi="Arial" w:cs="Arial"/>
          <w:sz w:val="22"/>
          <w:szCs w:val="22"/>
          <w:lang w:val="en-CA"/>
        </w:rPr>
        <w:t>one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dipping sauce/condiment for the </w:t>
      </w:r>
      <w:r w:rsidR="004A6801" w:rsidRPr="00DB39A0">
        <w:rPr>
          <w:rFonts w:ascii="Arial" w:hAnsi="Arial" w:cs="Arial"/>
          <w:sz w:val="22"/>
          <w:szCs w:val="22"/>
          <w:lang w:val="en-CA"/>
        </w:rPr>
        <w:t>main dish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and </w:t>
      </w:r>
      <w:r w:rsidR="00B55C19" w:rsidRPr="00DB39A0">
        <w:rPr>
          <w:rFonts w:ascii="Arial" w:hAnsi="Arial" w:cs="Arial"/>
          <w:sz w:val="22"/>
          <w:szCs w:val="22"/>
          <w:lang w:val="en-CA"/>
        </w:rPr>
        <w:t>one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dipping sauce/condiment for the side. When no </w:t>
      </w:r>
      <w:r w:rsidR="002D68EA" w:rsidRPr="00DB39A0">
        <w:rPr>
          <w:rFonts w:ascii="Arial" w:hAnsi="Arial" w:cs="Arial"/>
          <w:sz w:val="22"/>
          <w:szCs w:val="22"/>
          <w:lang w:val="en-CA"/>
        </w:rPr>
        <w:t xml:space="preserve">specific 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default dipping sauce/condiment was </w:t>
      </w:r>
      <w:r w:rsidR="002D68EA" w:rsidRPr="00DB39A0">
        <w:rPr>
          <w:rFonts w:ascii="Arial" w:hAnsi="Arial" w:cs="Arial"/>
          <w:sz w:val="22"/>
          <w:szCs w:val="22"/>
          <w:lang w:val="en-CA"/>
        </w:rPr>
        <w:t>identified</w:t>
      </w:r>
      <w:r w:rsidRPr="00DB39A0">
        <w:rPr>
          <w:rFonts w:ascii="Arial" w:hAnsi="Arial" w:cs="Arial"/>
          <w:sz w:val="22"/>
          <w:szCs w:val="22"/>
          <w:lang w:val="en-CA"/>
        </w:rPr>
        <w:t>, the same mean calorie rule as for sides was used to select the default dipping sauce/condiments.</w:t>
      </w:r>
    </w:p>
    <w:p w14:paraId="58969FF1" w14:textId="77777777" w:rsidR="00AF54B8" w:rsidRPr="00DB39A0" w:rsidRDefault="00AF54B8" w:rsidP="00AF54B8">
      <w:pPr>
        <w:pStyle w:val="ListParagraph"/>
        <w:ind w:left="1440"/>
        <w:rPr>
          <w:rFonts w:ascii="Arial" w:hAnsi="Arial" w:cs="Arial"/>
          <w:sz w:val="22"/>
          <w:szCs w:val="22"/>
          <w:lang w:val="en-CA"/>
        </w:rPr>
      </w:pPr>
    </w:p>
    <w:p w14:paraId="2582D13F" w14:textId="69055EBC" w:rsidR="00AF54B8" w:rsidRPr="00DB39A0" w:rsidRDefault="00AF54B8" w:rsidP="00AF5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u w:val="single"/>
          <w:lang w:val="en-CA"/>
        </w:rPr>
        <w:t>Minimum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: lowest-calorie version of the default combo that included an </w:t>
      </w:r>
      <w:r w:rsidR="004A6801" w:rsidRPr="00DB39A0">
        <w:rPr>
          <w:rFonts w:ascii="Arial" w:hAnsi="Arial" w:cs="Arial"/>
          <w:sz w:val="22"/>
          <w:szCs w:val="22"/>
          <w:lang w:val="en-CA"/>
        </w:rPr>
        <w:t>main dish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, side(s), beverage, and any applicable removals (e.g., toppings). </w:t>
      </w:r>
    </w:p>
    <w:p w14:paraId="26A2188F" w14:textId="6A5F1615" w:rsidR="00AF54B8" w:rsidRPr="00DB39A0" w:rsidRDefault="000247B9" w:rsidP="00AF54B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lang w:val="en-CA"/>
        </w:rPr>
        <w:t>The m</w:t>
      </w:r>
      <w:r w:rsidR="00AF54B8" w:rsidRPr="00DB39A0">
        <w:rPr>
          <w:rFonts w:ascii="Arial" w:hAnsi="Arial" w:cs="Arial"/>
          <w:sz w:val="22"/>
          <w:szCs w:val="22"/>
          <w:lang w:val="en-CA"/>
        </w:rPr>
        <w:t>inimum</w:t>
      </w:r>
      <w:r w:rsidR="002D68EA" w:rsidRPr="00DB39A0">
        <w:rPr>
          <w:rFonts w:ascii="Arial" w:hAnsi="Arial" w:cs="Arial"/>
          <w:sz w:val="22"/>
          <w:szCs w:val="22"/>
          <w:lang w:val="en-CA"/>
        </w:rPr>
        <w:t>-calorie</w:t>
      </w:r>
      <w:r w:rsidR="00AF54B8" w:rsidRPr="00DB39A0">
        <w:rPr>
          <w:rFonts w:ascii="Arial" w:hAnsi="Arial" w:cs="Arial"/>
          <w:sz w:val="22"/>
          <w:szCs w:val="22"/>
          <w:lang w:val="en-CA"/>
        </w:rPr>
        <w:t xml:space="preserve"> beverage was chosen as water </w:t>
      </w:r>
      <w:r w:rsidRPr="00DB39A0">
        <w:rPr>
          <w:rFonts w:ascii="Arial" w:hAnsi="Arial" w:cs="Arial"/>
          <w:sz w:val="22"/>
          <w:szCs w:val="22"/>
          <w:lang w:val="en-CA"/>
        </w:rPr>
        <w:t>(</w:t>
      </w:r>
      <w:r w:rsidR="00AF54B8" w:rsidRPr="00DB39A0">
        <w:rPr>
          <w:rFonts w:ascii="Arial" w:hAnsi="Arial" w:cs="Arial"/>
          <w:sz w:val="22"/>
          <w:szCs w:val="22"/>
          <w:lang w:val="en-CA"/>
        </w:rPr>
        <w:t>or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if not available,</w:t>
      </w:r>
      <w:r w:rsidR="00AF54B8" w:rsidRPr="00DB39A0">
        <w:rPr>
          <w:rFonts w:ascii="Arial" w:hAnsi="Arial" w:cs="Arial"/>
          <w:sz w:val="22"/>
          <w:szCs w:val="22"/>
          <w:lang w:val="en-CA"/>
        </w:rPr>
        <w:t xml:space="preserve"> unsweetened tea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or the lowest-calorie</w:t>
      </w:r>
      <w:r w:rsidR="00256A84" w:rsidRPr="00DB39A0">
        <w:rPr>
          <w:rFonts w:ascii="Arial" w:hAnsi="Arial" w:cs="Arial"/>
          <w:sz w:val="22"/>
          <w:szCs w:val="22"/>
          <w:lang w:val="en-CA"/>
        </w:rPr>
        <w:t xml:space="preserve"> </w:t>
      </w:r>
      <w:r w:rsidR="00247FC8" w:rsidRPr="00DB39A0">
        <w:rPr>
          <w:rFonts w:ascii="Arial" w:hAnsi="Arial" w:cs="Arial"/>
          <w:sz w:val="22"/>
          <w:szCs w:val="22"/>
          <w:lang w:val="en-CA"/>
        </w:rPr>
        <w:t>children’s</w:t>
      </w:r>
      <w:r w:rsidR="00256A84" w:rsidRPr="00DB39A0">
        <w:rPr>
          <w:rFonts w:ascii="Arial" w:hAnsi="Arial" w:cs="Arial"/>
          <w:sz w:val="22"/>
          <w:szCs w:val="22"/>
          <w:lang w:val="en-CA"/>
        </w:rPr>
        <w:t xml:space="preserve"> size</w:t>
      </w:r>
      <w:r w:rsidR="00247FC8" w:rsidRPr="00DB39A0">
        <w:rPr>
          <w:rFonts w:ascii="Arial" w:hAnsi="Arial" w:cs="Arial"/>
          <w:sz w:val="22"/>
          <w:szCs w:val="22"/>
          <w:lang w:val="en-CA"/>
        </w:rPr>
        <w:t>d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beverage was used) (See Appendix Table </w:t>
      </w:r>
      <w:r w:rsidR="002D68EA" w:rsidRPr="00DB39A0">
        <w:rPr>
          <w:rFonts w:ascii="Arial" w:hAnsi="Arial" w:cs="Arial"/>
          <w:sz w:val="22"/>
          <w:szCs w:val="22"/>
          <w:lang w:val="en-CA"/>
        </w:rPr>
        <w:t>3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for details)</w:t>
      </w:r>
      <w:r w:rsidR="00AF54B8" w:rsidRPr="00DB39A0"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3394E20B" w14:textId="0A6F4963" w:rsidR="00AF54B8" w:rsidRPr="00DB39A0" w:rsidRDefault="00AF54B8" w:rsidP="00AF54B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lang w:val="en-CA"/>
        </w:rPr>
        <w:t>The minimum side was chosen as the lowest-calorie option offered</w:t>
      </w:r>
      <w:r w:rsidR="000247B9" w:rsidRPr="00DB39A0">
        <w:rPr>
          <w:rFonts w:ascii="Arial" w:hAnsi="Arial" w:cs="Arial"/>
          <w:sz w:val="22"/>
          <w:szCs w:val="22"/>
          <w:lang w:val="en-CA"/>
        </w:rPr>
        <w:t>.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1B08D65" w14:textId="1E490314" w:rsidR="00AF54B8" w:rsidRPr="00DB39A0" w:rsidRDefault="00AF54B8" w:rsidP="00AF54B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lang w:val="en-CA"/>
        </w:rPr>
        <w:t xml:space="preserve">Only high-calorie toppings and ingredients were removed from the </w:t>
      </w:r>
      <w:r w:rsidR="004A6801" w:rsidRPr="00DB39A0">
        <w:rPr>
          <w:rFonts w:ascii="Arial" w:hAnsi="Arial" w:cs="Arial"/>
          <w:sz w:val="22"/>
          <w:szCs w:val="22"/>
          <w:lang w:val="en-CA"/>
        </w:rPr>
        <w:t>main dish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(e.g., mayonnaise, cheese) unless they were included in the name of the </w:t>
      </w:r>
      <w:r w:rsidR="004A6801" w:rsidRPr="00DB39A0">
        <w:rPr>
          <w:rFonts w:ascii="Arial" w:hAnsi="Arial" w:cs="Arial"/>
          <w:sz w:val="22"/>
          <w:szCs w:val="22"/>
          <w:lang w:val="en-CA"/>
        </w:rPr>
        <w:t>main dish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(e.g., for a cheeseburger, </w:t>
      </w:r>
      <w:r w:rsidR="00256A84" w:rsidRPr="00DB39A0">
        <w:rPr>
          <w:rFonts w:ascii="Arial" w:hAnsi="Arial" w:cs="Arial"/>
          <w:sz w:val="22"/>
          <w:szCs w:val="22"/>
          <w:lang w:val="en-CA"/>
        </w:rPr>
        <w:t>the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cheese would not be removed).</w:t>
      </w:r>
    </w:p>
    <w:p w14:paraId="1D2D4DE2" w14:textId="7207D37B" w:rsidR="00AF54B8" w:rsidRPr="00DB39A0" w:rsidRDefault="00AF54B8" w:rsidP="00AF54B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lang w:val="en-CA"/>
        </w:rPr>
        <w:t xml:space="preserve">For dipping sauces/condiments, the minimum combination meal included </w:t>
      </w:r>
      <w:r w:rsidR="00B55C19" w:rsidRPr="00DB39A0">
        <w:rPr>
          <w:rFonts w:ascii="Arial" w:hAnsi="Arial" w:cs="Arial"/>
          <w:sz w:val="22"/>
          <w:szCs w:val="22"/>
          <w:lang w:val="en-CA"/>
        </w:rPr>
        <w:t>one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</w:t>
      </w:r>
      <w:r w:rsidR="00247FC8" w:rsidRPr="00DB39A0">
        <w:rPr>
          <w:rFonts w:ascii="Arial" w:hAnsi="Arial" w:cs="Arial"/>
          <w:sz w:val="22"/>
          <w:szCs w:val="22"/>
          <w:lang w:val="en-CA"/>
        </w:rPr>
        <w:t xml:space="preserve">of the </w:t>
      </w:r>
      <w:r w:rsidR="00256A84" w:rsidRPr="00DB39A0">
        <w:rPr>
          <w:rFonts w:ascii="Arial" w:hAnsi="Arial" w:cs="Arial"/>
          <w:sz w:val="22"/>
          <w:szCs w:val="22"/>
          <w:lang w:val="en-CA"/>
        </w:rPr>
        <w:t xml:space="preserve">lowest-calorie 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dipping sauce/condiment for the </w:t>
      </w:r>
      <w:r w:rsidR="004A6801" w:rsidRPr="00DB39A0">
        <w:rPr>
          <w:rFonts w:ascii="Arial" w:hAnsi="Arial" w:cs="Arial"/>
          <w:sz w:val="22"/>
          <w:szCs w:val="22"/>
          <w:lang w:val="en-CA"/>
        </w:rPr>
        <w:t>main dish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and no dipping sauce/condiments for the side</w:t>
      </w:r>
      <w:r w:rsidR="002D68EA" w:rsidRPr="00DB39A0">
        <w:rPr>
          <w:rFonts w:ascii="Arial" w:hAnsi="Arial" w:cs="Arial"/>
          <w:sz w:val="22"/>
          <w:szCs w:val="22"/>
          <w:lang w:val="en-CA"/>
        </w:rPr>
        <w:t xml:space="preserve"> (see Appendix Table 2 for details)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6E11AA0B" w14:textId="77777777" w:rsidR="00AF54B8" w:rsidRPr="00DB39A0" w:rsidRDefault="00AF54B8" w:rsidP="00AF54B8">
      <w:pPr>
        <w:pStyle w:val="ListParagraph"/>
        <w:ind w:left="1440"/>
        <w:rPr>
          <w:rFonts w:ascii="Arial" w:hAnsi="Arial" w:cs="Arial"/>
          <w:sz w:val="22"/>
          <w:szCs w:val="22"/>
          <w:lang w:val="en-CA"/>
        </w:rPr>
      </w:pPr>
    </w:p>
    <w:p w14:paraId="36B56B1F" w14:textId="3148FEE2" w:rsidR="00AF54B8" w:rsidRPr="00DB39A0" w:rsidRDefault="00AF54B8" w:rsidP="00AF5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u w:val="single"/>
          <w:lang w:val="en-CA"/>
        </w:rPr>
        <w:t>Maximum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: highest-calorie version of the default combo that included an </w:t>
      </w:r>
      <w:r w:rsidR="004A6801" w:rsidRPr="00DB39A0">
        <w:rPr>
          <w:rFonts w:ascii="Arial" w:hAnsi="Arial" w:cs="Arial"/>
          <w:sz w:val="22"/>
          <w:szCs w:val="22"/>
          <w:lang w:val="en-CA"/>
        </w:rPr>
        <w:t>main dish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, side(s), beverage, and add-ons (e.g., dipping sauce; see </w:t>
      </w:r>
      <w:r w:rsidR="00256A84" w:rsidRPr="00DB39A0">
        <w:rPr>
          <w:rFonts w:ascii="Arial" w:hAnsi="Arial" w:cs="Arial"/>
          <w:sz w:val="22"/>
          <w:szCs w:val="22"/>
          <w:lang w:val="en-CA"/>
        </w:rPr>
        <w:t>Appendix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</w:t>
      </w:r>
      <w:r w:rsidR="00256A84" w:rsidRPr="00DB39A0">
        <w:rPr>
          <w:rFonts w:ascii="Arial" w:hAnsi="Arial" w:cs="Arial"/>
          <w:sz w:val="22"/>
          <w:szCs w:val="22"/>
          <w:lang w:val="en-CA"/>
        </w:rPr>
        <w:t>T</w:t>
      </w:r>
      <w:r w:rsidRPr="00DB39A0">
        <w:rPr>
          <w:rFonts w:ascii="Arial" w:hAnsi="Arial" w:cs="Arial"/>
          <w:sz w:val="22"/>
          <w:szCs w:val="22"/>
          <w:lang w:val="en-CA"/>
        </w:rPr>
        <w:t>able</w:t>
      </w:r>
      <w:r w:rsidR="002D68EA" w:rsidRPr="00DB39A0">
        <w:rPr>
          <w:rFonts w:ascii="Arial" w:hAnsi="Arial" w:cs="Arial"/>
          <w:sz w:val="22"/>
          <w:szCs w:val="22"/>
          <w:lang w:val="en-CA"/>
        </w:rPr>
        <w:t xml:space="preserve"> 2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for details).</w:t>
      </w:r>
    </w:p>
    <w:p w14:paraId="68DB594E" w14:textId="250B1B23" w:rsidR="00AF54B8" w:rsidRPr="00DB39A0" w:rsidRDefault="00AF54B8" w:rsidP="00AF54B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lang w:val="en-CA"/>
        </w:rPr>
        <w:t>The highest</w:t>
      </w:r>
      <w:r w:rsidR="00256A84" w:rsidRPr="00DB39A0">
        <w:rPr>
          <w:rFonts w:ascii="Arial" w:hAnsi="Arial" w:cs="Arial"/>
          <w:sz w:val="22"/>
          <w:szCs w:val="22"/>
          <w:lang w:val="en-CA"/>
        </w:rPr>
        <w:t>-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calorie </w:t>
      </w:r>
      <w:r w:rsidR="00256A84" w:rsidRPr="00DB39A0">
        <w:rPr>
          <w:rFonts w:ascii="Arial" w:hAnsi="Arial" w:cs="Arial"/>
          <w:sz w:val="22"/>
          <w:szCs w:val="22"/>
          <w:lang w:val="en-CA"/>
        </w:rPr>
        <w:t xml:space="preserve">kid’s size 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beverage was chosen </w:t>
      </w:r>
      <w:r w:rsidR="002D68EA" w:rsidRPr="00DB39A0">
        <w:rPr>
          <w:rFonts w:ascii="Arial" w:hAnsi="Arial" w:cs="Arial"/>
          <w:sz w:val="22"/>
          <w:szCs w:val="22"/>
          <w:lang w:val="en-CA"/>
        </w:rPr>
        <w:t>(See Appendix Table 3</w:t>
      </w:r>
      <w:r w:rsidR="00256A84" w:rsidRPr="00DB39A0">
        <w:rPr>
          <w:rFonts w:ascii="Arial" w:hAnsi="Arial" w:cs="Arial"/>
          <w:sz w:val="22"/>
          <w:szCs w:val="22"/>
          <w:lang w:val="en-CA"/>
        </w:rPr>
        <w:t xml:space="preserve"> for details)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41FDE565" w14:textId="5BF0E453" w:rsidR="00AF54B8" w:rsidRPr="00DB39A0" w:rsidRDefault="00AF54B8" w:rsidP="00AF54B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lang w:val="en-CA"/>
        </w:rPr>
        <w:t xml:space="preserve">The </w:t>
      </w:r>
      <w:r w:rsidR="00256A84" w:rsidRPr="00DB39A0">
        <w:rPr>
          <w:rFonts w:ascii="Arial" w:hAnsi="Arial" w:cs="Arial"/>
          <w:sz w:val="22"/>
          <w:szCs w:val="22"/>
          <w:lang w:val="en-CA"/>
        </w:rPr>
        <w:t xml:space="preserve">maximum 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side was chosen as the highest-calorie option offered. </w:t>
      </w:r>
    </w:p>
    <w:p w14:paraId="44562849" w14:textId="5866FED7" w:rsidR="00AF54B8" w:rsidRPr="00DB39A0" w:rsidRDefault="00AF54B8" w:rsidP="00AF54B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  <w:lang w:val="en-CA"/>
        </w:rPr>
        <w:t xml:space="preserve">For dipping sauces/condiments, the </w:t>
      </w:r>
      <w:r w:rsidR="00256A84" w:rsidRPr="00DB39A0">
        <w:rPr>
          <w:rFonts w:ascii="Arial" w:hAnsi="Arial" w:cs="Arial"/>
          <w:sz w:val="22"/>
          <w:szCs w:val="22"/>
          <w:lang w:val="en-CA"/>
        </w:rPr>
        <w:t>maximum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combination meal included </w:t>
      </w:r>
      <w:r w:rsidR="00B55C19" w:rsidRPr="00DB39A0">
        <w:rPr>
          <w:rFonts w:ascii="Arial" w:hAnsi="Arial" w:cs="Arial"/>
          <w:sz w:val="22"/>
          <w:szCs w:val="22"/>
          <w:lang w:val="en-CA"/>
        </w:rPr>
        <w:t>one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</w:t>
      </w:r>
      <w:r w:rsidR="00B55C19" w:rsidRPr="00DB39A0">
        <w:rPr>
          <w:rFonts w:ascii="Arial" w:hAnsi="Arial" w:cs="Arial"/>
          <w:sz w:val="22"/>
          <w:szCs w:val="22"/>
          <w:lang w:val="en-CA"/>
        </w:rPr>
        <w:t xml:space="preserve">of the </w:t>
      </w:r>
      <w:r w:rsidR="00256A84" w:rsidRPr="00DB39A0">
        <w:rPr>
          <w:rFonts w:ascii="Arial" w:hAnsi="Arial" w:cs="Arial"/>
          <w:sz w:val="22"/>
          <w:szCs w:val="22"/>
          <w:lang w:val="en-CA"/>
        </w:rPr>
        <w:t xml:space="preserve">highest-calorie 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dipping sauce/condiment for the </w:t>
      </w:r>
      <w:r w:rsidR="004A6801" w:rsidRPr="00DB39A0">
        <w:rPr>
          <w:rFonts w:ascii="Arial" w:hAnsi="Arial" w:cs="Arial"/>
          <w:sz w:val="22"/>
          <w:szCs w:val="22"/>
          <w:lang w:val="en-CA"/>
        </w:rPr>
        <w:t>main dish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 and </w:t>
      </w:r>
      <w:r w:rsidR="00B55C19" w:rsidRPr="00DB39A0">
        <w:rPr>
          <w:rFonts w:ascii="Arial" w:hAnsi="Arial" w:cs="Arial"/>
          <w:sz w:val="22"/>
          <w:szCs w:val="22"/>
          <w:lang w:val="en-CA"/>
        </w:rPr>
        <w:t xml:space="preserve">one </w:t>
      </w:r>
      <w:r w:rsidRPr="00DB39A0">
        <w:rPr>
          <w:rFonts w:ascii="Arial" w:hAnsi="Arial" w:cs="Arial"/>
          <w:sz w:val="22"/>
          <w:szCs w:val="22"/>
          <w:lang w:val="en-CA"/>
        </w:rPr>
        <w:t>for the side</w:t>
      </w:r>
      <w:r w:rsidR="00433EAA" w:rsidRPr="00DB39A0">
        <w:rPr>
          <w:rFonts w:ascii="Arial" w:hAnsi="Arial" w:cs="Arial"/>
          <w:sz w:val="22"/>
          <w:szCs w:val="22"/>
          <w:lang w:val="en-CA"/>
        </w:rPr>
        <w:t xml:space="preserve"> (see Appendix Table 2 for details)</w:t>
      </w:r>
      <w:r w:rsidRPr="00DB39A0"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2F723BAC" w14:textId="77777777" w:rsidR="00AF54B8" w:rsidRPr="00DB39A0" w:rsidRDefault="00AF54B8" w:rsidP="001F2BBA">
      <w:pPr>
        <w:rPr>
          <w:rFonts w:ascii="Arial" w:hAnsi="Arial" w:cs="Arial"/>
          <w:sz w:val="22"/>
          <w:szCs w:val="22"/>
        </w:rPr>
      </w:pPr>
    </w:p>
    <w:p w14:paraId="07FE468D" w14:textId="77777777" w:rsidR="00A179B7" w:rsidRPr="00DB39A0" w:rsidRDefault="00A179B7" w:rsidP="001F2BBA">
      <w:pPr>
        <w:rPr>
          <w:rFonts w:ascii="Arial" w:hAnsi="Arial" w:cs="Arial"/>
          <w:sz w:val="22"/>
          <w:szCs w:val="22"/>
        </w:rPr>
      </w:pPr>
    </w:p>
    <w:p w14:paraId="3DCCC075" w14:textId="1F5A53BE" w:rsidR="00256A84" w:rsidRPr="00DB39A0" w:rsidRDefault="00256A84" w:rsidP="001F2BBA">
      <w:pPr>
        <w:rPr>
          <w:rFonts w:ascii="Arial" w:hAnsi="Arial" w:cs="Arial"/>
          <w:b/>
          <w:sz w:val="22"/>
          <w:szCs w:val="22"/>
        </w:rPr>
      </w:pPr>
    </w:p>
    <w:p w14:paraId="1C25D5F1" w14:textId="728D38C4" w:rsidR="00967E45" w:rsidRPr="00DB39A0" w:rsidRDefault="00967E45" w:rsidP="00174AE2">
      <w:pPr>
        <w:rPr>
          <w:rFonts w:ascii="Arial" w:hAnsi="Arial" w:cs="Arial"/>
          <w:b/>
          <w:sz w:val="22"/>
          <w:szCs w:val="22"/>
        </w:rPr>
      </w:pPr>
    </w:p>
    <w:p w14:paraId="2EC7BC94" w14:textId="35A6AEA0" w:rsidR="00967E45" w:rsidRPr="00DB39A0" w:rsidRDefault="00967E45" w:rsidP="00174AE2">
      <w:pPr>
        <w:rPr>
          <w:rFonts w:ascii="Arial" w:hAnsi="Arial" w:cs="Arial"/>
          <w:b/>
          <w:sz w:val="22"/>
          <w:szCs w:val="22"/>
        </w:rPr>
      </w:pPr>
    </w:p>
    <w:p w14:paraId="5685EF10" w14:textId="6924ECC7" w:rsidR="00967E45" w:rsidRPr="00DB39A0" w:rsidRDefault="00967E45" w:rsidP="00174AE2">
      <w:pPr>
        <w:rPr>
          <w:rFonts w:ascii="Arial" w:hAnsi="Arial" w:cs="Arial"/>
          <w:b/>
          <w:sz w:val="22"/>
          <w:szCs w:val="22"/>
        </w:rPr>
      </w:pPr>
    </w:p>
    <w:p w14:paraId="489C8C9F" w14:textId="24C86703" w:rsidR="00967E45" w:rsidRPr="00DB39A0" w:rsidRDefault="00967E45" w:rsidP="00174AE2">
      <w:pPr>
        <w:rPr>
          <w:rFonts w:ascii="Arial" w:hAnsi="Arial" w:cs="Arial"/>
          <w:b/>
          <w:sz w:val="22"/>
          <w:szCs w:val="22"/>
        </w:rPr>
      </w:pPr>
    </w:p>
    <w:p w14:paraId="3724B53B" w14:textId="64057BF2" w:rsidR="00967E45" w:rsidRPr="00DB39A0" w:rsidRDefault="00967E45" w:rsidP="00174AE2">
      <w:pPr>
        <w:rPr>
          <w:rFonts w:ascii="Arial" w:hAnsi="Arial" w:cs="Arial"/>
          <w:b/>
          <w:sz w:val="22"/>
          <w:szCs w:val="22"/>
        </w:rPr>
      </w:pPr>
    </w:p>
    <w:p w14:paraId="4170F0B8" w14:textId="3B8164B3" w:rsidR="00967E45" w:rsidRPr="00DB39A0" w:rsidRDefault="00967E45" w:rsidP="00174AE2">
      <w:pPr>
        <w:rPr>
          <w:rFonts w:ascii="Arial" w:hAnsi="Arial" w:cs="Arial"/>
          <w:b/>
          <w:sz w:val="22"/>
          <w:szCs w:val="22"/>
        </w:rPr>
      </w:pPr>
    </w:p>
    <w:p w14:paraId="6E00F061" w14:textId="0E4A8312" w:rsidR="00967E45" w:rsidRPr="00DB39A0" w:rsidRDefault="00967E45" w:rsidP="00174AE2">
      <w:pPr>
        <w:rPr>
          <w:rFonts w:ascii="Arial" w:hAnsi="Arial" w:cs="Arial"/>
          <w:b/>
          <w:sz w:val="22"/>
          <w:szCs w:val="22"/>
        </w:rPr>
      </w:pPr>
    </w:p>
    <w:p w14:paraId="78CB6F1C" w14:textId="25345B8E" w:rsidR="00B55C19" w:rsidRPr="00DB39A0" w:rsidRDefault="00B55C19" w:rsidP="00B55C19">
      <w:pPr>
        <w:rPr>
          <w:rFonts w:ascii="Arial" w:hAnsi="Arial" w:cs="Arial"/>
          <w:b/>
          <w:sz w:val="22"/>
          <w:szCs w:val="22"/>
        </w:rPr>
      </w:pPr>
      <w:r w:rsidRPr="00DB39A0">
        <w:rPr>
          <w:rFonts w:ascii="Arial" w:hAnsi="Arial" w:cs="Arial"/>
          <w:b/>
          <w:sz w:val="22"/>
          <w:szCs w:val="22"/>
        </w:rPr>
        <w:lastRenderedPageBreak/>
        <w:t xml:space="preserve">Appendix Table 1: Restaurants included in final analytic sample, with total number of default meal combinations </w:t>
      </w:r>
    </w:p>
    <w:p w14:paraId="2F727B09" w14:textId="77777777" w:rsidR="00B55C19" w:rsidRPr="00DB39A0" w:rsidRDefault="00B55C19" w:rsidP="00B55C19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610"/>
        <w:gridCol w:w="2610"/>
      </w:tblGrid>
      <w:tr w:rsidR="00DB39A0" w:rsidRPr="00DB39A0" w14:paraId="6B14B528" w14:textId="77777777" w:rsidTr="000743D8">
        <w:tc>
          <w:tcPr>
            <w:tcW w:w="3145" w:type="dxa"/>
            <w:shd w:val="clear" w:color="auto" w:fill="E7E6E6" w:themeFill="background2"/>
            <w:vAlign w:val="bottom"/>
          </w:tcPr>
          <w:p w14:paraId="55E6D778" w14:textId="77777777" w:rsidR="00B55C19" w:rsidRPr="00DB39A0" w:rsidRDefault="00B55C19" w:rsidP="000743D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Restaurant </w:t>
            </w:r>
          </w:p>
          <w:p w14:paraId="13E4F036" w14:textId="77777777" w:rsidR="00B55C19" w:rsidRPr="00DB39A0" w:rsidRDefault="00B55C19" w:rsidP="000743D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0E00462" w14:textId="77777777" w:rsidR="00B55C19" w:rsidRPr="00DB39A0" w:rsidRDefault="00B55C19" w:rsidP="000743D8">
            <w:pPr>
              <w:rPr>
                <w:rFonts w:ascii="Arial" w:eastAsia="Times New Roman" w:hAnsi="Arial" w:cs="Arial"/>
                <w:b/>
                <w:sz w:val="22"/>
                <w:szCs w:val="22"/>
                <w:vertAlign w:val="superscript"/>
              </w:rPr>
            </w:pPr>
            <w:r w:rsidRPr="00DB39A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Restaurant </w:t>
            </w:r>
            <w:proofErr w:type="spellStart"/>
            <w:r w:rsidRPr="00DB39A0">
              <w:rPr>
                <w:rFonts w:ascii="Arial" w:eastAsia="Times New Roman" w:hAnsi="Arial" w:cs="Arial"/>
                <w:b/>
                <w:sz w:val="22"/>
                <w:szCs w:val="22"/>
              </w:rPr>
              <w:t>Type</w:t>
            </w:r>
            <w:r w:rsidRPr="00DB39A0">
              <w:rPr>
                <w:rFonts w:ascii="Arial" w:eastAsia="Times New Roman" w:hAnsi="Arial" w:cs="Arial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610" w:type="dxa"/>
            <w:shd w:val="clear" w:color="auto" w:fill="E7E6E6" w:themeFill="background2"/>
          </w:tcPr>
          <w:p w14:paraId="3D15095B" w14:textId="77777777" w:rsidR="00B55C19" w:rsidRPr="00DB39A0" w:rsidRDefault="00B55C19" w:rsidP="000743D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b/>
                <w:sz w:val="22"/>
                <w:szCs w:val="22"/>
              </w:rPr>
              <w:t># Combination Meals</w:t>
            </w:r>
          </w:p>
        </w:tc>
      </w:tr>
      <w:tr w:rsidR="00DB39A0" w:rsidRPr="00DB39A0" w14:paraId="3F3B20BE" w14:textId="77777777" w:rsidTr="000743D8">
        <w:tc>
          <w:tcPr>
            <w:tcW w:w="3145" w:type="dxa"/>
            <w:vAlign w:val="bottom"/>
          </w:tcPr>
          <w:p w14:paraId="1476BC37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Arby’s</w:t>
            </w:r>
          </w:p>
        </w:tc>
        <w:tc>
          <w:tcPr>
            <w:tcW w:w="2610" w:type="dxa"/>
          </w:tcPr>
          <w:p w14:paraId="2A1F470C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0CF572A0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</w:tr>
      <w:tr w:rsidR="00DB39A0" w:rsidRPr="00DB39A0" w14:paraId="5EF82C71" w14:textId="77777777" w:rsidTr="000743D8">
        <w:tc>
          <w:tcPr>
            <w:tcW w:w="3145" w:type="dxa"/>
            <w:vAlign w:val="bottom"/>
          </w:tcPr>
          <w:p w14:paraId="5A63F0D7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Bojangles</w:t>
            </w:r>
          </w:p>
        </w:tc>
        <w:tc>
          <w:tcPr>
            <w:tcW w:w="2610" w:type="dxa"/>
          </w:tcPr>
          <w:p w14:paraId="471B3D73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7B113A58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</w:tr>
      <w:tr w:rsidR="00DB39A0" w:rsidRPr="00DB39A0" w14:paraId="083A5FE4" w14:textId="77777777" w:rsidTr="000743D8">
        <w:tc>
          <w:tcPr>
            <w:tcW w:w="3145" w:type="dxa"/>
            <w:vAlign w:val="bottom"/>
          </w:tcPr>
          <w:p w14:paraId="71CDC93C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Burger King</w:t>
            </w:r>
          </w:p>
        </w:tc>
        <w:tc>
          <w:tcPr>
            <w:tcW w:w="2610" w:type="dxa"/>
          </w:tcPr>
          <w:p w14:paraId="7EADE8FF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70D0758C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</w:tr>
      <w:tr w:rsidR="00DB39A0" w:rsidRPr="00DB39A0" w14:paraId="310E0539" w14:textId="77777777" w:rsidTr="000743D8">
        <w:tc>
          <w:tcPr>
            <w:tcW w:w="3145" w:type="dxa"/>
            <w:vAlign w:val="bottom"/>
          </w:tcPr>
          <w:p w14:paraId="427D7430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Captain D’s</w:t>
            </w:r>
          </w:p>
        </w:tc>
        <w:tc>
          <w:tcPr>
            <w:tcW w:w="2610" w:type="dxa"/>
          </w:tcPr>
          <w:p w14:paraId="61DF1E6A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 xml:space="preserve">Fast Casual </w:t>
            </w:r>
          </w:p>
        </w:tc>
        <w:tc>
          <w:tcPr>
            <w:tcW w:w="2610" w:type="dxa"/>
          </w:tcPr>
          <w:p w14:paraId="479EC590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</w:tr>
      <w:tr w:rsidR="00DB39A0" w:rsidRPr="00DB39A0" w14:paraId="07AE8A6F" w14:textId="77777777" w:rsidTr="000743D8">
        <w:tc>
          <w:tcPr>
            <w:tcW w:w="3145" w:type="dxa"/>
            <w:vAlign w:val="bottom"/>
          </w:tcPr>
          <w:p w14:paraId="01EB225E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Carl’s Jr./Hardees</w:t>
            </w:r>
          </w:p>
        </w:tc>
        <w:tc>
          <w:tcPr>
            <w:tcW w:w="2610" w:type="dxa"/>
          </w:tcPr>
          <w:p w14:paraId="34922EA4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67140FC9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</w:tr>
      <w:tr w:rsidR="00DB39A0" w:rsidRPr="00DB39A0" w14:paraId="2CF71FDC" w14:textId="77777777" w:rsidTr="000743D8">
        <w:tc>
          <w:tcPr>
            <w:tcW w:w="3145" w:type="dxa"/>
            <w:vAlign w:val="bottom"/>
          </w:tcPr>
          <w:p w14:paraId="4E0173D4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Checker’s Drive-In/</w:t>
            </w:r>
            <w:proofErr w:type="spellStart"/>
            <w:r w:rsidRPr="00DB39A0">
              <w:rPr>
                <w:rFonts w:ascii="Arial" w:eastAsia="Times New Roman" w:hAnsi="Arial" w:cs="Arial"/>
                <w:sz w:val="22"/>
                <w:szCs w:val="22"/>
              </w:rPr>
              <w:t>Rallys</w:t>
            </w:r>
            <w:proofErr w:type="spellEnd"/>
          </w:p>
        </w:tc>
        <w:tc>
          <w:tcPr>
            <w:tcW w:w="2610" w:type="dxa"/>
          </w:tcPr>
          <w:p w14:paraId="28C56C00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38CD09A0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</w:tr>
      <w:tr w:rsidR="00DB39A0" w:rsidRPr="00DB39A0" w14:paraId="6548774C" w14:textId="77777777" w:rsidTr="000743D8">
        <w:tc>
          <w:tcPr>
            <w:tcW w:w="3145" w:type="dxa"/>
            <w:vAlign w:val="bottom"/>
          </w:tcPr>
          <w:p w14:paraId="1F8E0182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Chick-Fil-A</w:t>
            </w:r>
          </w:p>
        </w:tc>
        <w:tc>
          <w:tcPr>
            <w:tcW w:w="2610" w:type="dxa"/>
          </w:tcPr>
          <w:p w14:paraId="25DC8FC0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19838315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</w:tr>
      <w:tr w:rsidR="00DB39A0" w:rsidRPr="00DB39A0" w14:paraId="0AC3752B" w14:textId="77777777" w:rsidTr="000743D8">
        <w:tc>
          <w:tcPr>
            <w:tcW w:w="3145" w:type="dxa"/>
            <w:vAlign w:val="bottom"/>
          </w:tcPr>
          <w:p w14:paraId="28158111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Culver’s</w:t>
            </w:r>
          </w:p>
        </w:tc>
        <w:tc>
          <w:tcPr>
            <w:tcW w:w="2610" w:type="dxa"/>
          </w:tcPr>
          <w:p w14:paraId="5C053693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4F0B9798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</w:tr>
      <w:tr w:rsidR="00DB39A0" w:rsidRPr="00DB39A0" w14:paraId="20693A00" w14:textId="77777777" w:rsidTr="000743D8">
        <w:tc>
          <w:tcPr>
            <w:tcW w:w="3145" w:type="dxa"/>
            <w:vAlign w:val="bottom"/>
          </w:tcPr>
          <w:p w14:paraId="0772A906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Dairy Queen</w:t>
            </w:r>
          </w:p>
        </w:tc>
        <w:tc>
          <w:tcPr>
            <w:tcW w:w="2610" w:type="dxa"/>
          </w:tcPr>
          <w:p w14:paraId="54CAF9B6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09DA8D3E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</w:tr>
      <w:tr w:rsidR="00DB39A0" w:rsidRPr="00DB39A0" w14:paraId="547FBC54" w14:textId="77777777" w:rsidTr="000743D8">
        <w:tc>
          <w:tcPr>
            <w:tcW w:w="3145" w:type="dxa"/>
            <w:vAlign w:val="bottom"/>
          </w:tcPr>
          <w:p w14:paraId="7FE2C77F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Del Taco</w:t>
            </w:r>
          </w:p>
        </w:tc>
        <w:tc>
          <w:tcPr>
            <w:tcW w:w="2610" w:type="dxa"/>
          </w:tcPr>
          <w:p w14:paraId="3A0C4780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041FD6CA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</w:tr>
      <w:tr w:rsidR="00DB39A0" w:rsidRPr="00DB39A0" w14:paraId="4C88863E" w14:textId="77777777" w:rsidTr="000743D8">
        <w:tc>
          <w:tcPr>
            <w:tcW w:w="3145" w:type="dxa"/>
            <w:vAlign w:val="bottom"/>
          </w:tcPr>
          <w:p w14:paraId="4368BE27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El Pollo Loco</w:t>
            </w:r>
          </w:p>
        </w:tc>
        <w:tc>
          <w:tcPr>
            <w:tcW w:w="2610" w:type="dxa"/>
          </w:tcPr>
          <w:p w14:paraId="2453BDA1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3B9E8CB3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</w:tr>
      <w:tr w:rsidR="00DB39A0" w:rsidRPr="00DB39A0" w14:paraId="7D9FEC06" w14:textId="77777777" w:rsidTr="000743D8">
        <w:tc>
          <w:tcPr>
            <w:tcW w:w="3145" w:type="dxa"/>
            <w:vAlign w:val="bottom"/>
          </w:tcPr>
          <w:p w14:paraId="2C92E2D9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Firehouse Subs</w:t>
            </w:r>
          </w:p>
        </w:tc>
        <w:tc>
          <w:tcPr>
            <w:tcW w:w="2610" w:type="dxa"/>
          </w:tcPr>
          <w:p w14:paraId="1A156F02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435060D7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</w:tr>
      <w:tr w:rsidR="00DB39A0" w:rsidRPr="00DB39A0" w14:paraId="542806E1" w14:textId="77777777" w:rsidTr="000743D8">
        <w:tc>
          <w:tcPr>
            <w:tcW w:w="3145" w:type="dxa"/>
            <w:vAlign w:val="bottom"/>
          </w:tcPr>
          <w:p w14:paraId="7B2E8CCD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Frisch’s Big Boy</w:t>
            </w:r>
          </w:p>
        </w:tc>
        <w:tc>
          <w:tcPr>
            <w:tcW w:w="2610" w:type="dxa"/>
          </w:tcPr>
          <w:p w14:paraId="43DC8098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 xml:space="preserve">Fast Casual </w:t>
            </w:r>
          </w:p>
        </w:tc>
        <w:tc>
          <w:tcPr>
            <w:tcW w:w="2610" w:type="dxa"/>
          </w:tcPr>
          <w:p w14:paraId="7D3E2540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</w:tr>
      <w:tr w:rsidR="00DB39A0" w:rsidRPr="00DB39A0" w14:paraId="1450D723" w14:textId="77777777" w:rsidTr="000743D8">
        <w:tc>
          <w:tcPr>
            <w:tcW w:w="3145" w:type="dxa"/>
            <w:vAlign w:val="bottom"/>
          </w:tcPr>
          <w:p w14:paraId="1E9CBEAE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Jack in the Box</w:t>
            </w:r>
          </w:p>
        </w:tc>
        <w:tc>
          <w:tcPr>
            <w:tcW w:w="2610" w:type="dxa"/>
          </w:tcPr>
          <w:p w14:paraId="7E4BE3FC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40764564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</w:tr>
      <w:tr w:rsidR="00DB39A0" w:rsidRPr="00DB39A0" w14:paraId="3BD22CB6" w14:textId="77777777" w:rsidTr="000743D8">
        <w:tc>
          <w:tcPr>
            <w:tcW w:w="3145" w:type="dxa"/>
            <w:vAlign w:val="bottom"/>
          </w:tcPr>
          <w:p w14:paraId="7C5A09F7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Jersey Mike’s Subs</w:t>
            </w:r>
          </w:p>
        </w:tc>
        <w:tc>
          <w:tcPr>
            <w:tcW w:w="2610" w:type="dxa"/>
          </w:tcPr>
          <w:p w14:paraId="253D4809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3B014C20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</w:tr>
      <w:tr w:rsidR="00DB39A0" w:rsidRPr="00DB39A0" w14:paraId="75A998A3" w14:textId="77777777" w:rsidTr="000743D8">
        <w:tc>
          <w:tcPr>
            <w:tcW w:w="3145" w:type="dxa"/>
            <w:vAlign w:val="bottom"/>
          </w:tcPr>
          <w:p w14:paraId="090A07BB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KFC</w:t>
            </w:r>
          </w:p>
        </w:tc>
        <w:tc>
          <w:tcPr>
            <w:tcW w:w="2610" w:type="dxa"/>
          </w:tcPr>
          <w:p w14:paraId="60D73A98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3BEFB2C2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</w:tr>
      <w:tr w:rsidR="00DB39A0" w:rsidRPr="00DB39A0" w14:paraId="31A31C29" w14:textId="77777777" w:rsidTr="000743D8">
        <w:tc>
          <w:tcPr>
            <w:tcW w:w="3145" w:type="dxa"/>
            <w:vAlign w:val="bottom"/>
          </w:tcPr>
          <w:p w14:paraId="06518F18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Krystal</w:t>
            </w:r>
          </w:p>
        </w:tc>
        <w:tc>
          <w:tcPr>
            <w:tcW w:w="2610" w:type="dxa"/>
          </w:tcPr>
          <w:p w14:paraId="01EB3229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36F00957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</w:tr>
      <w:tr w:rsidR="00DB39A0" w:rsidRPr="00DB39A0" w14:paraId="78886780" w14:textId="77777777" w:rsidTr="000743D8">
        <w:tc>
          <w:tcPr>
            <w:tcW w:w="3145" w:type="dxa"/>
            <w:vAlign w:val="bottom"/>
          </w:tcPr>
          <w:p w14:paraId="597C1B4C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Long John Silver’s</w:t>
            </w:r>
          </w:p>
        </w:tc>
        <w:tc>
          <w:tcPr>
            <w:tcW w:w="2610" w:type="dxa"/>
          </w:tcPr>
          <w:p w14:paraId="09301A9D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1579B102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</w:tr>
      <w:tr w:rsidR="00DB39A0" w:rsidRPr="00DB39A0" w14:paraId="03F8F690" w14:textId="77777777" w:rsidTr="000743D8">
        <w:tc>
          <w:tcPr>
            <w:tcW w:w="3145" w:type="dxa"/>
            <w:vAlign w:val="bottom"/>
          </w:tcPr>
          <w:p w14:paraId="23F7882C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McDonald’s</w:t>
            </w:r>
          </w:p>
        </w:tc>
        <w:tc>
          <w:tcPr>
            <w:tcW w:w="2610" w:type="dxa"/>
          </w:tcPr>
          <w:p w14:paraId="6A2FBE66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44A834A8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</w:tr>
      <w:tr w:rsidR="00DB39A0" w:rsidRPr="00DB39A0" w14:paraId="426F10D1" w14:textId="77777777" w:rsidTr="000743D8">
        <w:tc>
          <w:tcPr>
            <w:tcW w:w="3145" w:type="dxa"/>
            <w:vAlign w:val="bottom"/>
          </w:tcPr>
          <w:p w14:paraId="0117AA83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Sonic</w:t>
            </w:r>
          </w:p>
        </w:tc>
        <w:tc>
          <w:tcPr>
            <w:tcW w:w="2610" w:type="dxa"/>
          </w:tcPr>
          <w:p w14:paraId="03F51FE9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6DD5E996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</w:tr>
      <w:tr w:rsidR="00DB39A0" w:rsidRPr="00DB39A0" w14:paraId="4A40EA14" w14:textId="77777777" w:rsidTr="000743D8">
        <w:tc>
          <w:tcPr>
            <w:tcW w:w="3145" w:type="dxa"/>
            <w:vAlign w:val="bottom"/>
          </w:tcPr>
          <w:p w14:paraId="39E4FD1D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Steak ‘N Shake</w:t>
            </w:r>
          </w:p>
        </w:tc>
        <w:tc>
          <w:tcPr>
            <w:tcW w:w="2610" w:type="dxa"/>
          </w:tcPr>
          <w:p w14:paraId="20CF1D8D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44AD5FCC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</w:tr>
      <w:tr w:rsidR="00DB39A0" w:rsidRPr="00DB39A0" w14:paraId="50847919" w14:textId="77777777" w:rsidTr="000743D8">
        <w:tc>
          <w:tcPr>
            <w:tcW w:w="3145" w:type="dxa"/>
            <w:vAlign w:val="bottom"/>
          </w:tcPr>
          <w:p w14:paraId="3760DA5B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Subway</w:t>
            </w:r>
          </w:p>
        </w:tc>
        <w:tc>
          <w:tcPr>
            <w:tcW w:w="2610" w:type="dxa"/>
          </w:tcPr>
          <w:p w14:paraId="19A5ADC7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0408612C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</w:tr>
      <w:tr w:rsidR="00DB39A0" w:rsidRPr="00DB39A0" w14:paraId="3A62BA64" w14:textId="77777777" w:rsidTr="000743D8">
        <w:tc>
          <w:tcPr>
            <w:tcW w:w="3145" w:type="dxa"/>
            <w:vAlign w:val="bottom"/>
          </w:tcPr>
          <w:p w14:paraId="0526A30E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Wendy’s</w:t>
            </w:r>
          </w:p>
        </w:tc>
        <w:tc>
          <w:tcPr>
            <w:tcW w:w="2610" w:type="dxa"/>
          </w:tcPr>
          <w:p w14:paraId="364A03F0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5085DC56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</w:tr>
      <w:tr w:rsidR="00DB39A0" w:rsidRPr="00DB39A0" w14:paraId="1D2A2215" w14:textId="77777777" w:rsidTr="000743D8">
        <w:tc>
          <w:tcPr>
            <w:tcW w:w="3145" w:type="dxa"/>
            <w:vAlign w:val="bottom"/>
          </w:tcPr>
          <w:p w14:paraId="78955E6C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Whataburger</w:t>
            </w:r>
          </w:p>
        </w:tc>
        <w:tc>
          <w:tcPr>
            <w:tcW w:w="2610" w:type="dxa"/>
          </w:tcPr>
          <w:p w14:paraId="15545C1C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605E4FD9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</w:tr>
      <w:tr w:rsidR="00DB39A0" w:rsidRPr="00DB39A0" w14:paraId="33E12DEE" w14:textId="77777777" w:rsidTr="000743D8">
        <w:tc>
          <w:tcPr>
            <w:tcW w:w="3145" w:type="dxa"/>
            <w:vAlign w:val="bottom"/>
          </w:tcPr>
          <w:p w14:paraId="746A48D5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White Castle</w:t>
            </w:r>
          </w:p>
        </w:tc>
        <w:tc>
          <w:tcPr>
            <w:tcW w:w="2610" w:type="dxa"/>
          </w:tcPr>
          <w:p w14:paraId="2C78FEFA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Fast Food</w:t>
            </w:r>
          </w:p>
        </w:tc>
        <w:tc>
          <w:tcPr>
            <w:tcW w:w="2610" w:type="dxa"/>
          </w:tcPr>
          <w:p w14:paraId="38DA905E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</w:tr>
      <w:tr w:rsidR="00DB39A0" w:rsidRPr="00DB39A0" w14:paraId="14AD9753" w14:textId="77777777" w:rsidTr="000743D8">
        <w:tc>
          <w:tcPr>
            <w:tcW w:w="3145" w:type="dxa"/>
            <w:vAlign w:val="bottom"/>
          </w:tcPr>
          <w:p w14:paraId="60ABDDBF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DB39A0">
              <w:rPr>
                <w:rFonts w:ascii="Arial" w:eastAsia="Times New Roman" w:hAnsi="Arial" w:cs="Arial"/>
                <w:sz w:val="22"/>
                <w:szCs w:val="22"/>
              </w:rPr>
              <w:t>Zaxby’s</w:t>
            </w:r>
            <w:proofErr w:type="spellEnd"/>
          </w:p>
        </w:tc>
        <w:tc>
          <w:tcPr>
            <w:tcW w:w="2610" w:type="dxa"/>
          </w:tcPr>
          <w:p w14:paraId="3C66E3DE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 xml:space="preserve">Fast Casual </w:t>
            </w:r>
          </w:p>
        </w:tc>
        <w:tc>
          <w:tcPr>
            <w:tcW w:w="2610" w:type="dxa"/>
          </w:tcPr>
          <w:p w14:paraId="5240A2AD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</w:tr>
      <w:tr w:rsidR="00DB39A0" w:rsidRPr="00DB39A0" w14:paraId="0F322544" w14:textId="77777777" w:rsidTr="000743D8">
        <w:tc>
          <w:tcPr>
            <w:tcW w:w="3145" w:type="dxa"/>
            <w:vAlign w:val="bottom"/>
          </w:tcPr>
          <w:p w14:paraId="629301C6" w14:textId="77777777" w:rsidR="00B55C19" w:rsidRPr="00DB39A0" w:rsidRDefault="00B55C19" w:rsidP="000743D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610" w:type="dxa"/>
          </w:tcPr>
          <w:p w14:paraId="3CB7F2BB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7E7B5B0" w14:textId="77777777" w:rsidR="00B55C19" w:rsidRPr="00DB39A0" w:rsidRDefault="00B55C19" w:rsidP="000743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92</w:t>
            </w:r>
          </w:p>
        </w:tc>
      </w:tr>
    </w:tbl>
    <w:p w14:paraId="11CC4CCA" w14:textId="16B82687" w:rsidR="00B55C19" w:rsidRPr="00DB39A0" w:rsidRDefault="00B55C19" w:rsidP="00B55C19">
      <w:pPr>
        <w:rPr>
          <w:rFonts w:ascii="Arial" w:hAnsi="Arial" w:cs="Arial"/>
          <w:b/>
          <w:sz w:val="20"/>
          <w:szCs w:val="20"/>
        </w:rPr>
      </w:pPr>
      <w:r w:rsidRPr="00DB39A0"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DB39A0">
        <w:rPr>
          <w:rFonts w:ascii="Arial" w:hAnsi="Arial" w:cs="Arial"/>
          <w:sz w:val="20"/>
          <w:szCs w:val="20"/>
        </w:rPr>
        <w:t xml:space="preserve">Restaurants were categorized as </w:t>
      </w:r>
      <w:r w:rsidRPr="00DB39A0">
        <w:rPr>
          <w:rFonts w:ascii="Arial" w:hAnsi="Arial" w:cs="Arial"/>
          <w:sz w:val="20"/>
          <w:szCs w:val="20"/>
          <w:u w:val="single"/>
          <w:lang w:val="en-CA"/>
        </w:rPr>
        <w:t>fast casual</w:t>
      </w:r>
      <w:r w:rsidRPr="00DB39A0">
        <w:rPr>
          <w:rFonts w:ascii="Arial" w:hAnsi="Arial" w:cs="Arial"/>
          <w:sz w:val="20"/>
          <w:szCs w:val="20"/>
          <w:lang w:val="en-CA"/>
        </w:rPr>
        <w:t xml:space="preserve"> if they offered at least two of the following: non-disposable utensils, onsite food preparation, no table service, or commitment to higher-quality or fresh ingredients or sustainability. Restaurants were categorized as </w:t>
      </w:r>
      <w:r w:rsidRPr="00DB39A0">
        <w:rPr>
          <w:rFonts w:ascii="Arial" w:hAnsi="Arial" w:cs="Arial"/>
          <w:sz w:val="20"/>
          <w:szCs w:val="20"/>
          <w:u w:val="single"/>
          <w:lang w:val="en-CA"/>
        </w:rPr>
        <w:t>fast food</w:t>
      </w:r>
      <w:r w:rsidRPr="00DB39A0">
        <w:rPr>
          <w:rFonts w:ascii="Arial" w:hAnsi="Arial" w:cs="Arial"/>
          <w:sz w:val="20"/>
          <w:szCs w:val="20"/>
          <w:lang w:val="en-CA"/>
        </w:rPr>
        <w:t xml:space="preserve"> if they didn’t meet criteria for fast casual. </w:t>
      </w:r>
      <w:r w:rsidRPr="00DB39A0">
        <w:rPr>
          <w:rFonts w:ascii="Arial" w:hAnsi="Arial" w:cs="Arial"/>
          <w:sz w:val="20"/>
          <w:szCs w:val="20"/>
        </w:rPr>
        <w:t>These categorizations have been used by authors in previous analyses using MenuStat.</w:t>
      </w:r>
      <w:r w:rsidRPr="00DB39A0">
        <w:rPr>
          <w:rFonts w:ascii="Arial" w:hAnsi="Arial" w:cs="Arial"/>
          <w:sz w:val="20"/>
          <w:szCs w:val="20"/>
        </w:rPr>
        <w:fldChar w:fldCharType="begin">
          <w:fldData xml:space="preserve">PEVuZE5vdGU+PENpdGU+PEF1dGhvcj5KYXJsZW5za2k8L0F1dGhvcj48WWVhcj4yMDE2PC9ZZWFy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</w:fldData>
        </w:fldChar>
      </w:r>
      <w:r w:rsidR="004309DE" w:rsidRPr="00DB39A0">
        <w:rPr>
          <w:rFonts w:ascii="Arial" w:hAnsi="Arial" w:cs="Arial"/>
          <w:sz w:val="20"/>
          <w:szCs w:val="20"/>
        </w:rPr>
        <w:instrText xml:space="preserve"> ADDIN EN.CITE </w:instrText>
      </w:r>
      <w:r w:rsidR="004309DE" w:rsidRPr="00DB39A0">
        <w:rPr>
          <w:rFonts w:ascii="Arial" w:hAnsi="Arial" w:cs="Arial"/>
          <w:sz w:val="20"/>
          <w:szCs w:val="20"/>
        </w:rPr>
        <w:fldChar w:fldCharType="begin">
          <w:fldData xml:space="preserve">PEVuZE5vdGU+PENpdGU+PEF1dGhvcj5KYXJsZW5za2k8L0F1dGhvcj48WWVhcj4yMDE2PC9ZZWFy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</w:fldData>
        </w:fldChar>
      </w:r>
      <w:r w:rsidR="004309DE" w:rsidRPr="00DB39A0">
        <w:rPr>
          <w:rFonts w:ascii="Arial" w:hAnsi="Arial" w:cs="Arial"/>
          <w:sz w:val="20"/>
          <w:szCs w:val="20"/>
        </w:rPr>
        <w:instrText xml:space="preserve"> ADDIN EN.CITE.DATA </w:instrText>
      </w:r>
      <w:r w:rsidR="004309DE" w:rsidRPr="00DB39A0">
        <w:rPr>
          <w:rFonts w:ascii="Arial" w:hAnsi="Arial" w:cs="Arial"/>
          <w:sz w:val="20"/>
          <w:szCs w:val="20"/>
        </w:rPr>
      </w:r>
      <w:r w:rsidR="004309DE" w:rsidRPr="00DB39A0">
        <w:rPr>
          <w:rFonts w:ascii="Arial" w:hAnsi="Arial" w:cs="Arial"/>
          <w:sz w:val="20"/>
          <w:szCs w:val="20"/>
        </w:rPr>
        <w:fldChar w:fldCharType="end"/>
      </w:r>
      <w:r w:rsidRPr="00DB39A0">
        <w:rPr>
          <w:rFonts w:ascii="Arial" w:hAnsi="Arial" w:cs="Arial"/>
          <w:sz w:val="20"/>
          <w:szCs w:val="20"/>
        </w:rPr>
      </w:r>
      <w:r w:rsidRPr="00DB39A0">
        <w:rPr>
          <w:rFonts w:ascii="Arial" w:hAnsi="Arial" w:cs="Arial"/>
          <w:sz w:val="20"/>
          <w:szCs w:val="20"/>
        </w:rPr>
        <w:fldChar w:fldCharType="separate"/>
      </w:r>
      <w:r w:rsidR="004309DE" w:rsidRPr="00DB39A0">
        <w:rPr>
          <w:rFonts w:ascii="Arial" w:hAnsi="Arial" w:cs="Arial"/>
          <w:noProof/>
          <w:sz w:val="20"/>
          <w:szCs w:val="20"/>
          <w:vertAlign w:val="superscript"/>
        </w:rPr>
        <w:t>1-3</w:t>
      </w:r>
      <w:r w:rsidRPr="00DB39A0">
        <w:rPr>
          <w:rFonts w:ascii="Arial" w:hAnsi="Arial" w:cs="Arial"/>
          <w:sz w:val="20"/>
          <w:szCs w:val="20"/>
        </w:rPr>
        <w:fldChar w:fldCharType="end"/>
      </w:r>
      <w:r w:rsidRPr="00DB39A0">
        <w:rPr>
          <w:rFonts w:ascii="Arial" w:hAnsi="Arial" w:cs="Arial"/>
          <w:sz w:val="20"/>
          <w:szCs w:val="20"/>
        </w:rPr>
        <w:t xml:space="preserve">  </w:t>
      </w:r>
    </w:p>
    <w:p w14:paraId="2707FEEC" w14:textId="77777777" w:rsidR="00B55C19" w:rsidRPr="00DB39A0" w:rsidRDefault="00B55C19" w:rsidP="00174AE2">
      <w:pPr>
        <w:rPr>
          <w:rFonts w:ascii="Arial" w:hAnsi="Arial" w:cs="Arial"/>
          <w:b/>
          <w:sz w:val="22"/>
          <w:szCs w:val="22"/>
        </w:rPr>
      </w:pPr>
    </w:p>
    <w:p w14:paraId="26CDE395" w14:textId="77777777" w:rsidR="00566E97" w:rsidRPr="00DB39A0" w:rsidRDefault="00566E97" w:rsidP="00174AE2">
      <w:pPr>
        <w:rPr>
          <w:rFonts w:ascii="Arial" w:hAnsi="Arial" w:cs="Arial"/>
          <w:b/>
          <w:sz w:val="22"/>
          <w:szCs w:val="22"/>
        </w:rPr>
      </w:pPr>
    </w:p>
    <w:p w14:paraId="748BAE1E" w14:textId="024B56AD" w:rsidR="002D68EA" w:rsidRPr="00DB39A0" w:rsidRDefault="002D68EA" w:rsidP="002D68EA">
      <w:pPr>
        <w:rPr>
          <w:rFonts w:ascii="Arial" w:hAnsi="Arial" w:cs="Arial"/>
          <w:b/>
          <w:sz w:val="22"/>
          <w:szCs w:val="22"/>
          <w:lang w:val="en-CA"/>
        </w:rPr>
      </w:pPr>
      <w:r w:rsidRPr="00DB39A0">
        <w:rPr>
          <w:rFonts w:ascii="Arial" w:hAnsi="Arial" w:cs="Arial"/>
          <w:b/>
          <w:sz w:val="22"/>
          <w:szCs w:val="22"/>
          <w:lang w:val="en-CA"/>
        </w:rPr>
        <w:t xml:space="preserve">Appendix Table 2: Rules for choosing </w:t>
      </w:r>
      <w:r w:rsidR="004A6801" w:rsidRPr="00DB39A0">
        <w:rPr>
          <w:rFonts w:ascii="Arial" w:hAnsi="Arial" w:cs="Arial"/>
          <w:b/>
          <w:sz w:val="22"/>
          <w:szCs w:val="22"/>
          <w:lang w:val="en-CA"/>
        </w:rPr>
        <w:t>main dish</w:t>
      </w:r>
      <w:r w:rsidRPr="00DB39A0">
        <w:rPr>
          <w:rFonts w:ascii="Arial" w:hAnsi="Arial" w:cs="Arial"/>
          <w:b/>
          <w:sz w:val="22"/>
          <w:szCs w:val="22"/>
          <w:lang w:val="en-CA"/>
        </w:rPr>
        <w:t xml:space="preserve"> and side dish add-ons in default, minimum and maximum meal versions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5"/>
        <w:gridCol w:w="5401"/>
        <w:gridCol w:w="1704"/>
      </w:tblGrid>
      <w:tr w:rsidR="00DB39A0" w:rsidRPr="00DB39A0" w14:paraId="7CA9954A" w14:textId="77777777" w:rsidTr="00603F33">
        <w:trPr>
          <w:trHeight w:val="20"/>
        </w:trPr>
        <w:tc>
          <w:tcPr>
            <w:tcW w:w="5000" w:type="pct"/>
            <w:gridSpan w:val="3"/>
          </w:tcPr>
          <w:p w14:paraId="2DA3B6D3" w14:textId="1F48D2C9" w:rsidR="002D68EA" w:rsidRPr="00DB39A0" w:rsidRDefault="004A6801" w:rsidP="00603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9A0">
              <w:rPr>
                <w:rFonts w:ascii="Arial" w:hAnsi="Arial" w:cs="Arial"/>
                <w:b/>
                <w:sz w:val="22"/>
                <w:szCs w:val="22"/>
              </w:rPr>
              <w:t>Main dish</w:t>
            </w:r>
            <w:r w:rsidR="002D68EA" w:rsidRPr="00DB39A0">
              <w:rPr>
                <w:rFonts w:ascii="Arial" w:hAnsi="Arial" w:cs="Arial"/>
                <w:b/>
                <w:sz w:val="22"/>
                <w:szCs w:val="22"/>
              </w:rPr>
              <w:t xml:space="preserve"> Add-Ons </w:t>
            </w:r>
            <w:r w:rsidR="002D68EA" w:rsidRPr="00DB39A0">
              <w:rPr>
                <w:rFonts w:ascii="Arial" w:hAnsi="Arial" w:cs="Arial"/>
                <w:sz w:val="22"/>
                <w:szCs w:val="22"/>
              </w:rPr>
              <w:t>(e.g.,</w:t>
            </w:r>
            <w:r w:rsidR="002D68EA" w:rsidRPr="00DB39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68EA" w:rsidRPr="00DB39A0">
              <w:rPr>
                <w:rFonts w:ascii="Arial" w:hAnsi="Arial" w:cs="Arial"/>
                <w:sz w:val="22"/>
                <w:szCs w:val="22"/>
              </w:rPr>
              <w:t>dipping sauces with chicken tenders; tartar sauce with breaded fish, clam strips;</w:t>
            </w:r>
            <w:r w:rsidR="002D68EA" w:rsidRPr="00DB39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68EA" w:rsidRPr="00DB39A0">
              <w:rPr>
                <w:rFonts w:ascii="Arial" w:hAnsi="Arial" w:cs="Arial"/>
                <w:sz w:val="22"/>
                <w:szCs w:val="22"/>
              </w:rPr>
              <w:t>cocktail sauce with shrimp)</w:t>
            </w:r>
          </w:p>
        </w:tc>
      </w:tr>
      <w:tr w:rsidR="00DB39A0" w:rsidRPr="00DB39A0" w14:paraId="73943B71" w14:textId="77777777" w:rsidTr="00603F33">
        <w:trPr>
          <w:trHeight w:val="20"/>
        </w:trPr>
        <w:tc>
          <w:tcPr>
            <w:tcW w:w="1201" w:type="pct"/>
          </w:tcPr>
          <w:p w14:paraId="10D13385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Default</w:t>
            </w:r>
          </w:p>
        </w:tc>
        <w:tc>
          <w:tcPr>
            <w:tcW w:w="2888" w:type="pct"/>
          </w:tcPr>
          <w:p w14:paraId="44B21DB4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As advertised or closest to mean calorie option</w:t>
            </w:r>
          </w:p>
        </w:tc>
        <w:tc>
          <w:tcPr>
            <w:tcW w:w="911" w:type="pct"/>
          </w:tcPr>
          <w:p w14:paraId="002A5890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quantity = 1</w:t>
            </w:r>
          </w:p>
        </w:tc>
      </w:tr>
      <w:tr w:rsidR="00DB39A0" w:rsidRPr="00DB39A0" w14:paraId="24A54838" w14:textId="77777777" w:rsidTr="00603F33">
        <w:trPr>
          <w:trHeight w:val="20"/>
        </w:trPr>
        <w:tc>
          <w:tcPr>
            <w:tcW w:w="1201" w:type="pct"/>
          </w:tcPr>
          <w:p w14:paraId="18B9418F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Minimum</w:t>
            </w:r>
          </w:p>
        </w:tc>
        <w:tc>
          <w:tcPr>
            <w:tcW w:w="2888" w:type="pct"/>
          </w:tcPr>
          <w:p w14:paraId="1614D535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Lowest-calorie option</w:t>
            </w:r>
          </w:p>
        </w:tc>
        <w:tc>
          <w:tcPr>
            <w:tcW w:w="911" w:type="pct"/>
          </w:tcPr>
          <w:p w14:paraId="384405F5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quantity = 1</w:t>
            </w:r>
            <w:r w:rsidRPr="00DB39A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B39A0" w:rsidRPr="00DB39A0" w14:paraId="21DA3FB8" w14:textId="77777777" w:rsidTr="00603F33">
        <w:trPr>
          <w:trHeight w:val="20"/>
        </w:trPr>
        <w:tc>
          <w:tcPr>
            <w:tcW w:w="1201" w:type="pct"/>
          </w:tcPr>
          <w:p w14:paraId="73D0595E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Maximum </w:t>
            </w:r>
          </w:p>
        </w:tc>
        <w:tc>
          <w:tcPr>
            <w:tcW w:w="2888" w:type="pct"/>
          </w:tcPr>
          <w:p w14:paraId="1B0160DD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Highest-calorie option</w:t>
            </w:r>
          </w:p>
        </w:tc>
        <w:tc>
          <w:tcPr>
            <w:tcW w:w="911" w:type="pct"/>
          </w:tcPr>
          <w:p w14:paraId="1EEDBF8D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quantity = 1</w:t>
            </w:r>
          </w:p>
        </w:tc>
      </w:tr>
      <w:tr w:rsidR="00DB39A0" w:rsidRPr="00DB39A0" w14:paraId="2A44B1B8" w14:textId="77777777" w:rsidTr="00603F33">
        <w:trPr>
          <w:trHeight w:val="20"/>
        </w:trPr>
        <w:tc>
          <w:tcPr>
            <w:tcW w:w="5000" w:type="pct"/>
            <w:gridSpan w:val="3"/>
          </w:tcPr>
          <w:p w14:paraId="4CCB31DC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b/>
                <w:sz w:val="22"/>
                <w:szCs w:val="22"/>
              </w:rPr>
              <w:t xml:space="preserve">Side Dish Add-Ons </w:t>
            </w:r>
            <w:r w:rsidRPr="00DB39A0">
              <w:rPr>
                <w:rFonts w:ascii="Arial" w:hAnsi="Arial" w:cs="Arial"/>
                <w:sz w:val="22"/>
                <w:szCs w:val="22"/>
              </w:rPr>
              <w:t>(e.g., ketchup with fries, marinara sauce with breadsticks)</w:t>
            </w:r>
          </w:p>
        </w:tc>
      </w:tr>
      <w:tr w:rsidR="00DB39A0" w:rsidRPr="00DB39A0" w14:paraId="4D0F3954" w14:textId="77777777" w:rsidTr="00603F33">
        <w:trPr>
          <w:trHeight w:val="20"/>
        </w:trPr>
        <w:tc>
          <w:tcPr>
            <w:tcW w:w="1201" w:type="pct"/>
          </w:tcPr>
          <w:p w14:paraId="2862AFCB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Default</w:t>
            </w:r>
          </w:p>
        </w:tc>
        <w:tc>
          <w:tcPr>
            <w:tcW w:w="2888" w:type="pct"/>
          </w:tcPr>
          <w:p w14:paraId="6CFED151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As advertised or median calorie option</w:t>
            </w:r>
          </w:p>
        </w:tc>
        <w:tc>
          <w:tcPr>
            <w:tcW w:w="911" w:type="pct"/>
          </w:tcPr>
          <w:p w14:paraId="06B0F0B6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quantity = 1</w:t>
            </w:r>
            <w:r w:rsidRPr="00DB39A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B39A0" w:rsidRPr="00DB39A0" w14:paraId="5262176E" w14:textId="77777777" w:rsidTr="00603F33">
        <w:trPr>
          <w:trHeight w:val="20"/>
        </w:trPr>
        <w:tc>
          <w:tcPr>
            <w:tcW w:w="1201" w:type="pct"/>
          </w:tcPr>
          <w:p w14:paraId="5C1722BB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Minimum</w:t>
            </w:r>
          </w:p>
        </w:tc>
        <w:tc>
          <w:tcPr>
            <w:tcW w:w="2888" w:type="pct"/>
          </w:tcPr>
          <w:p w14:paraId="7E9C4A41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911" w:type="pct"/>
          </w:tcPr>
          <w:p w14:paraId="4CD99626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quantity = 0</w:t>
            </w:r>
          </w:p>
        </w:tc>
      </w:tr>
      <w:tr w:rsidR="002D68EA" w:rsidRPr="00DB39A0" w14:paraId="16FA5D4E" w14:textId="77777777" w:rsidTr="00603F33">
        <w:trPr>
          <w:trHeight w:val="20"/>
        </w:trPr>
        <w:tc>
          <w:tcPr>
            <w:tcW w:w="1201" w:type="pct"/>
          </w:tcPr>
          <w:p w14:paraId="1829B8D2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Maximum </w:t>
            </w:r>
          </w:p>
        </w:tc>
        <w:tc>
          <w:tcPr>
            <w:tcW w:w="2888" w:type="pct"/>
          </w:tcPr>
          <w:p w14:paraId="13A40C4F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Highest-calorie option</w:t>
            </w:r>
          </w:p>
        </w:tc>
        <w:tc>
          <w:tcPr>
            <w:tcW w:w="911" w:type="pct"/>
          </w:tcPr>
          <w:p w14:paraId="1778F922" w14:textId="77777777" w:rsidR="002D68EA" w:rsidRPr="00DB39A0" w:rsidRDefault="002D68EA" w:rsidP="00603F33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quantity = 1</w:t>
            </w:r>
          </w:p>
        </w:tc>
      </w:tr>
    </w:tbl>
    <w:p w14:paraId="1DDA258C" w14:textId="77777777" w:rsidR="002D68EA" w:rsidRPr="00DB39A0" w:rsidRDefault="002D68EA" w:rsidP="002D68EA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FB92CCC" w14:textId="77777777" w:rsidR="002D68EA" w:rsidRPr="00DB39A0" w:rsidRDefault="002D68EA" w:rsidP="00174AE2">
      <w:pPr>
        <w:rPr>
          <w:rFonts w:ascii="Arial" w:hAnsi="Arial" w:cs="Arial"/>
          <w:b/>
          <w:sz w:val="22"/>
          <w:szCs w:val="22"/>
          <w:lang w:val="en-CA"/>
        </w:rPr>
      </w:pPr>
    </w:p>
    <w:p w14:paraId="0DC00E44" w14:textId="4688F9B8" w:rsidR="00174AE2" w:rsidRPr="00DB39A0" w:rsidRDefault="00256A84" w:rsidP="00174AE2">
      <w:pPr>
        <w:rPr>
          <w:rFonts w:ascii="Arial" w:hAnsi="Arial" w:cs="Arial"/>
          <w:b/>
          <w:sz w:val="22"/>
          <w:szCs w:val="22"/>
          <w:lang w:val="en-CA"/>
        </w:rPr>
      </w:pPr>
      <w:r w:rsidRPr="00DB39A0">
        <w:rPr>
          <w:rFonts w:ascii="Arial" w:hAnsi="Arial" w:cs="Arial"/>
          <w:b/>
          <w:sz w:val="22"/>
          <w:szCs w:val="22"/>
          <w:lang w:val="en-CA"/>
        </w:rPr>
        <w:t xml:space="preserve">Appendix </w:t>
      </w:r>
      <w:r w:rsidR="00D85A0A" w:rsidRPr="00DB39A0">
        <w:rPr>
          <w:rFonts w:ascii="Arial" w:hAnsi="Arial" w:cs="Arial"/>
          <w:b/>
          <w:sz w:val="22"/>
          <w:szCs w:val="22"/>
          <w:lang w:val="en-CA"/>
        </w:rPr>
        <w:t xml:space="preserve">Table </w:t>
      </w:r>
      <w:r w:rsidR="002D68EA" w:rsidRPr="00DB39A0">
        <w:rPr>
          <w:rFonts w:ascii="Arial" w:hAnsi="Arial" w:cs="Arial"/>
          <w:b/>
          <w:sz w:val="22"/>
          <w:szCs w:val="22"/>
          <w:lang w:val="en-CA"/>
        </w:rPr>
        <w:t>3</w:t>
      </w:r>
      <w:r w:rsidR="00200E90" w:rsidRPr="00DB39A0">
        <w:rPr>
          <w:rFonts w:ascii="Arial" w:hAnsi="Arial" w:cs="Arial"/>
          <w:b/>
          <w:sz w:val="22"/>
          <w:szCs w:val="22"/>
          <w:lang w:val="en-CA"/>
        </w:rPr>
        <w:t xml:space="preserve">: Rules for choosing beverages in default, minimum and maximum meal versions </w:t>
      </w: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1857"/>
        <w:gridCol w:w="7409"/>
      </w:tblGrid>
      <w:tr w:rsidR="00DB39A0" w:rsidRPr="00DB39A0" w14:paraId="4FFB7199" w14:textId="77777777" w:rsidTr="00B404C7">
        <w:trPr>
          <w:trHeight w:val="187"/>
        </w:trPr>
        <w:tc>
          <w:tcPr>
            <w:tcW w:w="1002" w:type="pct"/>
          </w:tcPr>
          <w:p w14:paraId="5A55B9AD" w14:textId="77777777" w:rsidR="00B404C7" w:rsidRPr="00DB39A0" w:rsidRDefault="00B404C7" w:rsidP="00B404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9A0">
              <w:rPr>
                <w:rFonts w:ascii="Arial" w:hAnsi="Arial" w:cs="Arial"/>
                <w:b/>
                <w:sz w:val="22"/>
                <w:szCs w:val="22"/>
              </w:rPr>
              <w:t>Default</w:t>
            </w:r>
          </w:p>
        </w:tc>
        <w:tc>
          <w:tcPr>
            <w:tcW w:w="3998" w:type="pct"/>
          </w:tcPr>
          <w:p w14:paraId="25C111A5" w14:textId="361CCEAE" w:rsidR="00B404C7" w:rsidRPr="00DB39A0" w:rsidRDefault="000247B9" w:rsidP="002D68EA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Advertised beverage</w:t>
            </w:r>
            <w:r w:rsidR="00B404C7" w:rsidRPr="00DB39A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55C19" w:rsidRPr="00DB39A0">
              <w:rPr>
                <w:rFonts w:ascii="Arial" w:hAnsi="Arial" w:cs="Arial"/>
                <w:sz w:val="22"/>
                <w:szCs w:val="22"/>
              </w:rPr>
              <w:t xml:space="preserve">children’s </w:t>
            </w:r>
            <w:r w:rsidR="00B404C7" w:rsidRPr="00DB39A0">
              <w:rPr>
                <w:rFonts w:ascii="Arial" w:hAnsi="Arial" w:cs="Arial"/>
                <w:sz w:val="22"/>
                <w:szCs w:val="22"/>
              </w:rPr>
              <w:t>size</w:t>
            </w:r>
          </w:p>
        </w:tc>
      </w:tr>
      <w:tr w:rsidR="00DB39A0" w:rsidRPr="00DB39A0" w14:paraId="325B8095" w14:textId="77777777" w:rsidTr="00B404C7">
        <w:trPr>
          <w:trHeight w:val="187"/>
        </w:trPr>
        <w:tc>
          <w:tcPr>
            <w:tcW w:w="1002" w:type="pct"/>
          </w:tcPr>
          <w:p w14:paraId="7C41D83D" w14:textId="77777777" w:rsidR="00B404C7" w:rsidRPr="00DB39A0" w:rsidRDefault="00B404C7" w:rsidP="00B404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9A0">
              <w:rPr>
                <w:rFonts w:ascii="Arial" w:hAnsi="Arial" w:cs="Arial"/>
                <w:b/>
                <w:sz w:val="22"/>
                <w:szCs w:val="22"/>
              </w:rPr>
              <w:t>Minimum</w:t>
            </w:r>
          </w:p>
        </w:tc>
        <w:tc>
          <w:tcPr>
            <w:tcW w:w="3998" w:type="pct"/>
          </w:tcPr>
          <w:p w14:paraId="05119E51" w14:textId="2555ED39" w:rsidR="00B404C7" w:rsidRPr="00DB39A0" w:rsidRDefault="00B404C7" w:rsidP="00B55C19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Water</w:t>
            </w:r>
            <w:r w:rsidR="000247B9" w:rsidRPr="00DB39A0">
              <w:rPr>
                <w:rFonts w:ascii="Arial" w:hAnsi="Arial" w:cs="Arial"/>
                <w:sz w:val="22"/>
                <w:szCs w:val="22"/>
              </w:rPr>
              <w:t xml:space="preserve"> (if n/a, used unsweetened tea or lowest-calorie beverage)</w:t>
            </w:r>
            <w:r w:rsidRPr="00DB39A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55C19" w:rsidRPr="00DB39A0">
              <w:rPr>
                <w:rFonts w:ascii="Arial" w:hAnsi="Arial" w:cs="Arial"/>
                <w:sz w:val="22"/>
                <w:szCs w:val="22"/>
              </w:rPr>
              <w:t xml:space="preserve">children’s </w:t>
            </w:r>
            <w:r w:rsidRPr="00DB39A0">
              <w:rPr>
                <w:rFonts w:ascii="Arial" w:hAnsi="Arial" w:cs="Arial"/>
                <w:sz w:val="22"/>
                <w:szCs w:val="22"/>
              </w:rPr>
              <w:t xml:space="preserve">size </w:t>
            </w:r>
          </w:p>
        </w:tc>
      </w:tr>
      <w:tr w:rsidR="00B404C7" w:rsidRPr="00DB39A0" w14:paraId="410E41BB" w14:textId="77777777" w:rsidTr="00B404C7">
        <w:trPr>
          <w:trHeight w:val="70"/>
        </w:trPr>
        <w:tc>
          <w:tcPr>
            <w:tcW w:w="1002" w:type="pct"/>
          </w:tcPr>
          <w:p w14:paraId="7B60917E" w14:textId="77777777" w:rsidR="00B404C7" w:rsidRPr="00DB39A0" w:rsidRDefault="00B404C7" w:rsidP="00B404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9A0">
              <w:rPr>
                <w:rFonts w:ascii="Arial" w:hAnsi="Arial" w:cs="Arial"/>
                <w:b/>
                <w:sz w:val="22"/>
                <w:szCs w:val="22"/>
              </w:rPr>
              <w:t>Maximum</w:t>
            </w:r>
          </w:p>
        </w:tc>
        <w:tc>
          <w:tcPr>
            <w:tcW w:w="3998" w:type="pct"/>
          </w:tcPr>
          <w:p w14:paraId="42BA85E9" w14:textId="715B6628" w:rsidR="00B404C7" w:rsidRPr="00DB39A0" w:rsidRDefault="00B404C7" w:rsidP="00B55C19">
            <w:pPr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>Highest</w:t>
            </w:r>
            <w:r w:rsidR="000247B9" w:rsidRPr="00DB39A0">
              <w:rPr>
                <w:rFonts w:ascii="Arial" w:hAnsi="Arial" w:cs="Arial"/>
                <w:sz w:val="22"/>
                <w:szCs w:val="22"/>
              </w:rPr>
              <w:t>-</w:t>
            </w:r>
            <w:r w:rsidRPr="00DB39A0">
              <w:rPr>
                <w:rFonts w:ascii="Arial" w:hAnsi="Arial" w:cs="Arial"/>
                <w:sz w:val="22"/>
                <w:szCs w:val="22"/>
              </w:rPr>
              <w:t>calorie</w:t>
            </w:r>
            <w:r w:rsidR="000247B9" w:rsidRPr="00DB39A0">
              <w:rPr>
                <w:rFonts w:ascii="Arial" w:hAnsi="Arial" w:cs="Arial"/>
                <w:sz w:val="22"/>
                <w:szCs w:val="22"/>
              </w:rPr>
              <w:t xml:space="preserve"> beverage (usually chocolate milk or sugar-sweetened beverage)</w:t>
            </w:r>
            <w:r w:rsidRPr="00DB39A0">
              <w:rPr>
                <w:rFonts w:ascii="Arial" w:hAnsi="Arial" w:cs="Arial"/>
                <w:sz w:val="22"/>
                <w:szCs w:val="22"/>
              </w:rPr>
              <w:t>,</w:t>
            </w:r>
            <w:r w:rsidR="000247B9" w:rsidRPr="00DB39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5C19" w:rsidRPr="00DB39A0">
              <w:rPr>
                <w:rFonts w:ascii="Arial" w:hAnsi="Arial" w:cs="Arial"/>
                <w:sz w:val="22"/>
                <w:szCs w:val="22"/>
              </w:rPr>
              <w:t>children’s</w:t>
            </w:r>
            <w:r w:rsidRPr="00DB39A0">
              <w:rPr>
                <w:rFonts w:ascii="Arial" w:hAnsi="Arial" w:cs="Arial"/>
                <w:sz w:val="22"/>
                <w:szCs w:val="22"/>
              </w:rPr>
              <w:t xml:space="preserve"> size </w:t>
            </w:r>
          </w:p>
        </w:tc>
      </w:tr>
    </w:tbl>
    <w:p w14:paraId="5AFC738E" w14:textId="1CA23013" w:rsidR="00174AE2" w:rsidRPr="00DB39A0" w:rsidRDefault="00174AE2" w:rsidP="00174AE2">
      <w:pPr>
        <w:rPr>
          <w:rFonts w:ascii="Arial" w:hAnsi="Arial" w:cs="Arial"/>
          <w:sz w:val="22"/>
          <w:szCs w:val="22"/>
          <w:lang w:val="en-CA"/>
        </w:rPr>
      </w:pPr>
    </w:p>
    <w:p w14:paraId="151B1A81" w14:textId="77777777" w:rsidR="00256A84" w:rsidRPr="00DB39A0" w:rsidRDefault="00256A84" w:rsidP="00174AE2">
      <w:pPr>
        <w:rPr>
          <w:rFonts w:ascii="Arial" w:hAnsi="Arial" w:cs="Arial"/>
          <w:sz w:val="22"/>
          <w:szCs w:val="22"/>
          <w:lang w:val="en-CA"/>
        </w:rPr>
      </w:pPr>
    </w:p>
    <w:p w14:paraId="5F3C491E" w14:textId="77777777" w:rsidR="00566E97" w:rsidRPr="00DB39A0" w:rsidRDefault="00566E97" w:rsidP="00174AE2">
      <w:pPr>
        <w:rPr>
          <w:rFonts w:ascii="Arial" w:hAnsi="Arial" w:cs="Arial"/>
          <w:b/>
          <w:sz w:val="22"/>
          <w:szCs w:val="22"/>
          <w:lang w:val="en-CA"/>
        </w:rPr>
        <w:sectPr w:rsidR="00566E97" w:rsidRPr="00DB39A0" w:rsidSect="00C35E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914F2C" w14:textId="0454EDB0" w:rsidR="00D85A0A" w:rsidRPr="00DB39A0" w:rsidRDefault="00D85A0A" w:rsidP="00D85A0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DB39A0">
        <w:rPr>
          <w:rFonts w:ascii="Arial" w:hAnsi="Arial" w:cs="Arial"/>
          <w:b/>
          <w:sz w:val="22"/>
          <w:szCs w:val="22"/>
        </w:rPr>
        <w:lastRenderedPageBreak/>
        <w:t xml:space="preserve">Appendix Table 4. Default, minimum, and maximum versions of children’s meal from Chick-fil-A.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4013"/>
        <w:gridCol w:w="2478"/>
        <w:gridCol w:w="2848"/>
        <w:gridCol w:w="1788"/>
      </w:tblGrid>
      <w:tr w:rsidR="0026750D" w:rsidRPr="00B15DCA" w14:paraId="4E40AF6E" w14:textId="77777777" w:rsidTr="00604C34">
        <w:tc>
          <w:tcPr>
            <w:tcW w:w="1870" w:type="dxa"/>
            <w:shd w:val="clear" w:color="auto" w:fill="BFBFBF" w:themeFill="background1" w:themeFillShade="BF"/>
          </w:tcPr>
          <w:p w14:paraId="5197158A" w14:textId="77777777" w:rsidR="00D85A0A" w:rsidRPr="00B15DCA" w:rsidRDefault="00D85A0A" w:rsidP="00604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DCA">
              <w:rPr>
                <w:rFonts w:ascii="Arial" w:hAnsi="Arial" w:cs="Arial"/>
                <w:b/>
                <w:sz w:val="22"/>
                <w:szCs w:val="22"/>
              </w:rPr>
              <w:t>Combination</w:t>
            </w:r>
          </w:p>
        </w:tc>
        <w:tc>
          <w:tcPr>
            <w:tcW w:w="4425" w:type="dxa"/>
            <w:shd w:val="clear" w:color="auto" w:fill="BFBFBF" w:themeFill="background1" w:themeFillShade="BF"/>
          </w:tcPr>
          <w:p w14:paraId="2C221EB5" w14:textId="47CB3BBE" w:rsidR="00D85A0A" w:rsidRPr="00B15DCA" w:rsidRDefault="004A6801" w:rsidP="00604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DCA">
              <w:rPr>
                <w:rFonts w:ascii="Arial" w:hAnsi="Arial" w:cs="Arial"/>
                <w:b/>
                <w:sz w:val="22"/>
                <w:szCs w:val="22"/>
              </w:rPr>
              <w:t>Main dish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400DBD9" w14:textId="77777777" w:rsidR="00D85A0A" w:rsidRPr="00B15DCA" w:rsidRDefault="00D85A0A" w:rsidP="00604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DCA">
              <w:rPr>
                <w:rFonts w:ascii="Arial" w:hAnsi="Arial" w:cs="Arial"/>
                <w:b/>
                <w:sz w:val="22"/>
                <w:szCs w:val="22"/>
              </w:rPr>
              <w:t>Side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1FFEE25C" w14:textId="77777777" w:rsidR="00D85A0A" w:rsidRPr="00B15DCA" w:rsidRDefault="00D85A0A" w:rsidP="00604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DCA">
              <w:rPr>
                <w:rFonts w:ascii="Arial" w:hAnsi="Arial" w:cs="Arial"/>
                <w:b/>
                <w:sz w:val="22"/>
                <w:szCs w:val="22"/>
              </w:rPr>
              <w:t>Beverage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103EA4B0" w14:textId="77777777" w:rsidR="00D85A0A" w:rsidRPr="00B15DCA" w:rsidRDefault="00D85A0A" w:rsidP="00604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DCA">
              <w:rPr>
                <w:rFonts w:ascii="Arial" w:hAnsi="Arial" w:cs="Arial"/>
                <w:b/>
                <w:sz w:val="22"/>
                <w:szCs w:val="22"/>
              </w:rPr>
              <w:t>Total calories</w:t>
            </w:r>
          </w:p>
        </w:tc>
      </w:tr>
      <w:tr w:rsidR="00DB39A0" w:rsidRPr="00B15DCA" w14:paraId="74DCACED" w14:textId="77777777" w:rsidTr="00604C34">
        <w:tc>
          <w:tcPr>
            <w:tcW w:w="1870" w:type="dxa"/>
          </w:tcPr>
          <w:p w14:paraId="2296F158" w14:textId="77777777" w:rsidR="00D85A0A" w:rsidRPr="00B15DCA" w:rsidRDefault="00D85A0A" w:rsidP="00604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DCA">
              <w:rPr>
                <w:rFonts w:ascii="Arial" w:hAnsi="Arial" w:cs="Arial"/>
                <w:b/>
                <w:sz w:val="22"/>
                <w:szCs w:val="22"/>
              </w:rPr>
              <w:t>Default</w:t>
            </w:r>
          </w:p>
        </w:tc>
        <w:tc>
          <w:tcPr>
            <w:tcW w:w="4425" w:type="dxa"/>
            <w:vAlign w:val="center"/>
          </w:tcPr>
          <w:p w14:paraId="4561890E" w14:textId="77777777" w:rsidR="00B15DCA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 xml:space="preserve">Chicken Strips, 2-count </w:t>
            </w:r>
          </w:p>
          <w:p w14:paraId="13B58368" w14:textId="73BA1917" w:rsidR="00D85A0A" w:rsidRPr="00B15DCA" w:rsidRDefault="00637514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>(</w:t>
            </w:r>
            <w:r w:rsidR="00B15DCA">
              <w:rPr>
                <w:rFonts w:ascii="Arial" w:hAnsi="Arial" w:cs="Arial"/>
                <w:sz w:val="22"/>
                <w:szCs w:val="22"/>
              </w:rPr>
              <w:t>962 kJ (</w:t>
            </w:r>
            <w:r w:rsidRPr="00B15DCA">
              <w:rPr>
                <w:rFonts w:ascii="Arial" w:hAnsi="Arial" w:cs="Arial"/>
                <w:sz w:val="22"/>
                <w:szCs w:val="22"/>
              </w:rPr>
              <w:t>230 kcals</w:t>
            </w:r>
            <w:r w:rsidR="00B15DCA">
              <w:rPr>
                <w:rFonts w:ascii="Arial" w:hAnsi="Arial" w:cs="Arial"/>
                <w:sz w:val="22"/>
                <w:szCs w:val="22"/>
              </w:rPr>
              <w:t>)</w:t>
            </w:r>
            <w:r w:rsidRPr="00B15DC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7ED65E" w14:textId="77777777" w:rsidR="00D85A0A" w:rsidRPr="00B15DCA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E7D220" w14:textId="21BD07A6" w:rsidR="00D85A0A" w:rsidRPr="00B15DCA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 xml:space="preserve">Honey Roasted BBQ Dipping Sauce </w:t>
            </w:r>
            <w:r w:rsidR="00637514" w:rsidRPr="00B15DCA">
              <w:rPr>
                <w:rFonts w:ascii="Arial" w:hAnsi="Arial" w:cs="Arial"/>
                <w:sz w:val="22"/>
                <w:szCs w:val="22"/>
              </w:rPr>
              <w:t>(</w:t>
            </w:r>
            <w:r w:rsidR="00B15DCA">
              <w:rPr>
                <w:rFonts w:ascii="Arial" w:hAnsi="Arial" w:cs="Arial"/>
                <w:sz w:val="22"/>
                <w:szCs w:val="22"/>
              </w:rPr>
              <w:t>251 kJ (</w:t>
            </w:r>
            <w:r w:rsidR="00637514" w:rsidRPr="00B15DCA">
              <w:rPr>
                <w:rFonts w:ascii="Arial" w:hAnsi="Arial" w:cs="Arial"/>
                <w:sz w:val="22"/>
                <w:szCs w:val="22"/>
              </w:rPr>
              <w:t>60 kcals</w:t>
            </w:r>
            <w:r w:rsidR="00B15DCA">
              <w:rPr>
                <w:rFonts w:ascii="Arial" w:hAnsi="Arial" w:cs="Arial"/>
                <w:sz w:val="22"/>
                <w:szCs w:val="22"/>
              </w:rPr>
              <w:t>)</w:t>
            </w:r>
            <w:r w:rsidR="00637514" w:rsidRPr="00B15DC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  <w:vAlign w:val="center"/>
          </w:tcPr>
          <w:p w14:paraId="19EEB05F" w14:textId="77777777" w:rsidR="0026750D" w:rsidRDefault="004F675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 xml:space="preserve">Fruit Cup </w:t>
            </w:r>
          </w:p>
          <w:p w14:paraId="14C5FA93" w14:textId="05A6568B" w:rsidR="004F675A" w:rsidRPr="00B15DCA" w:rsidRDefault="004F675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>(</w:t>
            </w:r>
            <w:r w:rsidR="0026750D">
              <w:rPr>
                <w:rFonts w:ascii="Arial" w:hAnsi="Arial" w:cs="Arial"/>
                <w:sz w:val="22"/>
                <w:szCs w:val="22"/>
              </w:rPr>
              <w:t>126 kJ (</w:t>
            </w:r>
            <w:r w:rsidRPr="00B15DCA">
              <w:rPr>
                <w:rFonts w:ascii="Arial" w:hAnsi="Arial" w:cs="Arial"/>
                <w:sz w:val="22"/>
                <w:szCs w:val="22"/>
              </w:rPr>
              <w:t>30 kcals)</w:t>
            </w:r>
            <w:r w:rsidR="0026750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A2A9D71" w14:textId="77777777" w:rsidR="004F675A" w:rsidRPr="00B15DCA" w:rsidRDefault="004F675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263EE8" w14:textId="77777777" w:rsidR="0026750D" w:rsidRDefault="004F675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 xml:space="preserve">Toy </w:t>
            </w:r>
          </w:p>
          <w:p w14:paraId="0519009F" w14:textId="2C19DC54" w:rsidR="00D85A0A" w:rsidRPr="00B15DCA" w:rsidRDefault="004F675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>(N/A)</w:t>
            </w:r>
          </w:p>
        </w:tc>
        <w:tc>
          <w:tcPr>
            <w:tcW w:w="3060" w:type="dxa"/>
            <w:vAlign w:val="center"/>
          </w:tcPr>
          <w:p w14:paraId="0F171503" w14:textId="524DFA4C" w:rsidR="00D85A0A" w:rsidRPr="00B15DCA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>Honest Kids Apple Juice</w:t>
            </w:r>
            <w:r w:rsidR="004F675A" w:rsidRPr="00B15D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750D">
              <w:rPr>
                <w:rFonts w:ascii="Arial" w:hAnsi="Arial" w:cs="Arial"/>
                <w:sz w:val="22"/>
                <w:szCs w:val="22"/>
              </w:rPr>
              <w:t>(146 kJ (</w:t>
            </w:r>
            <w:r w:rsidRPr="00B15DCA">
              <w:rPr>
                <w:rFonts w:ascii="Arial" w:hAnsi="Arial" w:cs="Arial"/>
                <w:sz w:val="22"/>
                <w:szCs w:val="22"/>
              </w:rPr>
              <w:t>(35 kcals)</w:t>
            </w:r>
            <w:r w:rsidR="002675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90" w:type="dxa"/>
            <w:vAlign w:val="center"/>
          </w:tcPr>
          <w:p w14:paraId="0B41B456" w14:textId="117146E6" w:rsidR="0026750D" w:rsidRDefault="0026750D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1485 kJ</w:t>
            </w:r>
          </w:p>
          <w:p w14:paraId="038DE025" w14:textId="7B190E2C" w:rsidR="00D85A0A" w:rsidRPr="00B15DCA" w:rsidRDefault="0026750D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85A0A" w:rsidRPr="00B15DCA">
              <w:rPr>
                <w:rFonts w:ascii="Arial" w:hAnsi="Arial" w:cs="Arial"/>
                <w:sz w:val="22"/>
                <w:szCs w:val="22"/>
              </w:rPr>
              <w:t>355 kcals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39A0" w:rsidRPr="00B15DCA" w14:paraId="1068FE94" w14:textId="77777777" w:rsidTr="00604C34">
        <w:tc>
          <w:tcPr>
            <w:tcW w:w="1870" w:type="dxa"/>
          </w:tcPr>
          <w:p w14:paraId="50E2F6DC" w14:textId="77777777" w:rsidR="00D85A0A" w:rsidRPr="00B15DCA" w:rsidRDefault="00D85A0A" w:rsidP="00604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DCA">
              <w:rPr>
                <w:rFonts w:ascii="Arial" w:hAnsi="Arial" w:cs="Arial"/>
                <w:b/>
                <w:sz w:val="22"/>
                <w:szCs w:val="22"/>
              </w:rPr>
              <w:t>Minimum</w:t>
            </w:r>
          </w:p>
        </w:tc>
        <w:tc>
          <w:tcPr>
            <w:tcW w:w="4425" w:type="dxa"/>
            <w:vAlign w:val="center"/>
          </w:tcPr>
          <w:p w14:paraId="54887EAB" w14:textId="77777777" w:rsidR="00B15DCA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 xml:space="preserve">Chicken Strips, 1-count </w:t>
            </w:r>
          </w:p>
          <w:p w14:paraId="2E252C04" w14:textId="57866106" w:rsidR="00D85A0A" w:rsidRPr="00B15DCA" w:rsidRDefault="00B15DC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(502 kJ </w:t>
            </w:r>
            <w:r w:rsidR="00637514" w:rsidRPr="00B15DCA">
              <w:rPr>
                <w:rFonts w:ascii="Arial" w:hAnsi="Arial" w:cs="Arial"/>
                <w:sz w:val="22"/>
                <w:szCs w:val="22"/>
              </w:rPr>
              <w:t>(120 kcals)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31663FA" w14:textId="77777777" w:rsidR="00D85A0A" w:rsidRPr="00B15DCA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6066D5" w14:textId="77777777" w:rsidR="00B15DCA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 xml:space="preserve">Buffalo Dipping Sauce </w:t>
            </w:r>
          </w:p>
          <w:p w14:paraId="195DB19A" w14:textId="58C18F50" w:rsidR="00D85A0A" w:rsidRPr="00B15DCA" w:rsidRDefault="0026750D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( 42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kJ (</w:t>
            </w:r>
            <w:r w:rsidR="00637514" w:rsidRPr="00B15DCA">
              <w:rPr>
                <w:rFonts w:ascii="Arial" w:hAnsi="Arial" w:cs="Arial"/>
                <w:sz w:val="22"/>
                <w:szCs w:val="22"/>
              </w:rPr>
              <w:t>(10 kcals)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  <w:vAlign w:val="center"/>
          </w:tcPr>
          <w:p w14:paraId="4F4CF5AA" w14:textId="77777777" w:rsidR="0026750D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 xml:space="preserve">Fruit Cup </w:t>
            </w:r>
          </w:p>
          <w:p w14:paraId="3A730EF4" w14:textId="268AFB95" w:rsidR="00D85A0A" w:rsidRPr="00B15DCA" w:rsidRDefault="0026750D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(126 kJ (</w:t>
            </w:r>
            <w:r w:rsidR="004F675A" w:rsidRPr="00B15DCA">
              <w:rPr>
                <w:rFonts w:ascii="Arial" w:hAnsi="Arial" w:cs="Arial"/>
                <w:sz w:val="22"/>
                <w:szCs w:val="22"/>
              </w:rPr>
              <w:t>(30 kcals)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B116E58" w14:textId="77777777" w:rsidR="00D85A0A" w:rsidRPr="00B15DCA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A5CF57" w14:textId="77777777" w:rsidR="0026750D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>Toy</w:t>
            </w:r>
            <w:r w:rsidR="004F675A" w:rsidRPr="00B15D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2204EF" w14:textId="3CE2460A" w:rsidR="00D85A0A" w:rsidRPr="00B15DCA" w:rsidRDefault="004F675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>(N/A)</w:t>
            </w:r>
          </w:p>
        </w:tc>
        <w:tc>
          <w:tcPr>
            <w:tcW w:w="3060" w:type="dxa"/>
            <w:vAlign w:val="center"/>
          </w:tcPr>
          <w:p w14:paraId="439A36E1" w14:textId="77777777" w:rsidR="0026750D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>Water</w:t>
            </w:r>
            <w:r w:rsidR="004F675A" w:rsidRPr="00B15D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35DEE1" w14:textId="16CE3EB5" w:rsidR="00D85A0A" w:rsidRPr="00B15DCA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>(</w:t>
            </w:r>
            <w:r w:rsidR="0026750D">
              <w:rPr>
                <w:rFonts w:ascii="Arial" w:hAnsi="Arial" w:cs="Arial"/>
                <w:sz w:val="22"/>
                <w:szCs w:val="22"/>
              </w:rPr>
              <w:t>0 kJ (</w:t>
            </w:r>
            <w:r w:rsidRPr="00B15DCA">
              <w:rPr>
                <w:rFonts w:ascii="Arial" w:hAnsi="Arial" w:cs="Arial"/>
                <w:sz w:val="22"/>
                <w:szCs w:val="22"/>
              </w:rPr>
              <w:t>0 kcals)</w:t>
            </w:r>
            <w:r w:rsidR="002675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90" w:type="dxa"/>
            <w:vAlign w:val="center"/>
          </w:tcPr>
          <w:p w14:paraId="0CC9CF73" w14:textId="321A0210" w:rsidR="0026750D" w:rsidRDefault="0026750D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 kJ</w:t>
            </w:r>
          </w:p>
          <w:p w14:paraId="04B4352F" w14:textId="0294428D" w:rsidR="00D85A0A" w:rsidRPr="00B15DCA" w:rsidRDefault="0026750D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85A0A" w:rsidRPr="00B15DCA">
              <w:rPr>
                <w:rFonts w:ascii="Arial" w:hAnsi="Arial" w:cs="Arial"/>
                <w:sz w:val="22"/>
                <w:szCs w:val="22"/>
              </w:rPr>
              <w:t>160 kcals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39A0" w:rsidRPr="00B15DCA" w14:paraId="25CF2071" w14:textId="77777777" w:rsidTr="00604C34">
        <w:tc>
          <w:tcPr>
            <w:tcW w:w="1870" w:type="dxa"/>
          </w:tcPr>
          <w:p w14:paraId="26FB3794" w14:textId="77777777" w:rsidR="00D85A0A" w:rsidRPr="00B15DCA" w:rsidRDefault="00D85A0A" w:rsidP="00604C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DCA">
              <w:rPr>
                <w:rFonts w:ascii="Arial" w:hAnsi="Arial" w:cs="Arial"/>
                <w:b/>
                <w:sz w:val="22"/>
                <w:szCs w:val="22"/>
              </w:rPr>
              <w:t>Maximum</w:t>
            </w:r>
          </w:p>
        </w:tc>
        <w:tc>
          <w:tcPr>
            <w:tcW w:w="4425" w:type="dxa"/>
            <w:vAlign w:val="center"/>
          </w:tcPr>
          <w:p w14:paraId="6B31ECD4" w14:textId="77777777" w:rsidR="0026750D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 xml:space="preserve">Chicken Strips, 2-count </w:t>
            </w:r>
          </w:p>
          <w:p w14:paraId="0E8FEB01" w14:textId="44CCA907" w:rsidR="00D85A0A" w:rsidRPr="00B15DCA" w:rsidRDefault="004F675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>(</w:t>
            </w:r>
            <w:r w:rsidR="0026750D">
              <w:rPr>
                <w:rFonts w:ascii="Arial" w:hAnsi="Arial" w:cs="Arial"/>
                <w:sz w:val="22"/>
                <w:szCs w:val="22"/>
              </w:rPr>
              <w:t>962 kJ (</w:t>
            </w:r>
            <w:r w:rsidRPr="00B15DCA">
              <w:rPr>
                <w:rFonts w:ascii="Arial" w:hAnsi="Arial" w:cs="Arial"/>
                <w:sz w:val="22"/>
                <w:szCs w:val="22"/>
              </w:rPr>
              <w:t>230 kcals</w:t>
            </w:r>
            <w:r w:rsidR="0026750D">
              <w:rPr>
                <w:rFonts w:ascii="Arial" w:hAnsi="Arial" w:cs="Arial"/>
                <w:sz w:val="22"/>
                <w:szCs w:val="22"/>
              </w:rPr>
              <w:t>)</w:t>
            </w:r>
            <w:r w:rsidRPr="00B15DC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2374EB8" w14:textId="77777777" w:rsidR="00D85A0A" w:rsidRPr="00B15DCA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B8C9A4" w14:textId="77777777" w:rsidR="0026750D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 xml:space="preserve">Chick-fil-A Dipping Sauce </w:t>
            </w:r>
          </w:p>
          <w:p w14:paraId="75E9CB01" w14:textId="40EF0183" w:rsidR="00D85A0A" w:rsidRPr="00B15DCA" w:rsidRDefault="0026750D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(586 kJ (</w:t>
            </w:r>
            <w:r w:rsidR="004F675A" w:rsidRPr="00B15DCA">
              <w:rPr>
                <w:rFonts w:ascii="Arial" w:hAnsi="Arial" w:cs="Arial"/>
                <w:sz w:val="22"/>
                <w:szCs w:val="22"/>
              </w:rPr>
              <w:t>(140 kcals)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  <w:vAlign w:val="center"/>
          </w:tcPr>
          <w:p w14:paraId="251DDEF9" w14:textId="6A770D2A" w:rsidR="00D85A0A" w:rsidRPr="00B15DCA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>Waffle Fries, Small</w:t>
            </w:r>
            <w:r w:rsidR="004F675A" w:rsidRPr="00B15D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750D">
              <w:rPr>
                <w:rFonts w:ascii="Arial" w:hAnsi="Arial" w:cs="Arial"/>
                <w:sz w:val="22"/>
                <w:szCs w:val="22"/>
              </w:rPr>
              <w:t>(1297 kJ (</w:t>
            </w:r>
            <w:r w:rsidR="004F675A" w:rsidRPr="00B15DCA">
              <w:rPr>
                <w:rFonts w:ascii="Arial" w:hAnsi="Arial" w:cs="Arial"/>
                <w:sz w:val="22"/>
                <w:szCs w:val="22"/>
              </w:rPr>
              <w:t>(310 kcals)</w:t>
            </w:r>
            <w:r w:rsidR="0026750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FFC8CF" w14:textId="77777777" w:rsidR="00D85A0A" w:rsidRPr="00B15DCA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391AD8" w14:textId="77777777" w:rsidR="0026750D" w:rsidRDefault="004F675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 xml:space="preserve">Ice Cream </w:t>
            </w:r>
          </w:p>
          <w:p w14:paraId="43BC58CF" w14:textId="0D59C0C8" w:rsidR="00D85A0A" w:rsidRPr="00B15DCA" w:rsidRDefault="0026750D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(1088 kJ (</w:t>
            </w:r>
            <w:r w:rsidR="004F675A" w:rsidRPr="00B15DCA">
              <w:rPr>
                <w:rFonts w:ascii="Arial" w:hAnsi="Arial" w:cs="Arial"/>
                <w:sz w:val="22"/>
                <w:szCs w:val="22"/>
              </w:rPr>
              <w:t>(260 kcals)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4E4F2CB8" w14:textId="77777777" w:rsidR="0026750D" w:rsidRDefault="00D85A0A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DCA">
              <w:rPr>
                <w:rFonts w:ascii="Arial" w:hAnsi="Arial" w:cs="Arial"/>
                <w:sz w:val="22"/>
                <w:szCs w:val="22"/>
              </w:rPr>
              <w:t>Lemonade, Kids</w:t>
            </w:r>
            <w:r w:rsidR="00A956B2" w:rsidRPr="00B15DCA">
              <w:rPr>
                <w:rFonts w:ascii="Arial" w:hAnsi="Arial" w:cs="Arial"/>
                <w:sz w:val="22"/>
                <w:szCs w:val="22"/>
              </w:rPr>
              <w:t>’</w:t>
            </w:r>
            <w:r w:rsidRPr="00B15DCA">
              <w:rPr>
                <w:rFonts w:ascii="Arial" w:hAnsi="Arial" w:cs="Arial"/>
                <w:sz w:val="22"/>
                <w:szCs w:val="22"/>
              </w:rPr>
              <w:t xml:space="preserve"> Size</w:t>
            </w:r>
            <w:r w:rsidR="004F675A" w:rsidRPr="00B15D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6D1039" w14:textId="756AB6CF" w:rsidR="00D85A0A" w:rsidRPr="00B15DCA" w:rsidRDefault="0026750D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(544 kJ </w:t>
            </w:r>
            <w:r w:rsidR="00D85A0A" w:rsidRPr="00B15DCA">
              <w:rPr>
                <w:rFonts w:ascii="Arial" w:hAnsi="Arial" w:cs="Arial"/>
                <w:sz w:val="22"/>
                <w:szCs w:val="22"/>
              </w:rPr>
              <w:t>(130 kcals)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90" w:type="dxa"/>
            <w:vAlign w:val="center"/>
          </w:tcPr>
          <w:p w14:paraId="196C9A5A" w14:textId="183EA467" w:rsidR="0026750D" w:rsidRDefault="005A1072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4477 kJ</w:t>
            </w:r>
          </w:p>
          <w:p w14:paraId="49142B54" w14:textId="5244187F" w:rsidR="00D85A0A" w:rsidRPr="00B15DCA" w:rsidRDefault="0026750D" w:rsidP="00604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F675A" w:rsidRPr="00B15DCA">
              <w:rPr>
                <w:rFonts w:ascii="Arial" w:hAnsi="Arial" w:cs="Arial"/>
                <w:sz w:val="22"/>
                <w:szCs w:val="22"/>
              </w:rPr>
              <w:t>10</w:t>
            </w:r>
            <w:r w:rsidR="00637514" w:rsidRPr="00B15DCA">
              <w:rPr>
                <w:rFonts w:ascii="Arial" w:hAnsi="Arial" w:cs="Arial"/>
                <w:sz w:val="22"/>
                <w:szCs w:val="22"/>
              </w:rPr>
              <w:t>7</w:t>
            </w:r>
            <w:r w:rsidR="00D85A0A" w:rsidRPr="00B15DCA">
              <w:rPr>
                <w:rFonts w:ascii="Arial" w:hAnsi="Arial" w:cs="Arial"/>
                <w:sz w:val="22"/>
                <w:szCs w:val="22"/>
              </w:rPr>
              <w:t>0 kcals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61C4A3F" w14:textId="5ABFC6E2" w:rsidR="00D85A0A" w:rsidRPr="00DB39A0" w:rsidRDefault="00D85A0A" w:rsidP="00D85A0A">
      <w:pPr>
        <w:rPr>
          <w:rFonts w:ascii="Arial" w:hAnsi="Arial" w:cs="Arial"/>
          <w:sz w:val="20"/>
          <w:szCs w:val="20"/>
        </w:rPr>
      </w:pPr>
      <w:r w:rsidRPr="00DB39A0">
        <w:rPr>
          <w:rFonts w:ascii="Arial" w:hAnsi="Arial" w:cs="Arial"/>
          <w:sz w:val="20"/>
          <w:szCs w:val="20"/>
        </w:rPr>
        <w:t xml:space="preserve">Notes: The default version of a Chick-fil-A Chick-n-Strips Kids Meal included 2 Chick-N-Strips with Honey Roasted BBQ Dipping Sauce, a fruit cup, and an Honest Kids Apple Juice. The meal is also served with a “special surprise,” or children’s toy. To create a minimum version of the meal, a smaller </w:t>
      </w:r>
      <w:r w:rsidR="004A6801" w:rsidRPr="00DB39A0">
        <w:rPr>
          <w:rFonts w:ascii="Arial" w:hAnsi="Arial" w:cs="Arial"/>
          <w:sz w:val="20"/>
          <w:szCs w:val="20"/>
        </w:rPr>
        <w:t>main dish</w:t>
      </w:r>
      <w:r w:rsidRPr="00DB39A0">
        <w:rPr>
          <w:rFonts w:ascii="Arial" w:hAnsi="Arial" w:cs="Arial"/>
          <w:sz w:val="20"/>
          <w:szCs w:val="20"/>
        </w:rPr>
        <w:t xml:space="preserve"> was selected (i.e., 1 Chick-N-Strip option), the Buffalo Dipping Sauce replaced the BBQ Dipping Sauce, the side option remained the same</w:t>
      </w:r>
      <w:r w:rsidR="00A956B2" w:rsidRPr="00DB39A0">
        <w:rPr>
          <w:rFonts w:ascii="Arial" w:hAnsi="Arial" w:cs="Arial"/>
          <w:sz w:val="20"/>
          <w:szCs w:val="20"/>
        </w:rPr>
        <w:t xml:space="preserve"> (a lower-calorie side is not available)</w:t>
      </w:r>
      <w:r w:rsidRPr="00DB39A0">
        <w:rPr>
          <w:rFonts w:ascii="Arial" w:hAnsi="Arial" w:cs="Arial"/>
          <w:sz w:val="20"/>
          <w:szCs w:val="20"/>
        </w:rPr>
        <w:t xml:space="preserve">, and water replaced the apple juice. To create the maximum version, the Chick-fil-A Dipping Sauce replaced the BBQ Dipping Sauce; a small side of waffle fries replaced the fruit cup, an </w:t>
      </w:r>
      <w:proofErr w:type="spellStart"/>
      <w:r w:rsidRPr="00DB39A0">
        <w:rPr>
          <w:rFonts w:ascii="Arial" w:hAnsi="Arial" w:cs="Arial"/>
          <w:sz w:val="20"/>
          <w:szCs w:val="20"/>
        </w:rPr>
        <w:t>Icedream</w:t>
      </w:r>
      <w:proofErr w:type="spellEnd"/>
      <w:r w:rsidRPr="00DB39A0">
        <w:rPr>
          <w:rFonts w:ascii="Arial" w:hAnsi="Arial" w:cs="Arial"/>
          <w:sz w:val="20"/>
          <w:szCs w:val="20"/>
        </w:rPr>
        <w:t xml:space="preserve"> (ice cream cone) replaced the toy, and a </w:t>
      </w:r>
      <w:r w:rsidR="00A956B2" w:rsidRPr="00DB39A0">
        <w:rPr>
          <w:rFonts w:ascii="Arial" w:hAnsi="Arial" w:cs="Arial"/>
          <w:sz w:val="20"/>
          <w:szCs w:val="20"/>
        </w:rPr>
        <w:t>k</w:t>
      </w:r>
      <w:r w:rsidRPr="00DB39A0">
        <w:rPr>
          <w:rFonts w:ascii="Arial" w:hAnsi="Arial" w:cs="Arial"/>
          <w:sz w:val="20"/>
          <w:szCs w:val="20"/>
        </w:rPr>
        <w:t>ids</w:t>
      </w:r>
      <w:r w:rsidR="00A956B2" w:rsidRPr="00DB39A0">
        <w:rPr>
          <w:rFonts w:ascii="Arial" w:hAnsi="Arial" w:cs="Arial"/>
          <w:sz w:val="20"/>
          <w:szCs w:val="20"/>
        </w:rPr>
        <w:t>’</w:t>
      </w:r>
      <w:r w:rsidRPr="00DB39A0">
        <w:rPr>
          <w:rFonts w:ascii="Arial" w:hAnsi="Arial" w:cs="Arial"/>
          <w:sz w:val="20"/>
          <w:szCs w:val="20"/>
        </w:rPr>
        <w:t xml:space="preserve"> sized lemonade replaced the apple juice.</w:t>
      </w:r>
      <w:r w:rsidR="00CB17D0" w:rsidRPr="00DB39A0">
        <w:rPr>
          <w:rFonts w:ascii="Arial" w:hAnsi="Arial" w:cs="Arial"/>
          <w:sz w:val="20"/>
          <w:szCs w:val="20"/>
        </w:rPr>
        <w:t xml:space="preserve"> This is an illustrative example to show changes made to each of the meal components to create minimum and maximum meals. Chick-fil-A was chosen as an example restaurant and not for any particular reason.</w:t>
      </w:r>
    </w:p>
    <w:p w14:paraId="56591965" w14:textId="77777777" w:rsidR="00D85A0A" w:rsidRPr="00DB39A0" w:rsidRDefault="00D85A0A" w:rsidP="00D85A0A">
      <w:pPr>
        <w:rPr>
          <w:rFonts w:ascii="Arial" w:hAnsi="Arial" w:cs="Arial"/>
          <w:b/>
          <w:sz w:val="22"/>
          <w:szCs w:val="22"/>
        </w:rPr>
      </w:pPr>
    </w:p>
    <w:p w14:paraId="33300E9C" w14:textId="0F22E742" w:rsidR="00C35E8F" w:rsidRPr="00DB39A0" w:rsidRDefault="00C35E8F" w:rsidP="00D85A0A">
      <w:pPr>
        <w:rPr>
          <w:rFonts w:ascii="Arial" w:hAnsi="Arial" w:cs="Arial"/>
          <w:b/>
          <w:sz w:val="22"/>
          <w:szCs w:val="22"/>
        </w:rPr>
      </w:pPr>
      <w:r w:rsidRPr="00DB39A0">
        <w:rPr>
          <w:rFonts w:ascii="Arial" w:hAnsi="Arial" w:cs="Arial"/>
          <w:b/>
          <w:sz w:val="22"/>
          <w:szCs w:val="22"/>
        </w:rPr>
        <w:br w:type="page"/>
      </w:r>
    </w:p>
    <w:p w14:paraId="385597D6" w14:textId="64663CA3" w:rsidR="00C35E8F" w:rsidRPr="00DB39A0" w:rsidRDefault="00C35E8F" w:rsidP="00C35E8F">
      <w:pPr>
        <w:pStyle w:val="NoSpacing"/>
        <w:rPr>
          <w:rFonts w:ascii="Arial" w:hAnsi="Arial" w:cs="Arial"/>
          <w:b/>
          <w:sz w:val="22"/>
          <w:szCs w:val="22"/>
        </w:rPr>
      </w:pPr>
      <w:r w:rsidRPr="00DB39A0">
        <w:rPr>
          <w:rFonts w:ascii="Arial" w:hAnsi="Arial" w:cs="Arial"/>
          <w:b/>
          <w:sz w:val="22"/>
          <w:szCs w:val="22"/>
        </w:rPr>
        <w:lastRenderedPageBreak/>
        <w:t xml:space="preserve">Appendix Table 5: Differences in Mean Nutrient Value for Default versus Maximum and Minimum, by Meal Component (n=252 </w:t>
      </w:r>
      <w:proofErr w:type="gramStart"/>
      <w:r w:rsidRPr="00DB39A0">
        <w:rPr>
          <w:rFonts w:ascii="Arial" w:hAnsi="Arial" w:cs="Arial"/>
          <w:b/>
          <w:sz w:val="22"/>
          <w:szCs w:val="22"/>
        </w:rPr>
        <w:t>meals)</w:t>
      </w:r>
      <w:r w:rsidRPr="00DB39A0">
        <w:rPr>
          <w:rFonts w:ascii="Arial" w:hAnsi="Arial" w:cs="Arial"/>
          <w:b/>
          <w:sz w:val="22"/>
          <w:szCs w:val="22"/>
          <w:vertAlign w:val="superscript"/>
        </w:rPr>
        <w:t>a</w:t>
      </w:r>
      <w:proofErr w:type="gramEnd"/>
    </w:p>
    <w:p w14:paraId="41311800" w14:textId="77777777" w:rsidR="004F675A" w:rsidRPr="00DB39A0" w:rsidRDefault="004F675A" w:rsidP="00C35E8F">
      <w:pPr>
        <w:pStyle w:val="NoSpacing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29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238"/>
        <w:gridCol w:w="3238"/>
        <w:gridCol w:w="3238"/>
      </w:tblGrid>
      <w:tr w:rsidR="00DB39A0" w:rsidRPr="00DB39A0" w14:paraId="590E8E48" w14:textId="77777777" w:rsidTr="005A1072">
        <w:trPr>
          <w:trHeight w:val="20"/>
        </w:trPr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EC9CE" w14:textId="77777777" w:rsidR="00C35E8F" w:rsidRPr="00DB39A0" w:rsidRDefault="00C35E8F" w:rsidP="00967E4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AE3E" w14:textId="77777777" w:rsidR="00C35E8F" w:rsidRPr="00DB39A0" w:rsidRDefault="00C35E8F" w:rsidP="00967E45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39A0">
              <w:rPr>
                <w:rFonts w:ascii="Arial" w:hAnsi="Arial" w:cs="Arial"/>
                <w:b/>
                <w:sz w:val="22"/>
                <w:szCs w:val="22"/>
              </w:rPr>
              <w:t>Beverage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94228" w14:textId="0A3DA44C" w:rsidR="00C35E8F" w:rsidRPr="00DB39A0" w:rsidRDefault="004A6801" w:rsidP="00967E45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39A0">
              <w:rPr>
                <w:rFonts w:ascii="Arial" w:hAnsi="Arial" w:cs="Arial"/>
                <w:b/>
                <w:sz w:val="22"/>
                <w:szCs w:val="22"/>
              </w:rPr>
              <w:t>Main dish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BFD3A" w14:textId="77777777" w:rsidR="00C35E8F" w:rsidRPr="00DB39A0" w:rsidRDefault="00C35E8F" w:rsidP="00967E45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39A0">
              <w:rPr>
                <w:rFonts w:ascii="Arial" w:hAnsi="Arial" w:cs="Arial"/>
                <w:b/>
                <w:sz w:val="22"/>
                <w:szCs w:val="22"/>
              </w:rPr>
              <w:t>Side</w:t>
            </w:r>
          </w:p>
        </w:tc>
      </w:tr>
      <w:tr w:rsidR="005A1072" w:rsidRPr="00DB39A0" w14:paraId="5B808C38" w14:textId="77777777" w:rsidTr="005A1072">
        <w:trPr>
          <w:trHeight w:val="212"/>
        </w:trPr>
        <w:tc>
          <w:tcPr>
            <w:tcW w:w="3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0EF246" w14:textId="77777777" w:rsidR="005A1072" w:rsidRPr="00DB39A0" w:rsidRDefault="005A1072" w:rsidP="00967E4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Kilojoules (kJ)</w:t>
            </w:r>
          </w:p>
        </w:tc>
        <w:tc>
          <w:tcPr>
            <w:tcW w:w="32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71259F" w14:textId="3BA4D9A4" w:rsidR="005A1072" w:rsidRPr="005A1072" w:rsidRDefault="005A1072" w:rsidP="005A1072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BD1575" w14:textId="77777777" w:rsidR="005A1072" w:rsidRPr="005A1072" w:rsidRDefault="005A1072" w:rsidP="005A1072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3EDBBB" w14:textId="1C0F8285" w:rsidR="005A1072" w:rsidRPr="005A1072" w:rsidRDefault="005A1072" w:rsidP="005A1072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A1072" w:rsidRPr="00DB39A0" w14:paraId="0A1F19D4" w14:textId="77777777" w:rsidTr="005A1072">
        <w:trPr>
          <w:trHeight w:val="212"/>
        </w:trPr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</w:tcPr>
          <w:p w14:paraId="5BD6A0F5" w14:textId="610E2202" w:rsidR="005A1072" w:rsidRDefault="005A1072" w:rsidP="005A107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    Minimum vs. Default </w:t>
            </w:r>
          </w:p>
        </w:tc>
        <w:tc>
          <w:tcPr>
            <w:tcW w:w="3238" w:type="dxa"/>
            <w:tcBorders>
              <w:top w:val="nil"/>
              <w:bottom w:val="nil"/>
            </w:tcBorders>
            <w:shd w:val="clear" w:color="auto" w:fill="auto"/>
          </w:tcPr>
          <w:p w14:paraId="53E9B7A9" w14:textId="03C80F74" w:rsidR="005A1072" w:rsidRPr="005A1072" w:rsidRDefault="005A1072" w:rsidP="005A1072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-418 (-460, -377)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238" w:type="dxa"/>
            <w:tcBorders>
              <w:top w:val="nil"/>
              <w:bottom w:val="nil"/>
            </w:tcBorders>
            <w:shd w:val="clear" w:color="auto" w:fill="auto"/>
          </w:tcPr>
          <w:p w14:paraId="4837B45F" w14:textId="6FDC5D4E" w:rsidR="005A1072" w:rsidRPr="005A1072" w:rsidRDefault="005A1072" w:rsidP="005A1072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-84 (-138, -29)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238" w:type="dxa"/>
            <w:tcBorders>
              <w:top w:val="nil"/>
              <w:bottom w:val="nil"/>
            </w:tcBorders>
            <w:shd w:val="clear" w:color="auto" w:fill="auto"/>
          </w:tcPr>
          <w:p w14:paraId="04F6C639" w14:textId="33813CDE" w:rsidR="005A1072" w:rsidRPr="005A1072" w:rsidRDefault="005A1072" w:rsidP="005A1072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-247 (-318, -180)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b</w:t>
            </w:r>
          </w:p>
        </w:tc>
      </w:tr>
      <w:tr w:rsidR="005A1072" w:rsidRPr="00DB39A0" w14:paraId="249A9991" w14:textId="77777777" w:rsidTr="005A1072">
        <w:trPr>
          <w:trHeight w:val="212"/>
        </w:trPr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</w:tcPr>
          <w:p w14:paraId="555C4984" w14:textId="763BA1C1" w:rsidR="005A1072" w:rsidRDefault="005A1072" w:rsidP="005A107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    Maximum vs. Default </w:t>
            </w:r>
          </w:p>
        </w:tc>
        <w:tc>
          <w:tcPr>
            <w:tcW w:w="3238" w:type="dxa"/>
            <w:tcBorders>
              <w:top w:val="nil"/>
              <w:bottom w:val="nil"/>
            </w:tcBorders>
            <w:shd w:val="clear" w:color="auto" w:fill="auto"/>
          </w:tcPr>
          <w:p w14:paraId="507D1F26" w14:textId="5E11F3D9" w:rsidR="005A1072" w:rsidRPr="005A1072" w:rsidRDefault="005A1072" w:rsidP="005A1072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243 (184, 301)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3238" w:type="dxa"/>
            <w:tcBorders>
              <w:top w:val="nil"/>
              <w:bottom w:val="nil"/>
            </w:tcBorders>
            <w:shd w:val="clear" w:color="auto" w:fill="auto"/>
          </w:tcPr>
          <w:p w14:paraId="6B20D89B" w14:textId="1F9BCE97" w:rsidR="005A1072" w:rsidRPr="005A1072" w:rsidRDefault="005A1072" w:rsidP="005A1072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126 (59, 188)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3238" w:type="dxa"/>
            <w:tcBorders>
              <w:top w:val="nil"/>
              <w:bottom w:val="nil"/>
            </w:tcBorders>
            <w:shd w:val="clear" w:color="auto" w:fill="auto"/>
          </w:tcPr>
          <w:p w14:paraId="662E986E" w14:textId="42B1AF72" w:rsidR="005A1072" w:rsidRPr="005A1072" w:rsidRDefault="005A1072" w:rsidP="005A1072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536 (427, 644)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c</w:t>
            </w:r>
          </w:p>
        </w:tc>
      </w:tr>
      <w:tr w:rsidR="00DB39A0" w:rsidRPr="00DB39A0" w14:paraId="166C0D34" w14:textId="77777777" w:rsidTr="005A1072">
        <w:trPr>
          <w:trHeight w:val="20"/>
        </w:trPr>
        <w:tc>
          <w:tcPr>
            <w:tcW w:w="1295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E7555DF" w14:textId="2BFA1411" w:rsidR="00C35E8F" w:rsidRPr="00DB39A0" w:rsidRDefault="00C35E8F" w:rsidP="00967E4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b/>
                <w:sz w:val="22"/>
                <w:szCs w:val="22"/>
              </w:rPr>
              <w:t xml:space="preserve">Calories </w:t>
            </w:r>
            <w:r w:rsidR="00B31065" w:rsidRPr="00DB39A0">
              <w:rPr>
                <w:rFonts w:ascii="Arial" w:hAnsi="Arial" w:cs="Arial"/>
                <w:b/>
                <w:sz w:val="22"/>
                <w:szCs w:val="22"/>
              </w:rPr>
              <w:t>(kcal)</w:t>
            </w:r>
          </w:p>
        </w:tc>
      </w:tr>
      <w:tr w:rsidR="00DB39A0" w:rsidRPr="00DB39A0" w14:paraId="14071BC2" w14:textId="77777777" w:rsidTr="005A1072">
        <w:trPr>
          <w:trHeight w:val="20"/>
        </w:trPr>
        <w:tc>
          <w:tcPr>
            <w:tcW w:w="3236" w:type="dxa"/>
            <w:tcBorders>
              <w:top w:val="nil"/>
            </w:tcBorders>
            <w:shd w:val="clear" w:color="auto" w:fill="auto"/>
          </w:tcPr>
          <w:p w14:paraId="4A43386A" w14:textId="4A72B1C3" w:rsidR="00C35E8F" w:rsidRPr="00DB39A0" w:rsidRDefault="004F675A" w:rsidP="00967E4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35E8F" w:rsidRPr="00DB39A0">
              <w:rPr>
                <w:rFonts w:ascii="Arial" w:hAnsi="Arial" w:cs="Arial"/>
                <w:sz w:val="22"/>
                <w:szCs w:val="22"/>
              </w:rPr>
              <w:t xml:space="preserve">Minimum vs. Default </w:t>
            </w: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vAlign w:val="bottom"/>
          </w:tcPr>
          <w:p w14:paraId="0FD82103" w14:textId="18955273" w:rsidR="00C35E8F" w:rsidRPr="00DB39A0" w:rsidRDefault="00480BE6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-100 (-110, -90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vAlign w:val="bottom"/>
          </w:tcPr>
          <w:p w14:paraId="71773625" w14:textId="4997C4BB" w:rsidR="00C35E8F" w:rsidRPr="00DB39A0" w:rsidRDefault="00C35E8F" w:rsidP="00480BE6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480BE6" w:rsidRPr="00DB39A0">
              <w:rPr>
                <w:rFonts w:ascii="Arial" w:eastAsia="Times New Roman" w:hAnsi="Arial" w:cs="Arial"/>
                <w:sz w:val="22"/>
                <w:szCs w:val="22"/>
              </w:rPr>
              <w:t>20</w:t>
            </w:r>
            <w:r w:rsidR="00F47FDA" w:rsidRPr="00DB39A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80BE6" w:rsidRPr="00DB39A0">
              <w:rPr>
                <w:rFonts w:ascii="Arial" w:eastAsia="Times New Roman" w:hAnsi="Arial" w:cs="Arial"/>
                <w:sz w:val="22"/>
                <w:szCs w:val="22"/>
              </w:rPr>
              <w:t>(-33, -7</w:t>
            </w: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vAlign w:val="bottom"/>
          </w:tcPr>
          <w:p w14:paraId="05652347" w14:textId="60607694" w:rsidR="00C35E8F" w:rsidRPr="00DB39A0" w:rsidRDefault="00C35E8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480BE6" w:rsidRPr="00DB39A0">
              <w:rPr>
                <w:rFonts w:ascii="Arial" w:eastAsia="Times New Roman" w:hAnsi="Arial" w:cs="Arial"/>
                <w:sz w:val="22"/>
                <w:szCs w:val="22"/>
              </w:rPr>
              <w:t>59 (-76, -43</w:t>
            </w: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DB39A0" w:rsidRPr="00DB39A0" w14:paraId="24724BEF" w14:textId="77777777" w:rsidTr="005A1072">
        <w:trPr>
          <w:trHeight w:val="20"/>
        </w:trPr>
        <w:tc>
          <w:tcPr>
            <w:tcW w:w="3236" w:type="dxa"/>
            <w:tcBorders>
              <w:bottom w:val="nil"/>
            </w:tcBorders>
            <w:shd w:val="clear" w:color="auto" w:fill="auto"/>
          </w:tcPr>
          <w:p w14:paraId="6FC0A775" w14:textId="73496C01" w:rsidR="00C35E8F" w:rsidRPr="00DB39A0" w:rsidRDefault="004F675A" w:rsidP="00967E4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35E8F" w:rsidRPr="00DB39A0">
              <w:rPr>
                <w:rFonts w:ascii="Arial" w:hAnsi="Arial" w:cs="Arial"/>
                <w:sz w:val="22"/>
                <w:szCs w:val="22"/>
              </w:rPr>
              <w:t xml:space="preserve">Maximum vs. Default </w:t>
            </w:r>
          </w:p>
        </w:tc>
        <w:tc>
          <w:tcPr>
            <w:tcW w:w="3238" w:type="dxa"/>
            <w:tcBorders>
              <w:bottom w:val="nil"/>
            </w:tcBorders>
            <w:shd w:val="clear" w:color="auto" w:fill="auto"/>
            <w:vAlign w:val="bottom"/>
          </w:tcPr>
          <w:p w14:paraId="4CE5265E" w14:textId="542CDED4" w:rsidR="00C35E8F" w:rsidRPr="00DB39A0" w:rsidRDefault="00480BE6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58 (44, 72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3238" w:type="dxa"/>
            <w:tcBorders>
              <w:bottom w:val="nil"/>
            </w:tcBorders>
            <w:shd w:val="clear" w:color="auto" w:fill="auto"/>
            <w:vAlign w:val="bottom"/>
          </w:tcPr>
          <w:p w14:paraId="0DFDCF86" w14:textId="5DA057D3" w:rsidR="00C35E8F" w:rsidRPr="00DB39A0" w:rsidRDefault="00480BE6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30 (14, 45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c</w:t>
            </w:r>
          </w:p>
        </w:tc>
        <w:tc>
          <w:tcPr>
            <w:tcW w:w="3238" w:type="dxa"/>
            <w:tcBorders>
              <w:bottom w:val="nil"/>
            </w:tcBorders>
            <w:shd w:val="clear" w:color="auto" w:fill="auto"/>
            <w:vAlign w:val="bottom"/>
          </w:tcPr>
          <w:p w14:paraId="5D0F0651" w14:textId="43F4C97A" w:rsidR="00C35E8F" w:rsidRPr="00DB39A0" w:rsidRDefault="00480BE6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128 (102, 154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c</w:t>
            </w:r>
          </w:p>
        </w:tc>
      </w:tr>
      <w:tr w:rsidR="00DB39A0" w:rsidRPr="00DB39A0" w14:paraId="29121198" w14:textId="77777777" w:rsidTr="004F675A">
        <w:trPr>
          <w:trHeight w:val="20"/>
        </w:trPr>
        <w:tc>
          <w:tcPr>
            <w:tcW w:w="1295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FD7E8FD" w14:textId="77777777" w:rsidR="00C35E8F" w:rsidRPr="00DB39A0" w:rsidRDefault="00C35E8F" w:rsidP="00967E45">
            <w:pPr>
              <w:pStyle w:val="NoSpacing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b/>
                <w:sz w:val="22"/>
                <w:szCs w:val="22"/>
              </w:rPr>
              <w:t>Fat (g)</w:t>
            </w:r>
          </w:p>
        </w:tc>
      </w:tr>
      <w:tr w:rsidR="00DB39A0" w:rsidRPr="00DB39A0" w14:paraId="6F5A3888" w14:textId="77777777" w:rsidTr="005A1072">
        <w:trPr>
          <w:trHeight w:val="20"/>
        </w:trPr>
        <w:tc>
          <w:tcPr>
            <w:tcW w:w="3236" w:type="dxa"/>
            <w:tcBorders>
              <w:top w:val="nil"/>
            </w:tcBorders>
            <w:shd w:val="clear" w:color="auto" w:fill="auto"/>
          </w:tcPr>
          <w:p w14:paraId="3539CC56" w14:textId="06F3F0C5" w:rsidR="00C35E8F" w:rsidRPr="00DB39A0" w:rsidRDefault="004F675A" w:rsidP="00967E4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35E8F" w:rsidRPr="00DB39A0">
              <w:rPr>
                <w:rFonts w:ascii="Arial" w:hAnsi="Arial" w:cs="Arial"/>
                <w:sz w:val="22"/>
                <w:szCs w:val="22"/>
              </w:rPr>
              <w:t xml:space="preserve">Minimum vs. Default </w:t>
            </w:r>
          </w:p>
        </w:tc>
        <w:tc>
          <w:tcPr>
            <w:tcW w:w="3238" w:type="dxa"/>
            <w:tcBorders>
              <w:top w:val="nil"/>
            </w:tcBorders>
            <w:shd w:val="clear" w:color="auto" w:fill="auto"/>
          </w:tcPr>
          <w:p w14:paraId="0560CA19" w14:textId="77777777" w:rsidR="00C35E8F" w:rsidRPr="00DB39A0" w:rsidRDefault="00C35E8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-0.7 (-1.4, -0.1)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3238" w:type="dxa"/>
            <w:tcBorders>
              <w:top w:val="nil"/>
            </w:tcBorders>
            <w:shd w:val="clear" w:color="auto" w:fill="auto"/>
          </w:tcPr>
          <w:p w14:paraId="6D35E62A" w14:textId="77777777" w:rsidR="00C35E8F" w:rsidRPr="00DB39A0" w:rsidRDefault="00C35E8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-2.1 (-3.1, -1.1)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3238" w:type="dxa"/>
            <w:tcBorders>
              <w:top w:val="nil"/>
            </w:tcBorders>
            <w:shd w:val="clear" w:color="auto" w:fill="auto"/>
          </w:tcPr>
          <w:p w14:paraId="47CBC53B" w14:textId="77777777" w:rsidR="00C35E8F" w:rsidRPr="00DB39A0" w:rsidRDefault="00C35E8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-3.5 (-4.5, -2.5)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DB39A0" w:rsidRPr="00DB39A0" w14:paraId="388327DD" w14:textId="77777777" w:rsidTr="005A1072">
        <w:trPr>
          <w:trHeight w:val="20"/>
        </w:trPr>
        <w:tc>
          <w:tcPr>
            <w:tcW w:w="3236" w:type="dxa"/>
            <w:shd w:val="clear" w:color="auto" w:fill="auto"/>
          </w:tcPr>
          <w:p w14:paraId="733799E9" w14:textId="1CD706EB" w:rsidR="00C35E8F" w:rsidRPr="00DB39A0" w:rsidRDefault="004F675A" w:rsidP="00967E4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35E8F" w:rsidRPr="00DB39A0">
              <w:rPr>
                <w:rFonts w:ascii="Arial" w:hAnsi="Arial" w:cs="Arial"/>
                <w:sz w:val="22"/>
                <w:szCs w:val="22"/>
              </w:rPr>
              <w:t xml:space="preserve">Maximum vs. Default </w:t>
            </w:r>
          </w:p>
        </w:tc>
        <w:tc>
          <w:tcPr>
            <w:tcW w:w="3238" w:type="dxa"/>
            <w:shd w:val="clear" w:color="auto" w:fill="auto"/>
          </w:tcPr>
          <w:p w14:paraId="37187E0D" w14:textId="77777777" w:rsidR="00C35E8F" w:rsidRPr="00DB39A0" w:rsidRDefault="00C35E8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0.1 (-0.9, 1.1)</w:t>
            </w:r>
          </w:p>
        </w:tc>
        <w:tc>
          <w:tcPr>
            <w:tcW w:w="3238" w:type="dxa"/>
            <w:shd w:val="clear" w:color="auto" w:fill="auto"/>
          </w:tcPr>
          <w:p w14:paraId="41A87CAF" w14:textId="77777777" w:rsidR="00C35E8F" w:rsidRPr="00DB39A0" w:rsidRDefault="00C35E8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3.1 (2.1, 4.2)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c</w:t>
            </w:r>
          </w:p>
        </w:tc>
        <w:tc>
          <w:tcPr>
            <w:tcW w:w="3238" w:type="dxa"/>
            <w:shd w:val="clear" w:color="auto" w:fill="auto"/>
          </w:tcPr>
          <w:p w14:paraId="77C415BF" w14:textId="77777777" w:rsidR="00C35E8F" w:rsidRPr="00DB39A0" w:rsidRDefault="00C35E8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7.5 (6.1, 8.9)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c</w:t>
            </w:r>
          </w:p>
        </w:tc>
      </w:tr>
      <w:tr w:rsidR="00DB39A0" w:rsidRPr="00DB39A0" w14:paraId="18791E63" w14:textId="77777777" w:rsidTr="004F675A">
        <w:trPr>
          <w:trHeight w:val="20"/>
        </w:trPr>
        <w:tc>
          <w:tcPr>
            <w:tcW w:w="12950" w:type="dxa"/>
            <w:gridSpan w:val="4"/>
            <w:shd w:val="clear" w:color="auto" w:fill="auto"/>
          </w:tcPr>
          <w:p w14:paraId="1A9D1D48" w14:textId="77777777" w:rsidR="00C35E8F" w:rsidRPr="00DB39A0" w:rsidRDefault="00C35E8F" w:rsidP="00967E45">
            <w:pPr>
              <w:pStyle w:val="NoSpacing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b/>
                <w:sz w:val="22"/>
                <w:szCs w:val="22"/>
              </w:rPr>
              <w:t xml:space="preserve">Saturated Fat (g)  </w:t>
            </w:r>
          </w:p>
        </w:tc>
      </w:tr>
      <w:tr w:rsidR="00DB39A0" w:rsidRPr="00DB39A0" w14:paraId="0D8FBE1C" w14:textId="77777777" w:rsidTr="005A1072">
        <w:trPr>
          <w:trHeight w:val="20"/>
        </w:trPr>
        <w:tc>
          <w:tcPr>
            <w:tcW w:w="3236" w:type="dxa"/>
            <w:shd w:val="clear" w:color="auto" w:fill="auto"/>
          </w:tcPr>
          <w:p w14:paraId="798F7D86" w14:textId="48EB0B28" w:rsidR="00C35E8F" w:rsidRPr="00DB39A0" w:rsidRDefault="004F675A" w:rsidP="00967E4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E8F" w:rsidRPr="00DB39A0">
              <w:rPr>
                <w:rFonts w:ascii="Arial" w:hAnsi="Arial" w:cs="Arial"/>
                <w:sz w:val="22"/>
                <w:szCs w:val="22"/>
              </w:rPr>
              <w:t xml:space="preserve">Minimum vs. Default 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10CF7B6A" w14:textId="77777777" w:rsidR="00C35E8F" w:rsidRPr="00DB39A0" w:rsidRDefault="00C35E8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-0.5 (-0.8, -0.3)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02BE3D32" w14:textId="77777777" w:rsidR="00C35E8F" w:rsidRPr="00DB39A0" w:rsidRDefault="00C35E8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-0.4 (-0.7, -0.1)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573E56AB" w14:textId="77777777" w:rsidR="00C35E8F" w:rsidRPr="00DB39A0" w:rsidRDefault="00C35E8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-1.1 (-1.6, -0.7)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DB39A0" w:rsidRPr="00DB39A0" w14:paraId="195C803B" w14:textId="77777777" w:rsidTr="005A1072">
        <w:trPr>
          <w:trHeight w:val="20"/>
        </w:trPr>
        <w:tc>
          <w:tcPr>
            <w:tcW w:w="3236" w:type="dxa"/>
            <w:shd w:val="clear" w:color="auto" w:fill="auto"/>
          </w:tcPr>
          <w:p w14:paraId="5E7CF670" w14:textId="37CCDDF3" w:rsidR="00C35E8F" w:rsidRPr="00DB39A0" w:rsidRDefault="004F675A" w:rsidP="00967E4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35E8F" w:rsidRPr="00DB39A0">
              <w:rPr>
                <w:rFonts w:ascii="Arial" w:hAnsi="Arial" w:cs="Arial"/>
                <w:sz w:val="22"/>
                <w:szCs w:val="22"/>
              </w:rPr>
              <w:t xml:space="preserve">Maximum vs. Default 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7B06FE5A" w14:textId="77777777" w:rsidR="00C35E8F" w:rsidRPr="00DB39A0" w:rsidRDefault="00C35E8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0.0 (-0.4, 0.4)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5658B077" w14:textId="77777777" w:rsidR="00C35E8F" w:rsidRPr="00DB39A0" w:rsidRDefault="00C35E8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0.7 (0.4, 0.9)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c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2376A31E" w14:textId="77777777" w:rsidR="00C35E8F" w:rsidRPr="00DB39A0" w:rsidRDefault="00C35E8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2.3 (1.8, 2.8)</w:t>
            </w:r>
            <w:r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c</w:t>
            </w:r>
          </w:p>
        </w:tc>
      </w:tr>
      <w:tr w:rsidR="00DB39A0" w:rsidRPr="00DB39A0" w14:paraId="59B351E6" w14:textId="77777777" w:rsidTr="004F675A">
        <w:trPr>
          <w:trHeight w:val="20"/>
        </w:trPr>
        <w:tc>
          <w:tcPr>
            <w:tcW w:w="12950" w:type="dxa"/>
            <w:gridSpan w:val="4"/>
            <w:shd w:val="clear" w:color="auto" w:fill="auto"/>
          </w:tcPr>
          <w:p w14:paraId="0CB0121B" w14:textId="77777777" w:rsidR="00C35E8F" w:rsidRPr="00DB39A0" w:rsidRDefault="00C35E8F" w:rsidP="00967E45">
            <w:pPr>
              <w:pStyle w:val="NoSpacing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b/>
                <w:sz w:val="22"/>
                <w:szCs w:val="22"/>
              </w:rPr>
              <w:t>Sodium (mg)</w:t>
            </w:r>
          </w:p>
        </w:tc>
      </w:tr>
      <w:tr w:rsidR="00DB39A0" w:rsidRPr="00DB39A0" w14:paraId="70B677F9" w14:textId="77777777" w:rsidTr="005A1072">
        <w:trPr>
          <w:trHeight w:val="20"/>
        </w:trPr>
        <w:tc>
          <w:tcPr>
            <w:tcW w:w="3236" w:type="dxa"/>
            <w:shd w:val="clear" w:color="auto" w:fill="auto"/>
          </w:tcPr>
          <w:p w14:paraId="4F59D851" w14:textId="5E58C30C" w:rsidR="00C35E8F" w:rsidRPr="00DB39A0" w:rsidRDefault="004F675A" w:rsidP="00967E4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35E8F" w:rsidRPr="00DB39A0">
              <w:rPr>
                <w:rFonts w:ascii="Arial" w:hAnsi="Arial" w:cs="Arial"/>
                <w:sz w:val="22"/>
                <w:szCs w:val="22"/>
              </w:rPr>
              <w:t xml:space="preserve">Minimum vs. Default 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44CC8D9E" w14:textId="45C5FCDA" w:rsidR="00C35E8F" w:rsidRPr="00DB39A0" w:rsidRDefault="005A05E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-51 (-72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-29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7661B957" w14:textId="7D7553EB" w:rsidR="00C35E8F" w:rsidRPr="00DB39A0" w:rsidRDefault="005A05E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-10 (-38, 19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1E1041BB" w14:textId="1E66AC84" w:rsidR="00C35E8F" w:rsidRPr="00DB39A0" w:rsidRDefault="005A05EF" w:rsidP="00604C34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7B1307" w:rsidRPr="00DB39A0">
              <w:rPr>
                <w:rFonts w:ascii="Arial" w:eastAsia="Times New Roman" w:hAnsi="Arial" w:cs="Arial"/>
                <w:sz w:val="22"/>
                <w:szCs w:val="22"/>
              </w:rPr>
              <w:t>69</w:t>
            </w:r>
            <w:r w:rsidRPr="00DB39A0">
              <w:rPr>
                <w:rFonts w:ascii="Arial" w:eastAsia="Times New Roman" w:hAnsi="Arial" w:cs="Arial"/>
                <w:sz w:val="22"/>
                <w:szCs w:val="22"/>
              </w:rPr>
              <w:t xml:space="preserve"> (-99, -39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DB39A0" w:rsidRPr="00DB39A0" w14:paraId="3B908672" w14:textId="77777777" w:rsidTr="005A1072">
        <w:trPr>
          <w:trHeight w:val="20"/>
        </w:trPr>
        <w:tc>
          <w:tcPr>
            <w:tcW w:w="3236" w:type="dxa"/>
            <w:shd w:val="clear" w:color="auto" w:fill="auto"/>
          </w:tcPr>
          <w:p w14:paraId="232591E1" w14:textId="443F3CB6" w:rsidR="00C35E8F" w:rsidRPr="00DB39A0" w:rsidRDefault="004F675A" w:rsidP="00967E4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35E8F" w:rsidRPr="00DB39A0">
              <w:rPr>
                <w:rFonts w:ascii="Arial" w:hAnsi="Arial" w:cs="Arial"/>
                <w:sz w:val="22"/>
                <w:szCs w:val="22"/>
              </w:rPr>
              <w:t xml:space="preserve">Maximum vs. Default 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735A397B" w14:textId="334BC41E" w:rsidR="00C35E8F" w:rsidRPr="00DB39A0" w:rsidRDefault="005A05E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23 (-3, 48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675C0E3B" w14:textId="35ABD655" w:rsidR="00C35E8F" w:rsidRPr="00DB39A0" w:rsidRDefault="005A05E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35 (3, 67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c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519AD2A9" w14:textId="03186391" w:rsidR="00C35E8F" w:rsidRPr="00DB39A0" w:rsidRDefault="005A05EF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202 (161, 244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c</w:t>
            </w:r>
          </w:p>
        </w:tc>
      </w:tr>
      <w:tr w:rsidR="00DB39A0" w:rsidRPr="00DB39A0" w14:paraId="55E36EC9" w14:textId="77777777" w:rsidTr="004F675A">
        <w:trPr>
          <w:trHeight w:val="20"/>
        </w:trPr>
        <w:tc>
          <w:tcPr>
            <w:tcW w:w="12950" w:type="dxa"/>
            <w:gridSpan w:val="4"/>
            <w:shd w:val="clear" w:color="auto" w:fill="auto"/>
          </w:tcPr>
          <w:p w14:paraId="32829037" w14:textId="77777777" w:rsidR="00C35E8F" w:rsidRPr="00DB39A0" w:rsidRDefault="00C35E8F" w:rsidP="00967E45">
            <w:pPr>
              <w:pStyle w:val="NoSpacing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b/>
                <w:sz w:val="22"/>
                <w:szCs w:val="22"/>
              </w:rPr>
              <w:t>Sugar (g)</w:t>
            </w:r>
          </w:p>
        </w:tc>
      </w:tr>
      <w:tr w:rsidR="00DB39A0" w:rsidRPr="00DB39A0" w14:paraId="110398B9" w14:textId="77777777" w:rsidTr="005A1072">
        <w:trPr>
          <w:trHeight w:val="20"/>
        </w:trPr>
        <w:tc>
          <w:tcPr>
            <w:tcW w:w="3236" w:type="dxa"/>
            <w:shd w:val="clear" w:color="auto" w:fill="auto"/>
          </w:tcPr>
          <w:p w14:paraId="111E08F0" w14:textId="4E4330E6" w:rsidR="00C35E8F" w:rsidRPr="00DB39A0" w:rsidRDefault="004F675A" w:rsidP="00967E4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35E8F" w:rsidRPr="00DB39A0">
              <w:rPr>
                <w:rFonts w:ascii="Arial" w:hAnsi="Arial" w:cs="Arial"/>
                <w:sz w:val="22"/>
                <w:szCs w:val="22"/>
              </w:rPr>
              <w:t xml:space="preserve">Minimum vs. Default 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48499297" w14:textId="4148084A" w:rsidR="00C35E8F" w:rsidRPr="00DB39A0" w:rsidRDefault="00705E69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-20 (-22, -18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4989758F" w14:textId="782B25DF" w:rsidR="00C35E8F" w:rsidRPr="00DB39A0" w:rsidRDefault="00B76E34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 w:rsidR="00705E69" w:rsidRPr="00DB39A0">
              <w:rPr>
                <w:rFonts w:ascii="Arial" w:eastAsia="Times New Roman" w:hAnsi="Arial" w:cs="Arial"/>
                <w:sz w:val="22"/>
                <w:szCs w:val="22"/>
              </w:rPr>
              <w:t xml:space="preserve"> (-1, 2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396FCC76" w14:textId="5BAF4E01" w:rsidR="00C35E8F" w:rsidRPr="00DB39A0" w:rsidRDefault="00C35E8F" w:rsidP="00B76E34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B76E34" w:rsidRPr="00DB39A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05E69" w:rsidRPr="00DB39A0">
              <w:rPr>
                <w:rFonts w:ascii="Arial" w:eastAsia="Times New Roman" w:hAnsi="Arial" w:cs="Arial"/>
                <w:sz w:val="22"/>
                <w:szCs w:val="22"/>
              </w:rPr>
              <w:t xml:space="preserve"> (-2, 0</w:t>
            </w: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DB39A0" w:rsidRPr="00DB39A0" w14:paraId="72CC8B8A" w14:textId="77777777" w:rsidTr="005A1072">
        <w:trPr>
          <w:trHeight w:val="20"/>
        </w:trPr>
        <w:tc>
          <w:tcPr>
            <w:tcW w:w="3236" w:type="dxa"/>
            <w:shd w:val="clear" w:color="auto" w:fill="auto"/>
          </w:tcPr>
          <w:p w14:paraId="52069A1E" w14:textId="0DE12944" w:rsidR="00C35E8F" w:rsidRPr="00DB39A0" w:rsidRDefault="004F675A" w:rsidP="00967E4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B39A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35E8F" w:rsidRPr="00DB39A0">
              <w:rPr>
                <w:rFonts w:ascii="Arial" w:hAnsi="Arial" w:cs="Arial"/>
                <w:sz w:val="22"/>
                <w:szCs w:val="22"/>
              </w:rPr>
              <w:t xml:space="preserve">Maximum vs. Default 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6253517B" w14:textId="143F0EAE" w:rsidR="00C35E8F" w:rsidRPr="00DB39A0" w:rsidRDefault="00705E69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16 (13, 19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c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3169BAB2" w14:textId="6FEE8F2C" w:rsidR="00C35E8F" w:rsidRPr="00DB39A0" w:rsidRDefault="00B76E34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 w:rsidR="00705E69" w:rsidRPr="00DB39A0">
              <w:rPr>
                <w:rFonts w:ascii="Arial" w:eastAsia="Times New Roman" w:hAnsi="Arial" w:cs="Arial"/>
                <w:sz w:val="22"/>
                <w:szCs w:val="22"/>
              </w:rPr>
              <w:t xml:space="preserve"> (-2, 1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3238" w:type="dxa"/>
            <w:shd w:val="clear" w:color="auto" w:fill="auto"/>
            <w:vAlign w:val="bottom"/>
          </w:tcPr>
          <w:p w14:paraId="402BFE6E" w14:textId="1EFD33FD" w:rsidR="00C35E8F" w:rsidRPr="00DB39A0" w:rsidRDefault="00705E69" w:rsidP="00967E45">
            <w:pPr>
              <w:pStyle w:val="NoSpacing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B39A0">
              <w:rPr>
                <w:rFonts w:ascii="Arial" w:eastAsia="Times New Roman" w:hAnsi="Arial" w:cs="Arial"/>
                <w:sz w:val="22"/>
                <w:szCs w:val="22"/>
              </w:rPr>
              <w:t>-1 (-3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DB39A0">
              <w:rPr>
                <w:rFonts w:ascii="Arial" w:eastAsia="Times New Roman" w:hAnsi="Arial" w:cs="Arial"/>
                <w:sz w:val="22"/>
                <w:szCs w:val="22"/>
              </w:rPr>
              <w:t xml:space="preserve"> 1</w:t>
            </w:r>
            <w:r w:rsidR="00C35E8F" w:rsidRPr="00DB39A0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</w:tbl>
    <w:p w14:paraId="2C121536" w14:textId="5E138863" w:rsidR="00C35E8F" w:rsidRPr="00DB39A0" w:rsidRDefault="00C35E8F" w:rsidP="00C35E8F">
      <w:pPr>
        <w:rPr>
          <w:rFonts w:ascii="Arial" w:hAnsi="Arial" w:cs="Arial"/>
          <w:sz w:val="20"/>
          <w:szCs w:val="20"/>
        </w:rPr>
      </w:pPr>
      <w:r w:rsidRPr="00DB39A0">
        <w:rPr>
          <w:rFonts w:ascii="Arial" w:hAnsi="Arial" w:cs="Arial"/>
          <w:sz w:val="20"/>
          <w:szCs w:val="20"/>
        </w:rPr>
        <w:t>Predicted mean</w:t>
      </w:r>
      <w:r w:rsidR="007510E5" w:rsidRPr="00DB39A0">
        <w:rPr>
          <w:rFonts w:ascii="Arial" w:hAnsi="Arial" w:cs="Arial"/>
          <w:sz w:val="20"/>
          <w:szCs w:val="20"/>
        </w:rPr>
        <w:t xml:space="preserve"> difference</w:t>
      </w:r>
      <w:r w:rsidRPr="00DB39A0">
        <w:rPr>
          <w:rFonts w:ascii="Arial" w:hAnsi="Arial" w:cs="Arial"/>
          <w:sz w:val="20"/>
          <w:szCs w:val="20"/>
        </w:rPr>
        <w:t xml:space="preserve"> (bootstrapped 95%CI) using Margins command in Stata. </w:t>
      </w:r>
    </w:p>
    <w:p w14:paraId="282E527A" w14:textId="16306629" w:rsidR="00C35E8F" w:rsidRPr="00DB39A0" w:rsidRDefault="00C35E8F" w:rsidP="00C35E8F">
      <w:pPr>
        <w:rPr>
          <w:rFonts w:ascii="Arial" w:hAnsi="Arial" w:cs="Arial"/>
          <w:sz w:val="20"/>
          <w:szCs w:val="20"/>
        </w:rPr>
      </w:pPr>
      <w:r w:rsidRPr="00DB39A0"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DB39A0">
        <w:rPr>
          <w:rFonts w:ascii="Arial" w:hAnsi="Arial" w:cs="Arial"/>
          <w:sz w:val="20"/>
          <w:szCs w:val="20"/>
        </w:rPr>
        <w:t xml:space="preserve">Twenty-four meals (9% of the sample: 8 default, 8 </w:t>
      </w:r>
      <w:proofErr w:type="gramStart"/>
      <w:r w:rsidRPr="00DB39A0">
        <w:rPr>
          <w:rFonts w:ascii="Arial" w:hAnsi="Arial" w:cs="Arial"/>
          <w:sz w:val="20"/>
          <w:szCs w:val="20"/>
        </w:rPr>
        <w:t>minimum</w:t>
      </w:r>
      <w:proofErr w:type="gramEnd"/>
      <w:r w:rsidRPr="00DB39A0">
        <w:rPr>
          <w:rFonts w:ascii="Arial" w:hAnsi="Arial" w:cs="Arial"/>
          <w:sz w:val="20"/>
          <w:szCs w:val="20"/>
        </w:rPr>
        <w:t xml:space="preserve">, and 8 maximum) were excluded because restaurants nutrition information was only available for </w:t>
      </w:r>
      <w:r w:rsidR="006E2890" w:rsidRPr="00DB39A0">
        <w:rPr>
          <w:rFonts w:ascii="Arial" w:hAnsi="Arial" w:cs="Arial"/>
          <w:sz w:val="20"/>
          <w:szCs w:val="20"/>
        </w:rPr>
        <w:t>the entire meal</w:t>
      </w:r>
      <w:r w:rsidRPr="00DB39A0">
        <w:rPr>
          <w:rFonts w:ascii="Arial" w:hAnsi="Arial" w:cs="Arial"/>
          <w:sz w:val="20"/>
          <w:szCs w:val="20"/>
        </w:rPr>
        <w:t xml:space="preserve">. </w:t>
      </w:r>
    </w:p>
    <w:p w14:paraId="7E26574B" w14:textId="0E8F70EF" w:rsidR="00C35E8F" w:rsidRPr="00DB39A0" w:rsidRDefault="00C35E8F" w:rsidP="00C35E8F">
      <w:pPr>
        <w:rPr>
          <w:rFonts w:ascii="Arial" w:hAnsi="Arial" w:cs="Arial"/>
          <w:sz w:val="20"/>
          <w:szCs w:val="20"/>
        </w:rPr>
      </w:pPr>
      <w:r w:rsidRPr="00DB39A0">
        <w:rPr>
          <w:rFonts w:ascii="Arial" w:hAnsi="Arial" w:cs="Arial"/>
          <w:sz w:val="20"/>
          <w:szCs w:val="20"/>
          <w:vertAlign w:val="superscript"/>
        </w:rPr>
        <w:t xml:space="preserve">b </w:t>
      </w:r>
      <w:r w:rsidRPr="00DB39A0">
        <w:rPr>
          <w:rFonts w:ascii="Arial" w:hAnsi="Arial" w:cs="Arial"/>
          <w:sz w:val="20"/>
          <w:szCs w:val="20"/>
        </w:rPr>
        <w:t xml:space="preserve">Indicates significant difference </w:t>
      </w:r>
      <w:r w:rsidR="006E2890" w:rsidRPr="00DB39A0">
        <w:rPr>
          <w:rFonts w:ascii="Arial" w:hAnsi="Arial" w:cs="Arial"/>
          <w:sz w:val="20"/>
          <w:szCs w:val="20"/>
        </w:rPr>
        <w:t xml:space="preserve">between </w:t>
      </w:r>
      <w:r w:rsidRPr="00DB39A0">
        <w:rPr>
          <w:rFonts w:ascii="Arial" w:hAnsi="Arial" w:cs="Arial"/>
          <w:sz w:val="20"/>
          <w:szCs w:val="20"/>
        </w:rPr>
        <w:t xml:space="preserve">minimum </w:t>
      </w:r>
      <w:r w:rsidR="006E2890" w:rsidRPr="00DB39A0">
        <w:rPr>
          <w:rFonts w:ascii="Arial" w:hAnsi="Arial" w:cs="Arial"/>
          <w:sz w:val="20"/>
          <w:szCs w:val="20"/>
        </w:rPr>
        <w:t>and</w:t>
      </w:r>
      <w:r w:rsidRPr="00DB39A0">
        <w:rPr>
          <w:rFonts w:ascii="Arial" w:hAnsi="Arial" w:cs="Arial"/>
          <w:sz w:val="20"/>
          <w:szCs w:val="20"/>
        </w:rPr>
        <w:t xml:space="preserve"> default (p&lt;0.05). </w:t>
      </w:r>
    </w:p>
    <w:p w14:paraId="741F8769" w14:textId="246C72D7" w:rsidR="00D85A0A" w:rsidRPr="00DB39A0" w:rsidRDefault="00C35E8F" w:rsidP="00C35E8F">
      <w:pPr>
        <w:pStyle w:val="NoSpacing"/>
        <w:rPr>
          <w:rFonts w:ascii="Arial" w:hAnsi="Arial" w:cs="Arial"/>
          <w:sz w:val="20"/>
          <w:szCs w:val="20"/>
        </w:rPr>
      </w:pPr>
      <w:r w:rsidRPr="00DB39A0">
        <w:rPr>
          <w:rFonts w:ascii="Arial" w:eastAsia="Times New Roman" w:hAnsi="Arial" w:cs="Arial"/>
          <w:sz w:val="20"/>
          <w:szCs w:val="20"/>
          <w:vertAlign w:val="superscript"/>
        </w:rPr>
        <w:t>c</w:t>
      </w:r>
      <w:r w:rsidRPr="00DB39A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B39A0">
        <w:rPr>
          <w:rFonts w:ascii="Arial" w:hAnsi="Arial" w:cs="Arial"/>
          <w:sz w:val="20"/>
          <w:szCs w:val="20"/>
        </w:rPr>
        <w:t xml:space="preserve">Indicates significant difference </w:t>
      </w:r>
      <w:r w:rsidR="006E2890" w:rsidRPr="00DB39A0">
        <w:rPr>
          <w:rFonts w:ascii="Arial" w:hAnsi="Arial" w:cs="Arial"/>
          <w:sz w:val="20"/>
          <w:szCs w:val="20"/>
        </w:rPr>
        <w:t>between</w:t>
      </w:r>
      <w:r w:rsidRPr="00DB39A0">
        <w:rPr>
          <w:rFonts w:ascii="Arial" w:hAnsi="Arial" w:cs="Arial"/>
          <w:sz w:val="20"/>
          <w:szCs w:val="20"/>
        </w:rPr>
        <w:t xml:space="preserve"> maximum </w:t>
      </w:r>
      <w:r w:rsidR="006E2890" w:rsidRPr="00DB39A0">
        <w:rPr>
          <w:rFonts w:ascii="Arial" w:hAnsi="Arial" w:cs="Arial"/>
          <w:sz w:val="20"/>
          <w:szCs w:val="20"/>
        </w:rPr>
        <w:t>and</w:t>
      </w:r>
      <w:r w:rsidRPr="00DB39A0">
        <w:rPr>
          <w:rFonts w:ascii="Arial" w:hAnsi="Arial" w:cs="Arial"/>
          <w:sz w:val="20"/>
          <w:szCs w:val="20"/>
        </w:rPr>
        <w:t xml:space="preserve"> default (p&lt;0.05).</w:t>
      </w:r>
    </w:p>
    <w:p w14:paraId="789ABE6D" w14:textId="77777777" w:rsidR="00D85A0A" w:rsidRPr="00DB39A0" w:rsidRDefault="00D85A0A" w:rsidP="00D85A0A">
      <w:pPr>
        <w:rPr>
          <w:rFonts w:ascii="Arial" w:hAnsi="Arial" w:cs="Arial"/>
          <w:b/>
          <w:sz w:val="22"/>
          <w:szCs w:val="22"/>
        </w:rPr>
        <w:sectPr w:rsidR="00D85A0A" w:rsidRPr="00DB39A0" w:rsidSect="0015073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AC6CECE" w14:textId="77777777" w:rsidR="00EB4B68" w:rsidRPr="00DB39A0" w:rsidRDefault="00EB4B68" w:rsidP="00EB4B68">
      <w:pPr>
        <w:pStyle w:val="EndNoteBibliographyTitle"/>
        <w:rPr>
          <w:rFonts w:ascii="Arial" w:hAnsi="Arial" w:cs="Arial"/>
          <w:sz w:val="22"/>
          <w:szCs w:val="22"/>
        </w:rPr>
      </w:pPr>
    </w:p>
    <w:p w14:paraId="6C645154" w14:textId="77777777" w:rsidR="004309DE" w:rsidRPr="00DB39A0" w:rsidRDefault="00174AE2" w:rsidP="004309DE">
      <w:pPr>
        <w:pStyle w:val="EndNoteBibliographyTitle"/>
        <w:rPr>
          <w:b/>
          <w:noProof/>
          <w:u w:val="single"/>
        </w:rPr>
      </w:pPr>
      <w:r w:rsidRPr="00DB39A0">
        <w:fldChar w:fldCharType="begin"/>
      </w:r>
      <w:r w:rsidRPr="00DB39A0">
        <w:instrText xml:space="preserve"> ADDIN EN.REFLIST </w:instrText>
      </w:r>
      <w:r w:rsidRPr="00DB39A0">
        <w:fldChar w:fldCharType="separate"/>
      </w:r>
      <w:r w:rsidR="004309DE" w:rsidRPr="00DB39A0">
        <w:rPr>
          <w:b/>
          <w:noProof/>
          <w:u w:val="single"/>
        </w:rPr>
        <w:t xml:space="preserve">References </w:t>
      </w:r>
    </w:p>
    <w:p w14:paraId="569C714C" w14:textId="77777777" w:rsidR="004309DE" w:rsidRPr="00DB39A0" w:rsidRDefault="004309DE" w:rsidP="004309DE">
      <w:pPr>
        <w:pStyle w:val="EndNoteBibliographyTitle"/>
        <w:rPr>
          <w:b/>
          <w:noProof/>
          <w:u w:val="single"/>
        </w:rPr>
      </w:pPr>
    </w:p>
    <w:p w14:paraId="47F17CBB" w14:textId="77777777" w:rsidR="004309DE" w:rsidRPr="00DB39A0" w:rsidRDefault="004309DE" w:rsidP="004309DE">
      <w:pPr>
        <w:pStyle w:val="EndNoteBibliography"/>
        <w:ind w:left="720" w:hanging="720"/>
        <w:rPr>
          <w:noProof/>
        </w:rPr>
      </w:pPr>
      <w:r w:rsidRPr="00DB39A0">
        <w:rPr>
          <w:noProof/>
        </w:rPr>
        <w:t>1.</w:t>
      </w:r>
      <w:r w:rsidRPr="00DB39A0">
        <w:rPr>
          <w:noProof/>
        </w:rPr>
        <w:tab/>
        <w:t xml:space="preserve">Jarlenski MP, Wolfson JA, Bleich SN. Macronutrient composition of menu offerings in fast food restaurants in the US. </w:t>
      </w:r>
      <w:r w:rsidRPr="00DB39A0">
        <w:rPr>
          <w:i/>
          <w:noProof/>
        </w:rPr>
        <w:t xml:space="preserve">American journal of preventive medicine. </w:t>
      </w:r>
      <w:r w:rsidRPr="00DB39A0">
        <w:rPr>
          <w:noProof/>
        </w:rPr>
        <w:t>2016;51(4):e91-e97.</w:t>
      </w:r>
    </w:p>
    <w:p w14:paraId="3E19E04E" w14:textId="77777777" w:rsidR="004309DE" w:rsidRPr="00DB39A0" w:rsidRDefault="004309DE" w:rsidP="004309DE">
      <w:pPr>
        <w:pStyle w:val="EndNoteBibliography"/>
        <w:ind w:left="720" w:hanging="720"/>
        <w:rPr>
          <w:noProof/>
        </w:rPr>
      </w:pPr>
      <w:r w:rsidRPr="00DB39A0">
        <w:rPr>
          <w:noProof/>
        </w:rPr>
        <w:t>2.</w:t>
      </w:r>
      <w:r w:rsidRPr="00DB39A0">
        <w:rPr>
          <w:noProof/>
        </w:rPr>
        <w:tab/>
        <w:t xml:space="preserve">Moran AJ, Block JP, Goshev SG, Bleich SN, Roberto CA. Trends in nutrient content of children’s menu items in US chain restaurants. </w:t>
      </w:r>
      <w:r w:rsidRPr="00DB39A0">
        <w:rPr>
          <w:i/>
          <w:noProof/>
        </w:rPr>
        <w:t xml:space="preserve">American journal of preventive medicine. </w:t>
      </w:r>
      <w:r w:rsidRPr="00DB39A0">
        <w:rPr>
          <w:noProof/>
        </w:rPr>
        <w:t>2017;52(3):284-291.</w:t>
      </w:r>
    </w:p>
    <w:p w14:paraId="0ED1A903" w14:textId="77777777" w:rsidR="004309DE" w:rsidRPr="00DB39A0" w:rsidRDefault="004309DE" w:rsidP="004309DE">
      <w:pPr>
        <w:pStyle w:val="EndNoteBibliography"/>
        <w:ind w:left="720" w:hanging="720"/>
        <w:rPr>
          <w:noProof/>
        </w:rPr>
      </w:pPr>
      <w:r w:rsidRPr="00DB39A0">
        <w:rPr>
          <w:noProof/>
        </w:rPr>
        <w:t>3.</w:t>
      </w:r>
      <w:r w:rsidRPr="00DB39A0">
        <w:rPr>
          <w:noProof/>
        </w:rPr>
        <w:tab/>
        <w:t xml:space="preserve">Vercammen KA, Frelier JM, Moran AJ, et al. Calorie and nutrient profile of combination meals at U.S. fast food and fast casual restaurants </w:t>
      </w:r>
      <w:r w:rsidRPr="00DB39A0">
        <w:rPr>
          <w:i/>
          <w:noProof/>
        </w:rPr>
        <w:t xml:space="preserve">AJPM. </w:t>
      </w:r>
      <w:r w:rsidRPr="00DB39A0">
        <w:rPr>
          <w:noProof/>
        </w:rPr>
        <w:t>in press.</w:t>
      </w:r>
    </w:p>
    <w:p w14:paraId="7E15A818" w14:textId="15022853" w:rsidR="00174AE2" w:rsidRPr="00DB39A0" w:rsidRDefault="00174AE2" w:rsidP="00174AE2">
      <w:pPr>
        <w:spacing w:line="360" w:lineRule="auto"/>
        <w:ind w:firstLine="720"/>
        <w:rPr>
          <w:rFonts w:ascii="Arial" w:hAnsi="Arial" w:cs="Arial"/>
          <w:sz w:val="22"/>
          <w:szCs w:val="22"/>
          <w:lang w:val="en-CA"/>
        </w:rPr>
      </w:pPr>
      <w:r w:rsidRPr="00DB39A0">
        <w:rPr>
          <w:rFonts w:ascii="Arial" w:hAnsi="Arial" w:cs="Arial"/>
          <w:sz w:val="22"/>
          <w:szCs w:val="22"/>
        </w:rPr>
        <w:fldChar w:fldCharType="end"/>
      </w:r>
    </w:p>
    <w:p w14:paraId="1FDEA7BE" w14:textId="77777777" w:rsidR="00174AE2" w:rsidRPr="00DB39A0" w:rsidRDefault="00174AE2" w:rsidP="00174AE2">
      <w:pPr>
        <w:rPr>
          <w:rFonts w:ascii="Arial" w:hAnsi="Arial" w:cs="Arial"/>
          <w:sz w:val="22"/>
          <w:szCs w:val="22"/>
        </w:rPr>
      </w:pPr>
    </w:p>
    <w:p w14:paraId="3BD5E3CA" w14:textId="74D6B245" w:rsidR="00EE77BD" w:rsidRPr="00DB39A0" w:rsidRDefault="00EE77BD">
      <w:pPr>
        <w:rPr>
          <w:rFonts w:ascii="Arial" w:hAnsi="Arial" w:cs="Arial"/>
          <w:sz w:val="22"/>
          <w:szCs w:val="22"/>
        </w:rPr>
      </w:pPr>
    </w:p>
    <w:sectPr w:rsidR="00EE77BD" w:rsidRPr="00DB39A0" w:rsidSect="00EE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BD0"/>
    <w:multiLevelType w:val="hybridMultilevel"/>
    <w:tmpl w:val="797A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2C95"/>
    <w:multiLevelType w:val="hybridMultilevel"/>
    <w:tmpl w:val="9572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14727"/>
    <w:multiLevelType w:val="hybridMultilevel"/>
    <w:tmpl w:val="DFC2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D5EFF"/>
    <w:multiLevelType w:val="hybridMultilevel"/>
    <w:tmpl w:val="F0B260E0"/>
    <w:lvl w:ilvl="0" w:tplc="E3E2F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C630F"/>
    <w:multiLevelType w:val="hybridMultilevel"/>
    <w:tmpl w:val="228CD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1F00C0"/>
    <w:multiLevelType w:val="hybridMultilevel"/>
    <w:tmpl w:val="C2D60A2C"/>
    <w:lvl w:ilvl="0" w:tplc="695C7E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style face=&quot;bold underline&quot;&gt;References 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wx2v2w3259evep2pgvfs2jpvpxx50z9sfe&quot;&gt;MenuStat Childrens Combo Prices&lt;record-ids&gt;&lt;item&gt;58&lt;/item&gt;&lt;item&gt;61&lt;/item&gt;&lt;/record-ids&gt;&lt;/item&gt;&lt;/Libraries&gt;"/>
  </w:docVars>
  <w:rsids>
    <w:rsidRoot w:val="00174AE2"/>
    <w:rsid w:val="000008F4"/>
    <w:rsid w:val="00002F9D"/>
    <w:rsid w:val="000103D7"/>
    <w:rsid w:val="0001182A"/>
    <w:rsid w:val="000236E2"/>
    <w:rsid w:val="000247B9"/>
    <w:rsid w:val="00031D9F"/>
    <w:rsid w:val="0004609D"/>
    <w:rsid w:val="00056786"/>
    <w:rsid w:val="00062063"/>
    <w:rsid w:val="00063894"/>
    <w:rsid w:val="00064E6B"/>
    <w:rsid w:val="00071F2B"/>
    <w:rsid w:val="0008225A"/>
    <w:rsid w:val="00084FEE"/>
    <w:rsid w:val="000856EA"/>
    <w:rsid w:val="00086649"/>
    <w:rsid w:val="0009048E"/>
    <w:rsid w:val="00092409"/>
    <w:rsid w:val="000A537E"/>
    <w:rsid w:val="000C4F63"/>
    <w:rsid w:val="000D5D48"/>
    <w:rsid w:val="000E3F0A"/>
    <w:rsid w:val="000F1521"/>
    <w:rsid w:val="000F2B8F"/>
    <w:rsid w:val="000F3633"/>
    <w:rsid w:val="000F46A5"/>
    <w:rsid w:val="001042C6"/>
    <w:rsid w:val="00105035"/>
    <w:rsid w:val="00105F95"/>
    <w:rsid w:val="00106049"/>
    <w:rsid w:val="001106F8"/>
    <w:rsid w:val="0011547E"/>
    <w:rsid w:val="001209FE"/>
    <w:rsid w:val="0012379A"/>
    <w:rsid w:val="00124540"/>
    <w:rsid w:val="0013056B"/>
    <w:rsid w:val="0015073A"/>
    <w:rsid w:val="001521BD"/>
    <w:rsid w:val="00152EBA"/>
    <w:rsid w:val="00161AEA"/>
    <w:rsid w:val="00164B77"/>
    <w:rsid w:val="00165154"/>
    <w:rsid w:val="00167BF3"/>
    <w:rsid w:val="00174AE2"/>
    <w:rsid w:val="00191689"/>
    <w:rsid w:val="00193F03"/>
    <w:rsid w:val="001A62CC"/>
    <w:rsid w:val="001A6D49"/>
    <w:rsid w:val="001B4F7F"/>
    <w:rsid w:val="001D0AE6"/>
    <w:rsid w:val="001F1D8C"/>
    <w:rsid w:val="001F2BBA"/>
    <w:rsid w:val="00200E90"/>
    <w:rsid w:val="002118B4"/>
    <w:rsid w:val="00220207"/>
    <w:rsid w:val="00223C1C"/>
    <w:rsid w:val="002276A6"/>
    <w:rsid w:val="0024247E"/>
    <w:rsid w:val="00247FC8"/>
    <w:rsid w:val="002536D8"/>
    <w:rsid w:val="00254445"/>
    <w:rsid w:val="00256388"/>
    <w:rsid w:val="00256A84"/>
    <w:rsid w:val="00263C34"/>
    <w:rsid w:val="00263FBF"/>
    <w:rsid w:val="002649FC"/>
    <w:rsid w:val="0026750D"/>
    <w:rsid w:val="00273498"/>
    <w:rsid w:val="00277A31"/>
    <w:rsid w:val="00277EE9"/>
    <w:rsid w:val="00282821"/>
    <w:rsid w:val="00290170"/>
    <w:rsid w:val="00292CC8"/>
    <w:rsid w:val="00292D0C"/>
    <w:rsid w:val="002B47CD"/>
    <w:rsid w:val="002B7E3C"/>
    <w:rsid w:val="002C58C8"/>
    <w:rsid w:val="002C6D6F"/>
    <w:rsid w:val="002D5E42"/>
    <w:rsid w:val="002D68EA"/>
    <w:rsid w:val="002E0999"/>
    <w:rsid w:val="002E1F4C"/>
    <w:rsid w:val="002E2414"/>
    <w:rsid w:val="002E298F"/>
    <w:rsid w:val="002E583D"/>
    <w:rsid w:val="002E76AD"/>
    <w:rsid w:val="002E79E5"/>
    <w:rsid w:val="002F28BF"/>
    <w:rsid w:val="002F386B"/>
    <w:rsid w:val="00312EFF"/>
    <w:rsid w:val="003204E8"/>
    <w:rsid w:val="003226E8"/>
    <w:rsid w:val="00324135"/>
    <w:rsid w:val="003301F1"/>
    <w:rsid w:val="00330238"/>
    <w:rsid w:val="00330380"/>
    <w:rsid w:val="00330B50"/>
    <w:rsid w:val="00337336"/>
    <w:rsid w:val="00351AF8"/>
    <w:rsid w:val="0036145B"/>
    <w:rsid w:val="00361934"/>
    <w:rsid w:val="00363F16"/>
    <w:rsid w:val="00365021"/>
    <w:rsid w:val="003B0BB7"/>
    <w:rsid w:val="003B31CA"/>
    <w:rsid w:val="003B3E17"/>
    <w:rsid w:val="003B70FD"/>
    <w:rsid w:val="003C7FDA"/>
    <w:rsid w:val="003D395F"/>
    <w:rsid w:val="003D5A0D"/>
    <w:rsid w:val="003E2FE5"/>
    <w:rsid w:val="003F14C7"/>
    <w:rsid w:val="003F25F2"/>
    <w:rsid w:val="003F65B3"/>
    <w:rsid w:val="004026C6"/>
    <w:rsid w:val="0040416E"/>
    <w:rsid w:val="00404409"/>
    <w:rsid w:val="00404867"/>
    <w:rsid w:val="00404A20"/>
    <w:rsid w:val="0040589A"/>
    <w:rsid w:val="004122ED"/>
    <w:rsid w:val="00426DF1"/>
    <w:rsid w:val="00427323"/>
    <w:rsid w:val="004309DE"/>
    <w:rsid w:val="00433EAA"/>
    <w:rsid w:val="004370D2"/>
    <w:rsid w:val="0044127B"/>
    <w:rsid w:val="0044259C"/>
    <w:rsid w:val="004463A0"/>
    <w:rsid w:val="00447AA4"/>
    <w:rsid w:val="00453C23"/>
    <w:rsid w:val="004666C7"/>
    <w:rsid w:val="00476E94"/>
    <w:rsid w:val="00476EE7"/>
    <w:rsid w:val="00480BE6"/>
    <w:rsid w:val="00485FBC"/>
    <w:rsid w:val="004A4DB4"/>
    <w:rsid w:val="004A6801"/>
    <w:rsid w:val="004B170D"/>
    <w:rsid w:val="004C2B49"/>
    <w:rsid w:val="004C2DBC"/>
    <w:rsid w:val="004C4004"/>
    <w:rsid w:val="004C4BD5"/>
    <w:rsid w:val="004D1FAE"/>
    <w:rsid w:val="004D3F0B"/>
    <w:rsid w:val="004D695A"/>
    <w:rsid w:val="004E75C9"/>
    <w:rsid w:val="004F139B"/>
    <w:rsid w:val="004F30C0"/>
    <w:rsid w:val="004F47C8"/>
    <w:rsid w:val="004F675A"/>
    <w:rsid w:val="004F70E4"/>
    <w:rsid w:val="00516444"/>
    <w:rsid w:val="0052375C"/>
    <w:rsid w:val="005317A0"/>
    <w:rsid w:val="00535B4D"/>
    <w:rsid w:val="00540AE9"/>
    <w:rsid w:val="005503D5"/>
    <w:rsid w:val="0055630C"/>
    <w:rsid w:val="005575B3"/>
    <w:rsid w:val="00562E57"/>
    <w:rsid w:val="00566E97"/>
    <w:rsid w:val="00570AB1"/>
    <w:rsid w:val="005931B1"/>
    <w:rsid w:val="005A05EF"/>
    <w:rsid w:val="005A1072"/>
    <w:rsid w:val="005A4129"/>
    <w:rsid w:val="005A4C3A"/>
    <w:rsid w:val="005B1AB3"/>
    <w:rsid w:val="005B7F05"/>
    <w:rsid w:val="005C3AA4"/>
    <w:rsid w:val="005D6E13"/>
    <w:rsid w:val="005E5BBC"/>
    <w:rsid w:val="005F7DC0"/>
    <w:rsid w:val="0060362D"/>
    <w:rsid w:val="00604C34"/>
    <w:rsid w:val="00606E77"/>
    <w:rsid w:val="0061153E"/>
    <w:rsid w:val="00615AD9"/>
    <w:rsid w:val="00615CB9"/>
    <w:rsid w:val="00617EA8"/>
    <w:rsid w:val="006209EC"/>
    <w:rsid w:val="006240DD"/>
    <w:rsid w:val="00637514"/>
    <w:rsid w:val="00645BE0"/>
    <w:rsid w:val="00646384"/>
    <w:rsid w:val="006563AB"/>
    <w:rsid w:val="0066194C"/>
    <w:rsid w:val="006676DD"/>
    <w:rsid w:val="00674771"/>
    <w:rsid w:val="006763FF"/>
    <w:rsid w:val="00693976"/>
    <w:rsid w:val="006B0A39"/>
    <w:rsid w:val="006B317B"/>
    <w:rsid w:val="006B399A"/>
    <w:rsid w:val="006B60F5"/>
    <w:rsid w:val="006C38D6"/>
    <w:rsid w:val="006C6D89"/>
    <w:rsid w:val="006E2890"/>
    <w:rsid w:val="006E5472"/>
    <w:rsid w:val="006E62E7"/>
    <w:rsid w:val="006F05D0"/>
    <w:rsid w:val="006F0AA7"/>
    <w:rsid w:val="006F5A3F"/>
    <w:rsid w:val="006F5D1C"/>
    <w:rsid w:val="006F5F5A"/>
    <w:rsid w:val="00700C30"/>
    <w:rsid w:val="00700CC9"/>
    <w:rsid w:val="00703418"/>
    <w:rsid w:val="00704393"/>
    <w:rsid w:val="00705D0C"/>
    <w:rsid w:val="00705E69"/>
    <w:rsid w:val="00706FC9"/>
    <w:rsid w:val="00711464"/>
    <w:rsid w:val="00713C32"/>
    <w:rsid w:val="007148E4"/>
    <w:rsid w:val="00717E26"/>
    <w:rsid w:val="00732930"/>
    <w:rsid w:val="0073488A"/>
    <w:rsid w:val="00740146"/>
    <w:rsid w:val="00742F94"/>
    <w:rsid w:val="00745619"/>
    <w:rsid w:val="007510E5"/>
    <w:rsid w:val="0075505E"/>
    <w:rsid w:val="00761AC5"/>
    <w:rsid w:val="0076213C"/>
    <w:rsid w:val="00775BC4"/>
    <w:rsid w:val="00783E8B"/>
    <w:rsid w:val="00791C4F"/>
    <w:rsid w:val="007A33A5"/>
    <w:rsid w:val="007A48EE"/>
    <w:rsid w:val="007B1307"/>
    <w:rsid w:val="007B160B"/>
    <w:rsid w:val="007B6B45"/>
    <w:rsid w:val="007B7094"/>
    <w:rsid w:val="007C0896"/>
    <w:rsid w:val="007C14B2"/>
    <w:rsid w:val="007D2630"/>
    <w:rsid w:val="007D7AB6"/>
    <w:rsid w:val="007E4757"/>
    <w:rsid w:val="007F6EC3"/>
    <w:rsid w:val="00803137"/>
    <w:rsid w:val="008056C2"/>
    <w:rsid w:val="00807A4B"/>
    <w:rsid w:val="008138CD"/>
    <w:rsid w:val="00814CAE"/>
    <w:rsid w:val="008178C5"/>
    <w:rsid w:val="00820EDE"/>
    <w:rsid w:val="00835DDC"/>
    <w:rsid w:val="00842E73"/>
    <w:rsid w:val="0084534C"/>
    <w:rsid w:val="00846873"/>
    <w:rsid w:val="0085351D"/>
    <w:rsid w:val="00856090"/>
    <w:rsid w:val="00860C74"/>
    <w:rsid w:val="00867CC4"/>
    <w:rsid w:val="0087026C"/>
    <w:rsid w:val="00881537"/>
    <w:rsid w:val="00883C3D"/>
    <w:rsid w:val="00891EDC"/>
    <w:rsid w:val="00897A95"/>
    <w:rsid w:val="008A4235"/>
    <w:rsid w:val="008A4FE4"/>
    <w:rsid w:val="008A5369"/>
    <w:rsid w:val="008A7A1B"/>
    <w:rsid w:val="008B4953"/>
    <w:rsid w:val="008C1AB6"/>
    <w:rsid w:val="008D2D8D"/>
    <w:rsid w:val="008E3342"/>
    <w:rsid w:val="008F231B"/>
    <w:rsid w:val="008F7979"/>
    <w:rsid w:val="008F7E1A"/>
    <w:rsid w:val="00932FB9"/>
    <w:rsid w:val="00934A95"/>
    <w:rsid w:val="009366D9"/>
    <w:rsid w:val="00936F99"/>
    <w:rsid w:val="009377B4"/>
    <w:rsid w:val="0095139B"/>
    <w:rsid w:val="009522A0"/>
    <w:rsid w:val="00952A33"/>
    <w:rsid w:val="0096306A"/>
    <w:rsid w:val="00963195"/>
    <w:rsid w:val="0096493C"/>
    <w:rsid w:val="009654E6"/>
    <w:rsid w:val="00966200"/>
    <w:rsid w:val="00967E45"/>
    <w:rsid w:val="00986CD8"/>
    <w:rsid w:val="00990B1A"/>
    <w:rsid w:val="009917AB"/>
    <w:rsid w:val="00992168"/>
    <w:rsid w:val="00992762"/>
    <w:rsid w:val="009A2F99"/>
    <w:rsid w:val="009B1341"/>
    <w:rsid w:val="009B40FC"/>
    <w:rsid w:val="009C75C5"/>
    <w:rsid w:val="009D0EAF"/>
    <w:rsid w:val="009D43D7"/>
    <w:rsid w:val="009D458D"/>
    <w:rsid w:val="009E0547"/>
    <w:rsid w:val="009E3031"/>
    <w:rsid w:val="009F3790"/>
    <w:rsid w:val="009F37F4"/>
    <w:rsid w:val="00A02270"/>
    <w:rsid w:val="00A04D22"/>
    <w:rsid w:val="00A054E4"/>
    <w:rsid w:val="00A06583"/>
    <w:rsid w:val="00A069D3"/>
    <w:rsid w:val="00A07E5B"/>
    <w:rsid w:val="00A13AC2"/>
    <w:rsid w:val="00A179B7"/>
    <w:rsid w:val="00A22CE8"/>
    <w:rsid w:val="00A24542"/>
    <w:rsid w:val="00A31660"/>
    <w:rsid w:val="00A42C45"/>
    <w:rsid w:val="00A50804"/>
    <w:rsid w:val="00A51EAF"/>
    <w:rsid w:val="00A55351"/>
    <w:rsid w:val="00A66036"/>
    <w:rsid w:val="00A6688C"/>
    <w:rsid w:val="00A74532"/>
    <w:rsid w:val="00A77074"/>
    <w:rsid w:val="00A812FE"/>
    <w:rsid w:val="00A83CD1"/>
    <w:rsid w:val="00A8455A"/>
    <w:rsid w:val="00A9019D"/>
    <w:rsid w:val="00A93E8B"/>
    <w:rsid w:val="00A956B2"/>
    <w:rsid w:val="00AA0A71"/>
    <w:rsid w:val="00AA3BDC"/>
    <w:rsid w:val="00AB05B1"/>
    <w:rsid w:val="00AB3402"/>
    <w:rsid w:val="00AB59C8"/>
    <w:rsid w:val="00AC2E86"/>
    <w:rsid w:val="00AC3C89"/>
    <w:rsid w:val="00AC442A"/>
    <w:rsid w:val="00AC6296"/>
    <w:rsid w:val="00AD01DE"/>
    <w:rsid w:val="00AD0798"/>
    <w:rsid w:val="00AE6BE9"/>
    <w:rsid w:val="00AE7A8F"/>
    <w:rsid w:val="00AF200F"/>
    <w:rsid w:val="00AF54B8"/>
    <w:rsid w:val="00AF5D90"/>
    <w:rsid w:val="00B058B5"/>
    <w:rsid w:val="00B068BD"/>
    <w:rsid w:val="00B07BF5"/>
    <w:rsid w:val="00B130BB"/>
    <w:rsid w:val="00B136E2"/>
    <w:rsid w:val="00B15DCA"/>
    <w:rsid w:val="00B231C9"/>
    <w:rsid w:val="00B23316"/>
    <w:rsid w:val="00B25866"/>
    <w:rsid w:val="00B2676C"/>
    <w:rsid w:val="00B30891"/>
    <w:rsid w:val="00B308C2"/>
    <w:rsid w:val="00B31065"/>
    <w:rsid w:val="00B33853"/>
    <w:rsid w:val="00B34DBE"/>
    <w:rsid w:val="00B365B1"/>
    <w:rsid w:val="00B36CAB"/>
    <w:rsid w:val="00B404C7"/>
    <w:rsid w:val="00B43620"/>
    <w:rsid w:val="00B44F9F"/>
    <w:rsid w:val="00B454A0"/>
    <w:rsid w:val="00B472D4"/>
    <w:rsid w:val="00B5198B"/>
    <w:rsid w:val="00B55C19"/>
    <w:rsid w:val="00B5759F"/>
    <w:rsid w:val="00B63C62"/>
    <w:rsid w:val="00B66508"/>
    <w:rsid w:val="00B737E4"/>
    <w:rsid w:val="00B74B67"/>
    <w:rsid w:val="00B76A6D"/>
    <w:rsid w:val="00B76E34"/>
    <w:rsid w:val="00B84237"/>
    <w:rsid w:val="00BA49CC"/>
    <w:rsid w:val="00BC11F9"/>
    <w:rsid w:val="00BC748C"/>
    <w:rsid w:val="00BD0701"/>
    <w:rsid w:val="00BD288B"/>
    <w:rsid w:val="00BE5EDA"/>
    <w:rsid w:val="00BE5EE3"/>
    <w:rsid w:val="00BE6440"/>
    <w:rsid w:val="00BF1C72"/>
    <w:rsid w:val="00BF3648"/>
    <w:rsid w:val="00BF5F43"/>
    <w:rsid w:val="00C05DF8"/>
    <w:rsid w:val="00C06CFB"/>
    <w:rsid w:val="00C16829"/>
    <w:rsid w:val="00C25E18"/>
    <w:rsid w:val="00C35E8F"/>
    <w:rsid w:val="00C42B98"/>
    <w:rsid w:val="00C55C69"/>
    <w:rsid w:val="00C611C3"/>
    <w:rsid w:val="00C66C05"/>
    <w:rsid w:val="00C703C0"/>
    <w:rsid w:val="00C81B0A"/>
    <w:rsid w:val="00C92392"/>
    <w:rsid w:val="00C9374A"/>
    <w:rsid w:val="00C94932"/>
    <w:rsid w:val="00CA03B0"/>
    <w:rsid w:val="00CA41DE"/>
    <w:rsid w:val="00CB17D0"/>
    <w:rsid w:val="00CC356F"/>
    <w:rsid w:val="00CC6936"/>
    <w:rsid w:val="00CC7973"/>
    <w:rsid w:val="00CD362B"/>
    <w:rsid w:val="00CD49A5"/>
    <w:rsid w:val="00CE6AB8"/>
    <w:rsid w:val="00CE77D0"/>
    <w:rsid w:val="00D020E0"/>
    <w:rsid w:val="00D10AE8"/>
    <w:rsid w:val="00D1593B"/>
    <w:rsid w:val="00D2285E"/>
    <w:rsid w:val="00D31601"/>
    <w:rsid w:val="00D407CD"/>
    <w:rsid w:val="00D54925"/>
    <w:rsid w:val="00D571A1"/>
    <w:rsid w:val="00D636B8"/>
    <w:rsid w:val="00D65514"/>
    <w:rsid w:val="00D71DCB"/>
    <w:rsid w:val="00D832BA"/>
    <w:rsid w:val="00D83F42"/>
    <w:rsid w:val="00D83F5C"/>
    <w:rsid w:val="00D85A0A"/>
    <w:rsid w:val="00DA0480"/>
    <w:rsid w:val="00DA1ECC"/>
    <w:rsid w:val="00DB36A1"/>
    <w:rsid w:val="00DB39A0"/>
    <w:rsid w:val="00DB3D99"/>
    <w:rsid w:val="00DC0119"/>
    <w:rsid w:val="00DC04AC"/>
    <w:rsid w:val="00DC0CDC"/>
    <w:rsid w:val="00DC1C45"/>
    <w:rsid w:val="00DC3C06"/>
    <w:rsid w:val="00DC7BAA"/>
    <w:rsid w:val="00DD088F"/>
    <w:rsid w:val="00DD21BE"/>
    <w:rsid w:val="00DD5794"/>
    <w:rsid w:val="00DE5E06"/>
    <w:rsid w:val="00DE766C"/>
    <w:rsid w:val="00DF0B0C"/>
    <w:rsid w:val="00DF5A44"/>
    <w:rsid w:val="00E00685"/>
    <w:rsid w:val="00E02A93"/>
    <w:rsid w:val="00E02B9D"/>
    <w:rsid w:val="00E05DDE"/>
    <w:rsid w:val="00E143ED"/>
    <w:rsid w:val="00E20878"/>
    <w:rsid w:val="00E22D89"/>
    <w:rsid w:val="00E259FC"/>
    <w:rsid w:val="00E50A9C"/>
    <w:rsid w:val="00E61649"/>
    <w:rsid w:val="00E64FAE"/>
    <w:rsid w:val="00E658BA"/>
    <w:rsid w:val="00E76112"/>
    <w:rsid w:val="00E844BB"/>
    <w:rsid w:val="00E91FDF"/>
    <w:rsid w:val="00E9388A"/>
    <w:rsid w:val="00EA5948"/>
    <w:rsid w:val="00EA70F3"/>
    <w:rsid w:val="00EB3C09"/>
    <w:rsid w:val="00EB4B68"/>
    <w:rsid w:val="00EB52A7"/>
    <w:rsid w:val="00EC54A9"/>
    <w:rsid w:val="00ED607E"/>
    <w:rsid w:val="00EE1D94"/>
    <w:rsid w:val="00EE33AC"/>
    <w:rsid w:val="00EE34D7"/>
    <w:rsid w:val="00EE4F7B"/>
    <w:rsid w:val="00EE5245"/>
    <w:rsid w:val="00EE77BD"/>
    <w:rsid w:val="00EF2E26"/>
    <w:rsid w:val="00F011F6"/>
    <w:rsid w:val="00F025DF"/>
    <w:rsid w:val="00F138E5"/>
    <w:rsid w:val="00F15C57"/>
    <w:rsid w:val="00F16972"/>
    <w:rsid w:val="00F17D9F"/>
    <w:rsid w:val="00F20D52"/>
    <w:rsid w:val="00F23616"/>
    <w:rsid w:val="00F3247C"/>
    <w:rsid w:val="00F35655"/>
    <w:rsid w:val="00F40EA1"/>
    <w:rsid w:val="00F4508C"/>
    <w:rsid w:val="00F472FA"/>
    <w:rsid w:val="00F47EDD"/>
    <w:rsid w:val="00F47FDA"/>
    <w:rsid w:val="00F50A53"/>
    <w:rsid w:val="00F573A4"/>
    <w:rsid w:val="00F65A43"/>
    <w:rsid w:val="00F7231B"/>
    <w:rsid w:val="00F75E3A"/>
    <w:rsid w:val="00F779CF"/>
    <w:rsid w:val="00F8228F"/>
    <w:rsid w:val="00FB0467"/>
    <w:rsid w:val="00FB3EFA"/>
    <w:rsid w:val="00FB650A"/>
    <w:rsid w:val="00FC2F9A"/>
    <w:rsid w:val="00FD7FB2"/>
    <w:rsid w:val="00FE1831"/>
    <w:rsid w:val="00FF1D4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3EAE"/>
  <w14:defaultImageDpi w14:val="32767"/>
  <w15:chartTrackingRefBased/>
  <w15:docId w15:val="{E023F94B-EC1D-4223-83D3-9F5273E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E2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174AE2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74AE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74A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4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3CD1"/>
  </w:style>
  <w:style w:type="paragraph" w:styleId="BalloonText">
    <w:name w:val="Balloon Text"/>
    <w:basedOn w:val="Normal"/>
    <w:link w:val="BalloonTextChar"/>
    <w:uiPriority w:val="99"/>
    <w:semiHidden/>
    <w:unhideWhenUsed/>
    <w:rsid w:val="00A83C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D1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EB4B68"/>
    <w:pPr>
      <w:jc w:val="center"/>
    </w:pPr>
    <w:rPr>
      <w:rFonts w:ascii="Calibri" w:hAnsi="Calibri" w:cs="Calibri"/>
    </w:rPr>
  </w:style>
  <w:style w:type="paragraph" w:styleId="NoSpacing">
    <w:name w:val="No Spacing"/>
    <w:uiPriority w:val="1"/>
    <w:qFormat/>
    <w:rsid w:val="0015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Vercammen</dc:creator>
  <cp:keywords/>
  <dc:description/>
  <cp:lastModifiedBy>Dunn, Caroline Glagola</cp:lastModifiedBy>
  <cp:revision>2</cp:revision>
  <cp:lastPrinted>2019-11-21T13:35:00Z</cp:lastPrinted>
  <dcterms:created xsi:type="dcterms:W3CDTF">2020-05-03T20:28:00Z</dcterms:created>
  <dcterms:modified xsi:type="dcterms:W3CDTF">2020-05-03T20:28:00Z</dcterms:modified>
</cp:coreProperties>
</file>