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974" w:rsidRPr="008D790A" w:rsidRDefault="006B4974" w:rsidP="006B4974">
      <w:pPr>
        <w:jc w:val="both"/>
        <w:rPr>
          <w:rFonts w:asciiTheme="majorBidi" w:hAnsiTheme="majorBidi" w:cstheme="majorBidi"/>
        </w:rPr>
      </w:pPr>
      <w:bookmarkStart w:id="0" w:name="_GoBack"/>
      <w:bookmarkEnd w:id="0"/>
      <w:r w:rsidRPr="008D790A">
        <w:rPr>
          <w:rFonts w:asciiTheme="majorBidi" w:hAnsiTheme="majorBidi" w:cstheme="majorBidi"/>
          <w:b/>
          <w:bCs/>
        </w:rPr>
        <w:t xml:space="preserve">Supplemental Table </w:t>
      </w:r>
      <w:r w:rsidR="008D790A" w:rsidRPr="008D790A">
        <w:rPr>
          <w:rFonts w:asciiTheme="majorBidi" w:hAnsiTheme="majorBidi" w:cstheme="majorBidi"/>
          <w:b/>
          <w:bCs/>
        </w:rPr>
        <w:t>A</w:t>
      </w:r>
      <w:r w:rsidRPr="008D790A">
        <w:rPr>
          <w:rFonts w:asciiTheme="majorBidi" w:hAnsiTheme="majorBidi" w:cstheme="majorBidi"/>
          <w:b/>
          <w:bCs/>
        </w:rPr>
        <w:t xml:space="preserve">1. </w:t>
      </w:r>
      <w:r w:rsidRPr="008D790A">
        <w:rPr>
          <w:rFonts w:asciiTheme="majorBidi" w:hAnsiTheme="majorBidi" w:cstheme="majorBidi"/>
        </w:rPr>
        <w:t>Search syntax of the study</w:t>
      </w:r>
      <w:r w:rsidR="002B2F44" w:rsidRPr="008D790A">
        <w:rPr>
          <w:rFonts w:asciiTheme="majorBidi" w:hAnsiTheme="majorBidi" w:cstheme="majorBidi"/>
        </w:rPr>
        <w:t xml:space="preserve"> in 3 different databases </w:t>
      </w:r>
    </w:p>
    <w:tbl>
      <w:tblPr>
        <w:tblStyle w:val="TableGrid"/>
        <w:tblW w:w="0" w:type="auto"/>
        <w:tblLook w:val="04A0" w:firstRow="1" w:lastRow="0" w:firstColumn="1" w:lastColumn="0" w:noHBand="0" w:noVBand="1"/>
      </w:tblPr>
      <w:tblGrid>
        <w:gridCol w:w="1705"/>
        <w:gridCol w:w="7645"/>
      </w:tblGrid>
      <w:tr w:rsidR="008D790A" w:rsidRPr="008D790A" w:rsidTr="002B2F44">
        <w:tc>
          <w:tcPr>
            <w:tcW w:w="1705" w:type="dxa"/>
          </w:tcPr>
          <w:p w:rsidR="002B2F44" w:rsidRPr="008D790A" w:rsidRDefault="002B2F44" w:rsidP="006B4974">
            <w:pPr>
              <w:jc w:val="both"/>
              <w:rPr>
                <w:rFonts w:asciiTheme="majorBidi" w:hAnsiTheme="majorBidi" w:cstheme="majorBidi"/>
                <w:b/>
                <w:bCs/>
              </w:rPr>
            </w:pPr>
            <w:r w:rsidRPr="008D790A">
              <w:rPr>
                <w:rFonts w:asciiTheme="majorBidi" w:hAnsiTheme="majorBidi" w:cstheme="majorBidi"/>
                <w:b/>
                <w:bCs/>
              </w:rPr>
              <w:t>PubMed</w:t>
            </w:r>
          </w:p>
        </w:tc>
        <w:tc>
          <w:tcPr>
            <w:tcW w:w="7645" w:type="dxa"/>
          </w:tcPr>
          <w:p w:rsidR="002B2F44" w:rsidRPr="008D790A" w:rsidRDefault="002B2F44" w:rsidP="002B2F44">
            <w:pPr>
              <w:rPr>
                <w:rFonts w:asciiTheme="majorBidi" w:hAnsiTheme="majorBidi" w:cstheme="majorBidi"/>
              </w:rPr>
            </w:pPr>
            <w:r w:rsidRPr="008D790A">
              <w:rPr>
                <w:rFonts w:asciiTheme="majorBidi" w:hAnsiTheme="majorBidi" w:cstheme="majorBidi"/>
              </w:rPr>
              <w:t>(“dietary acid load”[</w:t>
            </w:r>
            <w:proofErr w:type="spellStart"/>
            <w:r w:rsidRPr="008D790A">
              <w:rPr>
                <w:rFonts w:asciiTheme="majorBidi" w:hAnsiTheme="majorBidi" w:cstheme="majorBidi"/>
              </w:rPr>
              <w:t>tiab</w:t>
            </w:r>
            <w:proofErr w:type="spellEnd"/>
            <w:r w:rsidRPr="008D790A">
              <w:rPr>
                <w:rFonts w:asciiTheme="majorBidi" w:hAnsiTheme="majorBidi" w:cstheme="majorBidi"/>
              </w:rPr>
              <w:t>] OR “potential renal acid load”[</w:t>
            </w:r>
            <w:proofErr w:type="spellStart"/>
            <w:r w:rsidRPr="008D790A">
              <w:rPr>
                <w:rFonts w:asciiTheme="majorBidi" w:hAnsiTheme="majorBidi" w:cstheme="majorBidi"/>
              </w:rPr>
              <w:t>tiab</w:t>
            </w:r>
            <w:proofErr w:type="spellEnd"/>
            <w:r w:rsidRPr="008D790A">
              <w:rPr>
                <w:rFonts w:asciiTheme="majorBidi" w:hAnsiTheme="majorBidi" w:cstheme="majorBidi"/>
              </w:rPr>
              <w:t>] OR “net endogenous acid production”[</w:t>
            </w:r>
            <w:proofErr w:type="spellStart"/>
            <w:r w:rsidRPr="008D790A">
              <w:rPr>
                <w:rFonts w:asciiTheme="majorBidi" w:hAnsiTheme="majorBidi" w:cstheme="majorBidi"/>
              </w:rPr>
              <w:t>tiab</w:t>
            </w:r>
            <w:proofErr w:type="spellEnd"/>
            <w:r w:rsidRPr="008D790A">
              <w:rPr>
                <w:rFonts w:asciiTheme="majorBidi" w:hAnsiTheme="majorBidi" w:cstheme="majorBidi"/>
              </w:rPr>
              <w:t>] OR “Net Acid Excretion”[</w:t>
            </w:r>
            <w:proofErr w:type="spellStart"/>
            <w:r w:rsidRPr="008D790A">
              <w:rPr>
                <w:rFonts w:asciiTheme="majorBidi" w:hAnsiTheme="majorBidi" w:cstheme="majorBidi"/>
              </w:rPr>
              <w:t>tiab</w:t>
            </w:r>
            <w:proofErr w:type="spellEnd"/>
            <w:r w:rsidRPr="008D790A">
              <w:rPr>
                <w:rFonts w:asciiTheme="majorBidi" w:hAnsiTheme="majorBidi" w:cstheme="majorBidi"/>
              </w:rPr>
              <w:t>] OR “Endogenous Acid Production”[</w:t>
            </w:r>
            <w:proofErr w:type="spellStart"/>
            <w:r w:rsidRPr="008D790A">
              <w:rPr>
                <w:rFonts w:asciiTheme="majorBidi" w:hAnsiTheme="majorBidi" w:cstheme="majorBidi"/>
              </w:rPr>
              <w:t>tiab</w:t>
            </w:r>
            <w:proofErr w:type="spellEnd"/>
            <w:r w:rsidRPr="008D790A">
              <w:rPr>
                <w:rFonts w:asciiTheme="majorBidi" w:hAnsiTheme="majorBidi" w:cstheme="majorBidi"/>
              </w:rPr>
              <w:t>] OR “Gastrointestinal (GI) alkali absorption”[</w:t>
            </w:r>
            <w:proofErr w:type="spellStart"/>
            <w:r w:rsidRPr="008D790A">
              <w:rPr>
                <w:rFonts w:asciiTheme="majorBidi" w:hAnsiTheme="majorBidi" w:cstheme="majorBidi"/>
              </w:rPr>
              <w:t>tiab</w:t>
            </w:r>
            <w:proofErr w:type="spellEnd"/>
            <w:r w:rsidRPr="008D790A">
              <w:rPr>
                <w:rFonts w:asciiTheme="majorBidi" w:hAnsiTheme="majorBidi" w:cstheme="majorBidi"/>
              </w:rPr>
              <w:t>] OR “</w:t>
            </w:r>
            <w:proofErr w:type="spellStart"/>
            <w:r w:rsidRPr="008D790A">
              <w:rPr>
                <w:rFonts w:asciiTheme="majorBidi" w:hAnsiTheme="majorBidi" w:cstheme="majorBidi"/>
              </w:rPr>
              <w:t>Pro:K</w:t>
            </w:r>
            <w:proofErr w:type="spellEnd"/>
            <w:r w:rsidRPr="008D790A">
              <w:rPr>
                <w:rFonts w:asciiTheme="majorBidi" w:hAnsiTheme="majorBidi" w:cstheme="majorBidi"/>
              </w:rPr>
              <w:t>”[</w:t>
            </w:r>
            <w:proofErr w:type="spellStart"/>
            <w:r w:rsidRPr="008D790A">
              <w:rPr>
                <w:rFonts w:asciiTheme="majorBidi" w:hAnsiTheme="majorBidi" w:cstheme="majorBidi"/>
              </w:rPr>
              <w:t>tiab</w:t>
            </w:r>
            <w:proofErr w:type="spellEnd"/>
            <w:r w:rsidRPr="008D790A">
              <w:rPr>
                <w:rFonts w:asciiTheme="majorBidi" w:hAnsiTheme="majorBidi" w:cstheme="majorBidi"/>
              </w:rPr>
              <w:t>]) AND (Insulin[</w:t>
            </w:r>
            <w:proofErr w:type="spellStart"/>
            <w:r w:rsidRPr="008D790A">
              <w:rPr>
                <w:rFonts w:asciiTheme="majorBidi" w:hAnsiTheme="majorBidi" w:cstheme="majorBidi"/>
              </w:rPr>
              <w:t>MeSH</w:t>
            </w:r>
            <w:proofErr w:type="spellEnd"/>
            <w:r w:rsidRPr="008D790A">
              <w:rPr>
                <w:rFonts w:asciiTheme="majorBidi" w:hAnsiTheme="majorBidi" w:cstheme="majorBidi"/>
              </w:rPr>
              <w:t>] OR insulin OR “serum insulin” OR “Blood Glucose” OR “blood glucose”[</w:t>
            </w:r>
            <w:proofErr w:type="spellStart"/>
            <w:r w:rsidRPr="008D790A">
              <w:rPr>
                <w:rFonts w:asciiTheme="majorBidi" w:hAnsiTheme="majorBidi" w:cstheme="majorBidi"/>
              </w:rPr>
              <w:t>MeSH</w:t>
            </w:r>
            <w:proofErr w:type="spellEnd"/>
            <w:r w:rsidRPr="008D790A">
              <w:rPr>
                <w:rFonts w:asciiTheme="majorBidi" w:hAnsiTheme="majorBidi" w:cstheme="majorBidi"/>
              </w:rPr>
              <w:t>] OR “Abdominal Obesity” OR “Obesity, Abdominal”[</w:t>
            </w:r>
            <w:proofErr w:type="spellStart"/>
            <w:r w:rsidRPr="008D790A">
              <w:rPr>
                <w:rFonts w:asciiTheme="majorBidi" w:hAnsiTheme="majorBidi" w:cstheme="majorBidi"/>
              </w:rPr>
              <w:t>MeSH</w:t>
            </w:r>
            <w:proofErr w:type="spellEnd"/>
            <w:r w:rsidRPr="008D790A">
              <w:rPr>
                <w:rFonts w:asciiTheme="majorBidi" w:hAnsiTheme="majorBidi" w:cstheme="majorBidi"/>
              </w:rPr>
              <w:t>] OR “Central Obesity” OR “Visceral Obesity” OR "Waist Circumference" OR "Waist Circumference"[</w:t>
            </w:r>
            <w:proofErr w:type="spellStart"/>
            <w:r w:rsidRPr="008D790A">
              <w:rPr>
                <w:rFonts w:asciiTheme="majorBidi" w:hAnsiTheme="majorBidi" w:cstheme="majorBidi"/>
              </w:rPr>
              <w:t>MeSH</w:t>
            </w:r>
            <w:proofErr w:type="spellEnd"/>
            <w:r w:rsidRPr="008D790A">
              <w:rPr>
                <w:rFonts w:asciiTheme="majorBidi" w:hAnsiTheme="majorBidi" w:cstheme="majorBidi"/>
              </w:rPr>
              <w:t>] OR “body mass index” OR “Body Mass Index”[</w:t>
            </w:r>
            <w:proofErr w:type="spellStart"/>
            <w:r w:rsidRPr="008D790A">
              <w:rPr>
                <w:rFonts w:asciiTheme="majorBidi" w:hAnsiTheme="majorBidi" w:cstheme="majorBidi"/>
              </w:rPr>
              <w:t>MeSH</w:t>
            </w:r>
            <w:proofErr w:type="spellEnd"/>
            <w:r w:rsidRPr="008D790A">
              <w:rPr>
                <w:rFonts w:asciiTheme="majorBidi" w:hAnsiTheme="majorBidi" w:cstheme="majorBidi"/>
              </w:rPr>
              <w:t>] OR "Hb A1c" OR “Hemoglobin A, Glycosylated”[</w:t>
            </w:r>
            <w:proofErr w:type="spellStart"/>
            <w:r w:rsidRPr="008D790A">
              <w:rPr>
                <w:rFonts w:asciiTheme="majorBidi" w:hAnsiTheme="majorBidi" w:cstheme="majorBidi"/>
              </w:rPr>
              <w:t>MeSH</w:t>
            </w:r>
            <w:proofErr w:type="spellEnd"/>
            <w:r w:rsidRPr="008D790A">
              <w:rPr>
                <w:rFonts w:asciiTheme="majorBidi" w:hAnsiTheme="majorBidi" w:cstheme="majorBidi"/>
              </w:rPr>
              <w:t>] OR Triglycerides OR Triglycerides[</w:t>
            </w:r>
            <w:proofErr w:type="spellStart"/>
            <w:r w:rsidRPr="008D790A">
              <w:rPr>
                <w:rFonts w:asciiTheme="majorBidi" w:hAnsiTheme="majorBidi" w:cstheme="majorBidi"/>
              </w:rPr>
              <w:t>MeSH</w:t>
            </w:r>
            <w:proofErr w:type="spellEnd"/>
            <w:r w:rsidRPr="008D790A">
              <w:rPr>
                <w:rFonts w:asciiTheme="majorBidi" w:hAnsiTheme="majorBidi" w:cstheme="majorBidi"/>
              </w:rPr>
              <w:t>] OR diabetes OR “Diabetes Mellitus, Type 2”[</w:t>
            </w:r>
            <w:proofErr w:type="spellStart"/>
            <w:r w:rsidRPr="008D790A">
              <w:rPr>
                <w:rFonts w:asciiTheme="majorBidi" w:hAnsiTheme="majorBidi" w:cstheme="majorBidi"/>
              </w:rPr>
              <w:t>MeSH</w:t>
            </w:r>
            <w:proofErr w:type="spellEnd"/>
            <w:r w:rsidRPr="008D790A">
              <w:rPr>
                <w:rFonts w:asciiTheme="majorBidi" w:hAnsiTheme="majorBidi" w:cstheme="majorBidi"/>
              </w:rPr>
              <w:t>] OR “High Blood Pressure” OR Hypertension OR “Hypertension”[</w:t>
            </w:r>
            <w:proofErr w:type="spellStart"/>
            <w:r w:rsidRPr="008D790A">
              <w:rPr>
                <w:rFonts w:asciiTheme="majorBidi" w:hAnsiTheme="majorBidi" w:cstheme="majorBidi"/>
              </w:rPr>
              <w:t>MeSH</w:t>
            </w:r>
            <w:proofErr w:type="spellEnd"/>
            <w:r w:rsidRPr="008D790A">
              <w:rPr>
                <w:rFonts w:asciiTheme="majorBidi" w:hAnsiTheme="majorBidi" w:cstheme="majorBidi"/>
              </w:rPr>
              <w:t>] OR "LDL Cholesterol" OR "Cholesterol, LDL"[</w:t>
            </w:r>
            <w:proofErr w:type="spellStart"/>
            <w:r w:rsidRPr="008D790A">
              <w:rPr>
                <w:rFonts w:asciiTheme="majorBidi" w:hAnsiTheme="majorBidi" w:cstheme="majorBidi"/>
              </w:rPr>
              <w:t>MeSH</w:t>
            </w:r>
            <w:proofErr w:type="spellEnd"/>
            <w:r w:rsidRPr="008D790A">
              <w:rPr>
                <w:rFonts w:asciiTheme="majorBidi" w:hAnsiTheme="majorBidi" w:cstheme="majorBidi"/>
              </w:rPr>
              <w:t>] OR “Cholesterol, LDL" OR “Body Weight”[</w:t>
            </w:r>
            <w:proofErr w:type="spellStart"/>
            <w:r w:rsidRPr="008D790A">
              <w:rPr>
                <w:rFonts w:asciiTheme="majorBidi" w:hAnsiTheme="majorBidi" w:cstheme="majorBidi"/>
              </w:rPr>
              <w:t>MeSH</w:t>
            </w:r>
            <w:proofErr w:type="spellEnd"/>
            <w:r w:rsidRPr="008D790A">
              <w:rPr>
                <w:rFonts w:asciiTheme="majorBidi" w:hAnsiTheme="majorBidi" w:cstheme="majorBidi"/>
              </w:rPr>
              <w:t>] OR “Body Weight” OR "Cholesterol, HDL"[</w:t>
            </w:r>
            <w:proofErr w:type="spellStart"/>
            <w:r w:rsidRPr="008D790A">
              <w:rPr>
                <w:rFonts w:asciiTheme="majorBidi" w:hAnsiTheme="majorBidi" w:cstheme="majorBidi"/>
              </w:rPr>
              <w:t>MeSH</w:t>
            </w:r>
            <w:proofErr w:type="spellEnd"/>
            <w:r w:rsidRPr="008D790A">
              <w:rPr>
                <w:rFonts w:asciiTheme="majorBidi" w:hAnsiTheme="majorBidi" w:cstheme="majorBidi"/>
              </w:rPr>
              <w:t>] OR “Cholesterol, HDL")</w:t>
            </w:r>
          </w:p>
        </w:tc>
      </w:tr>
      <w:tr w:rsidR="008D790A" w:rsidRPr="008D790A" w:rsidTr="002B2F44">
        <w:tc>
          <w:tcPr>
            <w:tcW w:w="1705" w:type="dxa"/>
          </w:tcPr>
          <w:p w:rsidR="002B2F44" w:rsidRPr="008D790A" w:rsidRDefault="002B2F44" w:rsidP="006B4974">
            <w:pPr>
              <w:jc w:val="both"/>
              <w:rPr>
                <w:rFonts w:asciiTheme="majorBidi" w:hAnsiTheme="majorBidi" w:cstheme="majorBidi"/>
                <w:b/>
                <w:bCs/>
              </w:rPr>
            </w:pPr>
            <w:r w:rsidRPr="008D790A">
              <w:rPr>
                <w:rFonts w:asciiTheme="majorBidi" w:hAnsiTheme="majorBidi" w:cstheme="majorBidi"/>
                <w:b/>
                <w:bCs/>
              </w:rPr>
              <w:t>SCOPUS</w:t>
            </w:r>
          </w:p>
        </w:tc>
        <w:tc>
          <w:tcPr>
            <w:tcW w:w="7645" w:type="dxa"/>
          </w:tcPr>
          <w:p w:rsidR="002B2F44" w:rsidRPr="008D790A" w:rsidRDefault="002B2F44" w:rsidP="002B2F44">
            <w:pPr>
              <w:pBdr>
                <w:bottom w:val="single" w:sz="6" w:space="1" w:color="auto"/>
              </w:pBdr>
              <w:rPr>
                <w:rFonts w:asciiTheme="majorBidi" w:hAnsiTheme="majorBidi" w:cstheme="majorBidi"/>
              </w:rPr>
            </w:pPr>
            <w:r w:rsidRPr="008D790A">
              <w:rPr>
                <w:rFonts w:asciiTheme="majorBidi" w:hAnsiTheme="majorBidi" w:cstheme="majorBidi"/>
              </w:rPr>
              <w:t>(TITLE-ABS(“dietary acid load”) OR TITLE-ABS(“potential renal acid load”) OR TITLE-ABS(“net endogenous acid production”) OR TITLE-ABS(“Net Acid Excretion”) OR TITLE-ABS(“Endogenous Acid Production”) OR TITLE-ABS(“Gastrointestinal (GI) alkali absorption”) OR TITLE-ABS(“</w:t>
            </w:r>
            <w:proofErr w:type="spellStart"/>
            <w:r w:rsidRPr="008D790A">
              <w:rPr>
                <w:rFonts w:asciiTheme="majorBidi" w:hAnsiTheme="majorBidi" w:cstheme="majorBidi"/>
              </w:rPr>
              <w:t>Pro:K</w:t>
            </w:r>
            <w:proofErr w:type="spellEnd"/>
            <w:r w:rsidRPr="008D790A">
              <w:rPr>
                <w:rFonts w:asciiTheme="majorBidi" w:hAnsiTheme="majorBidi" w:cstheme="majorBidi"/>
              </w:rPr>
              <w:t>”)) AND (ALL(insulin) OR ALL(“serum insulin”) OR ALL(“Blood Glucose”) OR ALL(“Abdominal Obesity”) OR ALL(“Central Obesity”) OR ALL(“Visceral Obesity”) OR ALL("Waist Circumference") OR ALL(“body mass index”) OR ALL("Hb A1c") OR ALL(Triglycerides) OR ALL(diabetes) OR ALL(“High Blood Pressure”) OR ALL(Hypertension) OR ALL("LDL Cholesterol") OR ALL(“Cholesterol, LDL") OR ALL(“Body Weight”) OR ALL(“Cholesterol, HDL"))</w:t>
            </w:r>
          </w:p>
        </w:tc>
      </w:tr>
      <w:tr w:rsidR="002B2F44" w:rsidRPr="008D790A" w:rsidTr="002B2F44">
        <w:tc>
          <w:tcPr>
            <w:tcW w:w="1705" w:type="dxa"/>
          </w:tcPr>
          <w:p w:rsidR="002B2F44" w:rsidRPr="008D790A" w:rsidRDefault="002B2F44" w:rsidP="006B4974">
            <w:pPr>
              <w:jc w:val="both"/>
              <w:rPr>
                <w:rFonts w:asciiTheme="majorBidi" w:hAnsiTheme="majorBidi" w:cstheme="majorBidi"/>
                <w:b/>
                <w:bCs/>
              </w:rPr>
            </w:pPr>
            <w:r w:rsidRPr="008D790A">
              <w:rPr>
                <w:rFonts w:asciiTheme="majorBidi" w:hAnsiTheme="majorBidi" w:cstheme="majorBidi"/>
                <w:b/>
                <w:bCs/>
              </w:rPr>
              <w:t>Web of</w:t>
            </w:r>
            <w:r w:rsidR="008D790A" w:rsidRPr="008D790A">
              <w:rPr>
                <w:rFonts w:asciiTheme="majorBidi" w:hAnsiTheme="majorBidi" w:cstheme="majorBidi"/>
                <w:b/>
                <w:bCs/>
              </w:rPr>
              <w:t xml:space="preserve"> S</w:t>
            </w:r>
            <w:r w:rsidRPr="008D790A">
              <w:rPr>
                <w:rFonts w:asciiTheme="majorBidi" w:hAnsiTheme="majorBidi" w:cstheme="majorBidi"/>
                <w:b/>
                <w:bCs/>
              </w:rPr>
              <w:t>cience</w:t>
            </w:r>
          </w:p>
        </w:tc>
        <w:tc>
          <w:tcPr>
            <w:tcW w:w="7645" w:type="dxa"/>
          </w:tcPr>
          <w:p w:rsidR="002B2F44" w:rsidRPr="008D790A" w:rsidRDefault="002B2F44" w:rsidP="002B2F44">
            <w:pPr>
              <w:pBdr>
                <w:bottom w:val="single" w:sz="6" w:space="1" w:color="auto"/>
              </w:pBdr>
              <w:rPr>
                <w:rFonts w:asciiTheme="majorBidi" w:hAnsiTheme="majorBidi" w:cstheme="majorBidi"/>
              </w:rPr>
            </w:pPr>
            <w:r w:rsidRPr="008D790A">
              <w:rPr>
                <w:rFonts w:asciiTheme="majorBidi" w:hAnsiTheme="majorBidi" w:cstheme="majorBidi"/>
              </w:rPr>
              <w:t>(TS=(“dietary acid load”) OR TS=(“potential renal acid load”) OR TS=(“net endogenous acid production”) OR TS=(“Net Acid Excretion”) OR TS=(“Endogenous Acid Production”) OR TS=(“Gastrointestinal (GI) alkali absorption”) OR TS=(“</w:t>
            </w:r>
            <w:proofErr w:type="spellStart"/>
            <w:r w:rsidRPr="008D790A">
              <w:rPr>
                <w:rFonts w:asciiTheme="majorBidi" w:hAnsiTheme="majorBidi" w:cstheme="majorBidi"/>
              </w:rPr>
              <w:t>Pro:K</w:t>
            </w:r>
            <w:proofErr w:type="spellEnd"/>
            <w:r w:rsidRPr="008D790A">
              <w:rPr>
                <w:rFonts w:asciiTheme="majorBidi" w:hAnsiTheme="majorBidi" w:cstheme="majorBidi"/>
              </w:rPr>
              <w:t>”)) AND (TS=(insulin) OR TS=(“serum insulin”) OR TS=(“Blood Glucose”) OR TS=(“Abdominal Obesity”) OR TS=(“Central Obesity”) OR TS=(“Visceral Obesity”) OR TS=("Waist Circumference") OR TS=(“body mass index”) OR TS=("Hb A1c") OR TS=(Triglycerides) OR TS=(diabetes) OR TS=(“High Blood Pressure”) OR TS=(Hypertension) OR TS=("LDL Cholesterol") OR TS=(“Cholesterol, LDL") OR TS=(“Body Weight”) OR TS=(“Cholesterol, HDL"))</w:t>
            </w:r>
          </w:p>
        </w:tc>
      </w:tr>
    </w:tbl>
    <w:p w:rsidR="006B4974" w:rsidRPr="008D790A" w:rsidRDefault="006B4974" w:rsidP="006B4974">
      <w:pPr>
        <w:jc w:val="both"/>
        <w:rPr>
          <w:rFonts w:asciiTheme="majorBidi" w:hAnsiTheme="majorBidi" w:cstheme="majorBidi"/>
          <w:sz w:val="20"/>
          <w:szCs w:val="20"/>
        </w:rPr>
      </w:pPr>
    </w:p>
    <w:p w:rsidR="002B2F44" w:rsidRPr="008D790A" w:rsidRDefault="002B2F44" w:rsidP="006B4974">
      <w:pPr>
        <w:jc w:val="both"/>
        <w:rPr>
          <w:rFonts w:asciiTheme="majorBidi" w:hAnsiTheme="majorBidi" w:cstheme="majorBidi"/>
          <w:b/>
          <w:bCs/>
        </w:rPr>
      </w:pPr>
    </w:p>
    <w:p w:rsidR="002B2F44" w:rsidRPr="008D790A" w:rsidRDefault="002B2F44" w:rsidP="006B4974">
      <w:pPr>
        <w:jc w:val="both"/>
        <w:rPr>
          <w:rFonts w:asciiTheme="majorBidi" w:hAnsiTheme="majorBidi" w:cstheme="majorBidi"/>
          <w:b/>
          <w:bCs/>
        </w:rPr>
      </w:pPr>
    </w:p>
    <w:p w:rsidR="002B2F44" w:rsidRPr="008D790A" w:rsidRDefault="002B2F44" w:rsidP="006B4974">
      <w:pPr>
        <w:jc w:val="both"/>
        <w:rPr>
          <w:rFonts w:asciiTheme="majorBidi" w:hAnsiTheme="majorBidi" w:cstheme="majorBidi"/>
          <w:b/>
          <w:bCs/>
        </w:rPr>
      </w:pPr>
    </w:p>
    <w:p w:rsidR="002B2F44" w:rsidRPr="008D790A" w:rsidRDefault="002B2F44" w:rsidP="006B4974">
      <w:pPr>
        <w:jc w:val="both"/>
        <w:rPr>
          <w:rFonts w:asciiTheme="majorBidi" w:hAnsiTheme="majorBidi" w:cstheme="majorBidi"/>
          <w:b/>
          <w:bCs/>
        </w:rPr>
      </w:pPr>
    </w:p>
    <w:p w:rsidR="002B2F44" w:rsidRPr="008D790A" w:rsidRDefault="002B2F44" w:rsidP="006B4974">
      <w:pPr>
        <w:jc w:val="both"/>
        <w:rPr>
          <w:rFonts w:asciiTheme="majorBidi" w:hAnsiTheme="majorBidi" w:cstheme="majorBidi"/>
          <w:b/>
          <w:bCs/>
        </w:rPr>
      </w:pPr>
    </w:p>
    <w:p w:rsidR="00E21E25" w:rsidRPr="008D790A" w:rsidRDefault="00E21E25" w:rsidP="006B4974">
      <w:pPr>
        <w:jc w:val="both"/>
        <w:rPr>
          <w:rFonts w:asciiTheme="majorBidi" w:hAnsiTheme="majorBidi" w:cstheme="majorBidi"/>
        </w:rPr>
      </w:pPr>
      <w:r w:rsidRPr="008D790A">
        <w:rPr>
          <w:rFonts w:asciiTheme="majorBidi" w:hAnsiTheme="majorBidi" w:cstheme="majorBidi"/>
          <w:b/>
          <w:bCs/>
        </w:rPr>
        <w:lastRenderedPageBreak/>
        <w:t xml:space="preserve">Supplemental Table </w:t>
      </w:r>
      <w:r w:rsidR="008D790A" w:rsidRPr="008D790A">
        <w:rPr>
          <w:rFonts w:asciiTheme="majorBidi" w:hAnsiTheme="majorBidi" w:cstheme="majorBidi"/>
          <w:b/>
          <w:bCs/>
        </w:rPr>
        <w:t>S</w:t>
      </w:r>
      <w:r w:rsidRPr="008D790A">
        <w:rPr>
          <w:rFonts w:asciiTheme="majorBidi" w:hAnsiTheme="majorBidi" w:cstheme="majorBidi"/>
          <w:b/>
          <w:bCs/>
        </w:rPr>
        <w:t>2.</w:t>
      </w:r>
      <w:r w:rsidRPr="008D790A">
        <w:rPr>
          <w:rFonts w:asciiTheme="majorBidi" w:hAnsiTheme="majorBidi" w:cstheme="majorBidi"/>
        </w:rPr>
        <w:t xml:space="preserve"> Subgroup analysis based on fixed effects models for the association of dietary acid load and BMI </w:t>
      </w:r>
      <w:r w:rsidR="00E4110F" w:rsidRPr="008D790A">
        <w:rPr>
          <w:rFonts w:asciiTheme="majorBidi" w:hAnsiTheme="majorBidi" w:cstheme="majorBidi"/>
        </w:rPr>
        <w:t>in cohort studies</w:t>
      </w:r>
    </w:p>
    <w:tbl>
      <w:tblPr>
        <w:tblStyle w:val="TableGrid"/>
        <w:tblW w:w="0" w:type="auto"/>
        <w:tblInd w:w="-725" w:type="dxa"/>
        <w:tblLayout w:type="fixed"/>
        <w:tblLook w:val="04A0" w:firstRow="1" w:lastRow="0" w:firstColumn="1" w:lastColumn="0" w:noHBand="0" w:noVBand="1"/>
      </w:tblPr>
      <w:tblGrid>
        <w:gridCol w:w="2160"/>
        <w:gridCol w:w="1826"/>
        <w:gridCol w:w="803"/>
        <w:gridCol w:w="1189"/>
        <w:gridCol w:w="2032"/>
        <w:gridCol w:w="990"/>
        <w:gridCol w:w="1075"/>
      </w:tblGrid>
      <w:tr w:rsidR="008D790A" w:rsidRPr="008D790A" w:rsidTr="00223DC4">
        <w:tc>
          <w:tcPr>
            <w:tcW w:w="2160" w:type="dxa"/>
          </w:tcPr>
          <w:p w:rsidR="00E4110F" w:rsidRPr="008D790A" w:rsidRDefault="00E4110F" w:rsidP="00E4110F">
            <w:pPr>
              <w:rPr>
                <w:rFonts w:asciiTheme="majorBidi" w:hAnsiTheme="majorBidi" w:cstheme="majorBidi"/>
              </w:rPr>
            </w:pPr>
            <w:r w:rsidRPr="008D790A">
              <w:rPr>
                <w:rFonts w:asciiTheme="majorBidi" w:hAnsiTheme="majorBidi" w:cstheme="majorBidi"/>
              </w:rPr>
              <w:t>Cohort studies</w:t>
            </w:r>
          </w:p>
        </w:tc>
        <w:tc>
          <w:tcPr>
            <w:tcW w:w="1826"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Number of effect sizes</w:t>
            </w:r>
          </w:p>
        </w:tc>
        <w:tc>
          <w:tcPr>
            <w:tcW w:w="803"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I</w:t>
            </w:r>
            <w:r w:rsidRPr="008D790A">
              <w:rPr>
                <w:rFonts w:asciiTheme="majorBidi" w:hAnsiTheme="majorBidi" w:cstheme="majorBidi"/>
                <w:vertAlign w:val="superscript"/>
              </w:rPr>
              <w:t>2</w:t>
            </w:r>
            <w:r w:rsidRPr="008D790A">
              <w:rPr>
                <w:rFonts w:asciiTheme="majorBidi" w:hAnsiTheme="majorBidi" w:cstheme="majorBidi"/>
              </w:rPr>
              <w:t xml:space="preserve"> (%)</w:t>
            </w:r>
          </w:p>
        </w:tc>
        <w:tc>
          <w:tcPr>
            <w:tcW w:w="1189"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Q test</w:t>
            </w:r>
          </w:p>
        </w:tc>
        <w:tc>
          <w:tcPr>
            <w:tcW w:w="2032"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ES (95%CI)</w:t>
            </w:r>
          </w:p>
        </w:tc>
        <w:tc>
          <w:tcPr>
            <w:tcW w:w="990"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P</w:t>
            </w:r>
          </w:p>
        </w:tc>
        <w:tc>
          <w:tcPr>
            <w:tcW w:w="1075"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P between</w:t>
            </w:r>
          </w:p>
        </w:tc>
      </w:tr>
      <w:tr w:rsidR="008D790A" w:rsidRPr="008D790A" w:rsidTr="00223DC4">
        <w:tc>
          <w:tcPr>
            <w:tcW w:w="2160" w:type="dxa"/>
          </w:tcPr>
          <w:p w:rsidR="00E4110F" w:rsidRPr="008D790A" w:rsidRDefault="00E4110F" w:rsidP="00E4110F">
            <w:pPr>
              <w:rPr>
                <w:rFonts w:asciiTheme="majorBidi" w:hAnsiTheme="majorBidi" w:cstheme="majorBidi"/>
                <w:b/>
                <w:bCs/>
              </w:rPr>
            </w:pPr>
            <w:r w:rsidRPr="008D790A">
              <w:rPr>
                <w:rFonts w:asciiTheme="majorBidi" w:hAnsiTheme="majorBidi" w:cstheme="majorBidi"/>
                <w:b/>
                <w:bCs/>
              </w:rPr>
              <w:t>Overall</w:t>
            </w:r>
          </w:p>
        </w:tc>
        <w:tc>
          <w:tcPr>
            <w:tcW w:w="1826" w:type="dxa"/>
          </w:tcPr>
          <w:p w:rsidR="00E4110F" w:rsidRPr="008D790A" w:rsidRDefault="00381C2C" w:rsidP="00E4110F">
            <w:pPr>
              <w:jc w:val="center"/>
              <w:rPr>
                <w:rFonts w:asciiTheme="majorBidi" w:hAnsiTheme="majorBidi" w:cstheme="majorBidi"/>
              </w:rPr>
            </w:pPr>
            <w:r w:rsidRPr="008D790A">
              <w:rPr>
                <w:rFonts w:asciiTheme="majorBidi" w:hAnsiTheme="majorBidi" w:cstheme="majorBidi"/>
              </w:rPr>
              <w:t>17</w:t>
            </w:r>
          </w:p>
        </w:tc>
        <w:tc>
          <w:tcPr>
            <w:tcW w:w="803" w:type="dxa"/>
          </w:tcPr>
          <w:p w:rsidR="00E4110F" w:rsidRPr="008D790A" w:rsidRDefault="00381C2C" w:rsidP="00E4110F">
            <w:pPr>
              <w:jc w:val="center"/>
              <w:rPr>
                <w:rFonts w:asciiTheme="majorBidi" w:hAnsiTheme="majorBidi" w:cstheme="majorBidi"/>
              </w:rPr>
            </w:pPr>
            <w:r w:rsidRPr="008D790A">
              <w:rPr>
                <w:rFonts w:asciiTheme="majorBidi" w:hAnsiTheme="majorBidi" w:cstheme="majorBidi"/>
              </w:rPr>
              <w:t>99.8</w:t>
            </w:r>
          </w:p>
        </w:tc>
        <w:tc>
          <w:tcPr>
            <w:tcW w:w="1189" w:type="dxa"/>
          </w:tcPr>
          <w:p w:rsidR="00E4110F" w:rsidRPr="008D790A" w:rsidRDefault="00381C2C" w:rsidP="00E4110F">
            <w:pPr>
              <w:jc w:val="center"/>
              <w:rPr>
                <w:rFonts w:asciiTheme="majorBidi" w:hAnsiTheme="majorBidi" w:cstheme="majorBidi"/>
              </w:rPr>
            </w:pPr>
            <w:r w:rsidRPr="008D790A">
              <w:rPr>
                <w:rFonts w:asciiTheme="majorBidi" w:hAnsiTheme="majorBidi" w:cstheme="majorBidi"/>
              </w:rPr>
              <w:t>&lt;0.0001</w:t>
            </w:r>
          </w:p>
        </w:tc>
        <w:tc>
          <w:tcPr>
            <w:tcW w:w="2032" w:type="dxa"/>
          </w:tcPr>
          <w:p w:rsidR="00E4110F" w:rsidRPr="008D790A" w:rsidRDefault="00381C2C" w:rsidP="00E4110F">
            <w:pPr>
              <w:jc w:val="center"/>
              <w:rPr>
                <w:rFonts w:asciiTheme="majorBidi" w:hAnsiTheme="majorBidi" w:cstheme="majorBidi"/>
              </w:rPr>
            </w:pPr>
            <w:r w:rsidRPr="008D790A">
              <w:rPr>
                <w:rFonts w:asciiTheme="majorBidi" w:hAnsiTheme="majorBidi" w:cstheme="majorBidi"/>
              </w:rPr>
              <w:t>0.68 (0.65, 71)</w:t>
            </w:r>
          </w:p>
        </w:tc>
        <w:tc>
          <w:tcPr>
            <w:tcW w:w="990" w:type="dxa"/>
          </w:tcPr>
          <w:p w:rsidR="00E4110F" w:rsidRPr="008D790A" w:rsidRDefault="00381C2C" w:rsidP="00E4110F">
            <w:pPr>
              <w:jc w:val="center"/>
              <w:rPr>
                <w:rFonts w:asciiTheme="majorBidi" w:hAnsiTheme="majorBidi" w:cstheme="majorBidi"/>
              </w:rPr>
            </w:pPr>
            <w:r w:rsidRPr="008D790A">
              <w:rPr>
                <w:rFonts w:asciiTheme="majorBidi" w:hAnsiTheme="majorBidi" w:cstheme="majorBidi"/>
              </w:rPr>
              <w:t>&lt;0.0001</w:t>
            </w:r>
          </w:p>
        </w:tc>
        <w:tc>
          <w:tcPr>
            <w:tcW w:w="1075" w:type="dxa"/>
          </w:tcPr>
          <w:p w:rsidR="00E4110F" w:rsidRPr="008D790A" w:rsidRDefault="00E4110F" w:rsidP="00E4110F">
            <w:pPr>
              <w:jc w:val="center"/>
              <w:rPr>
                <w:rFonts w:asciiTheme="majorBidi" w:hAnsiTheme="majorBidi" w:cstheme="majorBidi"/>
              </w:rPr>
            </w:pPr>
          </w:p>
        </w:tc>
      </w:tr>
      <w:tr w:rsidR="008D790A" w:rsidRPr="008D790A" w:rsidTr="00223DC4">
        <w:tc>
          <w:tcPr>
            <w:tcW w:w="2160" w:type="dxa"/>
          </w:tcPr>
          <w:p w:rsidR="00E4110F" w:rsidRPr="008D790A" w:rsidRDefault="00E4110F" w:rsidP="00E4110F">
            <w:pPr>
              <w:rPr>
                <w:rFonts w:asciiTheme="majorBidi" w:hAnsiTheme="majorBidi" w:cstheme="majorBidi"/>
                <w:b/>
                <w:bCs/>
              </w:rPr>
            </w:pPr>
            <w:r w:rsidRPr="008D790A">
              <w:rPr>
                <w:rFonts w:asciiTheme="majorBidi" w:hAnsiTheme="majorBidi" w:cstheme="majorBidi"/>
                <w:b/>
                <w:bCs/>
              </w:rPr>
              <w:t>Age</w:t>
            </w:r>
          </w:p>
        </w:tc>
        <w:tc>
          <w:tcPr>
            <w:tcW w:w="1826" w:type="dxa"/>
          </w:tcPr>
          <w:p w:rsidR="00E4110F" w:rsidRPr="008D790A" w:rsidRDefault="00E4110F" w:rsidP="00E4110F">
            <w:pPr>
              <w:jc w:val="center"/>
              <w:rPr>
                <w:rFonts w:asciiTheme="majorBidi" w:hAnsiTheme="majorBidi" w:cstheme="majorBidi"/>
              </w:rPr>
            </w:pPr>
          </w:p>
        </w:tc>
        <w:tc>
          <w:tcPr>
            <w:tcW w:w="803" w:type="dxa"/>
          </w:tcPr>
          <w:p w:rsidR="00E4110F" w:rsidRPr="008D790A" w:rsidRDefault="00E4110F" w:rsidP="00E4110F">
            <w:pPr>
              <w:jc w:val="center"/>
              <w:rPr>
                <w:rFonts w:asciiTheme="majorBidi" w:hAnsiTheme="majorBidi" w:cstheme="majorBidi"/>
              </w:rPr>
            </w:pPr>
          </w:p>
        </w:tc>
        <w:tc>
          <w:tcPr>
            <w:tcW w:w="1189" w:type="dxa"/>
          </w:tcPr>
          <w:p w:rsidR="00E4110F" w:rsidRPr="008D790A" w:rsidRDefault="00E4110F" w:rsidP="00E4110F">
            <w:pPr>
              <w:jc w:val="center"/>
              <w:rPr>
                <w:rFonts w:asciiTheme="majorBidi" w:hAnsiTheme="majorBidi" w:cstheme="majorBidi"/>
              </w:rPr>
            </w:pPr>
          </w:p>
        </w:tc>
        <w:tc>
          <w:tcPr>
            <w:tcW w:w="2032" w:type="dxa"/>
          </w:tcPr>
          <w:p w:rsidR="00E4110F" w:rsidRPr="008D790A" w:rsidRDefault="00E4110F" w:rsidP="00E4110F">
            <w:pPr>
              <w:jc w:val="center"/>
              <w:rPr>
                <w:rFonts w:asciiTheme="majorBidi" w:hAnsiTheme="majorBidi" w:cstheme="majorBidi"/>
              </w:rPr>
            </w:pPr>
          </w:p>
        </w:tc>
        <w:tc>
          <w:tcPr>
            <w:tcW w:w="990" w:type="dxa"/>
          </w:tcPr>
          <w:p w:rsidR="00E4110F" w:rsidRPr="008D790A" w:rsidRDefault="00E4110F" w:rsidP="00E4110F">
            <w:pPr>
              <w:jc w:val="center"/>
              <w:rPr>
                <w:rFonts w:asciiTheme="majorBidi" w:hAnsiTheme="majorBidi" w:cstheme="majorBidi"/>
              </w:rPr>
            </w:pPr>
          </w:p>
        </w:tc>
        <w:tc>
          <w:tcPr>
            <w:tcW w:w="1075" w:type="dxa"/>
          </w:tcPr>
          <w:p w:rsidR="00E4110F" w:rsidRPr="008D790A" w:rsidRDefault="00E4110F" w:rsidP="00E4110F">
            <w:pPr>
              <w:jc w:val="center"/>
              <w:rPr>
                <w:rFonts w:asciiTheme="majorBidi" w:hAnsiTheme="majorBidi" w:cstheme="majorBidi"/>
              </w:rPr>
            </w:pPr>
          </w:p>
        </w:tc>
      </w:tr>
      <w:tr w:rsidR="008D790A" w:rsidRPr="008D790A" w:rsidTr="00223DC4">
        <w:tc>
          <w:tcPr>
            <w:tcW w:w="2160" w:type="dxa"/>
          </w:tcPr>
          <w:p w:rsidR="00E4110F" w:rsidRPr="008D790A" w:rsidRDefault="00E4110F" w:rsidP="00E4110F">
            <w:pPr>
              <w:jc w:val="right"/>
              <w:rPr>
                <w:rFonts w:asciiTheme="majorBidi" w:hAnsiTheme="majorBidi" w:cstheme="majorBidi"/>
              </w:rPr>
            </w:pPr>
            <w:r w:rsidRPr="008D790A">
              <w:rPr>
                <w:rFonts w:asciiTheme="majorBidi" w:hAnsiTheme="majorBidi" w:cstheme="majorBidi"/>
              </w:rPr>
              <w:t>&lt; 17</w:t>
            </w:r>
          </w:p>
        </w:tc>
        <w:tc>
          <w:tcPr>
            <w:tcW w:w="1826"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2</w:t>
            </w:r>
          </w:p>
        </w:tc>
        <w:tc>
          <w:tcPr>
            <w:tcW w:w="803"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0</w:t>
            </w:r>
          </w:p>
        </w:tc>
        <w:tc>
          <w:tcPr>
            <w:tcW w:w="1189"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0.883</w:t>
            </w:r>
          </w:p>
        </w:tc>
        <w:tc>
          <w:tcPr>
            <w:tcW w:w="2032"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0.11 (-0.29, 0.51)</w:t>
            </w:r>
          </w:p>
        </w:tc>
        <w:tc>
          <w:tcPr>
            <w:tcW w:w="990"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0.590</w:t>
            </w:r>
          </w:p>
        </w:tc>
        <w:tc>
          <w:tcPr>
            <w:tcW w:w="1075" w:type="dxa"/>
            <w:vMerge w:val="restart"/>
          </w:tcPr>
          <w:p w:rsidR="00E4110F" w:rsidRPr="008D790A" w:rsidRDefault="00E4110F" w:rsidP="00381C2C">
            <w:pPr>
              <w:jc w:val="center"/>
              <w:rPr>
                <w:rFonts w:asciiTheme="majorBidi" w:hAnsiTheme="majorBidi" w:cstheme="majorBidi"/>
              </w:rPr>
            </w:pPr>
            <w:r w:rsidRPr="008D790A">
              <w:rPr>
                <w:rFonts w:asciiTheme="majorBidi" w:hAnsiTheme="majorBidi" w:cstheme="majorBidi"/>
              </w:rPr>
              <w:t>0.</w:t>
            </w:r>
            <w:r w:rsidR="00381C2C" w:rsidRPr="008D790A">
              <w:rPr>
                <w:rFonts w:asciiTheme="majorBidi" w:hAnsiTheme="majorBidi" w:cstheme="majorBidi"/>
              </w:rPr>
              <w:t>005</w:t>
            </w:r>
          </w:p>
        </w:tc>
      </w:tr>
      <w:tr w:rsidR="008D790A" w:rsidRPr="008D790A" w:rsidTr="00223DC4">
        <w:tc>
          <w:tcPr>
            <w:tcW w:w="2160" w:type="dxa"/>
          </w:tcPr>
          <w:p w:rsidR="00E4110F" w:rsidRPr="008D790A" w:rsidRDefault="00E4110F" w:rsidP="00E4110F">
            <w:pPr>
              <w:jc w:val="right"/>
              <w:rPr>
                <w:rFonts w:asciiTheme="majorBidi" w:hAnsiTheme="majorBidi" w:cstheme="majorBidi"/>
              </w:rPr>
            </w:pPr>
            <w:r w:rsidRPr="008D790A">
              <w:rPr>
                <w:rFonts w:asciiTheme="majorBidi" w:hAnsiTheme="majorBidi" w:cstheme="majorBidi"/>
              </w:rPr>
              <w:t>&gt; 17</w:t>
            </w:r>
          </w:p>
        </w:tc>
        <w:tc>
          <w:tcPr>
            <w:tcW w:w="1826" w:type="dxa"/>
          </w:tcPr>
          <w:p w:rsidR="00E4110F" w:rsidRPr="008D790A" w:rsidRDefault="00381C2C" w:rsidP="00E4110F">
            <w:pPr>
              <w:jc w:val="center"/>
              <w:rPr>
                <w:rFonts w:asciiTheme="majorBidi" w:hAnsiTheme="majorBidi" w:cstheme="majorBidi"/>
              </w:rPr>
            </w:pPr>
            <w:r w:rsidRPr="008D790A">
              <w:rPr>
                <w:rFonts w:asciiTheme="majorBidi" w:hAnsiTheme="majorBidi" w:cstheme="majorBidi"/>
              </w:rPr>
              <w:t>15</w:t>
            </w:r>
          </w:p>
        </w:tc>
        <w:tc>
          <w:tcPr>
            <w:tcW w:w="803" w:type="dxa"/>
          </w:tcPr>
          <w:p w:rsidR="00E4110F" w:rsidRPr="008D790A" w:rsidRDefault="00E4110F" w:rsidP="00381C2C">
            <w:pPr>
              <w:jc w:val="center"/>
              <w:rPr>
                <w:rFonts w:asciiTheme="majorBidi" w:hAnsiTheme="majorBidi" w:cstheme="majorBidi"/>
              </w:rPr>
            </w:pPr>
            <w:r w:rsidRPr="008D790A">
              <w:rPr>
                <w:rFonts w:asciiTheme="majorBidi" w:hAnsiTheme="majorBidi" w:cstheme="majorBidi"/>
              </w:rPr>
              <w:t>99.</w:t>
            </w:r>
            <w:r w:rsidR="00381C2C" w:rsidRPr="008D790A">
              <w:rPr>
                <w:rFonts w:asciiTheme="majorBidi" w:hAnsiTheme="majorBidi" w:cstheme="majorBidi"/>
              </w:rPr>
              <w:t>9</w:t>
            </w:r>
          </w:p>
        </w:tc>
        <w:tc>
          <w:tcPr>
            <w:tcW w:w="1189"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2032" w:type="dxa"/>
          </w:tcPr>
          <w:p w:rsidR="00E4110F" w:rsidRPr="008D790A" w:rsidRDefault="00E4110F" w:rsidP="00381C2C">
            <w:pPr>
              <w:jc w:val="center"/>
              <w:rPr>
                <w:rFonts w:asciiTheme="majorBidi" w:hAnsiTheme="majorBidi" w:cstheme="majorBidi"/>
              </w:rPr>
            </w:pPr>
            <w:r w:rsidRPr="008D790A">
              <w:rPr>
                <w:rFonts w:asciiTheme="majorBidi" w:hAnsiTheme="majorBidi" w:cstheme="majorBidi"/>
              </w:rPr>
              <w:t>0.</w:t>
            </w:r>
            <w:r w:rsidR="00381C2C" w:rsidRPr="008D790A">
              <w:rPr>
                <w:rFonts w:asciiTheme="majorBidi" w:hAnsiTheme="majorBidi" w:cstheme="majorBidi"/>
              </w:rPr>
              <w:t>69</w:t>
            </w:r>
            <w:r w:rsidRPr="008D790A">
              <w:rPr>
                <w:rFonts w:asciiTheme="majorBidi" w:hAnsiTheme="majorBidi" w:cstheme="majorBidi"/>
              </w:rPr>
              <w:t xml:space="preserve"> (0.</w:t>
            </w:r>
            <w:r w:rsidR="00381C2C" w:rsidRPr="008D790A">
              <w:rPr>
                <w:rFonts w:asciiTheme="majorBidi" w:hAnsiTheme="majorBidi" w:cstheme="majorBidi"/>
              </w:rPr>
              <w:t>6</w:t>
            </w:r>
            <w:r w:rsidRPr="008D790A">
              <w:rPr>
                <w:rFonts w:asciiTheme="majorBidi" w:hAnsiTheme="majorBidi" w:cstheme="majorBidi"/>
              </w:rPr>
              <w:t>6,0.</w:t>
            </w:r>
            <w:r w:rsidR="00381C2C" w:rsidRPr="008D790A">
              <w:rPr>
                <w:rFonts w:asciiTheme="majorBidi" w:hAnsiTheme="majorBidi" w:cstheme="majorBidi"/>
              </w:rPr>
              <w:t>72</w:t>
            </w:r>
            <w:r w:rsidRPr="008D790A">
              <w:rPr>
                <w:rFonts w:asciiTheme="majorBidi" w:hAnsiTheme="majorBidi" w:cstheme="majorBidi"/>
              </w:rPr>
              <w:t>)</w:t>
            </w:r>
          </w:p>
        </w:tc>
        <w:tc>
          <w:tcPr>
            <w:tcW w:w="990"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E4110F" w:rsidRPr="008D790A" w:rsidRDefault="00E4110F" w:rsidP="00E4110F">
            <w:pPr>
              <w:jc w:val="center"/>
              <w:rPr>
                <w:rFonts w:asciiTheme="majorBidi" w:hAnsiTheme="majorBidi" w:cstheme="majorBidi"/>
              </w:rPr>
            </w:pPr>
          </w:p>
        </w:tc>
      </w:tr>
      <w:tr w:rsidR="008D790A" w:rsidRPr="008D790A" w:rsidTr="00223DC4">
        <w:tc>
          <w:tcPr>
            <w:tcW w:w="2160" w:type="dxa"/>
          </w:tcPr>
          <w:p w:rsidR="00E4110F" w:rsidRPr="008D790A" w:rsidRDefault="00E4110F" w:rsidP="00E4110F">
            <w:pPr>
              <w:rPr>
                <w:rFonts w:asciiTheme="majorBidi" w:hAnsiTheme="majorBidi" w:cstheme="majorBidi"/>
                <w:b/>
                <w:bCs/>
              </w:rPr>
            </w:pPr>
            <w:r w:rsidRPr="008D790A">
              <w:rPr>
                <w:rFonts w:asciiTheme="majorBidi" w:hAnsiTheme="majorBidi" w:cstheme="majorBidi"/>
                <w:b/>
                <w:bCs/>
              </w:rPr>
              <w:t>Gender</w:t>
            </w:r>
          </w:p>
        </w:tc>
        <w:tc>
          <w:tcPr>
            <w:tcW w:w="1826" w:type="dxa"/>
          </w:tcPr>
          <w:p w:rsidR="00E4110F" w:rsidRPr="008D790A" w:rsidRDefault="00E4110F" w:rsidP="00E4110F">
            <w:pPr>
              <w:jc w:val="center"/>
              <w:rPr>
                <w:rFonts w:asciiTheme="majorBidi" w:hAnsiTheme="majorBidi" w:cstheme="majorBidi"/>
              </w:rPr>
            </w:pPr>
          </w:p>
        </w:tc>
        <w:tc>
          <w:tcPr>
            <w:tcW w:w="803" w:type="dxa"/>
          </w:tcPr>
          <w:p w:rsidR="00E4110F" w:rsidRPr="008D790A" w:rsidRDefault="00E4110F" w:rsidP="00E4110F">
            <w:pPr>
              <w:jc w:val="center"/>
              <w:rPr>
                <w:rFonts w:asciiTheme="majorBidi" w:hAnsiTheme="majorBidi" w:cstheme="majorBidi"/>
              </w:rPr>
            </w:pPr>
          </w:p>
        </w:tc>
        <w:tc>
          <w:tcPr>
            <w:tcW w:w="1189" w:type="dxa"/>
          </w:tcPr>
          <w:p w:rsidR="00E4110F" w:rsidRPr="008D790A" w:rsidRDefault="00E4110F" w:rsidP="00E4110F">
            <w:pPr>
              <w:jc w:val="center"/>
              <w:rPr>
                <w:rFonts w:asciiTheme="majorBidi" w:hAnsiTheme="majorBidi" w:cstheme="majorBidi"/>
              </w:rPr>
            </w:pPr>
          </w:p>
        </w:tc>
        <w:tc>
          <w:tcPr>
            <w:tcW w:w="2032" w:type="dxa"/>
          </w:tcPr>
          <w:p w:rsidR="00E4110F" w:rsidRPr="008D790A" w:rsidRDefault="00E4110F" w:rsidP="00E4110F">
            <w:pPr>
              <w:jc w:val="center"/>
              <w:rPr>
                <w:rFonts w:asciiTheme="majorBidi" w:hAnsiTheme="majorBidi" w:cstheme="majorBidi"/>
              </w:rPr>
            </w:pPr>
          </w:p>
        </w:tc>
        <w:tc>
          <w:tcPr>
            <w:tcW w:w="990" w:type="dxa"/>
          </w:tcPr>
          <w:p w:rsidR="00E4110F" w:rsidRPr="008D790A" w:rsidRDefault="00E4110F" w:rsidP="00E4110F">
            <w:pPr>
              <w:jc w:val="center"/>
              <w:rPr>
                <w:rFonts w:asciiTheme="majorBidi" w:hAnsiTheme="majorBidi" w:cstheme="majorBidi"/>
              </w:rPr>
            </w:pPr>
          </w:p>
        </w:tc>
        <w:tc>
          <w:tcPr>
            <w:tcW w:w="1075" w:type="dxa"/>
          </w:tcPr>
          <w:p w:rsidR="00E4110F" w:rsidRPr="008D790A" w:rsidRDefault="00E4110F" w:rsidP="00E4110F">
            <w:pPr>
              <w:jc w:val="center"/>
              <w:rPr>
                <w:rFonts w:asciiTheme="majorBidi" w:hAnsiTheme="majorBidi" w:cstheme="majorBidi"/>
              </w:rPr>
            </w:pPr>
          </w:p>
        </w:tc>
      </w:tr>
      <w:tr w:rsidR="008D790A" w:rsidRPr="008D790A" w:rsidTr="00223DC4">
        <w:tc>
          <w:tcPr>
            <w:tcW w:w="2160" w:type="dxa"/>
          </w:tcPr>
          <w:p w:rsidR="00E4110F" w:rsidRPr="008D790A" w:rsidRDefault="00E4110F" w:rsidP="00E4110F">
            <w:pPr>
              <w:jc w:val="right"/>
              <w:rPr>
                <w:rFonts w:asciiTheme="majorBidi" w:hAnsiTheme="majorBidi" w:cstheme="majorBidi"/>
              </w:rPr>
            </w:pPr>
            <w:r w:rsidRPr="008D790A">
              <w:rPr>
                <w:rFonts w:asciiTheme="majorBidi" w:hAnsiTheme="majorBidi" w:cstheme="majorBidi"/>
              </w:rPr>
              <w:t>Female</w:t>
            </w:r>
          </w:p>
        </w:tc>
        <w:tc>
          <w:tcPr>
            <w:tcW w:w="1826" w:type="dxa"/>
          </w:tcPr>
          <w:p w:rsidR="00E4110F" w:rsidRPr="008D790A" w:rsidRDefault="00172AA7" w:rsidP="00E4110F">
            <w:pPr>
              <w:jc w:val="center"/>
              <w:rPr>
                <w:rFonts w:asciiTheme="majorBidi" w:hAnsiTheme="majorBidi" w:cstheme="majorBidi"/>
              </w:rPr>
            </w:pPr>
            <w:r w:rsidRPr="008D790A">
              <w:rPr>
                <w:rFonts w:asciiTheme="majorBidi" w:hAnsiTheme="majorBidi" w:cstheme="majorBidi"/>
              </w:rPr>
              <w:t>5</w:t>
            </w:r>
          </w:p>
        </w:tc>
        <w:tc>
          <w:tcPr>
            <w:tcW w:w="803" w:type="dxa"/>
          </w:tcPr>
          <w:p w:rsidR="00E4110F" w:rsidRPr="008D790A" w:rsidRDefault="00E4110F" w:rsidP="00172AA7">
            <w:pPr>
              <w:jc w:val="center"/>
              <w:rPr>
                <w:rFonts w:asciiTheme="majorBidi" w:hAnsiTheme="majorBidi" w:cstheme="majorBidi"/>
              </w:rPr>
            </w:pPr>
            <w:r w:rsidRPr="008D790A">
              <w:rPr>
                <w:rFonts w:asciiTheme="majorBidi" w:hAnsiTheme="majorBidi" w:cstheme="majorBidi"/>
              </w:rPr>
              <w:t>99.</w:t>
            </w:r>
            <w:r w:rsidR="00172AA7" w:rsidRPr="008D790A">
              <w:rPr>
                <w:rFonts w:asciiTheme="majorBidi" w:hAnsiTheme="majorBidi" w:cstheme="majorBidi"/>
              </w:rPr>
              <w:t>3</w:t>
            </w:r>
          </w:p>
        </w:tc>
        <w:tc>
          <w:tcPr>
            <w:tcW w:w="1189"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2032" w:type="dxa"/>
          </w:tcPr>
          <w:p w:rsidR="00E4110F" w:rsidRPr="008D790A" w:rsidRDefault="00172AA7" w:rsidP="00172AA7">
            <w:pPr>
              <w:jc w:val="center"/>
              <w:rPr>
                <w:rFonts w:asciiTheme="majorBidi" w:hAnsiTheme="majorBidi" w:cstheme="majorBidi"/>
              </w:rPr>
            </w:pPr>
            <w:r w:rsidRPr="008D790A">
              <w:rPr>
                <w:rFonts w:asciiTheme="majorBidi" w:hAnsiTheme="majorBidi" w:cstheme="majorBidi"/>
              </w:rPr>
              <w:t>0</w:t>
            </w:r>
            <w:r w:rsidR="00E4110F" w:rsidRPr="008D790A">
              <w:rPr>
                <w:rFonts w:asciiTheme="majorBidi" w:hAnsiTheme="majorBidi" w:cstheme="majorBidi"/>
              </w:rPr>
              <w:t>.</w:t>
            </w:r>
            <w:r w:rsidRPr="008D790A">
              <w:rPr>
                <w:rFonts w:asciiTheme="majorBidi" w:hAnsiTheme="majorBidi" w:cstheme="majorBidi"/>
              </w:rPr>
              <w:t>38</w:t>
            </w:r>
            <w:r w:rsidR="00E4110F" w:rsidRPr="008D790A">
              <w:rPr>
                <w:rFonts w:asciiTheme="majorBidi" w:hAnsiTheme="majorBidi" w:cstheme="majorBidi"/>
              </w:rPr>
              <w:t xml:space="preserve"> (</w:t>
            </w:r>
            <w:r w:rsidRPr="008D790A">
              <w:rPr>
                <w:rFonts w:asciiTheme="majorBidi" w:hAnsiTheme="majorBidi" w:cstheme="majorBidi"/>
              </w:rPr>
              <w:t>0</w:t>
            </w:r>
            <w:r w:rsidR="00E4110F" w:rsidRPr="008D790A">
              <w:rPr>
                <w:rFonts w:asciiTheme="majorBidi" w:hAnsiTheme="majorBidi" w:cstheme="majorBidi"/>
              </w:rPr>
              <w:t>.</w:t>
            </w:r>
            <w:r w:rsidRPr="008D790A">
              <w:rPr>
                <w:rFonts w:asciiTheme="majorBidi" w:hAnsiTheme="majorBidi" w:cstheme="majorBidi"/>
              </w:rPr>
              <w:t>34</w:t>
            </w:r>
            <w:r w:rsidR="00E4110F" w:rsidRPr="008D790A">
              <w:rPr>
                <w:rFonts w:asciiTheme="majorBidi" w:hAnsiTheme="majorBidi" w:cstheme="majorBidi"/>
              </w:rPr>
              <w:t xml:space="preserve">, </w:t>
            </w:r>
            <w:r w:rsidRPr="008D790A">
              <w:rPr>
                <w:rFonts w:asciiTheme="majorBidi" w:hAnsiTheme="majorBidi" w:cstheme="majorBidi"/>
              </w:rPr>
              <w:t>0</w:t>
            </w:r>
            <w:r w:rsidR="00E4110F" w:rsidRPr="008D790A">
              <w:rPr>
                <w:rFonts w:asciiTheme="majorBidi" w:hAnsiTheme="majorBidi" w:cstheme="majorBidi"/>
              </w:rPr>
              <w:t>.</w:t>
            </w:r>
            <w:r w:rsidRPr="008D790A">
              <w:rPr>
                <w:rFonts w:asciiTheme="majorBidi" w:hAnsiTheme="majorBidi" w:cstheme="majorBidi"/>
              </w:rPr>
              <w:t>43</w:t>
            </w:r>
            <w:r w:rsidR="00E4110F" w:rsidRPr="008D790A">
              <w:rPr>
                <w:rFonts w:asciiTheme="majorBidi" w:hAnsiTheme="majorBidi" w:cstheme="majorBidi"/>
              </w:rPr>
              <w:t>)</w:t>
            </w:r>
          </w:p>
        </w:tc>
        <w:tc>
          <w:tcPr>
            <w:tcW w:w="990"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1075" w:type="dxa"/>
            <w:vMerge w:val="restart"/>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r>
      <w:tr w:rsidR="008D790A" w:rsidRPr="008D790A" w:rsidTr="00223DC4">
        <w:tc>
          <w:tcPr>
            <w:tcW w:w="2160" w:type="dxa"/>
          </w:tcPr>
          <w:p w:rsidR="00E4110F" w:rsidRPr="008D790A" w:rsidRDefault="00E4110F" w:rsidP="00E4110F">
            <w:pPr>
              <w:jc w:val="right"/>
              <w:rPr>
                <w:rFonts w:asciiTheme="majorBidi" w:hAnsiTheme="majorBidi" w:cstheme="majorBidi"/>
              </w:rPr>
            </w:pPr>
            <w:r w:rsidRPr="008D790A">
              <w:rPr>
                <w:rFonts w:asciiTheme="majorBidi" w:hAnsiTheme="majorBidi" w:cstheme="majorBidi"/>
              </w:rPr>
              <w:t>Male</w:t>
            </w:r>
          </w:p>
        </w:tc>
        <w:tc>
          <w:tcPr>
            <w:tcW w:w="1826" w:type="dxa"/>
          </w:tcPr>
          <w:p w:rsidR="00E4110F" w:rsidRPr="008D790A" w:rsidRDefault="00172AA7" w:rsidP="00E4110F">
            <w:pPr>
              <w:jc w:val="center"/>
              <w:rPr>
                <w:rFonts w:asciiTheme="majorBidi" w:hAnsiTheme="majorBidi" w:cstheme="majorBidi"/>
              </w:rPr>
            </w:pPr>
            <w:r w:rsidRPr="008D790A">
              <w:rPr>
                <w:rFonts w:asciiTheme="majorBidi" w:hAnsiTheme="majorBidi" w:cstheme="majorBidi"/>
              </w:rPr>
              <w:t>4</w:t>
            </w:r>
          </w:p>
        </w:tc>
        <w:tc>
          <w:tcPr>
            <w:tcW w:w="803" w:type="dxa"/>
          </w:tcPr>
          <w:p w:rsidR="00E4110F" w:rsidRPr="008D790A" w:rsidRDefault="00172AA7" w:rsidP="00E4110F">
            <w:pPr>
              <w:jc w:val="center"/>
              <w:rPr>
                <w:rFonts w:asciiTheme="majorBidi" w:hAnsiTheme="majorBidi" w:cstheme="majorBidi"/>
              </w:rPr>
            </w:pPr>
            <w:r w:rsidRPr="008D790A">
              <w:rPr>
                <w:rFonts w:asciiTheme="majorBidi" w:hAnsiTheme="majorBidi" w:cstheme="majorBidi"/>
              </w:rPr>
              <w:t>100</w:t>
            </w:r>
          </w:p>
        </w:tc>
        <w:tc>
          <w:tcPr>
            <w:tcW w:w="1189"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2032" w:type="dxa"/>
          </w:tcPr>
          <w:p w:rsidR="00E4110F" w:rsidRPr="008D790A" w:rsidRDefault="00172AA7" w:rsidP="00172AA7">
            <w:pPr>
              <w:jc w:val="center"/>
              <w:rPr>
                <w:rFonts w:asciiTheme="majorBidi" w:hAnsiTheme="majorBidi" w:cstheme="majorBidi"/>
              </w:rPr>
            </w:pPr>
            <w:r w:rsidRPr="008D790A">
              <w:rPr>
                <w:rFonts w:asciiTheme="majorBidi" w:hAnsiTheme="majorBidi" w:cstheme="majorBidi"/>
              </w:rPr>
              <w:t>1.72</w:t>
            </w:r>
            <w:r w:rsidR="00E4110F" w:rsidRPr="008D790A">
              <w:rPr>
                <w:rFonts w:asciiTheme="majorBidi" w:hAnsiTheme="majorBidi" w:cstheme="majorBidi"/>
              </w:rPr>
              <w:t xml:space="preserve"> (</w:t>
            </w:r>
            <w:r w:rsidRPr="008D790A">
              <w:rPr>
                <w:rFonts w:asciiTheme="majorBidi" w:hAnsiTheme="majorBidi" w:cstheme="majorBidi"/>
              </w:rPr>
              <w:t>1</w:t>
            </w:r>
            <w:r w:rsidR="00E4110F" w:rsidRPr="008D790A">
              <w:rPr>
                <w:rFonts w:asciiTheme="majorBidi" w:hAnsiTheme="majorBidi" w:cstheme="majorBidi"/>
              </w:rPr>
              <w:t>.</w:t>
            </w:r>
            <w:r w:rsidRPr="008D790A">
              <w:rPr>
                <w:rFonts w:asciiTheme="majorBidi" w:hAnsiTheme="majorBidi" w:cstheme="majorBidi"/>
              </w:rPr>
              <w:t>66</w:t>
            </w:r>
            <w:r w:rsidR="00E4110F" w:rsidRPr="008D790A">
              <w:rPr>
                <w:rFonts w:asciiTheme="majorBidi" w:hAnsiTheme="majorBidi" w:cstheme="majorBidi"/>
              </w:rPr>
              <w:t xml:space="preserve">, </w:t>
            </w:r>
            <w:r w:rsidRPr="008D790A">
              <w:rPr>
                <w:rFonts w:asciiTheme="majorBidi" w:hAnsiTheme="majorBidi" w:cstheme="majorBidi"/>
              </w:rPr>
              <w:t>1</w:t>
            </w:r>
            <w:r w:rsidR="00E4110F" w:rsidRPr="008D790A">
              <w:rPr>
                <w:rFonts w:asciiTheme="majorBidi" w:hAnsiTheme="majorBidi" w:cstheme="majorBidi"/>
              </w:rPr>
              <w:t>.</w:t>
            </w:r>
            <w:r w:rsidRPr="008D790A">
              <w:rPr>
                <w:rFonts w:asciiTheme="majorBidi" w:hAnsiTheme="majorBidi" w:cstheme="majorBidi"/>
              </w:rPr>
              <w:t>77</w:t>
            </w:r>
            <w:r w:rsidR="00E4110F" w:rsidRPr="008D790A">
              <w:rPr>
                <w:rFonts w:asciiTheme="majorBidi" w:hAnsiTheme="majorBidi" w:cstheme="majorBidi"/>
              </w:rPr>
              <w:t>)</w:t>
            </w:r>
          </w:p>
        </w:tc>
        <w:tc>
          <w:tcPr>
            <w:tcW w:w="990"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E4110F" w:rsidRPr="008D790A" w:rsidRDefault="00E4110F" w:rsidP="00E4110F">
            <w:pPr>
              <w:jc w:val="center"/>
              <w:rPr>
                <w:rFonts w:asciiTheme="majorBidi" w:hAnsiTheme="majorBidi" w:cstheme="majorBidi"/>
              </w:rPr>
            </w:pPr>
          </w:p>
        </w:tc>
      </w:tr>
      <w:tr w:rsidR="008D790A" w:rsidRPr="008D790A" w:rsidTr="00223DC4">
        <w:tc>
          <w:tcPr>
            <w:tcW w:w="2160" w:type="dxa"/>
          </w:tcPr>
          <w:p w:rsidR="00E4110F" w:rsidRPr="008D790A" w:rsidRDefault="00E4110F" w:rsidP="00E4110F">
            <w:pPr>
              <w:jc w:val="right"/>
              <w:rPr>
                <w:rFonts w:asciiTheme="majorBidi" w:hAnsiTheme="majorBidi" w:cstheme="majorBidi"/>
              </w:rPr>
            </w:pPr>
            <w:r w:rsidRPr="008D790A">
              <w:rPr>
                <w:rFonts w:asciiTheme="majorBidi" w:hAnsiTheme="majorBidi" w:cstheme="majorBidi"/>
              </w:rPr>
              <w:t>Both</w:t>
            </w:r>
          </w:p>
        </w:tc>
        <w:tc>
          <w:tcPr>
            <w:tcW w:w="1826" w:type="dxa"/>
          </w:tcPr>
          <w:p w:rsidR="00E4110F" w:rsidRPr="008D790A" w:rsidRDefault="00172AA7" w:rsidP="00E4110F">
            <w:pPr>
              <w:jc w:val="center"/>
              <w:rPr>
                <w:rFonts w:asciiTheme="majorBidi" w:hAnsiTheme="majorBidi" w:cstheme="majorBidi"/>
              </w:rPr>
            </w:pPr>
            <w:r w:rsidRPr="008D790A">
              <w:rPr>
                <w:rFonts w:asciiTheme="majorBidi" w:hAnsiTheme="majorBidi" w:cstheme="majorBidi"/>
              </w:rPr>
              <w:t>8</w:t>
            </w:r>
          </w:p>
        </w:tc>
        <w:tc>
          <w:tcPr>
            <w:tcW w:w="803"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8</w:t>
            </w:r>
            <w:r w:rsidR="00172AA7" w:rsidRPr="008D790A">
              <w:rPr>
                <w:rFonts w:asciiTheme="majorBidi" w:hAnsiTheme="majorBidi" w:cstheme="majorBidi"/>
              </w:rPr>
              <w:t>1.</w:t>
            </w:r>
            <w:r w:rsidRPr="008D790A">
              <w:rPr>
                <w:rFonts w:asciiTheme="majorBidi" w:hAnsiTheme="majorBidi" w:cstheme="majorBidi"/>
              </w:rPr>
              <w:t>8</w:t>
            </w:r>
          </w:p>
        </w:tc>
        <w:tc>
          <w:tcPr>
            <w:tcW w:w="1189"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2032" w:type="dxa"/>
          </w:tcPr>
          <w:p w:rsidR="00E4110F" w:rsidRPr="008D790A" w:rsidRDefault="00E4110F" w:rsidP="00172AA7">
            <w:pPr>
              <w:jc w:val="center"/>
              <w:rPr>
                <w:rFonts w:asciiTheme="majorBidi" w:hAnsiTheme="majorBidi" w:cstheme="majorBidi"/>
              </w:rPr>
            </w:pPr>
            <w:r w:rsidRPr="008D790A">
              <w:rPr>
                <w:rFonts w:asciiTheme="majorBidi" w:hAnsiTheme="majorBidi" w:cstheme="majorBidi"/>
              </w:rPr>
              <w:t>0.</w:t>
            </w:r>
            <w:r w:rsidR="00172AA7" w:rsidRPr="008D790A">
              <w:rPr>
                <w:rFonts w:asciiTheme="majorBidi" w:hAnsiTheme="majorBidi" w:cstheme="majorBidi"/>
              </w:rPr>
              <w:t>11</w:t>
            </w:r>
            <w:r w:rsidRPr="008D790A">
              <w:rPr>
                <w:rFonts w:asciiTheme="majorBidi" w:hAnsiTheme="majorBidi" w:cstheme="majorBidi"/>
              </w:rPr>
              <w:t xml:space="preserve"> (0.</w:t>
            </w:r>
            <w:r w:rsidR="00172AA7" w:rsidRPr="008D790A">
              <w:rPr>
                <w:rFonts w:asciiTheme="majorBidi" w:hAnsiTheme="majorBidi" w:cstheme="majorBidi"/>
              </w:rPr>
              <w:t>0</w:t>
            </w:r>
            <w:r w:rsidRPr="008D790A">
              <w:rPr>
                <w:rFonts w:asciiTheme="majorBidi" w:hAnsiTheme="majorBidi" w:cstheme="majorBidi"/>
              </w:rPr>
              <w:t>5, 0.</w:t>
            </w:r>
            <w:r w:rsidR="00172AA7" w:rsidRPr="008D790A">
              <w:rPr>
                <w:rFonts w:asciiTheme="majorBidi" w:hAnsiTheme="majorBidi" w:cstheme="majorBidi"/>
              </w:rPr>
              <w:t>16</w:t>
            </w:r>
            <w:r w:rsidRPr="008D790A">
              <w:rPr>
                <w:rFonts w:asciiTheme="majorBidi" w:hAnsiTheme="majorBidi" w:cstheme="majorBidi"/>
              </w:rPr>
              <w:t>)</w:t>
            </w:r>
          </w:p>
        </w:tc>
        <w:tc>
          <w:tcPr>
            <w:tcW w:w="990"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E4110F" w:rsidRPr="008D790A" w:rsidRDefault="00E4110F" w:rsidP="00E4110F">
            <w:pPr>
              <w:jc w:val="center"/>
              <w:rPr>
                <w:rFonts w:asciiTheme="majorBidi" w:hAnsiTheme="majorBidi" w:cstheme="majorBidi"/>
              </w:rPr>
            </w:pPr>
          </w:p>
        </w:tc>
      </w:tr>
      <w:tr w:rsidR="008D790A" w:rsidRPr="008D790A" w:rsidTr="00223DC4">
        <w:tc>
          <w:tcPr>
            <w:tcW w:w="2160" w:type="dxa"/>
          </w:tcPr>
          <w:p w:rsidR="00E4110F" w:rsidRPr="008D790A" w:rsidRDefault="00E4110F" w:rsidP="00E4110F">
            <w:pPr>
              <w:rPr>
                <w:rFonts w:asciiTheme="majorBidi" w:hAnsiTheme="majorBidi" w:cstheme="majorBidi"/>
                <w:b/>
                <w:bCs/>
              </w:rPr>
            </w:pPr>
            <w:r w:rsidRPr="008D790A">
              <w:rPr>
                <w:rFonts w:asciiTheme="majorBidi" w:hAnsiTheme="majorBidi" w:cstheme="majorBidi"/>
                <w:b/>
                <w:bCs/>
              </w:rPr>
              <w:t>Type of DAL</w:t>
            </w:r>
          </w:p>
        </w:tc>
        <w:tc>
          <w:tcPr>
            <w:tcW w:w="1826" w:type="dxa"/>
          </w:tcPr>
          <w:p w:rsidR="00E4110F" w:rsidRPr="008D790A" w:rsidRDefault="00E4110F" w:rsidP="00E4110F">
            <w:pPr>
              <w:jc w:val="center"/>
              <w:rPr>
                <w:rFonts w:asciiTheme="majorBidi" w:hAnsiTheme="majorBidi" w:cstheme="majorBidi"/>
              </w:rPr>
            </w:pPr>
          </w:p>
        </w:tc>
        <w:tc>
          <w:tcPr>
            <w:tcW w:w="803" w:type="dxa"/>
          </w:tcPr>
          <w:p w:rsidR="00E4110F" w:rsidRPr="008D790A" w:rsidRDefault="00E4110F" w:rsidP="00E4110F">
            <w:pPr>
              <w:jc w:val="center"/>
              <w:rPr>
                <w:rFonts w:asciiTheme="majorBidi" w:hAnsiTheme="majorBidi" w:cstheme="majorBidi"/>
              </w:rPr>
            </w:pPr>
          </w:p>
        </w:tc>
        <w:tc>
          <w:tcPr>
            <w:tcW w:w="1189" w:type="dxa"/>
          </w:tcPr>
          <w:p w:rsidR="00E4110F" w:rsidRPr="008D790A" w:rsidRDefault="00E4110F" w:rsidP="00E4110F">
            <w:pPr>
              <w:jc w:val="center"/>
              <w:rPr>
                <w:rFonts w:asciiTheme="majorBidi" w:hAnsiTheme="majorBidi" w:cstheme="majorBidi"/>
              </w:rPr>
            </w:pPr>
          </w:p>
        </w:tc>
        <w:tc>
          <w:tcPr>
            <w:tcW w:w="2032" w:type="dxa"/>
          </w:tcPr>
          <w:p w:rsidR="00E4110F" w:rsidRPr="008D790A" w:rsidRDefault="00E4110F" w:rsidP="00E4110F">
            <w:pPr>
              <w:jc w:val="center"/>
              <w:rPr>
                <w:rFonts w:asciiTheme="majorBidi" w:hAnsiTheme="majorBidi" w:cstheme="majorBidi"/>
              </w:rPr>
            </w:pPr>
          </w:p>
        </w:tc>
        <w:tc>
          <w:tcPr>
            <w:tcW w:w="990" w:type="dxa"/>
          </w:tcPr>
          <w:p w:rsidR="00E4110F" w:rsidRPr="008D790A" w:rsidRDefault="00E4110F" w:rsidP="00E4110F">
            <w:pPr>
              <w:jc w:val="center"/>
              <w:rPr>
                <w:rFonts w:asciiTheme="majorBidi" w:hAnsiTheme="majorBidi" w:cstheme="majorBidi"/>
              </w:rPr>
            </w:pPr>
          </w:p>
        </w:tc>
        <w:tc>
          <w:tcPr>
            <w:tcW w:w="1075" w:type="dxa"/>
          </w:tcPr>
          <w:p w:rsidR="00E4110F" w:rsidRPr="008D790A" w:rsidRDefault="00E4110F" w:rsidP="00E4110F">
            <w:pPr>
              <w:jc w:val="center"/>
              <w:rPr>
                <w:rFonts w:asciiTheme="majorBidi" w:hAnsiTheme="majorBidi" w:cstheme="majorBidi"/>
              </w:rPr>
            </w:pPr>
          </w:p>
        </w:tc>
      </w:tr>
      <w:tr w:rsidR="008D790A" w:rsidRPr="008D790A" w:rsidTr="00223DC4">
        <w:tc>
          <w:tcPr>
            <w:tcW w:w="2160" w:type="dxa"/>
          </w:tcPr>
          <w:p w:rsidR="00E4110F" w:rsidRPr="008D790A" w:rsidRDefault="00E4110F" w:rsidP="00E4110F">
            <w:pPr>
              <w:jc w:val="right"/>
              <w:rPr>
                <w:rFonts w:asciiTheme="majorBidi" w:hAnsiTheme="majorBidi" w:cstheme="majorBidi"/>
              </w:rPr>
            </w:pPr>
            <w:r w:rsidRPr="008D790A">
              <w:rPr>
                <w:rFonts w:asciiTheme="majorBidi" w:hAnsiTheme="majorBidi" w:cstheme="majorBidi"/>
              </w:rPr>
              <w:t>NEAP</w:t>
            </w:r>
          </w:p>
        </w:tc>
        <w:tc>
          <w:tcPr>
            <w:tcW w:w="1826" w:type="dxa"/>
          </w:tcPr>
          <w:p w:rsidR="00E4110F" w:rsidRPr="008D790A" w:rsidRDefault="00172AA7" w:rsidP="00E4110F">
            <w:pPr>
              <w:jc w:val="center"/>
              <w:rPr>
                <w:rFonts w:asciiTheme="majorBidi" w:hAnsiTheme="majorBidi" w:cstheme="majorBidi"/>
              </w:rPr>
            </w:pPr>
            <w:r w:rsidRPr="008D790A">
              <w:rPr>
                <w:rFonts w:asciiTheme="majorBidi" w:hAnsiTheme="majorBidi" w:cstheme="majorBidi"/>
              </w:rPr>
              <w:t>4</w:t>
            </w:r>
          </w:p>
        </w:tc>
        <w:tc>
          <w:tcPr>
            <w:tcW w:w="803" w:type="dxa"/>
          </w:tcPr>
          <w:p w:rsidR="00E4110F" w:rsidRPr="008D790A" w:rsidRDefault="00E4110F" w:rsidP="00172AA7">
            <w:pPr>
              <w:jc w:val="center"/>
              <w:rPr>
                <w:rFonts w:asciiTheme="majorBidi" w:hAnsiTheme="majorBidi" w:cstheme="majorBidi"/>
              </w:rPr>
            </w:pPr>
            <w:r w:rsidRPr="008D790A">
              <w:rPr>
                <w:rFonts w:asciiTheme="majorBidi" w:hAnsiTheme="majorBidi" w:cstheme="majorBidi"/>
              </w:rPr>
              <w:t>9</w:t>
            </w:r>
            <w:r w:rsidR="00172AA7" w:rsidRPr="008D790A">
              <w:rPr>
                <w:rFonts w:asciiTheme="majorBidi" w:hAnsiTheme="majorBidi" w:cstheme="majorBidi"/>
              </w:rPr>
              <w:t>7</w:t>
            </w:r>
            <w:r w:rsidRPr="008D790A">
              <w:rPr>
                <w:rFonts w:asciiTheme="majorBidi" w:hAnsiTheme="majorBidi" w:cstheme="majorBidi"/>
              </w:rPr>
              <w:t>.</w:t>
            </w:r>
            <w:r w:rsidR="00172AA7" w:rsidRPr="008D790A">
              <w:rPr>
                <w:rFonts w:asciiTheme="majorBidi" w:hAnsiTheme="majorBidi" w:cstheme="majorBidi"/>
              </w:rPr>
              <w:t>7</w:t>
            </w:r>
          </w:p>
        </w:tc>
        <w:tc>
          <w:tcPr>
            <w:tcW w:w="1189"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2032" w:type="dxa"/>
          </w:tcPr>
          <w:p w:rsidR="00E4110F" w:rsidRPr="008D790A" w:rsidRDefault="00172AA7" w:rsidP="00172AA7">
            <w:pPr>
              <w:jc w:val="center"/>
              <w:rPr>
                <w:rFonts w:asciiTheme="majorBidi" w:hAnsiTheme="majorBidi" w:cstheme="majorBidi"/>
              </w:rPr>
            </w:pPr>
            <w:r w:rsidRPr="008D790A">
              <w:rPr>
                <w:rFonts w:asciiTheme="majorBidi" w:hAnsiTheme="majorBidi" w:cstheme="majorBidi"/>
              </w:rPr>
              <w:t>1</w:t>
            </w:r>
            <w:r w:rsidR="00E4110F" w:rsidRPr="008D790A">
              <w:rPr>
                <w:rFonts w:asciiTheme="majorBidi" w:hAnsiTheme="majorBidi" w:cstheme="majorBidi"/>
              </w:rPr>
              <w:t>.</w:t>
            </w:r>
            <w:r w:rsidRPr="008D790A">
              <w:rPr>
                <w:rFonts w:asciiTheme="majorBidi" w:hAnsiTheme="majorBidi" w:cstheme="majorBidi"/>
              </w:rPr>
              <w:t>4</w:t>
            </w:r>
            <w:r w:rsidR="00E4110F" w:rsidRPr="008D790A">
              <w:rPr>
                <w:rFonts w:asciiTheme="majorBidi" w:hAnsiTheme="majorBidi" w:cstheme="majorBidi"/>
              </w:rPr>
              <w:t>4 (</w:t>
            </w:r>
            <w:r w:rsidRPr="008D790A">
              <w:rPr>
                <w:rFonts w:asciiTheme="majorBidi" w:hAnsiTheme="majorBidi" w:cstheme="majorBidi"/>
              </w:rPr>
              <w:t>1</w:t>
            </w:r>
            <w:r w:rsidR="00E4110F" w:rsidRPr="008D790A">
              <w:rPr>
                <w:rFonts w:asciiTheme="majorBidi" w:hAnsiTheme="majorBidi" w:cstheme="majorBidi"/>
              </w:rPr>
              <w:t>.</w:t>
            </w:r>
            <w:r w:rsidRPr="008D790A">
              <w:rPr>
                <w:rFonts w:asciiTheme="majorBidi" w:hAnsiTheme="majorBidi" w:cstheme="majorBidi"/>
              </w:rPr>
              <w:t>33</w:t>
            </w:r>
            <w:r w:rsidR="00E4110F" w:rsidRPr="008D790A">
              <w:rPr>
                <w:rFonts w:asciiTheme="majorBidi" w:hAnsiTheme="majorBidi" w:cstheme="majorBidi"/>
              </w:rPr>
              <w:t xml:space="preserve">, </w:t>
            </w:r>
            <w:r w:rsidRPr="008D790A">
              <w:rPr>
                <w:rFonts w:asciiTheme="majorBidi" w:hAnsiTheme="majorBidi" w:cstheme="majorBidi"/>
              </w:rPr>
              <w:t>1</w:t>
            </w:r>
            <w:r w:rsidR="00E4110F" w:rsidRPr="008D790A">
              <w:rPr>
                <w:rFonts w:asciiTheme="majorBidi" w:hAnsiTheme="majorBidi" w:cstheme="majorBidi"/>
              </w:rPr>
              <w:t>.</w:t>
            </w:r>
            <w:r w:rsidRPr="008D790A">
              <w:rPr>
                <w:rFonts w:asciiTheme="majorBidi" w:hAnsiTheme="majorBidi" w:cstheme="majorBidi"/>
              </w:rPr>
              <w:t>55</w:t>
            </w:r>
            <w:r w:rsidR="00E4110F" w:rsidRPr="008D790A">
              <w:rPr>
                <w:rFonts w:asciiTheme="majorBidi" w:hAnsiTheme="majorBidi" w:cstheme="majorBidi"/>
              </w:rPr>
              <w:t>)</w:t>
            </w:r>
          </w:p>
        </w:tc>
        <w:tc>
          <w:tcPr>
            <w:tcW w:w="990"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1075" w:type="dxa"/>
            <w:vMerge w:val="restart"/>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r>
      <w:tr w:rsidR="008D790A" w:rsidRPr="008D790A" w:rsidTr="00223DC4">
        <w:tc>
          <w:tcPr>
            <w:tcW w:w="2160" w:type="dxa"/>
          </w:tcPr>
          <w:p w:rsidR="00E4110F" w:rsidRPr="008D790A" w:rsidRDefault="00E4110F" w:rsidP="00E4110F">
            <w:pPr>
              <w:jc w:val="right"/>
              <w:rPr>
                <w:rFonts w:asciiTheme="majorBidi" w:hAnsiTheme="majorBidi" w:cstheme="majorBidi"/>
              </w:rPr>
            </w:pPr>
            <w:r w:rsidRPr="008D790A">
              <w:rPr>
                <w:rFonts w:asciiTheme="majorBidi" w:hAnsiTheme="majorBidi" w:cstheme="majorBidi"/>
              </w:rPr>
              <w:t>NAE</w:t>
            </w:r>
          </w:p>
        </w:tc>
        <w:tc>
          <w:tcPr>
            <w:tcW w:w="1826" w:type="dxa"/>
          </w:tcPr>
          <w:p w:rsidR="00E4110F" w:rsidRPr="008D790A" w:rsidRDefault="00172AA7" w:rsidP="00E4110F">
            <w:pPr>
              <w:jc w:val="center"/>
              <w:rPr>
                <w:rFonts w:asciiTheme="majorBidi" w:hAnsiTheme="majorBidi" w:cstheme="majorBidi"/>
              </w:rPr>
            </w:pPr>
            <w:r w:rsidRPr="008D790A">
              <w:rPr>
                <w:rFonts w:asciiTheme="majorBidi" w:hAnsiTheme="majorBidi" w:cstheme="majorBidi"/>
              </w:rPr>
              <w:t>3</w:t>
            </w:r>
          </w:p>
        </w:tc>
        <w:tc>
          <w:tcPr>
            <w:tcW w:w="803" w:type="dxa"/>
          </w:tcPr>
          <w:p w:rsidR="00E4110F" w:rsidRPr="008D790A" w:rsidRDefault="00E4110F" w:rsidP="00172AA7">
            <w:pPr>
              <w:jc w:val="center"/>
              <w:rPr>
                <w:rFonts w:asciiTheme="majorBidi" w:hAnsiTheme="majorBidi" w:cstheme="majorBidi"/>
              </w:rPr>
            </w:pPr>
            <w:r w:rsidRPr="008D790A">
              <w:rPr>
                <w:rFonts w:asciiTheme="majorBidi" w:hAnsiTheme="majorBidi" w:cstheme="majorBidi"/>
              </w:rPr>
              <w:t>9</w:t>
            </w:r>
            <w:r w:rsidR="00172AA7" w:rsidRPr="008D790A">
              <w:rPr>
                <w:rFonts w:asciiTheme="majorBidi" w:hAnsiTheme="majorBidi" w:cstheme="majorBidi"/>
              </w:rPr>
              <w:t>7</w:t>
            </w:r>
            <w:r w:rsidRPr="008D790A">
              <w:rPr>
                <w:rFonts w:asciiTheme="majorBidi" w:hAnsiTheme="majorBidi" w:cstheme="majorBidi"/>
              </w:rPr>
              <w:t>.</w:t>
            </w:r>
            <w:r w:rsidR="00172AA7" w:rsidRPr="008D790A">
              <w:rPr>
                <w:rFonts w:asciiTheme="majorBidi" w:hAnsiTheme="majorBidi" w:cstheme="majorBidi"/>
              </w:rPr>
              <w:t>1</w:t>
            </w:r>
          </w:p>
        </w:tc>
        <w:tc>
          <w:tcPr>
            <w:tcW w:w="1189"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2032" w:type="dxa"/>
          </w:tcPr>
          <w:p w:rsidR="00E4110F" w:rsidRPr="008D790A" w:rsidRDefault="00172AA7" w:rsidP="00172AA7">
            <w:pPr>
              <w:jc w:val="center"/>
              <w:rPr>
                <w:rFonts w:asciiTheme="majorBidi" w:hAnsiTheme="majorBidi" w:cstheme="majorBidi"/>
              </w:rPr>
            </w:pPr>
            <w:r w:rsidRPr="008D790A">
              <w:rPr>
                <w:rFonts w:asciiTheme="majorBidi" w:hAnsiTheme="majorBidi" w:cstheme="majorBidi"/>
              </w:rPr>
              <w:t>5</w:t>
            </w:r>
            <w:r w:rsidR="00E4110F" w:rsidRPr="008D790A">
              <w:rPr>
                <w:rFonts w:asciiTheme="majorBidi" w:hAnsiTheme="majorBidi" w:cstheme="majorBidi"/>
              </w:rPr>
              <w:t>.</w:t>
            </w:r>
            <w:r w:rsidRPr="008D790A">
              <w:rPr>
                <w:rFonts w:asciiTheme="majorBidi" w:hAnsiTheme="majorBidi" w:cstheme="majorBidi"/>
              </w:rPr>
              <w:t>36</w:t>
            </w:r>
            <w:r w:rsidR="00E4110F" w:rsidRPr="008D790A">
              <w:rPr>
                <w:rFonts w:asciiTheme="majorBidi" w:hAnsiTheme="majorBidi" w:cstheme="majorBidi"/>
              </w:rPr>
              <w:t xml:space="preserve"> (</w:t>
            </w:r>
            <w:r w:rsidRPr="008D790A">
              <w:rPr>
                <w:rFonts w:asciiTheme="majorBidi" w:hAnsiTheme="majorBidi" w:cstheme="majorBidi"/>
              </w:rPr>
              <w:t>5</w:t>
            </w:r>
            <w:r w:rsidR="00E4110F" w:rsidRPr="008D790A">
              <w:rPr>
                <w:rFonts w:asciiTheme="majorBidi" w:hAnsiTheme="majorBidi" w:cstheme="majorBidi"/>
              </w:rPr>
              <w:t>.</w:t>
            </w:r>
            <w:r w:rsidRPr="008D790A">
              <w:rPr>
                <w:rFonts w:asciiTheme="majorBidi" w:hAnsiTheme="majorBidi" w:cstheme="majorBidi"/>
              </w:rPr>
              <w:t>26</w:t>
            </w:r>
            <w:r w:rsidR="00E4110F" w:rsidRPr="008D790A">
              <w:rPr>
                <w:rFonts w:asciiTheme="majorBidi" w:hAnsiTheme="majorBidi" w:cstheme="majorBidi"/>
              </w:rPr>
              <w:t xml:space="preserve">, </w:t>
            </w:r>
            <w:r w:rsidRPr="008D790A">
              <w:rPr>
                <w:rFonts w:asciiTheme="majorBidi" w:hAnsiTheme="majorBidi" w:cstheme="majorBidi"/>
              </w:rPr>
              <w:t>5</w:t>
            </w:r>
            <w:r w:rsidR="00E4110F" w:rsidRPr="008D790A">
              <w:rPr>
                <w:rFonts w:asciiTheme="majorBidi" w:hAnsiTheme="majorBidi" w:cstheme="majorBidi"/>
              </w:rPr>
              <w:t>.</w:t>
            </w:r>
            <w:r w:rsidRPr="008D790A">
              <w:rPr>
                <w:rFonts w:asciiTheme="majorBidi" w:hAnsiTheme="majorBidi" w:cstheme="majorBidi"/>
              </w:rPr>
              <w:t>4</w:t>
            </w:r>
            <w:r w:rsidR="00E4110F" w:rsidRPr="008D790A">
              <w:rPr>
                <w:rFonts w:asciiTheme="majorBidi" w:hAnsiTheme="majorBidi" w:cstheme="majorBidi"/>
              </w:rPr>
              <w:t>6)</w:t>
            </w:r>
          </w:p>
        </w:tc>
        <w:tc>
          <w:tcPr>
            <w:tcW w:w="990"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E4110F" w:rsidRPr="008D790A" w:rsidRDefault="00E4110F" w:rsidP="00E4110F">
            <w:pPr>
              <w:jc w:val="center"/>
              <w:rPr>
                <w:rFonts w:asciiTheme="majorBidi" w:hAnsiTheme="majorBidi" w:cstheme="majorBidi"/>
              </w:rPr>
            </w:pPr>
          </w:p>
        </w:tc>
      </w:tr>
      <w:tr w:rsidR="008D790A" w:rsidRPr="008D790A" w:rsidTr="00223DC4">
        <w:tc>
          <w:tcPr>
            <w:tcW w:w="2160" w:type="dxa"/>
          </w:tcPr>
          <w:p w:rsidR="00E4110F" w:rsidRPr="008D790A" w:rsidRDefault="00E4110F" w:rsidP="00E4110F">
            <w:pPr>
              <w:jc w:val="right"/>
              <w:rPr>
                <w:rFonts w:asciiTheme="majorBidi" w:hAnsiTheme="majorBidi" w:cstheme="majorBidi"/>
              </w:rPr>
            </w:pPr>
            <w:r w:rsidRPr="008D790A">
              <w:rPr>
                <w:rFonts w:asciiTheme="majorBidi" w:hAnsiTheme="majorBidi" w:cstheme="majorBidi"/>
              </w:rPr>
              <w:t>PRAL</w:t>
            </w:r>
          </w:p>
        </w:tc>
        <w:tc>
          <w:tcPr>
            <w:tcW w:w="1826" w:type="dxa"/>
          </w:tcPr>
          <w:p w:rsidR="00E4110F" w:rsidRPr="008D790A" w:rsidRDefault="00172AA7" w:rsidP="00E4110F">
            <w:pPr>
              <w:jc w:val="center"/>
              <w:rPr>
                <w:rFonts w:asciiTheme="majorBidi" w:hAnsiTheme="majorBidi" w:cstheme="majorBidi"/>
              </w:rPr>
            </w:pPr>
            <w:r w:rsidRPr="008D790A">
              <w:rPr>
                <w:rFonts w:asciiTheme="majorBidi" w:hAnsiTheme="majorBidi" w:cstheme="majorBidi"/>
              </w:rPr>
              <w:t>1</w:t>
            </w:r>
            <w:r w:rsidR="00E4110F" w:rsidRPr="008D790A">
              <w:rPr>
                <w:rFonts w:asciiTheme="majorBidi" w:hAnsiTheme="majorBidi" w:cstheme="majorBidi"/>
              </w:rPr>
              <w:t>0</w:t>
            </w:r>
          </w:p>
        </w:tc>
        <w:tc>
          <w:tcPr>
            <w:tcW w:w="803" w:type="dxa"/>
          </w:tcPr>
          <w:p w:rsidR="00E4110F" w:rsidRPr="008D790A" w:rsidRDefault="00172AA7" w:rsidP="00E4110F">
            <w:pPr>
              <w:jc w:val="center"/>
              <w:rPr>
                <w:rFonts w:asciiTheme="majorBidi" w:hAnsiTheme="majorBidi" w:cstheme="majorBidi"/>
              </w:rPr>
            </w:pPr>
            <w:r w:rsidRPr="008D790A">
              <w:rPr>
                <w:rFonts w:asciiTheme="majorBidi" w:hAnsiTheme="majorBidi" w:cstheme="majorBidi"/>
              </w:rPr>
              <w:t>86</w:t>
            </w:r>
            <w:r w:rsidR="00E4110F" w:rsidRPr="008D790A">
              <w:rPr>
                <w:rFonts w:asciiTheme="majorBidi" w:hAnsiTheme="majorBidi" w:cstheme="majorBidi"/>
              </w:rPr>
              <w:t>.5</w:t>
            </w:r>
          </w:p>
        </w:tc>
        <w:tc>
          <w:tcPr>
            <w:tcW w:w="1189"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2032" w:type="dxa"/>
          </w:tcPr>
          <w:p w:rsidR="00E4110F" w:rsidRPr="008D790A" w:rsidRDefault="00E4110F" w:rsidP="00172AA7">
            <w:pPr>
              <w:jc w:val="center"/>
              <w:rPr>
                <w:rFonts w:asciiTheme="majorBidi" w:hAnsiTheme="majorBidi" w:cstheme="majorBidi"/>
              </w:rPr>
            </w:pPr>
            <w:r w:rsidRPr="008D790A">
              <w:rPr>
                <w:rFonts w:asciiTheme="majorBidi" w:hAnsiTheme="majorBidi" w:cstheme="majorBidi"/>
              </w:rPr>
              <w:t>0.</w:t>
            </w:r>
            <w:r w:rsidR="00172AA7" w:rsidRPr="008D790A">
              <w:rPr>
                <w:rFonts w:asciiTheme="majorBidi" w:hAnsiTheme="majorBidi" w:cstheme="majorBidi"/>
              </w:rPr>
              <w:t>12</w:t>
            </w:r>
            <w:r w:rsidRPr="008D790A">
              <w:rPr>
                <w:rFonts w:asciiTheme="majorBidi" w:hAnsiTheme="majorBidi" w:cstheme="majorBidi"/>
              </w:rPr>
              <w:t xml:space="preserve"> (0.</w:t>
            </w:r>
            <w:r w:rsidR="00172AA7" w:rsidRPr="008D790A">
              <w:rPr>
                <w:rFonts w:asciiTheme="majorBidi" w:hAnsiTheme="majorBidi" w:cstheme="majorBidi"/>
              </w:rPr>
              <w:t>09</w:t>
            </w:r>
            <w:r w:rsidRPr="008D790A">
              <w:rPr>
                <w:rFonts w:asciiTheme="majorBidi" w:hAnsiTheme="majorBidi" w:cstheme="majorBidi"/>
              </w:rPr>
              <w:t>, 0.</w:t>
            </w:r>
            <w:r w:rsidR="00172AA7" w:rsidRPr="008D790A">
              <w:rPr>
                <w:rFonts w:asciiTheme="majorBidi" w:hAnsiTheme="majorBidi" w:cstheme="majorBidi"/>
              </w:rPr>
              <w:t>15</w:t>
            </w:r>
            <w:r w:rsidRPr="008D790A">
              <w:rPr>
                <w:rFonts w:asciiTheme="majorBidi" w:hAnsiTheme="majorBidi" w:cstheme="majorBidi"/>
              </w:rPr>
              <w:t>)</w:t>
            </w:r>
          </w:p>
        </w:tc>
        <w:tc>
          <w:tcPr>
            <w:tcW w:w="990" w:type="dxa"/>
          </w:tcPr>
          <w:p w:rsidR="00E4110F" w:rsidRPr="008D790A" w:rsidRDefault="00E4110F" w:rsidP="00E4110F">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E4110F" w:rsidRPr="008D790A" w:rsidRDefault="00E4110F" w:rsidP="00E4110F">
            <w:pPr>
              <w:jc w:val="center"/>
              <w:rPr>
                <w:rFonts w:asciiTheme="majorBidi" w:hAnsiTheme="majorBidi" w:cstheme="majorBidi"/>
              </w:rPr>
            </w:pPr>
          </w:p>
        </w:tc>
      </w:tr>
      <w:tr w:rsidR="008D790A" w:rsidRPr="008D790A" w:rsidTr="00223DC4">
        <w:tc>
          <w:tcPr>
            <w:tcW w:w="2160" w:type="dxa"/>
          </w:tcPr>
          <w:p w:rsidR="00E4110F" w:rsidRPr="008D790A" w:rsidRDefault="00E4110F" w:rsidP="00223DC4">
            <w:pPr>
              <w:rPr>
                <w:rFonts w:asciiTheme="majorBidi" w:hAnsiTheme="majorBidi" w:cstheme="majorBidi"/>
                <w:b/>
                <w:bCs/>
              </w:rPr>
            </w:pPr>
            <w:r w:rsidRPr="008D790A">
              <w:rPr>
                <w:rFonts w:asciiTheme="majorBidi" w:hAnsiTheme="majorBidi" w:cstheme="majorBidi"/>
                <w:b/>
                <w:bCs/>
              </w:rPr>
              <w:t>D</w:t>
            </w:r>
            <w:r w:rsidR="00223DC4" w:rsidRPr="008D790A">
              <w:rPr>
                <w:rFonts w:asciiTheme="majorBidi" w:hAnsiTheme="majorBidi" w:cstheme="majorBidi"/>
                <w:b/>
                <w:bCs/>
              </w:rPr>
              <w:t>ietary</w:t>
            </w:r>
            <w:r w:rsidRPr="008D790A">
              <w:rPr>
                <w:rFonts w:asciiTheme="majorBidi" w:hAnsiTheme="majorBidi" w:cstheme="majorBidi"/>
                <w:b/>
                <w:bCs/>
              </w:rPr>
              <w:t xml:space="preserve"> assessments</w:t>
            </w:r>
          </w:p>
        </w:tc>
        <w:tc>
          <w:tcPr>
            <w:tcW w:w="1826" w:type="dxa"/>
          </w:tcPr>
          <w:p w:rsidR="00E4110F" w:rsidRPr="008D790A" w:rsidRDefault="00E4110F" w:rsidP="00E4110F">
            <w:pPr>
              <w:jc w:val="center"/>
              <w:rPr>
                <w:rFonts w:asciiTheme="majorBidi" w:hAnsiTheme="majorBidi" w:cstheme="majorBidi"/>
              </w:rPr>
            </w:pPr>
          </w:p>
        </w:tc>
        <w:tc>
          <w:tcPr>
            <w:tcW w:w="803" w:type="dxa"/>
          </w:tcPr>
          <w:p w:rsidR="00E4110F" w:rsidRPr="008D790A" w:rsidRDefault="00E4110F" w:rsidP="00E4110F">
            <w:pPr>
              <w:jc w:val="center"/>
              <w:rPr>
                <w:rFonts w:asciiTheme="majorBidi" w:hAnsiTheme="majorBidi" w:cstheme="majorBidi"/>
              </w:rPr>
            </w:pPr>
          </w:p>
        </w:tc>
        <w:tc>
          <w:tcPr>
            <w:tcW w:w="1189" w:type="dxa"/>
          </w:tcPr>
          <w:p w:rsidR="00E4110F" w:rsidRPr="008D790A" w:rsidRDefault="00E4110F" w:rsidP="00E4110F">
            <w:pPr>
              <w:jc w:val="center"/>
              <w:rPr>
                <w:rFonts w:asciiTheme="majorBidi" w:hAnsiTheme="majorBidi" w:cstheme="majorBidi"/>
              </w:rPr>
            </w:pPr>
          </w:p>
        </w:tc>
        <w:tc>
          <w:tcPr>
            <w:tcW w:w="2032" w:type="dxa"/>
          </w:tcPr>
          <w:p w:rsidR="00E4110F" w:rsidRPr="008D790A" w:rsidRDefault="00E4110F" w:rsidP="00E4110F">
            <w:pPr>
              <w:jc w:val="center"/>
              <w:rPr>
                <w:rFonts w:asciiTheme="majorBidi" w:hAnsiTheme="majorBidi" w:cstheme="majorBidi"/>
              </w:rPr>
            </w:pPr>
          </w:p>
        </w:tc>
        <w:tc>
          <w:tcPr>
            <w:tcW w:w="990" w:type="dxa"/>
          </w:tcPr>
          <w:p w:rsidR="00E4110F" w:rsidRPr="008D790A" w:rsidRDefault="00E4110F" w:rsidP="00E4110F">
            <w:pPr>
              <w:jc w:val="center"/>
              <w:rPr>
                <w:rFonts w:asciiTheme="majorBidi" w:hAnsiTheme="majorBidi" w:cstheme="majorBidi"/>
              </w:rPr>
            </w:pPr>
          </w:p>
        </w:tc>
        <w:tc>
          <w:tcPr>
            <w:tcW w:w="1075" w:type="dxa"/>
          </w:tcPr>
          <w:p w:rsidR="00E4110F" w:rsidRPr="008D790A" w:rsidRDefault="00E4110F" w:rsidP="00E4110F">
            <w:pPr>
              <w:jc w:val="center"/>
              <w:rPr>
                <w:rFonts w:asciiTheme="majorBidi" w:hAnsiTheme="majorBidi" w:cstheme="majorBidi"/>
              </w:rPr>
            </w:pPr>
          </w:p>
        </w:tc>
      </w:tr>
      <w:tr w:rsidR="008D790A" w:rsidRPr="008D790A" w:rsidTr="00223DC4">
        <w:tc>
          <w:tcPr>
            <w:tcW w:w="2160" w:type="dxa"/>
          </w:tcPr>
          <w:p w:rsidR="00077D6D" w:rsidRPr="008D790A" w:rsidRDefault="00077D6D" w:rsidP="00E4110F">
            <w:pPr>
              <w:jc w:val="right"/>
              <w:rPr>
                <w:rFonts w:asciiTheme="majorBidi" w:hAnsiTheme="majorBidi" w:cstheme="majorBidi"/>
              </w:rPr>
            </w:pPr>
            <w:r w:rsidRPr="008D790A">
              <w:rPr>
                <w:rFonts w:asciiTheme="majorBidi" w:hAnsiTheme="majorBidi" w:cstheme="majorBidi"/>
              </w:rPr>
              <w:t>DHQ</w:t>
            </w:r>
          </w:p>
        </w:tc>
        <w:tc>
          <w:tcPr>
            <w:tcW w:w="1826" w:type="dxa"/>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1</w:t>
            </w:r>
          </w:p>
        </w:tc>
        <w:tc>
          <w:tcPr>
            <w:tcW w:w="803" w:type="dxa"/>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w:t>
            </w:r>
          </w:p>
        </w:tc>
        <w:tc>
          <w:tcPr>
            <w:tcW w:w="1189" w:type="dxa"/>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w:t>
            </w:r>
          </w:p>
        </w:tc>
        <w:tc>
          <w:tcPr>
            <w:tcW w:w="2032" w:type="dxa"/>
          </w:tcPr>
          <w:p w:rsidR="00077D6D" w:rsidRPr="008D790A" w:rsidRDefault="00077D6D" w:rsidP="00223DC4">
            <w:pPr>
              <w:jc w:val="center"/>
              <w:rPr>
                <w:rFonts w:asciiTheme="majorBidi" w:hAnsiTheme="majorBidi" w:cstheme="majorBidi"/>
              </w:rPr>
            </w:pPr>
            <w:r w:rsidRPr="008D790A">
              <w:rPr>
                <w:rFonts w:asciiTheme="majorBidi" w:hAnsiTheme="majorBidi" w:cstheme="majorBidi"/>
              </w:rPr>
              <w:t>0.10 (0.03, 0.17)</w:t>
            </w:r>
          </w:p>
        </w:tc>
        <w:tc>
          <w:tcPr>
            <w:tcW w:w="990" w:type="dxa"/>
          </w:tcPr>
          <w:p w:rsidR="00077D6D" w:rsidRPr="008D790A" w:rsidRDefault="00077D6D" w:rsidP="00223DC4">
            <w:pPr>
              <w:jc w:val="center"/>
              <w:rPr>
                <w:rFonts w:asciiTheme="majorBidi" w:hAnsiTheme="majorBidi" w:cstheme="majorBidi"/>
              </w:rPr>
            </w:pPr>
            <w:r w:rsidRPr="008D790A">
              <w:rPr>
                <w:rFonts w:asciiTheme="majorBidi" w:hAnsiTheme="majorBidi" w:cstheme="majorBidi"/>
              </w:rPr>
              <w:t>0.005</w:t>
            </w:r>
          </w:p>
        </w:tc>
        <w:tc>
          <w:tcPr>
            <w:tcW w:w="1075" w:type="dxa"/>
            <w:vMerge w:val="restart"/>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&lt;0.0001</w:t>
            </w:r>
          </w:p>
        </w:tc>
      </w:tr>
      <w:tr w:rsidR="008D790A" w:rsidRPr="008D790A" w:rsidTr="00223DC4">
        <w:tc>
          <w:tcPr>
            <w:tcW w:w="2160" w:type="dxa"/>
          </w:tcPr>
          <w:p w:rsidR="00077D6D" w:rsidRPr="008D790A" w:rsidRDefault="00077D6D" w:rsidP="00E4110F">
            <w:pPr>
              <w:jc w:val="right"/>
              <w:rPr>
                <w:rFonts w:asciiTheme="majorBidi" w:hAnsiTheme="majorBidi" w:cstheme="majorBidi"/>
              </w:rPr>
            </w:pPr>
            <w:r w:rsidRPr="008D790A">
              <w:rPr>
                <w:rFonts w:asciiTheme="majorBidi" w:hAnsiTheme="majorBidi" w:cstheme="majorBidi"/>
              </w:rPr>
              <w:t>FFQ</w:t>
            </w:r>
          </w:p>
        </w:tc>
        <w:tc>
          <w:tcPr>
            <w:tcW w:w="1826" w:type="dxa"/>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10</w:t>
            </w:r>
          </w:p>
        </w:tc>
        <w:tc>
          <w:tcPr>
            <w:tcW w:w="803" w:type="dxa"/>
          </w:tcPr>
          <w:p w:rsidR="00077D6D" w:rsidRPr="008D790A" w:rsidRDefault="00077D6D" w:rsidP="00223DC4">
            <w:pPr>
              <w:jc w:val="center"/>
              <w:rPr>
                <w:rFonts w:asciiTheme="majorBidi" w:hAnsiTheme="majorBidi" w:cstheme="majorBidi"/>
              </w:rPr>
            </w:pPr>
            <w:r w:rsidRPr="008D790A">
              <w:rPr>
                <w:rFonts w:asciiTheme="majorBidi" w:hAnsiTheme="majorBidi" w:cstheme="majorBidi"/>
              </w:rPr>
              <w:t>98.6</w:t>
            </w:r>
          </w:p>
        </w:tc>
        <w:tc>
          <w:tcPr>
            <w:tcW w:w="1189" w:type="dxa"/>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&lt;0.0001</w:t>
            </w:r>
          </w:p>
        </w:tc>
        <w:tc>
          <w:tcPr>
            <w:tcW w:w="2032" w:type="dxa"/>
          </w:tcPr>
          <w:p w:rsidR="00077D6D" w:rsidRPr="008D790A" w:rsidRDefault="00077D6D" w:rsidP="00223DC4">
            <w:pPr>
              <w:jc w:val="center"/>
              <w:rPr>
                <w:rFonts w:asciiTheme="majorBidi" w:hAnsiTheme="majorBidi" w:cstheme="majorBidi"/>
              </w:rPr>
            </w:pPr>
            <w:r w:rsidRPr="008D790A">
              <w:rPr>
                <w:rFonts w:asciiTheme="majorBidi" w:hAnsiTheme="majorBidi" w:cstheme="majorBidi"/>
              </w:rPr>
              <w:t>0.25 (0.22, 0.29)</w:t>
            </w:r>
          </w:p>
        </w:tc>
        <w:tc>
          <w:tcPr>
            <w:tcW w:w="990" w:type="dxa"/>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077D6D" w:rsidRPr="008D790A" w:rsidRDefault="00077D6D" w:rsidP="00E4110F">
            <w:pPr>
              <w:jc w:val="center"/>
              <w:rPr>
                <w:rFonts w:asciiTheme="majorBidi" w:hAnsiTheme="majorBidi" w:cstheme="majorBidi"/>
              </w:rPr>
            </w:pPr>
          </w:p>
        </w:tc>
      </w:tr>
      <w:tr w:rsidR="008D790A" w:rsidRPr="008D790A" w:rsidTr="00223DC4">
        <w:tc>
          <w:tcPr>
            <w:tcW w:w="2160" w:type="dxa"/>
          </w:tcPr>
          <w:p w:rsidR="00077D6D" w:rsidRPr="008D790A" w:rsidRDefault="00077D6D" w:rsidP="00E4110F">
            <w:pPr>
              <w:jc w:val="right"/>
              <w:rPr>
                <w:rFonts w:asciiTheme="majorBidi" w:hAnsiTheme="majorBidi" w:cstheme="majorBidi"/>
              </w:rPr>
            </w:pPr>
            <w:r w:rsidRPr="008D790A">
              <w:rPr>
                <w:rFonts w:asciiTheme="majorBidi" w:hAnsiTheme="majorBidi" w:cstheme="majorBidi"/>
              </w:rPr>
              <w:t>3 or 7day record</w:t>
            </w:r>
          </w:p>
        </w:tc>
        <w:tc>
          <w:tcPr>
            <w:tcW w:w="1826" w:type="dxa"/>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2</w:t>
            </w:r>
          </w:p>
        </w:tc>
        <w:tc>
          <w:tcPr>
            <w:tcW w:w="803" w:type="dxa"/>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76.1</w:t>
            </w:r>
          </w:p>
        </w:tc>
        <w:tc>
          <w:tcPr>
            <w:tcW w:w="1189" w:type="dxa"/>
          </w:tcPr>
          <w:p w:rsidR="00077D6D" w:rsidRPr="008D790A" w:rsidRDefault="00077D6D" w:rsidP="00223DC4">
            <w:pPr>
              <w:jc w:val="center"/>
              <w:rPr>
                <w:rFonts w:asciiTheme="majorBidi" w:hAnsiTheme="majorBidi" w:cstheme="majorBidi"/>
              </w:rPr>
            </w:pPr>
            <w:r w:rsidRPr="008D790A">
              <w:rPr>
                <w:rFonts w:asciiTheme="majorBidi" w:hAnsiTheme="majorBidi" w:cstheme="majorBidi"/>
              </w:rPr>
              <w:t>0.041</w:t>
            </w:r>
          </w:p>
        </w:tc>
        <w:tc>
          <w:tcPr>
            <w:tcW w:w="2032" w:type="dxa"/>
          </w:tcPr>
          <w:p w:rsidR="00077D6D" w:rsidRPr="008D790A" w:rsidRDefault="00077D6D" w:rsidP="00223DC4">
            <w:pPr>
              <w:jc w:val="center"/>
              <w:rPr>
                <w:rFonts w:asciiTheme="majorBidi" w:hAnsiTheme="majorBidi" w:cstheme="majorBidi"/>
              </w:rPr>
            </w:pPr>
            <w:r w:rsidRPr="008D790A">
              <w:rPr>
                <w:rFonts w:asciiTheme="majorBidi" w:hAnsiTheme="majorBidi" w:cstheme="majorBidi"/>
              </w:rPr>
              <w:t>0.08 (-0.35, 0.51)</w:t>
            </w:r>
          </w:p>
        </w:tc>
        <w:tc>
          <w:tcPr>
            <w:tcW w:w="990" w:type="dxa"/>
          </w:tcPr>
          <w:p w:rsidR="00077D6D" w:rsidRPr="008D790A" w:rsidRDefault="00077D6D" w:rsidP="00223DC4">
            <w:pPr>
              <w:jc w:val="center"/>
              <w:rPr>
                <w:rFonts w:asciiTheme="majorBidi" w:hAnsiTheme="majorBidi" w:cstheme="majorBidi"/>
              </w:rPr>
            </w:pPr>
            <w:r w:rsidRPr="008D790A">
              <w:rPr>
                <w:rFonts w:asciiTheme="majorBidi" w:hAnsiTheme="majorBidi" w:cstheme="majorBidi"/>
              </w:rPr>
              <w:t>0.710</w:t>
            </w:r>
          </w:p>
        </w:tc>
        <w:tc>
          <w:tcPr>
            <w:tcW w:w="1075" w:type="dxa"/>
            <w:vMerge/>
          </w:tcPr>
          <w:p w:rsidR="00077D6D" w:rsidRPr="008D790A" w:rsidRDefault="00077D6D" w:rsidP="00E4110F">
            <w:pPr>
              <w:jc w:val="center"/>
              <w:rPr>
                <w:rFonts w:asciiTheme="majorBidi" w:hAnsiTheme="majorBidi" w:cstheme="majorBidi"/>
              </w:rPr>
            </w:pPr>
          </w:p>
        </w:tc>
      </w:tr>
      <w:tr w:rsidR="008D790A" w:rsidRPr="008D790A" w:rsidTr="00223DC4">
        <w:tc>
          <w:tcPr>
            <w:tcW w:w="2160" w:type="dxa"/>
          </w:tcPr>
          <w:p w:rsidR="00077D6D" w:rsidRPr="008D790A" w:rsidRDefault="00077D6D" w:rsidP="00E4110F">
            <w:pPr>
              <w:jc w:val="right"/>
              <w:rPr>
                <w:rFonts w:asciiTheme="majorBidi" w:hAnsiTheme="majorBidi" w:cstheme="majorBidi"/>
              </w:rPr>
            </w:pPr>
            <w:r w:rsidRPr="008D790A">
              <w:rPr>
                <w:rFonts w:asciiTheme="majorBidi" w:hAnsiTheme="majorBidi" w:cstheme="majorBidi"/>
              </w:rPr>
              <w:t>24h urinary collection</w:t>
            </w:r>
          </w:p>
        </w:tc>
        <w:tc>
          <w:tcPr>
            <w:tcW w:w="1826" w:type="dxa"/>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4</w:t>
            </w:r>
          </w:p>
        </w:tc>
        <w:tc>
          <w:tcPr>
            <w:tcW w:w="803" w:type="dxa"/>
          </w:tcPr>
          <w:p w:rsidR="00077D6D" w:rsidRPr="008D790A" w:rsidRDefault="00077D6D" w:rsidP="00223DC4">
            <w:pPr>
              <w:jc w:val="center"/>
              <w:rPr>
                <w:rFonts w:asciiTheme="majorBidi" w:hAnsiTheme="majorBidi" w:cstheme="majorBidi"/>
              </w:rPr>
            </w:pPr>
            <w:r w:rsidRPr="008D790A">
              <w:rPr>
                <w:rFonts w:asciiTheme="majorBidi" w:hAnsiTheme="majorBidi" w:cstheme="majorBidi"/>
              </w:rPr>
              <w:t>97.9</w:t>
            </w:r>
          </w:p>
        </w:tc>
        <w:tc>
          <w:tcPr>
            <w:tcW w:w="1189" w:type="dxa"/>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&lt;0.0001</w:t>
            </w:r>
          </w:p>
        </w:tc>
        <w:tc>
          <w:tcPr>
            <w:tcW w:w="2032" w:type="dxa"/>
          </w:tcPr>
          <w:p w:rsidR="00077D6D" w:rsidRPr="008D790A" w:rsidRDefault="00077D6D" w:rsidP="00223DC4">
            <w:pPr>
              <w:jc w:val="center"/>
              <w:rPr>
                <w:rFonts w:asciiTheme="majorBidi" w:hAnsiTheme="majorBidi" w:cstheme="majorBidi"/>
              </w:rPr>
            </w:pPr>
            <w:r w:rsidRPr="008D790A">
              <w:rPr>
                <w:rFonts w:asciiTheme="majorBidi" w:hAnsiTheme="majorBidi" w:cstheme="majorBidi"/>
              </w:rPr>
              <w:t>5.33 (5.23, 5.43)</w:t>
            </w:r>
          </w:p>
        </w:tc>
        <w:tc>
          <w:tcPr>
            <w:tcW w:w="990" w:type="dxa"/>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077D6D" w:rsidRPr="008D790A" w:rsidRDefault="00077D6D" w:rsidP="00E4110F">
            <w:pPr>
              <w:jc w:val="center"/>
              <w:rPr>
                <w:rFonts w:asciiTheme="majorBidi" w:hAnsiTheme="majorBidi" w:cstheme="majorBidi"/>
              </w:rPr>
            </w:pPr>
          </w:p>
        </w:tc>
      </w:tr>
      <w:tr w:rsidR="008D790A" w:rsidRPr="008D790A" w:rsidTr="00223DC4">
        <w:tc>
          <w:tcPr>
            <w:tcW w:w="2160" w:type="dxa"/>
          </w:tcPr>
          <w:p w:rsidR="00077D6D" w:rsidRPr="008D790A" w:rsidRDefault="00077D6D" w:rsidP="00077D6D">
            <w:pPr>
              <w:rPr>
                <w:rFonts w:asciiTheme="majorBidi" w:hAnsiTheme="majorBidi" w:cstheme="majorBidi"/>
                <w:b/>
                <w:bCs/>
              </w:rPr>
            </w:pPr>
            <w:r w:rsidRPr="008D790A">
              <w:rPr>
                <w:rFonts w:asciiTheme="majorBidi" w:hAnsiTheme="majorBidi" w:cstheme="majorBidi"/>
                <w:b/>
                <w:bCs/>
              </w:rPr>
              <w:t>Health status</w:t>
            </w:r>
          </w:p>
        </w:tc>
        <w:tc>
          <w:tcPr>
            <w:tcW w:w="1826" w:type="dxa"/>
          </w:tcPr>
          <w:p w:rsidR="00077D6D" w:rsidRPr="008D790A" w:rsidRDefault="00077D6D" w:rsidP="00E4110F">
            <w:pPr>
              <w:jc w:val="center"/>
              <w:rPr>
                <w:rFonts w:asciiTheme="majorBidi" w:hAnsiTheme="majorBidi" w:cstheme="majorBidi"/>
              </w:rPr>
            </w:pPr>
          </w:p>
        </w:tc>
        <w:tc>
          <w:tcPr>
            <w:tcW w:w="803" w:type="dxa"/>
          </w:tcPr>
          <w:p w:rsidR="00077D6D" w:rsidRPr="008D790A" w:rsidRDefault="00077D6D" w:rsidP="00223DC4">
            <w:pPr>
              <w:jc w:val="center"/>
              <w:rPr>
                <w:rFonts w:asciiTheme="majorBidi" w:hAnsiTheme="majorBidi" w:cstheme="majorBidi"/>
              </w:rPr>
            </w:pPr>
          </w:p>
        </w:tc>
        <w:tc>
          <w:tcPr>
            <w:tcW w:w="1189" w:type="dxa"/>
          </w:tcPr>
          <w:p w:rsidR="00077D6D" w:rsidRPr="008D790A" w:rsidRDefault="00077D6D" w:rsidP="00E4110F">
            <w:pPr>
              <w:jc w:val="center"/>
              <w:rPr>
                <w:rFonts w:asciiTheme="majorBidi" w:hAnsiTheme="majorBidi" w:cstheme="majorBidi"/>
              </w:rPr>
            </w:pPr>
          </w:p>
        </w:tc>
        <w:tc>
          <w:tcPr>
            <w:tcW w:w="2032" w:type="dxa"/>
          </w:tcPr>
          <w:p w:rsidR="00077D6D" w:rsidRPr="008D790A" w:rsidRDefault="00077D6D" w:rsidP="00223DC4">
            <w:pPr>
              <w:jc w:val="center"/>
              <w:rPr>
                <w:rFonts w:asciiTheme="majorBidi" w:hAnsiTheme="majorBidi" w:cstheme="majorBidi"/>
              </w:rPr>
            </w:pPr>
          </w:p>
        </w:tc>
        <w:tc>
          <w:tcPr>
            <w:tcW w:w="990" w:type="dxa"/>
          </w:tcPr>
          <w:p w:rsidR="00077D6D" w:rsidRPr="008D790A" w:rsidRDefault="00077D6D" w:rsidP="00E4110F">
            <w:pPr>
              <w:jc w:val="center"/>
              <w:rPr>
                <w:rFonts w:asciiTheme="majorBidi" w:hAnsiTheme="majorBidi" w:cstheme="majorBidi"/>
              </w:rPr>
            </w:pPr>
          </w:p>
        </w:tc>
        <w:tc>
          <w:tcPr>
            <w:tcW w:w="1075" w:type="dxa"/>
            <w:vMerge w:val="restart"/>
          </w:tcPr>
          <w:p w:rsidR="00077D6D" w:rsidRPr="008D790A" w:rsidRDefault="00077D6D" w:rsidP="00E4110F">
            <w:pPr>
              <w:jc w:val="center"/>
              <w:rPr>
                <w:rFonts w:asciiTheme="majorBidi" w:hAnsiTheme="majorBidi" w:cstheme="majorBidi"/>
              </w:rPr>
            </w:pPr>
            <w:r w:rsidRPr="008D790A">
              <w:rPr>
                <w:rFonts w:asciiTheme="majorBidi" w:hAnsiTheme="majorBidi" w:cstheme="majorBidi"/>
              </w:rPr>
              <w:t>&lt;0.0001</w:t>
            </w:r>
          </w:p>
        </w:tc>
      </w:tr>
      <w:tr w:rsidR="008D790A" w:rsidRPr="008D790A" w:rsidTr="00223DC4">
        <w:tc>
          <w:tcPr>
            <w:tcW w:w="2160" w:type="dxa"/>
          </w:tcPr>
          <w:p w:rsidR="00077D6D" w:rsidRPr="008D790A" w:rsidRDefault="00077D6D" w:rsidP="00077D6D">
            <w:pPr>
              <w:rPr>
                <w:rFonts w:asciiTheme="majorBidi" w:hAnsiTheme="majorBidi" w:cstheme="majorBidi"/>
              </w:rPr>
            </w:pPr>
            <w:r w:rsidRPr="008D790A">
              <w:rPr>
                <w:rFonts w:asciiTheme="majorBidi" w:hAnsiTheme="majorBidi" w:cstheme="majorBidi"/>
              </w:rPr>
              <w:t>Healthy individuals</w:t>
            </w:r>
          </w:p>
        </w:tc>
        <w:tc>
          <w:tcPr>
            <w:tcW w:w="1826"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15</w:t>
            </w:r>
          </w:p>
        </w:tc>
        <w:tc>
          <w:tcPr>
            <w:tcW w:w="803"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99.9</w:t>
            </w:r>
          </w:p>
        </w:tc>
        <w:tc>
          <w:tcPr>
            <w:tcW w:w="1189"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&lt;0.0001</w:t>
            </w:r>
          </w:p>
        </w:tc>
        <w:tc>
          <w:tcPr>
            <w:tcW w:w="2032"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0.68 (0.65, 0.71)</w:t>
            </w:r>
          </w:p>
        </w:tc>
        <w:tc>
          <w:tcPr>
            <w:tcW w:w="990"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077D6D" w:rsidRPr="008D790A" w:rsidRDefault="00077D6D" w:rsidP="00077D6D">
            <w:pPr>
              <w:jc w:val="center"/>
              <w:rPr>
                <w:rFonts w:asciiTheme="majorBidi" w:hAnsiTheme="majorBidi" w:cstheme="majorBidi"/>
              </w:rPr>
            </w:pPr>
          </w:p>
        </w:tc>
      </w:tr>
      <w:tr w:rsidR="008D790A" w:rsidRPr="008D790A" w:rsidTr="00223DC4">
        <w:tc>
          <w:tcPr>
            <w:tcW w:w="2160" w:type="dxa"/>
          </w:tcPr>
          <w:p w:rsidR="00077D6D" w:rsidRPr="008D790A" w:rsidRDefault="00077D6D" w:rsidP="00077D6D">
            <w:pPr>
              <w:rPr>
                <w:rFonts w:asciiTheme="majorBidi" w:hAnsiTheme="majorBidi" w:cstheme="majorBidi"/>
              </w:rPr>
            </w:pPr>
            <w:r w:rsidRPr="008D790A">
              <w:rPr>
                <w:rFonts w:asciiTheme="majorBidi" w:hAnsiTheme="majorBidi" w:cstheme="majorBidi"/>
              </w:rPr>
              <w:t>HTN patients</w:t>
            </w:r>
          </w:p>
        </w:tc>
        <w:tc>
          <w:tcPr>
            <w:tcW w:w="1826"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1</w:t>
            </w:r>
          </w:p>
        </w:tc>
        <w:tc>
          <w:tcPr>
            <w:tcW w:w="803"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w:t>
            </w:r>
          </w:p>
        </w:tc>
        <w:tc>
          <w:tcPr>
            <w:tcW w:w="1189"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w:t>
            </w:r>
          </w:p>
        </w:tc>
        <w:tc>
          <w:tcPr>
            <w:tcW w:w="2032"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-0.80 (-2.21, 0.61)</w:t>
            </w:r>
          </w:p>
        </w:tc>
        <w:tc>
          <w:tcPr>
            <w:tcW w:w="990"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0.267</w:t>
            </w:r>
          </w:p>
        </w:tc>
        <w:tc>
          <w:tcPr>
            <w:tcW w:w="1075" w:type="dxa"/>
            <w:vMerge/>
          </w:tcPr>
          <w:p w:rsidR="00077D6D" w:rsidRPr="008D790A" w:rsidRDefault="00077D6D" w:rsidP="00077D6D">
            <w:pPr>
              <w:jc w:val="center"/>
              <w:rPr>
                <w:rFonts w:asciiTheme="majorBidi" w:hAnsiTheme="majorBidi" w:cstheme="majorBidi"/>
              </w:rPr>
            </w:pPr>
          </w:p>
        </w:tc>
      </w:tr>
      <w:tr w:rsidR="008D790A" w:rsidRPr="008D790A" w:rsidTr="00223DC4">
        <w:tc>
          <w:tcPr>
            <w:tcW w:w="2160" w:type="dxa"/>
          </w:tcPr>
          <w:p w:rsidR="00077D6D" w:rsidRPr="008D790A" w:rsidRDefault="00077D6D" w:rsidP="00077D6D">
            <w:pPr>
              <w:rPr>
                <w:rFonts w:asciiTheme="majorBidi" w:hAnsiTheme="majorBidi" w:cstheme="majorBidi"/>
              </w:rPr>
            </w:pPr>
            <w:r w:rsidRPr="008D790A">
              <w:rPr>
                <w:rFonts w:asciiTheme="majorBidi" w:hAnsiTheme="majorBidi" w:cstheme="majorBidi"/>
              </w:rPr>
              <w:t>Diabetic patients</w:t>
            </w:r>
          </w:p>
        </w:tc>
        <w:tc>
          <w:tcPr>
            <w:tcW w:w="1826"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1</w:t>
            </w:r>
          </w:p>
        </w:tc>
        <w:tc>
          <w:tcPr>
            <w:tcW w:w="803"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w:t>
            </w:r>
          </w:p>
        </w:tc>
        <w:tc>
          <w:tcPr>
            <w:tcW w:w="1189"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w:t>
            </w:r>
          </w:p>
        </w:tc>
        <w:tc>
          <w:tcPr>
            <w:tcW w:w="2032"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3.80 (2.43, 5.17)</w:t>
            </w:r>
          </w:p>
        </w:tc>
        <w:tc>
          <w:tcPr>
            <w:tcW w:w="990" w:type="dxa"/>
          </w:tcPr>
          <w:p w:rsidR="00077D6D" w:rsidRPr="008D790A" w:rsidRDefault="00077D6D" w:rsidP="00077D6D">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077D6D" w:rsidRPr="008D790A" w:rsidRDefault="00077D6D" w:rsidP="00077D6D">
            <w:pPr>
              <w:jc w:val="center"/>
              <w:rPr>
                <w:rFonts w:asciiTheme="majorBidi" w:hAnsiTheme="majorBidi" w:cstheme="majorBidi"/>
              </w:rPr>
            </w:pPr>
          </w:p>
        </w:tc>
      </w:tr>
    </w:tbl>
    <w:p w:rsidR="00E21E25" w:rsidRPr="008D790A" w:rsidRDefault="00EE1229" w:rsidP="00E21E25">
      <w:pPr>
        <w:rPr>
          <w:rFonts w:asciiTheme="majorBidi" w:hAnsiTheme="majorBidi" w:cstheme="majorBidi"/>
        </w:rPr>
      </w:pPr>
      <w:r w:rsidRPr="008D790A">
        <w:rPr>
          <w:rFonts w:asciiTheme="majorBidi" w:hAnsiTheme="majorBidi" w:cstheme="majorBidi"/>
        </w:rPr>
        <w:t xml:space="preserve">All the included studies were high </w:t>
      </w:r>
      <w:proofErr w:type="gramStart"/>
      <w:r w:rsidRPr="008D790A">
        <w:rPr>
          <w:rFonts w:asciiTheme="majorBidi" w:hAnsiTheme="majorBidi" w:cstheme="majorBidi"/>
        </w:rPr>
        <w:t>quality,</w:t>
      </w:r>
      <w:proofErr w:type="gramEnd"/>
      <w:r w:rsidRPr="008D790A">
        <w:rPr>
          <w:rFonts w:asciiTheme="majorBidi" w:hAnsiTheme="majorBidi" w:cstheme="majorBidi"/>
        </w:rPr>
        <w:t xml:space="preserve"> therefore subgroup analysis did not perform on the basis of quality score. </w:t>
      </w:r>
    </w:p>
    <w:p w:rsidR="00077D6D" w:rsidRPr="008D790A" w:rsidRDefault="00077D6D" w:rsidP="00E21E25">
      <w:pPr>
        <w:rPr>
          <w:rFonts w:asciiTheme="majorBidi" w:hAnsiTheme="majorBidi" w:cstheme="majorBidi"/>
        </w:rPr>
      </w:pPr>
      <w:r w:rsidRPr="008D790A">
        <w:rPr>
          <w:rFonts w:asciiTheme="majorBidi" w:hAnsiTheme="majorBidi" w:cstheme="majorBidi"/>
        </w:rPr>
        <w:t>-HTN: hypertension</w:t>
      </w:r>
    </w:p>
    <w:p w:rsidR="00E21E25" w:rsidRPr="008D790A" w:rsidRDefault="00E21E25" w:rsidP="008600C7">
      <w:pPr>
        <w:spacing w:line="480" w:lineRule="auto"/>
        <w:jc w:val="both"/>
        <w:rPr>
          <w:rFonts w:asciiTheme="majorBidi" w:hAnsiTheme="majorBidi" w:cstheme="majorBidi"/>
          <w:sz w:val="20"/>
          <w:szCs w:val="20"/>
        </w:rPr>
      </w:pPr>
    </w:p>
    <w:p w:rsidR="00875394" w:rsidRPr="008D790A" w:rsidRDefault="00875394" w:rsidP="00875394">
      <w:pPr>
        <w:jc w:val="both"/>
        <w:rPr>
          <w:rFonts w:asciiTheme="majorBidi" w:hAnsiTheme="majorBidi" w:cstheme="majorBidi"/>
          <w:b/>
          <w:bCs/>
        </w:rPr>
      </w:pPr>
    </w:p>
    <w:p w:rsidR="00875394" w:rsidRPr="008D790A" w:rsidRDefault="00875394" w:rsidP="00875394">
      <w:pPr>
        <w:jc w:val="both"/>
        <w:rPr>
          <w:rFonts w:asciiTheme="majorBidi" w:hAnsiTheme="majorBidi" w:cstheme="majorBidi"/>
          <w:b/>
          <w:bCs/>
        </w:rPr>
      </w:pPr>
    </w:p>
    <w:p w:rsidR="00875394" w:rsidRPr="008D790A" w:rsidRDefault="00875394" w:rsidP="00875394">
      <w:pPr>
        <w:jc w:val="both"/>
        <w:rPr>
          <w:rFonts w:asciiTheme="majorBidi" w:hAnsiTheme="majorBidi" w:cstheme="majorBidi"/>
          <w:b/>
          <w:bCs/>
        </w:rPr>
      </w:pPr>
    </w:p>
    <w:p w:rsidR="00875394" w:rsidRPr="008D790A" w:rsidRDefault="00875394" w:rsidP="00875394">
      <w:pPr>
        <w:jc w:val="both"/>
        <w:rPr>
          <w:rFonts w:asciiTheme="majorBidi" w:hAnsiTheme="majorBidi" w:cstheme="majorBidi"/>
          <w:b/>
          <w:bCs/>
        </w:rPr>
      </w:pPr>
    </w:p>
    <w:p w:rsidR="00875394" w:rsidRPr="008D790A" w:rsidRDefault="00875394" w:rsidP="00875394">
      <w:pPr>
        <w:jc w:val="both"/>
        <w:rPr>
          <w:rFonts w:asciiTheme="majorBidi" w:hAnsiTheme="majorBidi" w:cstheme="majorBidi"/>
          <w:b/>
          <w:bCs/>
        </w:rPr>
      </w:pPr>
    </w:p>
    <w:p w:rsidR="00875394" w:rsidRPr="008D790A" w:rsidRDefault="00875394" w:rsidP="00875394">
      <w:pPr>
        <w:jc w:val="both"/>
        <w:rPr>
          <w:rFonts w:asciiTheme="majorBidi" w:hAnsiTheme="majorBidi" w:cstheme="majorBidi"/>
          <w:b/>
          <w:bCs/>
        </w:rPr>
      </w:pPr>
    </w:p>
    <w:p w:rsidR="00875394" w:rsidRPr="008D790A" w:rsidRDefault="00875394" w:rsidP="00875394">
      <w:pPr>
        <w:jc w:val="both"/>
        <w:rPr>
          <w:rFonts w:asciiTheme="majorBidi" w:hAnsiTheme="majorBidi" w:cstheme="majorBidi"/>
          <w:b/>
          <w:bCs/>
        </w:rPr>
      </w:pPr>
    </w:p>
    <w:p w:rsidR="00875394" w:rsidRPr="008D790A" w:rsidRDefault="00875394" w:rsidP="00875394">
      <w:pPr>
        <w:jc w:val="both"/>
        <w:rPr>
          <w:rFonts w:asciiTheme="majorBidi" w:hAnsiTheme="majorBidi" w:cstheme="majorBidi"/>
        </w:rPr>
      </w:pPr>
      <w:r w:rsidRPr="008D790A">
        <w:rPr>
          <w:rFonts w:asciiTheme="majorBidi" w:hAnsiTheme="majorBidi" w:cstheme="majorBidi"/>
          <w:b/>
          <w:bCs/>
        </w:rPr>
        <w:lastRenderedPageBreak/>
        <w:t xml:space="preserve">Supplemental Table </w:t>
      </w:r>
      <w:r w:rsidR="008D790A" w:rsidRPr="008D790A">
        <w:rPr>
          <w:rFonts w:asciiTheme="majorBidi" w:hAnsiTheme="majorBidi" w:cstheme="majorBidi"/>
          <w:b/>
          <w:bCs/>
        </w:rPr>
        <w:t>S</w:t>
      </w:r>
      <w:r w:rsidRPr="008D790A">
        <w:rPr>
          <w:rFonts w:asciiTheme="majorBidi" w:hAnsiTheme="majorBidi" w:cstheme="majorBidi"/>
          <w:b/>
          <w:bCs/>
        </w:rPr>
        <w:t>3.</w:t>
      </w:r>
      <w:r w:rsidRPr="008D790A">
        <w:rPr>
          <w:rFonts w:asciiTheme="majorBidi" w:hAnsiTheme="majorBidi" w:cstheme="majorBidi"/>
        </w:rPr>
        <w:t xml:space="preserve"> Subgroup analysis based on fixed effects models for the association of dietary acid load and BMI in cross-sectional studies</w:t>
      </w:r>
    </w:p>
    <w:tbl>
      <w:tblPr>
        <w:tblStyle w:val="TableGrid"/>
        <w:tblW w:w="0" w:type="auto"/>
        <w:tblInd w:w="-725" w:type="dxa"/>
        <w:tblLayout w:type="fixed"/>
        <w:tblLook w:val="04A0" w:firstRow="1" w:lastRow="0" w:firstColumn="1" w:lastColumn="0" w:noHBand="0" w:noVBand="1"/>
      </w:tblPr>
      <w:tblGrid>
        <w:gridCol w:w="2160"/>
        <w:gridCol w:w="1826"/>
        <w:gridCol w:w="803"/>
        <w:gridCol w:w="1189"/>
        <w:gridCol w:w="2032"/>
        <w:gridCol w:w="990"/>
        <w:gridCol w:w="1075"/>
      </w:tblGrid>
      <w:tr w:rsidR="008D790A" w:rsidRPr="008D790A" w:rsidTr="00875394">
        <w:tc>
          <w:tcPr>
            <w:tcW w:w="2160" w:type="dxa"/>
          </w:tcPr>
          <w:p w:rsidR="00875394" w:rsidRPr="008D790A" w:rsidRDefault="00875394" w:rsidP="00875394">
            <w:pPr>
              <w:rPr>
                <w:rFonts w:asciiTheme="majorBidi" w:hAnsiTheme="majorBidi" w:cstheme="majorBidi"/>
              </w:rPr>
            </w:pPr>
            <w:r w:rsidRPr="008D790A">
              <w:rPr>
                <w:rFonts w:asciiTheme="majorBidi" w:hAnsiTheme="majorBidi" w:cstheme="majorBidi"/>
              </w:rPr>
              <w:t>Cross-sectional studies</w:t>
            </w:r>
          </w:p>
        </w:tc>
        <w:tc>
          <w:tcPr>
            <w:tcW w:w="1826"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Number of effect sizes</w:t>
            </w:r>
          </w:p>
        </w:tc>
        <w:tc>
          <w:tcPr>
            <w:tcW w:w="803"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I</w:t>
            </w:r>
            <w:r w:rsidRPr="008D790A">
              <w:rPr>
                <w:rFonts w:asciiTheme="majorBidi" w:hAnsiTheme="majorBidi" w:cstheme="majorBidi"/>
                <w:vertAlign w:val="superscript"/>
              </w:rPr>
              <w:t>2</w:t>
            </w:r>
            <w:r w:rsidRPr="008D790A">
              <w:rPr>
                <w:rFonts w:asciiTheme="majorBidi" w:hAnsiTheme="majorBidi" w:cstheme="majorBidi"/>
              </w:rPr>
              <w:t xml:space="preserve"> (%)</w:t>
            </w:r>
          </w:p>
        </w:tc>
        <w:tc>
          <w:tcPr>
            <w:tcW w:w="1189"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Q test</w:t>
            </w:r>
          </w:p>
        </w:tc>
        <w:tc>
          <w:tcPr>
            <w:tcW w:w="2032"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ES (95%CI)</w:t>
            </w:r>
          </w:p>
        </w:tc>
        <w:tc>
          <w:tcPr>
            <w:tcW w:w="990"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P</w:t>
            </w:r>
          </w:p>
        </w:tc>
        <w:tc>
          <w:tcPr>
            <w:tcW w:w="1075"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P between</w:t>
            </w:r>
          </w:p>
        </w:tc>
      </w:tr>
      <w:tr w:rsidR="008D790A" w:rsidRPr="008D790A" w:rsidTr="00875394">
        <w:tc>
          <w:tcPr>
            <w:tcW w:w="2160" w:type="dxa"/>
          </w:tcPr>
          <w:p w:rsidR="00875394" w:rsidRPr="008D790A" w:rsidRDefault="00875394" w:rsidP="00875394">
            <w:pPr>
              <w:rPr>
                <w:rFonts w:asciiTheme="majorBidi" w:hAnsiTheme="majorBidi" w:cstheme="majorBidi"/>
                <w:b/>
                <w:bCs/>
              </w:rPr>
            </w:pPr>
            <w:r w:rsidRPr="008D790A">
              <w:rPr>
                <w:rFonts w:asciiTheme="majorBidi" w:hAnsiTheme="majorBidi" w:cstheme="majorBidi"/>
                <w:b/>
                <w:bCs/>
              </w:rPr>
              <w:t>Overall</w:t>
            </w:r>
          </w:p>
        </w:tc>
        <w:tc>
          <w:tcPr>
            <w:tcW w:w="1826"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16</w:t>
            </w:r>
          </w:p>
        </w:tc>
        <w:tc>
          <w:tcPr>
            <w:tcW w:w="803" w:type="dxa"/>
          </w:tcPr>
          <w:p w:rsidR="00875394" w:rsidRPr="008D790A" w:rsidRDefault="00875394" w:rsidP="001F001D">
            <w:pPr>
              <w:jc w:val="center"/>
              <w:rPr>
                <w:rFonts w:asciiTheme="majorBidi" w:hAnsiTheme="majorBidi" w:cstheme="majorBidi"/>
              </w:rPr>
            </w:pPr>
            <w:r w:rsidRPr="008D790A">
              <w:rPr>
                <w:rFonts w:asciiTheme="majorBidi" w:hAnsiTheme="majorBidi" w:cstheme="majorBidi"/>
              </w:rPr>
              <w:t>9</w:t>
            </w:r>
            <w:r w:rsidR="001F001D" w:rsidRPr="008D790A">
              <w:rPr>
                <w:rFonts w:asciiTheme="majorBidi" w:hAnsiTheme="majorBidi" w:cstheme="majorBidi"/>
              </w:rPr>
              <w:t>5</w:t>
            </w:r>
            <w:r w:rsidRPr="008D790A">
              <w:rPr>
                <w:rFonts w:asciiTheme="majorBidi" w:hAnsiTheme="majorBidi" w:cstheme="majorBidi"/>
              </w:rPr>
              <w:t>.</w:t>
            </w:r>
            <w:r w:rsidR="001F001D" w:rsidRPr="008D790A">
              <w:rPr>
                <w:rFonts w:asciiTheme="majorBidi" w:hAnsiTheme="majorBidi" w:cstheme="majorBidi"/>
              </w:rPr>
              <w:t>5</w:t>
            </w:r>
          </w:p>
        </w:tc>
        <w:tc>
          <w:tcPr>
            <w:tcW w:w="1189"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2032" w:type="dxa"/>
          </w:tcPr>
          <w:p w:rsidR="00875394" w:rsidRPr="008D790A" w:rsidRDefault="00875394" w:rsidP="001F001D">
            <w:pPr>
              <w:jc w:val="center"/>
              <w:rPr>
                <w:rFonts w:asciiTheme="majorBidi" w:hAnsiTheme="majorBidi" w:cstheme="majorBidi"/>
              </w:rPr>
            </w:pPr>
            <w:r w:rsidRPr="008D790A">
              <w:rPr>
                <w:rFonts w:asciiTheme="majorBidi" w:hAnsiTheme="majorBidi" w:cstheme="majorBidi"/>
              </w:rPr>
              <w:t>0.</w:t>
            </w:r>
            <w:r w:rsidR="001F001D" w:rsidRPr="008D790A">
              <w:rPr>
                <w:rFonts w:asciiTheme="majorBidi" w:hAnsiTheme="majorBidi" w:cstheme="majorBidi"/>
              </w:rPr>
              <w:t>27</w:t>
            </w:r>
            <w:r w:rsidRPr="008D790A">
              <w:rPr>
                <w:rFonts w:asciiTheme="majorBidi" w:hAnsiTheme="majorBidi" w:cstheme="majorBidi"/>
              </w:rPr>
              <w:t xml:space="preserve"> (0.</w:t>
            </w:r>
            <w:r w:rsidR="001F001D" w:rsidRPr="008D790A">
              <w:rPr>
                <w:rFonts w:asciiTheme="majorBidi" w:hAnsiTheme="majorBidi" w:cstheme="majorBidi"/>
              </w:rPr>
              <w:t>2</w:t>
            </w:r>
            <w:r w:rsidRPr="008D790A">
              <w:rPr>
                <w:rFonts w:asciiTheme="majorBidi" w:hAnsiTheme="majorBidi" w:cstheme="majorBidi"/>
              </w:rPr>
              <w:t xml:space="preserve">5, </w:t>
            </w:r>
            <w:r w:rsidR="001F001D" w:rsidRPr="008D790A">
              <w:rPr>
                <w:rFonts w:asciiTheme="majorBidi" w:hAnsiTheme="majorBidi" w:cstheme="majorBidi"/>
              </w:rPr>
              <w:t>0.29</w:t>
            </w:r>
            <w:r w:rsidRPr="008D790A">
              <w:rPr>
                <w:rFonts w:asciiTheme="majorBidi" w:hAnsiTheme="majorBidi" w:cstheme="majorBidi"/>
              </w:rPr>
              <w:t>)</w:t>
            </w:r>
          </w:p>
        </w:tc>
        <w:tc>
          <w:tcPr>
            <w:tcW w:w="990"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1075" w:type="dxa"/>
          </w:tcPr>
          <w:p w:rsidR="00875394" w:rsidRPr="008D790A" w:rsidRDefault="00875394" w:rsidP="00875394">
            <w:pPr>
              <w:jc w:val="center"/>
              <w:rPr>
                <w:rFonts w:asciiTheme="majorBidi" w:hAnsiTheme="majorBidi" w:cstheme="majorBidi"/>
              </w:rPr>
            </w:pPr>
          </w:p>
        </w:tc>
      </w:tr>
      <w:tr w:rsidR="008D790A" w:rsidRPr="008D790A" w:rsidTr="00875394">
        <w:tc>
          <w:tcPr>
            <w:tcW w:w="2160" w:type="dxa"/>
          </w:tcPr>
          <w:p w:rsidR="00875394" w:rsidRPr="008D790A" w:rsidRDefault="00875394" w:rsidP="00875394">
            <w:pPr>
              <w:rPr>
                <w:rFonts w:asciiTheme="majorBidi" w:hAnsiTheme="majorBidi" w:cstheme="majorBidi"/>
                <w:b/>
                <w:bCs/>
              </w:rPr>
            </w:pPr>
            <w:r w:rsidRPr="008D790A">
              <w:rPr>
                <w:rFonts w:asciiTheme="majorBidi" w:hAnsiTheme="majorBidi" w:cstheme="majorBidi"/>
                <w:b/>
                <w:bCs/>
              </w:rPr>
              <w:t>Gender</w:t>
            </w:r>
          </w:p>
        </w:tc>
        <w:tc>
          <w:tcPr>
            <w:tcW w:w="1826" w:type="dxa"/>
          </w:tcPr>
          <w:p w:rsidR="00875394" w:rsidRPr="008D790A" w:rsidRDefault="00875394" w:rsidP="00875394">
            <w:pPr>
              <w:jc w:val="center"/>
              <w:rPr>
                <w:rFonts w:asciiTheme="majorBidi" w:hAnsiTheme="majorBidi" w:cstheme="majorBidi"/>
              </w:rPr>
            </w:pPr>
          </w:p>
        </w:tc>
        <w:tc>
          <w:tcPr>
            <w:tcW w:w="803" w:type="dxa"/>
          </w:tcPr>
          <w:p w:rsidR="00875394" w:rsidRPr="008D790A" w:rsidRDefault="00875394" w:rsidP="00875394">
            <w:pPr>
              <w:jc w:val="center"/>
              <w:rPr>
                <w:rFonts w:asciiTheme="majorBidi" w:hAnsiTheme="majorBidi" w:cstheme="majorBidi"/>
              </w:rPr>
            </w:pPr>
          </w:p>
        </w:tc>
        <w:tc>
          <w:tcPr>
            <w:tcW w:w="1189" w:type="dxa"/>
          </w:tcPr>
          <w:p w:rsidR="00875394" w:rsidRPr="008D790A" w:rsidRDefault="00875394" w:rsidP="00875394">
            <w:pPr>
              <w:jc w:val="center"/>
              <w:rPr>
                <w:rFonts w:asciiTheme="majorBidi" w:hAnsiTheme="majorBidi" w:cstheme="majorBidi"/>
              </w:rPr>
            </w:pPr>
          </w:p>
        </w:tc>
        <w:tc>
          <w:tcPr>
            <w:tcW w:w="2032" w:type="dxa"/>
          </w:tcPr>
          <w:p w:rsidR="00875394" w:rsidRPr="008D790A" w:rsidRDefault="00875394" w:rsidP="00875394">
            <w:pPr>
              <w:jc w:val="center"/>
              <w:rPr>
                <w:rFonts w:asciiTheme="majorBidi" w:hAnsiTheme="majorBidi" w:cstheme="majorBidi"/>
              </w:rPr>
            </w:pPr>
          </w:p>
        </w:tc>
        <w:tc>
          <w:tcPr>
            <w:tcW w:w="990" w:type="dxa"/>
          </w:tcPr>
          <w:p w:rsidR="00875394" w:rsidRPr="008D790A" w:rsidRDefault="00875394" w:rsidP="00875394">
            <w:pPr>
              <w:jc w:val="center"/>
              <w:rPr>
                <w:rFonts w:asciiTheme="majorBidi" w:hAnsiTheme="majorBidi" w:cstheme="majorBidi"/>
              </w:rPr>
            </w:pPr>
          </w:p>
        </w:tc>
        <w:tc>
          <w:tcPr>
            <w:tcW w:w="1075" w:type="dxa"/>
          </w:tcPr>
          <w:p w:rsidR="00875394" w:rsidRPr="008D790A" w:rsidRDefault="00875394" w:rsidP="00875394">
            <w:pPr>
              <w:jc w:val="center"/>
              <w:rPr>
                <w:rFonts w:asciiTheme="majorBidi" w:hAnsiTheme="majorBidi" w:cstheme="majorBidi"/>
              </w:rPr>
            </w:pPr>
          </w:p>
        </w:tc>
      </w:tr>
      <w:tr w:rsidR="008D790A" w:rsidRPr="008D790A" w:rsidTr="00875394">
        <w:tc>
          <w:tcPr>
            <w:tcW w:w="2160" w:type="dxa"/>
          </w:tcPr>
          <w:p w:rsidR="00875394" w:rsidRPr="008D790A" w:rsidRDefault="00875394" w:rsidP="00875394">
            <w:pPr>
              <w:jc w:val="right"/>
              <w:rPr>
                <w:rFonts w:asciiTheme="majorBidi" w:hAnsiTheme="majorBidi" w:cstheme="majorBidi"/>
              </w:rPr>
            </w:pPr>
            <w:r w:rsidRPr="008D790A">
              <w:rPr>
                <w:rFonts w:asciiTheme="majorBidi" w:hAnsiTheme="majorBidi" w:cstheme="majorBidi"/>
              </w:rPr>
              <w:t>Female</w:t>
            </w:r>
          </w:p>
        </w:tc>
        <w:tc>
          <w:tcPr>
            <w:tcW w:w="1826" w:type="dxa"/>
          </w:tcPr>
          <w:p w:rsidR="00875394" w:rsidRPr="008D790A" w:rsidRDefault="008543D6" w:rsidP="00875394">
            <w:pPr>
              <w:jc w:val="center"/>
              <w:rPr>
                <w:rFonts w:asciiTheme="majorBidi" w:hAnsiTheme="majorBidi" w:cstheme="majorBidi"/>
              </w:rPr>
            </w:pPr>
            <w:r w:rsidRPr="008D790A">
              <w:rPr>
                <w:rFonts w:asciiTheme="majorBidi" w:hAnsiTheme="majorBidi" w:cstheme="majorBidi"/>
              </w:rPr>
              <w:t>3</w:t>
            </w:r>
          </w:p>
        </w:tc>
        <w:tc>
          <w:tcPr>
            <w:tcW w:w="803" w:type="dxa"/>
          </w:tcPr>
          <w:p w:rsidR="00875394" w:rsidRPr="008D790A" w:rsidRDefault="00875394" w:rsidP="008543D6">
            <w:pPr>
              <w:jc w:val="center"/>
              <w:rPr>
                <w:rFonts w:asciiTheme="majorBidi" w:hAnsiTheme="majorBidi" w:cstheme="majorBidi"/>
              </w:rPr>
            </w:pPr>
            <w:r w:rsidRPr="008D790A">
              <w:rPr>
                <w:rFonts w:asciiTheme="majorBidi" w:hAnsiTheme="majorBidi" w:cstheme="majorBidi"/>
              </w:rPr>
              <w:t>9</w:t>
            </w:r>
            <w:r w:rsidR="008543D6" w:rsidRPr="008D790A">
              <w:rPr>
                <w:rFonts w:asciiTheme="majorBidi" w:hAnsiTheme="majorBidi" w:cstheme="majorBidi"/>
              </w:rPr>
              <w:t>5</w:t>
            </w:r>
            <w:r w:rsidRPr="008D790A">
              <w:rPr>
                <w:rFonts w:asciiTheme="majorBidi" w:hAnsiTheme="majorBidi" w:cstheme="majorBidi"/>
              </w:rPr>
              <w:t>.</w:t>
            </w:r>
            <w:r w:rsidR="008543D6" w:rsidRPr="008D790A">
              <w:rPr>
                <w:rFonts w:asciiTheme="majorBidi" w:hAnsiTheme="majorBidi" w:cstheme="majorBidi"/>
              </w:rPr>
              <w:t>6</w:t>
            </w:r>
          </w:p>
        </w:tc>
        <w:tc>
          <w:tcPr>
            <w:tcW w:w="1189"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2032" w:type="dxa"/>
          </w:tcPr>
          <w:p w:rsidR="00875394" w:rsidRPr="008D790A" w:rsidRDefault="008543D6" w:rsidP="008543D6">
            <w:pPr>
              <w:jc w:val="center"/>
              <w:rPr>
                <w:rFonts w:asciiTheme="majorBidi" w:hAnsiTheme="majorBidi" w:cstheme="majorBidi"/>
              </w:rPr>
            </w:pPr>
            <w:r w:rsidRPr="008D790A">
              <w:rPr>
                <w:rFonts w:asciiTheme="majorBidi" w:hAnsiTheme="majorBidi" w:cstheme="majorBidi"/>
              </w:rPr>
              <w:t>-</w:t>
            </w:r>
            <w:r w:rsidR="00875394" w:rsidRPr="008D790A">
              <w:rPr>
                <w:rFonts w:asciiTheme="majorBidi" w:hAnsiTheme="majorBidi" w:cstheme="majorBidi"/>
              </w:rPr>
              <w:t>0.</w:t>
            </w:r>
            <w:r w:rsidRPr="008D790A">
              <w:rPr>
                <w:rFonts w:asciiTheme="majorBidi" w:hAnsiTheme="majorBidi" w:cstheme="majorBidi"/>
              </w:rPr>
              <w:t>66</w:t>
            </w:r>
            <w:r w:rsidR="00875394" w:rsidRPr="008D790A">
              <w:rPr>
                <w:rFonts w:asciiTheme="majorBidi" w:hAnsiTheme="majorBidi" w:cstheme="majorBidi"/>
              </w:rPr>
              <w:t xml:space="preserve"> (</w:t>
            </w:r>
            <w:r w:rsidRPr="008D790A">
              <w:rPr>
                <w:rFonts w:asciiTheme="majorBidi" w:hAnsiTheme="majorBidi" w:cstheme="majorBidi"/>
              </w:rPr>
              <w:t>-</w:t>
            </w:r>
            <w:r w:rsidR="00875394" w:rsidRPr="008D790A">
              <w:rPr>
                <w:rFonts w:asciiTheme="majorBidi" w:hAnsiTheme="majorBidi" w:cstheme="majorBidi"/>
              </w:rPr>
              <w:t>0.</w:t>
            </w:r>
            <w:r w:rsidRPr="008D790A">
              <w:rPr>
                <w:rFonts w:asciiTheme="majorBidi" w:hAnsiTheme="majorBidi" w:cstheme="majorBidi"/>
              </w:rPr>
              <w:t>79</w:t>
            </w:r>
            <w:r w:rsidR="00875394" w:rsidRPr="008D790A">
              <w:rPr>
                <w:rFonts w:asciiTheme="majorBidi" w:hAnsiTheme="majorBidi" w:cstheme="majorBidi"/>
              </w:rPr>
              <w:t xml:space="preserve">, </w:t>
            </w:r>
            <w:r w:rsidRPr="008D790A">
              <w:rPr>
                <w:rFonts w:asciiTheme="majorBidi" w:hAnsiTheme="majorBidi" w:cstheme="majorBidi"/>
              </w:rPr>
              <w:t>-</w:t>
            </w:r>
            <w:r w:rsidR="00875394" w:rsidRPr="008D790A">
              <w:rPr>
                <w:rFonts w:asciiTheme="majorBidi" w:hAnsiTheme="majorBidi" w:cstheme="majorBidi"/>
              </w:rPr>
              <w:t>0.</w:t>
            </w:r>
            <w:r w:rsidRPr="008D790A">
              <w:rPr>
                <w:rFonts w:asciiTheme="majorBidi" w:hAnsiTheme="majorBidi" w:cstheme="majorBidi"/>
              </w:rPr>
              <w:t>5</w:t>
            </w:r>
            <w:r w:rsidR="00875394" w:rsidRPr="008D790A">
              <w:rPr>
                <w:rFonts w:asciiTheme="majorBidi" w:hAnsiTheme="majorBidi" w:cstheme="majorBidi"/>
              </w:rPr>
              <w:t>3)</w:t>
            </w:r>
          </w:p>
        </w:tc>
        <w:tc>
          <w:tcPr>
            <w:tcW w:w="990"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1075" w:type="dxa"/>
            <w:vMerge w:val="restart"/>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r>
      <w:tr w:rsidR="008D790A" w:rsidRPr="008D790A" w:rsidTr="00875394">
        <w:tc>
          <w:tcPr>
            <w:tcW w:w="2160" w:type="dxa"/>
          </w:tcPr>
          <w:p w:rsidR="00875394" w:rsidRPr="008D790A" w:rsidRDefault="00875394" w:rsidP="00875394">
            <w:pPr>
              <w:jc w:val="right"/>
              <w:rPr>
                <w:rFonts w:asciiTheme="majorBidi" w:hAnsiTheme="majorBidi" w:cstheme="majorBidi"/>
              </w:rPr>
            </w:pPr>
            <w:r w:rsidRPr="008D790A">
              <w:rPr>
                <w:rFonts w:asciiTheme="majorBidi" w:hAnsiTheme="majorBidi" w:cstheme="majorBidi"/>
              </w:rPr>
              <w:t>Male</w:t>
            </w:r>
          </w:p>
        </w:tc>
        <w:tc>
          <w:tcPr>
            <w:tcW w:w="1826" w:type="dxa"/>
          </w:tcPr>
          <w:p w:rsidR="00875394" w:rsidRPr="008D790A" w:rsidRDefault="008543D6" w:rsidP="00875394">
            <w:pPr>
              <w:jc w:val="center"/>
              <w:rPr>
                <w:rFonts w:asciiTheme="majorBidi" w:hAnsiTheme="majorBidi" w:cstheme="majorBidi"/>
              </w:rPr>
            </w:pPr>
            <w:r w:rsidRPr="008D790A">
              <w:rPr>
                <w:rFonts w:asciiTheme="majorBidi" w:hAnsiTheme="majorBidi" w:cstheme="majorBidi"/>
              </w:rPr>
              <w:t>3</w:t>
            </w:r>
          </w:p>
        </w:tc>
        <w:tc>
          <w:tcPr>
            <w:tcW w:w="803" w:type="dxa"/>
          </w:tcPr>
          <w:p w:rsidR="00875394" w:rsidRPr="008D790A" w:rsidRDefault="008543D6" w:rsidP="00875394">
            <w:pPr>
              <w:jc w:val="center"/>
              <w:rPr>
                <w:rFonts w:asciiTheme="majorBidi" w:hAnsiTheme="majorBidi" w:cstheme="majorBidi"/>
              </w:rPr>
            </w:pPr>
            <w:r w:rsidRPr="008D790A">
              <w:rPr>
                <w:rFonts w:asciiTheme="majorBidi" w:hAnsiTheme="majorBidi" w:cstheme="majorBidi"/>
              </w:rPr>
              <w:t>73.3</w:t>
            </w:r>
          </w:p>
        </w:tc>
        <w:tc>
          <w:tcPr>
            <w:tcW w:w="1189" w:type="dxa"/>
          </w:tcPr>
          <w:p w:rsidR="00875394" w:rsidRPr="008D790A" w:rsidRDefault="00875394" w:rsidP="008543D6">
            <w:pPr>
              <w:jc w:val="center"/>
              <w:rPr>
                <w:rFonts w:asciiTheme="majorBidi" w:hAnsiTheme="majorBidi" w:cstheme="majorBidi"/>
              </w:rPr>
            </w:pPr>
            <w:r w:rsidRPr="008D790A">
              <w:rPr>
                <w:rFonts w:asciiTheme="majorBidi" w:hAnsiTheme="majorBidi" w:cstheme="majorBidi"/>
              </w:rPr>
              <w:t>0.</w:t>
            </w:r>
            <w:r w:rsidR="008543D6" w:rsidRPr="008D790A">
              <w:rPr>
                <w:rFonts w:asciiTheme="majorBidi" w:hAnsiTheme="majorBidi" w:cstheme="majorBidi"/>
              </w:rPr>
              <w:t>024</w:t>
            </w:r>
          </w:p>
        </w:tc>
        <w:tc>
          <w:tcPr>
            <w:tcW w:w="2032" w:type="dxa"/>
          </w:tcPr>
          <w:p w:rsidR="00875394" w:rsidRPr="008D790A" w:rsidRDefault="008543D6" w:rsidP="008543D6">
            <w:pPr>
              <w:jc w:val="center"/>
              <w:rPr>
                <w:rFonts w:asciiTheme="majorBidi" w:hAnsiTheme="majorBidi" w:cstheme="majorBidi"/>
              </w:rPr>
            </w:pPr>
            <w:r w:rsidRPr="008D790A">
              <w:rPr>
                <w:rFonts w:asciiTheme="majorBidi" w:hAnsiTheme="majorBidi" w:cstheme="majorBidi"/>
              </w:rPr>
              <w:t>-0.13</w:t>
            </w:r>
            <w:r w:rsidR="00875394" w:rsidRPr="008D790A">
              <w:rPr>
                <w:rFonts w:asciiTheme="majorBidi" w:hAnsiTheme="majorBidi" w:cstheme="majorBidi"/>
              </w:rPr>
              <w:t xml:space="preserve"> (</w:t>
            </w:r>
            <w:r w:rsidRPr="008D790A">
              <w:rPr>
                <w:rFonts w:asciiTheme="majorBidi" w:hAnsiTheme="majorBidi" w:cstheme="majorBidi"/>
              </w:rPr>
              <w:t>-0</w:t>
            </w:r>
            <w:r w:rsidR="00875394" w:rsidRPr="008D790A">
              <w:rPr>
                <w:rFonts w:asciiTheme="majorBidi" w:hAnsiTheme="majorBidi" w:cstheme="majorBidi"/>
              </w:rPr>
              <w:t>.</w:t>
            </w:r>
            <w:r w:rsidRPr="008D790A">
              <w:rPr>
                <w:rFonts w:asciiTheme="majorBidi" w:hAnsiTheme="majorBidi" w:cstheme="majorBidi"/>
              </w:rPr>
              <w:t>37</w:t>
            </w:r>
            <w:r w:rsidR="00875394" w:rsidRPr="008D790A">
              <w:rPr>
                <w:rFonts w:asciiTheme="majorBidi" w:hAnsiTheme="majorBidi" w:cstheme="majorBidi"/>
              </w:rPr>
              <w:t xml:space="preserve">, </w:t>
            </w:r>
            <w:r w:rsidRPr="008D790A">
              <w:rPr>
                <w:rFonts w:asciiTheme="majorBidi" w:hAnsiTheme="majorBidi" w:cstheme="majorBidi"/>
              </w:rPr>
              <w:t>0</w:t>
            </w:r>
            <w:r w:rsidR="00875394" w:rsidRPr="008D790A">
              <w:rPr>
                <w:rFonts w:asciiTheme="majorBidi" w:hAnsiTheme="majorBidi" w:cstheme="majorBidi"/>
              </w:rPr>
              <w:t>.</w:t>
            </w:r>
            <w:r w:rsidRPr="008D790A">
              <w:rPr>
                <w:rFonts w:asciiTheme="majorBidi" w:hAnsiTheme="majorBidi" w:cstheme="majorBidi"/>
              </w:rPr>
              <w:t>10</w:t>
            </w:r>
            <w:r w:rsidR="00875394" w:rsidRPr="008D790A">
              <w:rPr>
                <w:rFonts w:asciiTheme="majorBidi" w:hAnsiTheme="majorBidi" w:cstheme="majorBidi"/>
              </w:rPr>
              <w:t>)</w:t>
            </w:r>
          </w:p>
        </w:tc>
        <w:tc>
          <w:tcPr>
            <w:tcW w:w="990" w:type="dxa"/>
          </w:tcPr>
          <w:p w:rsidR="00875394" w:rsidRPr="008D790A" w:rsidRDefault="00875394" w:rsidP="008543D6">
            <w:pPr>
              <w:jc w:val="center"/>
              <w:rPr>
                <w:rFonts w:asciiTheme="majorBidi" w:hAnsiTheme="majorBidi" w:cstheme="majorBidi"/>
              </w:rPr>
            </w:pPr>
            <w:r w:rsidRPr="008D790A">
              <w:rPr>
                <w:rFonts w:asciiTheme="majorBidi" w:hAnsiTheme="majorBidi" w:cstheme="majorBidi"/>
              </w:rPr>
              <w:t>0.</w:t>
            </w:r>
            <w:r w:rsidR="008543D6" w:rsidRPr="008D790A">
              <w:rPr>
                <w:rFonts w:asciiTheme="majorBidi" w:hAnsiTheme="majorBidi" w:cstheme="majorBidi"/>
              </w:rPr>
              <w:t>275</w:t>
            </w:r>
          </w:p>
        </w:tc>
        <w:tc>
          <w:tcPr>
            <w:tcW w:w="1075" w:type="dxa"/>
            <w:vMerge/>
          </w:tcPr>
          <w:p w:rsidR="00875394" w:rsidRPr="008D790A" w:rsidRDefault="00875394" w:rsidP="00875394">
            <w:pPr>
              <w:jc w:val="center"/>
              <w:rPr>
                <w:rFonts w:asciiTheme="majorBidi" w:hAnsiTheme="majorBidi" w:cstheme="majorBidi"/>
              </w:rPr>
            </w:pPr>
          </w:p>
        </w:tc>
      </w:tr>
      <w:tr w:rsidR="008D790A" w:rsidRPr="008D790A" w:rsidTr="00875394">
        <w:tc>
          <w:tcPr>
            <w:tcW w:w="2160" w:type="dxa"/>
          </w:tcPr>
          <w:p w:rsidR="00875394" w:rsidRPr="008D790A" w:rsidRDefault="00875394" w:rsidP="00875394">
            <w:pPr>
              <w:jc w:val="right"/>
              <w:rPr>
                <w:rFonts w:asciiTheme="majorBidi" w:hAnsiTheme="majorBidi" w:cstheme="majorBidi"/>
              </w:rPr>
            </w:pPr>
            <w:r w:rsidRPr="008D790A">
              <w:rPr>
                <w:rFonts w:asciiTheme="majorBidi" w:hAnsiTheme="majorBidi" w:cstheme="majorBidi"/>
              </w:rPr>
              <w:t>Both</w:t>
            </w:r>
          </w:p>
        </w:tc>
        <w:tc>
          <w:tcPr>
            <w:tcW w:w="1826" w:type="dxa"/>
          </w:tcPr>
          <w:p w:rsidR="00875394" w:rsidRPr="008D790A" w:rsidRDefault="00C30967" w:rsidP="00875394">
            <w:pPr>
              <w:jc w:val="center"/>
              <w:rPr>
                <w:rFonts w:asciiTheme="majorBidi" w:hAnsiTheme="majorBidi" w:cstheme="majorBidi"/>
              </w:rPr>
            </w:pPr>
            <w:r w:rsidRPr="008D790A">
              <w:rPr>
                <w:rFonts w:asciiTheme="majorBidi" w:hAnsiTheme="majorBidi" w:cstheme="majorBidi"/>
              </w:rPr>
              <w:t>10</w:t>
            </w:r>
          </w:p>
        </w:tc>
        <w:tc>
          <w:tcPr>
            <w:tcW w:w="803" w:type="dxa"/>
          </w:tcPr>
          <w:p w:rsidR="00875394" w:rsidRPr="008D790A" w:rsidRDefault="00875394" w:rsidP="00C30967">
            <w:pPr>
              <w:jc w:val="center"/>
              <w:rPr>
                <w:rFonts w:asciiTheme="majorBidi" w:hAnsiTheme="majorBidi" w:cstheme="majorBidi"/>
              </w:rPr>
            </w:pPr>
            <w:r w:rsidRPr="008D790A">
              <w:rPr>
                <w:rFonts w:asciiTheme="majorBidi" w:hAnsiTheme="majorBidi" w:cstheme="majorBidi"/>
              </w:rPr>
              <w:t>8</w:t>
            </w:r>
            <w:r w:rsidR="00C30967" w:rsidRPr="008D790A">
              <w:rPr>
                <w:rFonts w:asciiTheme="majorBidi" w:hAnsiTheme="majorBidi" w:cstheme="majorBidi"/>
              </w:rPr>
              <w:t>5.3</w:t>
            </w:r>
          </w:p>
        </w:tc>
        <w:tc>
          <w:tcPr>
            <w:tcW w:w="1189"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2032" w:type="dxa"/>
          </w:tcPr>
          <w:p w:rsidR="00875394" w:rsidRPr="008D790A" w:rsidRDefault="00875394" w:rsidP="00C30967">
            <w:pPr>
              <w:jc w:val="center"/>
              <w:rPr>
                <w:rFonts w:asciiTheme="majorBidi" w:hAnsiTheme="majorBidi" w:cstheme="majorBidi"/>
              </w:rPr>
            </w:pPr>
            <w:r w:rsidRPr="008D790A">
              <w:rPr>
                <w:rFonts w:asciiTheme="majorBidi" w:hAnsiTheme="majorBidi" w:cstheme="majorBidi"/>
              </w:rPr>
              <w:t>0.</w:t>
            </w:r>
            <w:r w:rsidR="00C30967" w:rsidRPr="008D790A">
              <w:rPr>
                <w:rFonts w:asciiTheme="majorBidi" w:hAnsiTheme="majorBidi" w:cstheme="majorBidi"/>
              </w:rPr>
              <w:t>29</w:t>
            </w:r>
            <w:r w:rsidRPr="008D790A">
              <w:rPr>
                <w:rFonts w:asciiTheme="majorBidi" w:hAnsiTheme="majorBidi" w:cstheme="majorBidi"/>
              </w:rPr>
              <w:t xml:space="preserve"> (0.</w:t>
            </w:r>
            <w:r w:rsidR="00C30967" w:rsidRPr="008D790A">
              <w:rPr>
                <w:rFonts w:asciiTheme="majorBidi" w:hAnsiTheme="majorBidi" w:cstheme="majorBidi"/>
              </w:rPr>
              <w:t>27</w:t>
            </w:r>
            <w:r w:rsidRPr="008D790A">
              <w:rPr>
                <w:rFonts w:asciiTheme="majorBidi" w:hAnsiTheme="majorBidi" w:cstheme="majorBidi"/>
              </w:rPr>
              <w:t>, 0.</w:t>
            </w:r>
            <w:r w:rsidR="00C30967" w:rsidRPr="008D790A">
              <w:rPr>
                <w:rFonts w:asciiTheme="majorBidi" w:hAnsiTheme="majorBidi" w:cstheme="majorBidi"/>
              </w:rPr>
              <w:t>31</w:t>
            </w:r>
            <w:r w:rsidRPr="008D790A">
              <w:rPr>
                <w:rFonts w:asciiTheme="majorBidi" w:hAnsiTheme="majorBidi" w:cstheme="majorBidi"/>
              </w:rPr>
              <w:t>)</w:t>
            </w:r>
          </w:p>
        </w:tc>
        <w:tc>
          <w:tcPr>
            <w:tcW w:w="990"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875394" w:rsidRPr="008D790A" w:rsidRDefault="00875394" w:rsidP="00875394">
            <w:pPr>
              <w:jc w:val="center"/>
              <w:rPr>
                <w:rFonts w:asciiTheme="majorBidi" w:hAnsiTheme="majorBidi" w:cstheme="majorBidi"/>
              </w:rPr>
            </w:pPr>
          </w:p>
        </w:tc>
      </w:tr>
      <w:tr w:rsidR="008D790A" w:rsidRPr="008D790A" w:rsidTr="00875394">
        <w:tc>
          <w:tcPr>
            <w:tcW w:w="2160" w:type="dxa"/>
          </w:tcPr>
          <w:p w:rsidR="00875394" w:rsidRPr="008D790A" w:rsidRDefault="00875394" w:rsidP="00875394">
            <w:pPr>
              <w:rPr>
                <w:rFonts w:asciiTheme="majorBidi" w:hAnsiTheme="majorBidi" w:cstheme="majorBidi"/>
                <w:b/>
                <w:bCs/>
              </w:rPr>
            </w:pPr>
            <w:r w:rsidRPr="008D790A">
              <w:rPr>
                <w:rFonts w:asciiTheme="majorBidi" w:hAnsiTheme="majorBidi" w:cstheme="majorBidi"/>
                <w:b/>
                <w:bCs/>
              </w:rPr>
              <w:t>Type of DAL</w:t>
            </w:r>
          </w:p>
        </w:tc>
        <w:tc>
          <w:tcPr>
            <w:tcW w:w="1826" w:type="dxa"/>
          </w:tcPr>
          <w:p w:rsidR="00875394" w:rsidRPr="008D790A" w:rsidRDefault="00875394" w:rsidP="00875394">
            <w:pPr>
              <w:jc w:val="center"/>
              <w:rPr>
                <w:rFonts w:asciiTheme="majorBidi" w:hAnsiTheme="majorBidi" w:cstheme="majorBidi"/>
              </w:rPr>
            </w:pPr>
          </w:p>
        </w:tc>
        <w:tc>
          <w:tcPr>
            <w:tcW w:w="803" w:type="dxa"/>
          </w:tcPr>
          <w:p w:rsidR="00875394" w:rsidRPr="008D790A" w:rsidRDefault="00875394" w:rsidP="00875394">
            <w:pPr>
              <w:jc w:val="center"/>
              <w:rPr>
                <w:rFonts w:asciiTheme="majorBidi" w:hAnsiTheme="majorBidi" w:cstheme="majorBidi"/>
              </w:rPr>
            </w:pPr>
          </w:p>
        </w:tc>
        <w:tc>
          <w:tcPr>
            <w:tcW w:w="1189" w:type="dxa"/>
          </w:tcPr>
          <w:p w:rsidR="00875394" w:rsidRPr="008D790A" w:rsidRDefault="00875394" w:rsidP="00875394">
            <w:pPr>
              <w:jc w:val="center"/>
              <w:rPr>
                <w:rFonts w:asciiTheme="majorBidi" w:hAnsiTheme="majorBidi" w:cstheme="majorBidi"/>
              </w:rPr>
            </w:pPr>
          </w:p>
        </w:tc>
        <w:tc>
          <w:tcPr>
            <w:tcW w:w="2032" w:type="dxa"/>
          </w:tcPr>
          <w:p w:rsidR="00875394" w:rsidRPr="008D790A" w:rsidRDefault="00875394" w:rsidP="00875394">
            <w:pPr>
              <w:jc w:val="center"/>
              <w:rPr>
                <w:rFonts w:asciiTheme="majorBidi" w:hAnsiTheme="majorBidi" w:cstheme="majorBidi"/>
              </w:rPr>
            </w:pPr>
          </w:p>
        </w:tc>
        <w:tc>
          <w:tcPr>
            <w:tcW w:w="990" w:type="dxa"/>
          </w:tcPr>
          <w:p w:rsidR="00875394" w:rsidRPr="008D790A" w:rsidRDefault="00875394" w:rsidP="00875394">
            <w:pPr>
              <w:jc w:val="center"/>
              <w:rPr>
                <w:rFonts w:asciiTheme="majorBidi" w:hAnsiTheme="majorBidi" w:cstheme="majorBidi"/>
              </w:rPr>
            </w:pPr>
          </w:p>
        </w:tc>
        <w:tc>
          <w:tcPr>
            <w:tcW w:w="1075" w:type="dxa"/>
          </w:tcPr>
          <w:p w:rsidR="00875394" w:rsidRPr="008D790A" w:rsidRDefault="00875394" w:rsidP="00875394">
            <w:pPr>
              <w:jc w:val="center"/>
              <w:rPr>
                <w:rFonts w:asciiTheme="majorBidi" w:hAnsiTheme="majorBidi" w:cstheme="majorBidi"/>
              </w:rPr>
            </w:pPr>
          </w:p>
        </w:tc>
      </w:tr>
      <w:tr w:rsidR="008D790A" w:rsidRPr="008D790A" w:rsidTr="00875394">
        <w:tc>
          <w:tcPr>
            <w:tcW w:w="2160" w:type="dxa"/>
          </w:tcPr>
          <w:p w:rsidR="00875394" w:rsidRPr="008D790A" w:rsidRDefault="00875394" w:rsidP="00875394">
            <w:pPr>
              <w:jc w:val="right"/>
              <w:rPr>
                <w:rFonts w:asciiTheme="majorBidi" w:hAnsiTheme="majorBidi" w:cstheme="majorBidi"/>
              </w:rPr>
            </w:pPr>
            <w:r w:rsidRPr="008D790A">
              <w:rPr>
                <w:rFonts w:asciiTheme="majorBidi" w:hAnsiTheme="majorBidi" w:cstheme="majorBidi"/>
              </w:rPr>
              <w:t>NEAP</w:t>
            </w:r>
          </w:p>
        </w:tc>
        <w:tc>
          <w:tcPr>
            <w:tcW w:w="1826"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4</w:t>
            </w:r>
          </w:p>
        </w:tc>
        <w:tc>
          <w:tcPr>
            <w:tcW w:w="803" w:type="dxa"/>
          </w:tcPr>
          <w:p w:rsidR="00875394" w:rsidRPr="008D790A" w:rsidRDefault="00875394" w:rsidP="008543D6">
            <w:pPr>
              <w:jc w:val="center"/>
              <w:rPr>
                <w:rFonts w:asciiTheme="majorBidi" w:hAnsiTheme="majorBidi" w:cstheme="majorBidi"/>
              </w:rPr>
            </w:pPr>
            <w:r w:rsidRPr="008D790A">
              <w:rPr>
                <w:rFonts w:asciiTheme="majorBidi" w:hAnsiTheme="majorBidi" w:cstheme="majorBidi"/>
              </w:rPr>
              <w:t>9</w:t>
            </w:r>
            <w:r w:rsidR="008543D6" w:rsidRPr="008D790A">
              <w:rPr>
                <w:rFonts w:asciiTheme="majorBidi" w:hAnsiTheme="majorBidi" w:cstheme="majorBidi"/>
              </w:rPr>
              <w:t>6</w:t>
            </w:r>
            <w:r w:rsidRPr="008D790A">
              <w:rPr>
                <w:rFonts w:asciiTheme="majorBidi" w:hAnsiTheme="majorBidi" w:cstheme="majorBidi"/>
              </w:rPr>
              <w:t>.</w:t>
            </w:r>
            <w:r w:rsidR="008543D6" w:rsidRPr="008D790A">
              <w:rPr>
                <w:rFonts w:asciiTheme="majorBidi" w:hAnsiTheme="majorBidi" w:cstheme="majorBidi"/>
              </w:rPr>
              <w:t>5</w:t>
            </w:r>
          </w:p>
        </w:tc>
        <w:tc>
          <w:tcPr>
            <w:tcW w:w="1189"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2032" w:type="dxa"/>
          </w:tcPr>
          <w:p w:rsidR="00875394" w:rsidRPr="008D790A" w:rsidRDefault="008543D6" w:rsidP="008543D6">
            <w:pPr>
              <w:jc w:val="center"/>
              <w:rPr>
                <w:rFonts w:asciiTheme="majorBidi" w:hAnsiTheme="majorBidi" w:cstheme="majorBidi"/>
              </w:rPr>
            </w:pPr>
            <w:r w:rsidRPr="008D790A">
              <w:rPr>
                <w:rFonts w:asciiTheme="majorBidi" w:hAnsiTheme="majorBidi" w:cstheme="majorBidi"/>
              </w:rPr>
              <w:t>-0</w:t>
            </w:r>
            <w:r w:rsidR="00875394" w:rsidRPr="008D790A">
              <w:rPr>
                <w:rFonts w:asciiTheme="majorBidi" w:hAnsiTheme="majorBidi" w:cstheme="majorBidi"/>
              </w:rPr>
              <w:t>.</w:t>
            </w:r>
            <w:r w:rsidRPr="008D790A">
              <w:rPr>
                <w:rFonts w:asciiTheme="majorBidi" w:hAnsiTheme="majorBidi" w:cstheme="majorBidi"/>
              </w:rPr>
              <w:t>56</w:t>
            </w:r>
            <w:r w:rsidR="00875394" w:rsidRPr="008D790A">
              <w:rPr>
                <w:rFonts w:asciiTheme="majorBidi" w:hAnsiTheme="majorBidi" w:cstheme="majorBidi"/>
              </w:rPr>
              <w:t xml:space="preserve"> (</w:t>
            </w:r>
            <w:r w:rsidRPr="008D790A">
              <w:rPr>
                <w:rFonts w:asciiTheme="majorBidi" w:hAnsiTheme="majorBidi" w:cstheme="majorBidi"/>
              </w:rPr>
              <w:t>-0</w:t>
            </w:r>
            <w:r w:rsidR="00875394" w:rsidRPr="008D790A">
              <w:rPr>
                <w:rFonts w:asciiTheme="majorBidi" w:hAnsiTheme="majorBidi" w:cstheme="majorBidi"/>
              </w:rPr>
              <w:t>.</w:t>
            </w:r>
            <w:r w:rsidRPr="008D790A">
              <w:rPr>
                <w:rFonts w:asciiTheme="majorBidi" w:hAnsiTheme="majorBidi" w:cstheme="majorBidi"/>
              </w:rPr>
              <w:t>69</w:t>
            </w:r>
            <w:r w:rsidR="00875394" w:rsidRPr="008D790A">
              <w:rPr>
                <w:rFonts w:asciiTheme="majorBidi" w:hAnsiTheme="majorBidi" w:cstheme="majorBidi"/>
              </w:rPr>
              <w:t xml:space="preserve">, </w:t>
            </w:r>
            <w:r w:rsidRPr="008D790A">
              <w:rPr>
                <w:rFonts w:asciiTheme="majorBidi" w:hAnsiTheme="majorBidi" w:cstheme="majorBidi"/>
              </w:rPr>
              <w:t>-0.44</w:t>
            </w:r>
            <w:r w:rsidR="00875394" w:rsidRPr="008D790A">
              <w:rPr>
                <w:rFonts w:asciiTheme="majorBidi" w:hAnsiTheme="majorBidi" w:cstheme="majorBidi"/>
              </w:rPr>
              <w:t>)</w:t>
            </w:r>
          </w:p>
        </w:tc>
        <w:tc>
          <w:tcPr>
            <w:tcW w:w="990"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1075" w:type="dxa"/>
            <w:vMerge w:val="restart"/>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r>
      <w:tr w:rsidR="008D790A" w:rsidRPr="008D790A" w:rsidTr="00875394">
        <w:tc>
          <w:tcPr>
            <w:tcW w:w="2160" w:type="dxa"/>
          </w:tcPr>
          <w:p w:rsidR="00875394" w:rsidRPr="008D790A" w:rsidRDefault="00875394" w:rsidP="00875394">
            <w:pPr>
              <w:jc w:val="right"/>
              <w:rPr>
                <w:rFonts w:asciiTheme="majorBidi" w:hAnsiTheme="majorBidi" w:cstheme="majorBidi"/>
              </w:rPr>
            </w:pPr>
            <w:r w:rsidRPr="008D790A">
              <w:rPr>
                <w:rFonts w:asciiTheme="majorBidi" w:hAnsiTheme="majorBidi" w:cstheme="majorBidi"/>
              </w:rPr>
              <w:t>NAE</w:t>
            </w:r>
          </w:p>
        </w:tc>
        <w:tc>
          <w:tcPr>
            <w:tcW w:w="1826" w:type="dxa"/>
          </w:tcPr>
          <w:p w:rsidR="00875394" w:rsidRPr="008D790A" w:rsidRDefault="008543D6" w:rsidP="00875394">
            <w:pPr>
              <w:jc w:val="center"/>
              <w:rPr>
                <w:rFonts w:asciiTheme="majorBidi" w:hAnsiTheme="majorBidi" w:cstheme="majorBidi"/>
              </w:rPr>
            </w:pPr>
            <w:r w:rsidRPr="008D790A">
              <w:rPr>
                <w:rFonts w:asciiTheme="majorBidi" w:hAnsiTheme="majorBidi" w:cstheme="majorBidi"/>
              </w:rPr>
              <w:t>2</w:t>
            </w:r>
          </w:p>
        </w:tc>
        <w:tc>
          <w:tcPr>
            <w:tcW w:w="803" w:type="dxa"/>
          </w:tcPr>
          <w:p w:rsidR="00875394" w:rsidRPr="008D790A" w:rsidRDefault="00875394" w:rsidP="008543D6">
            <w:pPr>
              <w:jc w:val="center"/>
              <w:rPr>
                <w:rFonts w:asciiTheme="majorBidi" w:hAnsiTheme="majorBidi" w:cstheme="majorBidi"/>
              </w:rPr>
            </w:pPr>
            <w:r w:rsidRPr="008D790A">
              <w:rPr>
                <w:rFonts w:asciiTheme="majorBidi" w:hAnsiTheme="majorBidi" w:cstheme="majorBidi"/>
              </w:rPr>
              <w:t>9</w:t>
            </w:r>
            <w:r w:rsidR="008543D6" w:rsidRPr="008D790A">
              <w:rPr>
                <w:rFonts w:asciiTheme="majorBidi" w:hAnsiTheme="majorBidi" w:cstheme="majorBidi"/>
              </w:rPr>
              <w:t>1</w:t>
            </w:r>
            <w:r w:rsidRPr="008D790A">
              <w:rPr>
                <w:rFonts w:asciiTheme="majorBidi" w:hAnsiTheme="majorBidi" w:cstheme="majorBidi"/>
              </w:rPr>
              <w:t>.</w:t>
            </w:r>
            <w:r w:rsidR="008543D6" w:rsidRPr="008D790A">
              <w:rPr>
                <w:rFonts w:asciiTheme="majorBidi" w:hAnsiTheme="majorBidi" w:cstheme="majorBidi"/>
              </w:rPr>
              <w:t>8</w:t>
            </w:r>
          </w:p>
        </w:tc>
        <w:tc>
          <w:tcPr>
            <w:tcW w:w="1189"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2032" w:type="dxa"/>
          </w:tcPr>
          <w:p w:rsidR="00875394" w:rsidRPr="008D790A" w:rsidRDefault="008543D6" w:rsidP="008543D6">
            <w:pPr>
              <w:jc w:val="center"/>
              <w:rPr>
                <w:rFonts w:asciiTheme="majorBidi" w:hAnsiTheme="majorBidi" w:cstheme="majorBidi"/>
              </w:rPr>
            </w:pPr>
            <w:r w:rsidRPr="008D790A">
              <w:rPr>
                <w:rFonts w:asciiTheme="majorBidi" w:hAnsiTheme="majorBidi" w:cstheme="majorBidi"/>
              </w:rPr>
              <w:t>0</w:t>
            </w:r>
            <w:r w:rsidR="00875394" w:rsidRPr="008D790A">
              <w:rPr>
                <w:rFonts w:asciiTheme="majorBidi" w:hAnsiTheme="majorBidi" w:cstheme="majorBidi"/>
              </w:rPr>
              <w:t>.</w:t>
            </w:r>
            <w:r w:rsidRPr="008D790A">
              <w:rPr>
                <w:rFonts w:asciiTheme="majorBidi" w:hAnsiTheme="majorBidi" w:cstheme="majorBidi"/>
              </w:rPr>
              <w:t>5</w:t>
            </w:r>
            <w:r w:rsidR="00875394" w:rsidRPr="008D790A">
              <w:rPr>
                <w:rFonts w:asciiTheme="majorBidi" w:hAnsiTheme="majorBidi" w:cstheme="majorBidi"/>
              </w:rPr>
              <w:t>6 (</w:t>
            </w:r>
            <w:r w:rsidRPr="008D790A">
              <w:rPr>
                <w:rFonts w:asciiTheme="majorBidi" w:hAnsiTheme="majorBidi" w:cstheme="majorBidi"/>
              </w:rPr>
              <w:t>0</w:t>
            </w:r>
            <w:r w:rsidR="00875394" w:rsidRPr="008D790A">
              <w:rPr>
                <w:rFonts w:asciiTheme="majorBidi" w:hAnsiTheme="majorBidi" w:cstheme="majorBidi"/>
              </w:rPr>
              <w:t>.</w:t>
            </w:r>
            <w:r w:rsidRPr="008D790A">
              <w:rPr>
                <w:rFonts w:asciiTheme="majorBidi" w:hAnsiTheme="majorBidi" w:cstheme="majorBidi"/>
              </w:rPr>
              <w:t>27, 0</w:t>
            </w:r>
            <w:r w:rsidR="00875394" w:rsidRPr="008D790A">
              <w:rPr>
                <w:rFonts w:asciiTheme="majorBidi" w:hAnsiTheme="majorBidi" w:cstheme="majorBidi"/>
              </w:rPr>
              <w:t>.</w:t>
            </w:r>
            <w:r w:rsidRPr="008D790A">
              <w:rPr>
                <w:rFonts w:asciiTheme="majorBidi" w:hAnsiTheme="majorBidi" w:cstheme="majorBidi"/>
              </w:rPr>
              <w:t>85</w:t>
            </w:r>
            <w:r w:rsidR="00875394" w:rsidRPr="008D790A">
              <w:rPr>
                <w:rFonts w:asciiTheme="majorBidi" w:hAnsiTheme="majorBidi" w:cstheme="majorBidi"/>
              </w:rPr>
              <w:t>)</w:t>
            </w:r>
          </w:p>
        </w:tc>
        <w:tc>
          <w:tcPr>
            <w:tcW w:w="990"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875394" w:rsidRPr="008D790A" w:rsidRDefault="00875394" w:rsidP="00875394">
            <w:pPr>
              <w:jc w:val="center"/>
              <w:rPr>
                <w:rFonts w:asciiTheme="majorBidi" w:hAnsiTheme="majorBidi" w:cstheme="majorBidi"/>
              </w:rPr>
            </w:pPr>
          </w:p>
        </w:tc>
      </w:tr>
      <w:tr w:rsidR="008D790A" w:rsidRPr="008D790A" w:rsidTr="00875394">
        <w:tc>
          <w:tcPr>
            <w:tcW w:w="2160" w:type="dxa"/>
          </w:tcPr>
          <w:p w:rsidR="00875394" w:rsidRPr="008D790A" w:rsidRDefault="00875394" w:rsidP="00875394">
            <w:pPr>
              <w:jc w:val="right"/>
              <w:rPr>
                <w:rFonts w:asciiTheme="majorBidi" w:hAnsiTheme="majorBidi" w:cstheme="majorBidi"/>
              </w:rPr>
            </w:pPr>
            <w:r w:rsidRPr="008D790A">
              <w:rPr>
                <w:rFonts w:asciiTheme="majorBidi" w:hAnsiTheme="majorBidi" w:cstheme="majorBidi"/>
              </w:rPr>
              <w:t>PRAL</w:t>
            </w:r>
          </w:p>
        </w:tc>
        <w:tc>
          <w:tcPr>
            <w:tcW w:w="1826"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10</w:t>
            </w:r>
          </w:p>
        </w:tc>
        <w:tc>
          <w:tcPr>
            <w:tcW w:w="803" w:type="dxa"/>
          </w:tcPr>
          <w:p w:rsidR="00875394" w:rsidRPr="008D790A" w:rsidRDefault="00875394" w:rsidP="008543D6">
            <w:pPr>
              <w:jc w:val="center"/>
              <w:rPr>
                <w:rFonts w:asciiTheme="majorBidi" w:hAnsiTheme="majorBidi" w:cstheme="majorBidi"/>
              </w:rPr>
            </w:pPr>
            <w:r w:rsidRPr="008D790A">
              <w:rPr>
                <w:rFonts w:asciiTheme="majorBidi" w:hAnsiTheme="majorBidi" w:cstheme="majorBidi"/>
              </w:rPr>
              <w:t>8</w:t>
            </w:r>
            <w:r w:rsidR="008543D6" w:rsidRPr="008D790A">
              <w:rPr>
                <w:rFonts w:asciiTheme="majorBidi" w:hAnsiTheme="majorBidi" w:cstheme="majorBidi"/>
              </w:rPr>
              <w:t>3.8</w:t>
            </w:r>
          </w:p>
        </w:tc>
        <w:tc>
          <w:tcPr>
            <w:tcW w:w="1189"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2032" w:type="dxa"/>
          </w:tcPr>
          <w:p w:rsidR="00875394" w:rsidRPr="008D790A" w:rsidRDefault="00875394" w:rsidP="008543D6">
            <w:pPr>
              <w:jc w:val="center"/>
              <w:rPr>
                <w:rFonts w:asciiTheme="majorBidi" w:hAnsiTheme="majorBidi" w:cstheme="majorBidi"/>
              </w:rPr>
            </w:pPr>
            <w:r w:rsidRPr="008D790A">
              <w:rPr>
                <w:rFonts w:asciiTheme="majorBidi" w:hAnsiTheme="majorBidi" w:cstheme="majorBidi"/>
              </w:rPr>
              <w:t>0.</w:t>
            </w:r>
            <w:r w:rsidR="008543D6" w:rsidRPr="008D790A">
              <w:rPr>
                <w:rFonts w:asciiTheme="majorBidi" w:hAnsiTheme="majorBidi" w:cstheme="majorBidi"/>
              </w:rPr>
              <w:t>29</w:t>
            </w:r>
            <w:r w:rsidRPr="008D790A">
              <w:rPr>
                <w:rFonts w:asciiTheme="majorBidi" w:hAnsiTheme="majorBidi" w:cstheme="majorBidi"/>
              </w:rPr>
              <w:t xml:space="preserve"> (0.</w:t>
            </w:r>
            <w:r w:rsidR="008543D6" w:rsidRPr="008D790A">
              <w:rPr>
                <w:rFonts w:asciiTheme="majorBidi" w:hAnsiTheme="majorBidi" w:cstheme="majorBidi"/>
              </w:rPr>
              <w:t>27</w:t>
            </w:r>
            <w:r w:rsidRPr="008D790A">
              <w:rPr>
                <w:rFonts w:asciiTheme="majorBidi" w:hAnsiTheme="majorBidi" w:cstheme="majorBidi"/>
              </w:rPr>
              <w:t>, 0.</w:t>
            </w:r>
            <w:r w:rsidR="008543D6" w:rsidRPr="008D790A">
              <w:rPr>
                <w:rFonts w:asciiTheme="majorBidi" w:hAnsiTheme="majorBidi" w:cstheme="majorBidi"/>
              </w:rPr>
              <w:t>31</w:t>
            </w:r>
            <w:r w:rsidRPr="008D790A">
              <w:rPr>
                <w:rFonts w:asciiTheme="majorBidi" w:hAnsiTheme="majorBidi" w:cstheme="majorBidi"/>
              </w:rPr>
              <w:t>)</w:t>
            </w:r>
          </w:p>
        </w:tc>
        <w:tc>
          <w:tcPr>
            <w:tcW w:w="990" w:type="dxa"/>
          </w:tcPr>
          <w:p w:rsidR="00875394" w:rsidRPr="008D790A" w:rsidRDefault="00875394" w:rsidP="00875394">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875394" w:rsidRPr="008D790A" w:rsidRDefault="00875394" w:rsidP="00875394">
            <w:pPr>
              <w:jc w:val="center"/>
              <w:rPr>
                <w:rFonts w:asciiTheme="majorBidi" w:hAnsiTheme="majorBidi" w:cstheme="majorBidi"/>
              </w:rPr>
            </w:pPr>
          </w:p>
        </w:tc>
      </w:tr>
      <w:tr w:rsidR="008D790A" w:rsidRPr="008D790A" w:rsidTr="00875394">
        <w:tc>
          <w:tcPr>
            <w:tcW w:w="2160" w:type="dxa"/>
          </w:tcPr>
          <w:p w:rsidR="00875394" w:rsidRPr="008D790A" w:rsidRDefault="00875394" w:rsidP="00875394">
            <w:pPr>
              <w:rPr>
                <w:rFonts w:asciiTheme="majorBidi" w:hAnsiTheme="majorBidi" w:cstheme="majorBidi"/>
                <w:b/>
                <w:bCs/>
              </w:rPr>
            </w:pPr>
            <w:r w:rsidRPr="008D790A">
              <w:rPr>
                <w:rFonts w:asciiTheme="majorBidi" w:hAnsiTheme="majorBidi" w:cstheme="majorBidi"/>
                <w:b/>
                <w:bCs/>
              </w:rPr>
              <w:t>Dietary assessments</w:t>
            </w:r>
          </w:p>
        </w:tc>
        <w:tc>
          <w:tcPr>
            <w:tcW w:w="1826" w:type="dxa"/>
          </w:tcPr>
          <w:p w:rsidR="00875394" w:rsidRPr="008D790A" w:rsidRDefault="00875394" w:rsidP="00875394">
            <w:pPr>
              <w:jc w:val="center"/>
              <w:rPr>
                <w:rFonts w:asciiTheme="majorBidi" w:hAnsiTheme="majorBidi" w:cstheme="majorBidi"/>
              </w:rPr>
            </w:pPr>
          </w:p>
        </w:tc>
        <w:tc>
          <w:tcPr>
            <w:tcW w:w="803" w:type="dxa"/>
          </w:tcPr>
          <w:p w:rsidR="00875394" w:rsidRPr="008D790A" w:rsidRDefault="00875394" w:rsidP="00875394">
            <w:pPr>
              <w:jc w:val="center"/>
              <w:rPr>
                <w:rFonts w:asciiTheme="majorBidi" w:hAnsiTheme="majorBidi" w:cstheme="majorBidi"/>
              </w:rPr>
            </w:pPr>
          </w:p>
        </w:tc>
        <w:tc>
          <w:tcPr>
            <w:tcW w:w="1189" w:type="dxa"/>
          </w:tcPr>
          <w:p w:rsidR="00875394" w:rsidRPr="008D790A" w:rsidRDefault="00875394" w:rsidP="00875394">
            <w:pPr>
              <w:jc w:val="center"/>
              <w:rPr>
                <w:rFonts w:asciiTheme="majorBidi" w:hAnsiTheme="majorBidi" w:cstheme="majorBidi"/>
              </w:rPr>
            </w:pPr>
          </w:p>
        </w:tc>
        <w:tc>
          <w:tcPr>
            <w:tcW w:w="2032" w:type="dxa"/>
          </w:tcPr>
          <w:p w:rsidR="00875394" w:rsidRPr="008D790A" w:rsidRDefault="00875394" w:rsidP="00875394">
            <w:pPr>
              <w:jc w:val="center"/>
              <w:rPr>
                <w:rFonts w:asciiTheme="majorBidi" w:hAnsiTheme="majorBidi" w:cstheme="majorBidi"/>
              </w:rPr>
            </w:pPr>
          </w:p>
        </w:tc>
        <w:tc>
          <w:tcPr>
            <w:tcW w:w="990" w:type="dxa"/>
          </w:tcPr>
          <w:p w:rsidR="00875394" w:rsidRPr="008D790A" w:rsidRDefault="00875394" w:rsidP="00875394">
            <w:pPr>
              <w:jc w:val="center"/>
              <w:rPr>
                <w:rFonts w:asciiTheme="majorBidi" w:hAnsiTheme="majorBidi" w:cstheme="majorBidi"/>
              </w:rPr>
            </w:pPr>
          </w:p>
        </w:tc>
        <w:tc>
          <w:tcPr>
            <w:tcW w:w="1075" w:type="dxa"/>
          </w:tcPr>
          <w:p w:rsidR="00875394" w:rsidRPr="008D790A" w:rsidRDefault="00875394" w:rsidP="00875394">
            <w:pPr>
              <w:jc w:val="center"/>
              <w:rPr>
                <w:rFonts w:asciiTheme="majorBidi" w:hAnsiTheme="majorBidi" w:cstheme="majorBidi"/>
              </w:rPr>
            </w:pPr>
          </w:p>
        </w:tc>
      </w:tr>
      <w:tr w:rsidR="008D790A" w:rsidRPr="008D790A" w:rsidTr="00875394">
        <w:tc>
          <w:tcPr>
            <w:tcW w:w="2160" w:type="dxa"/>
          </w:tcPr>
          <w:p w:rsidR="00EA416E" w:rsidRPr="008D790A" w:rsidRDefault="00EA416E" w:rsidP="00875394">
            <w:pPr>
              <w:jc w:val="right"/>
              <w:rPr>
                <w:rFonts w:asciiTheme="majorBidi" w:hAnsiTheme="majorBidi" w:cstheme="majorBidi"/>
              </w:rPr>
            </w:pPr>
            <w:r w:rsidRPr="008D790A">
              <w:rPr>
                <w:rFonts w:asciiTheme="majorBidi" w:hAnsiTheme="majorBidi" w:cstheme="majorBidi"/>
              </w:rPr>
              <w:t>DHQ</w:t>
            </w:r>
          </w:p>
        </w:tc>
        <w:tc>
          <w:tcPr>
            <w:tcW w:w="1826"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4</w:t>
            </w:r>
          </w:p>
        </w:tc>
        <w:tc>
          <w:tcPr>
            <w:tcW w:w="803"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0</w:t>
            </w:r>
          </w:p>
        </w:tc>
        <w:tc>
          <w:tcPr>
            <w:tcW w:w="1189"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0.496</w:t>
            </w:r>
          </w:p>
        </w:tc>
        <w:tc>
          <w:tcPr>
            <w:tcW w:w="2032" w:type="dxa"/>
          </w:tcPr>
          <w:p w:rsidR="00EA416E" w:rsidRPr="008D790A" w:rsidRDefault="00EA416E" w:rsidP="00EA416E">
            <w:pPr>
              <w:jc w:val="center"/>
              <w:rPr>
                <w:rFonts w:asciiTheme="majorBidi" w:hAnsiTheme="majorBidi" w:cstheme="majorBidi"/>
              </w:rPr>
            </w:pPr>
            <w:r w:rsidRPr="008D790A">
              <w:rPr>
                <w:rFonts w:asciiTheme="majorBidi" w:hAnsiTheme="majorBidi" w:cstheme="majorBidi"/>
              </w:rPr>
              <w:t>0.00 (-0.22, 0.22)</w:t>
            </w:r>
          </w:p>
        </w:tc>
        <w:tc>
          <w:tcPr>
            <w:tcW w:w="990" w:type="dxa"/>
          </w:tcPr>
          <w:p w:rsidR="00EA416E" w:rsidRPr="008D790A" w:rsidRDefault="00EA416E" w:rsidP="00EA416E">
            <w:pPr>
              <w:jc w:val="center"/>
              <w:rPr>
                <w:rFonts w:asciiTheme="majorBidi" w:hAnsiTheme="majorBidi" w:cstheme="majorBidi"/>
              </w:rPr>
            </w:pPr>
            <w:r w:rsidRPr="008D790A">
              <w:rPr>
                <w:rFonts w:asciiTheme="majorBidi" w:hAnsiTheme="majorBidi" w:cstheme="majorBidi"/>
              </w:rPr>
              <w:t>0.998</w:t>
            </w:r>
          </w:p>
        </w:tc>
        <w:tc>
          <w:tcPr>
            <w:tcW w:w="1075" w:type="dxa"/>
            <w:vMerge w:val="restart"/>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&lt;0.0001</w:t>
            </w:r>
          </w:p>
        </w:tc>
      </w:tr>
      <w:tr w:rsidR="008D790A" w:rsidRPr="008D790A" w:rsidTr="00875394">
        <w:tc>
          <w:tcPr>
            <w:tcW w:w="2160" w:type="dxa"/>
          </w:tcPr>
          <w:p w:rsidR="00EA416E" w:rsidRPr="008D790A" w:rsidRDefault="00EA416E" w:rsidP="00875394">
            <w:pPr>
              <w:jc w:val="right"/>
              <w:rPr>
                <w:rFonts w:asciiTheme="majorBidi" w:hAnsiTheme="majorBidi" w:cstheme="majorBidi"/>
              </w:rPr>
            </w:pPr>
            <w:r w:rsidRPr="008D790A">
              <w:rPr>
                <w:rFonts w:asciiTheme="majorBidi" w:hAnsiTheme="majorBidi" w:cstheme="majorBidi"/>
              </w:rPr>
              <w:t>FFQ</w:t>
            </w:r>
          </w:p>
        </w:tc>
        <w:tc>
          <w:tcPr>
            <w:tcW w:w="1826"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6</w:t>
            </w:r>
          </w:p>
        </w:tc>
        <w:tc>
          <w:tcPr>
            <w:tcW w:w="803" w:type="dxa"/>
          </w:tcPr>
          <w:p w:rsidR="00EA416E" w:rsidRPr="008D790A" w:rsidRDefault="00EA416E" w:rsidP="00EA416E">
            <w:pPr>
              <w:jc w:val="center"/>
              <w:rPr>
                <w:rFonts w:asciiTheme="majorBidi" w:hAnsiTheme="majorBidi" w:cstheme="majorBidi"/>
              </w:rPr>
            </w:pPr>
            <w:r w:rsidRPr="008D790A">
              <w:rPr>
                <w:rFonts w:asciiTheme="majorBidi" w:hAnsiTheme="majorBidi" w:cstheme="majorBidi"/>
              </w:rPr>
              <w:t>98.2</w:t>
            </w:r>
          </w:p>
        </w:tc>
        <w:tc>
          <w:tcPr>
            <w:tcW w:w="1189"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&lt;0.0001</w:t>
            </w:r>
          </w:p>
        </w:tc>
        <w:tc>
          <w:tcPr>
            <w:tcW w:w="2032" w:type="dxa"/>
          </w:tcPr>
          <w:p w:rsidR="00EA416E" w:rsidRPr="008D790A" w:rsidRDefault="00EA416E" w:rsidP="00EA416E">
            <w:pPr>
              <w:jc w:val="center"/>
              <w:rPr>
                <w:rFonts w:asciiTheme="majorBidi" w:hAnsiTheme="majorBidi" w:cstheme="majorBidi"/>
              </w:rPr>
            </w:pPr>
            <w:r w:rsidRPr="008D790A">
              <w:rPr>
                <w:rFonts w:asciiTheme="majorBidi" w:hAnsiTheme="majorBidi" w:cstheme="majorBidi"/>
              </w:rPr>
              <w:t>0.28 (0.26, 0.30)</w:t>
            </w:r>
          </w:p>
        </w:tc>
        <w:tc>
          <w:tcPr>
            <w:tcW w:w="990"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EA416E" w:rsidRPr="008D790A" w:rsidRDefault="00EA416E" w:rsidP="00875394">
            <w:pPr>
              <w:jc w:val="center"/>
              <w:rPr>
                <w:rFonts w:asciiTheme="majorBidi" w:hAnsiTheme="majorBidi" w:cstheme="majorBidi"/>
              </w:rPr>
            </w:pPr>
          </w:p>
        </w:tc>
      </w:tr>
      <w:tr w:rsidR="008D790A" w:rsidRPr="008D790A" w:rsidTr="00875394">
        <w:tc>
          <w:tcPr>
            <w:tcW w:w="2160" w:type="dxa"/>
          </w:tcPr>
          <w:p w:rsidR="00EA416E" w:rsidRPr="008D790A" w:rsidRDefault="00EA416E" w:rsidP="00875394">
            <w:pPr>
              <w:jc w:val="right"/>
              <w:rPr>
                <w:rFonts w:asciiTheme="majorBidi" w:hAnsiTheme="majorBidi" w:cstheme="majorBidi"/>
              </w:rPr>
            </w:pPr>
            <w:r w:rsidRPr="008D790A">
              <w:rPr>
                <w:rFonts w:asciiTheme="majorBidi" w:hAnsiTheme="majorBidi" w:cstheme="majorBidi"/>
              </w:rPr>
              <w:t>24h recall</w:t>
            </w:r>
          </w:p>
        </w:tc>
        <w:tc>
          <w:tcPr>
            <w:tcW w:w="1826"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3</w:t>
            </w:r>
          </w:p>
        </w:tc>
        <w:tc>
          <w:tcPr>
            <w:tcW w:w="803"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86.7</w:t>
            </w:r>
          </w:p>
        </w:tc>
        <w:tc>
          <w:tcPr>
            <w:tcW w:w="1189"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0.001</w:t>
            </w:r>
          </w:p>
        </w:tc>
        <w:tc>
          <w:tcPr>
            <w:tcW w:w="2032"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0.05 (-0.06, 0.16)</w:t>
            </w:r>
          </w:p>
        </w:tc>
        <w:tc>
          <w:tcPr>
            <w:tcW w:w="990"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0.395</w:t>
            </w:r>
          </w:p>
        </w:tc>
        <w:tc>
          <w:tcPr>
            <w:tcW w:w="1075" w:type="dxa"/>
            <w:vMerge/>
          </w:tcPr>
          <w:p w:rsidR="00EA416E" w:rsidRPr="008D790A" w:rsidRDefault="00EA416E" w:rsidP="00875394">
            <w:pPr>
              <w:jc w:val="center"/>
              <w:rPr>
                <w:rFonts w:asciiTheme="majorBidi" w:hAnsiTheme="majorBidi" w:cstheme="majorBidi"/>
              </w:rPr>
            </w:pPr>
          </w:p>
        </w:tc>
      </w:tr>
      <w:tr w:rsidR="008D790A" w:rsidRPr="008D790A" w:rsidTr="00875394">
        <w:tc>
          <w:tcPr>
            <w:tcW w:w="2160" w:type="dxa"/>
          </w:tcPr>
          <w:p w:rsidR="00EA416E" w:rsidRPr="008D790A" w:rsidRDefault="00EA416E" w:rsidP="00875394">
            <w:pPr>
              <w:jc w:val="right"/>
              <w:rPr>
                <w:rFonts w:asciiTheme="majorBidi" w:hAnsiTheme="majorBidi" w:cstheme="majorBidi"/>
              </w:rPr>
            </w:pPr>
            <w:r w:rsidRPr="008D790A">
              <w:rPr>
                <w:rFonts w:asciiTheme="majorBidi" w:hAnsiTheme="majorBidi" w:cstheme="majorBidi"/>
              </w:rPr>
              <w:t>3 or 7day record</w:t>
            </w:r>
          </w:p>
        </w:tc>
        <w:tc>
          <w:tcPr>
            <w:tcW w:w="1826"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2</w:t>
            </w:r>
          </w:p>
        </w:tc>
        <w:tc>
          <w:tcPr>
            <w:tcW w:w="803"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0</w:t>
            </w:r>
          </w:p>
        </w:tc>
        <w:tc>
          <w:tcPr>
            <w:tcW w:w="1189" w:type="dxa"/>
          </w:tcPr>
          <w:p w:rsidR="00EA416E" w:rsidRPr="008D790A" w:rsidRDefault="00EA416E" w:rsidP="00EA416E">
            <w:pPr>
              <w:jc w:val="center"/>
              <w:rPr>
                <w:rFonts w:asciiTheme="majorBidi" w:hAnsiTheme="majorBidi" w:cstheme="majorBidi"/>
              </w:rPr>
            </w:pPr>
            <w:r w:rsidRPr="008D790A">
              <w:rPr>
                <w:rFonts w:asciiTheme="majorBidi" w:hAnsiTheme="majorBidi" w:cstheme="majorBidi"/>
              </w:rPr>
              <w:t>0.647</w:t>
            </w:r>
          </w:p>
        </w:tc>
        <w:tc>
          <w:tcPr>
            <w:tcW w:w="2032"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0.02 (-0.54. 0.58)</w:t>
            </w:r>
          </w:p>
        </w:tc>
        <w:tc>
          <w:tcPr>
            <w:tcW w:w="990" w:type="dxa"/>
          </w:tcPr>
          <w:p w:rsidR="00EA416E" w:rsidRPr="008D790A" w:rsidRDefault="00EA416E" w:rsidP="00EA416E">
            <w:pPr>
              <w:jc w:val="center"/>
              <w:rPr>
                <w:rFonts w:asciiTheme="majorBidi" w:hAnsiTheme="majorBidi" w:cstheme="majorBidi"/>
              </w:rPr>
            </w:pPr>
            <w:r w:rsidRPr="008D790A">
              <w:rPr>
                <w:rFonts w:asciiTheme="majorBidi" w:hAnsiTheme="majorBidi" w:cstheme="majorBidi"/>
              </w:rPr>
              <w:t>0.946</w:t>
            </w:r>
          </w:p>
        </w:tc>
        <w:tc>
          <w:tcPr>
            <w:tcW w:w="1075" w:type="dxa"/>
            <w:vMerge/>
          </w:tcPr>
          <w:p w:rsidR="00EA416E" w:rsidRPr="008D790A" w:rsidRDefault="00EA416E" w:rsidP="00875394">
            <w:pPr>
              <w:jc w:val="center"/>
              <w:rPr>
                <w:rFonts w:asciiTheme="majorBidi" w:hAnsiTheme="majorBidi" w:cstheme="majorBidi"/>
              </w:rPr>
            </w:pPr>
          </w:p>
        </w:tc>
      </w:tr>
      <w:tr w:rsidR="008D790A" w:rsidRPr="008D790A" w:rsidTr="00875394">
        <w:tc>
          <w:tcPr>
            <w:tcW w:w="2160" w:type="dxa"/>
          </w:tcPr>
          <w:p w:rsidR="00EA416E" w:rsidRPr="008D790A" w:rsidRDefault="00EA416E" w:rsidP="00875394">
            <w:pPr>
              <w:jc w:val="right"/>
              <w:rPr>
                <w:rFonts w:asciiTheme="majorBidi" w:hAnsiTheme="majorBidi" w:cstheme="majorBidi"/>
              </w:rPr>
            </w:pPr>
            <w:r w:rsidRPr="008D790A">
              <w:rPr>
                <w:rFonts w:asciiTheme="majorBidi" w:hAnsiTheme="majorBidi" w:cstheme="majorBidi"/>
              </w:rPr>
              <w:t>24h urinary collection</w:t>
            </w:r>
          </w:p>
        </w:tc>
        <w:tc>
          <w:tcPr>
            <w:tcW w:w="1826"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w:t>
            </w:r>
          </w:p>
        </w:tc>
        <w:tc>
          <w:tcPr>
            <w:tcW w:w="1189"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w:t>
            </w:r>
          </w:p>
        </w:tc>
        <w:tc>
          <w:tcPr>
            <w:tcW w:w="2032" w:type="dxa"/>
          </w:tcPr>
          <w:p w:rsidR="00EA416E" w:rsidRPr="008D790A" w:rsidRDefault="00EA416E" w:rsidP="00EA416E">
            <w:pPr>
              <w:jc w:val="center"/>
              <w:rPr>
                <w:rFonts w:asciiTheme="majorBidi" w:hAnsiTheme="majorBidi" w:cstheme="majorBidi"/>
              </w:rPr>
            </w:pPr>
            <w:r w:rsidRPr="008D790A">
              <w:rPr>
                <w:rFonts w:asciiTheme="majorBidi" w:hAnsiTheme="majorBidi" w:cstheme="majorBidi"/>
              </w:rPr>
              <w:t>-2.30 (-3.88, -0.72)</w:t>
            </w:r>
          </w:p>
        </w:tc>
        <w:tc>
          <w:tcPr>
            <w:tcW w:w="990" w:type="dxa"/>
          </w:tcPr>
          <w:p w:rsidR="00EA416E" w:rsidRPr="008D790A" w:rsidRDefault="00EA416E" w:rsidP="00875394">
            <w:pPr>
              <w:jc w:val="center"/>
              <w:rPr>
                <w:rFonts w:asciiTheme="majorBidi" w:hAnsiTheme="majorBidi" w:cstheme="majorBidi"/>
              </w:rPr>
            </w:pPr>
            <w:r w:rsidRPr="008D790A">
              <w:rPr>
                <w:rFonts w:asciiTheme="majorBidi" w:hAnsiTheme="majorBidi" w:cstheme="majorBidi"/>
              </w:rPr>
              <w:t>0.004</w:t>
            </w:r>
          </w:p>
        </w:tc>
        <w:tc>
          <w:tcPr>
            <w:tcW w:w="1075" w:type="dxa"/>
            <w:vMerge/>
          </w:tcPr>
          <w:p w:rsidR="00EA416E" w:rsidRPr="008D790A" w:rsidRDefault="00EA416E" w:rsidP="00875394">
            <w:pPr>
              <w:jc w:val="center"/>
              <w:rPr>
                <w:rFonts w:asciiTheme="majorBidi" w:hAnsiTheme="majorBidi" w:cstheme="majorBidi"/>
              </w:rPr>
            </w:pPr>
          </w:p>
        </w:tc>
      </w:tr>
      <w:tr w:rsidR="008D790A" w:rsidRPr="008D790A" w:rsidTr="00875394">
        <w:tc>
          <w:tcPr>
            <w:tcW w:w="2160" w:type="dxa"/>
          </w:tcPr>
          <w:p w:rsidR="002E4CB2" w:rsidRPr="008D790A" w:rsidRDefault="002E4CB2" w:rsidP="002E4CB2">
            <w:pPr>
              <w:rPr>
                <w:rFonts w:asciiTheme="majorBidi" w:hAnsiTheme="majorBidi" w:cstheme="majorBidi"/>
                <w:b/>
                <w:bCs/>
              </w:rPr>
            </w:pPr>
            <w:r w:rsidRPr="008D790A">
              <w:rPr>
                <w:rFonts w:asciiTheme="majorBidi" w:hAnsiTheme="majorBidi" w:cstheme="majorBidi"/>
                <w:b/>
                <w:bCs/>
              </w:rPr>
              <w:t>Study quality</w:t>
            </w:r>
          </w:p>
        </w:tc>
        <w:tc>
          <w:tcPr>
            <w:tcW w:w="1826" w:type="dxa"/>
          </w:tcPr>
          <w:p w:rsidR="002E4CB2" w:rsidRPr="008D790A" w:rsidRDefault="002E4CB2" w:rsidP="002E4CB2">
            <w:pPr>
              <w:jc w:val="center"/>
              <w:rPr>
                <w:rFonts w:asciiTheme="majorBidi" w:hAnsiTheme="majorBidi" w:cstheme="majorBidi"/>
              </w:rPr>
            </w:pPr>
          </w:p>
        </w:tc>
        <w:tc>
          <w:tcPr>
            <w:tcW w:w="803" w:type="dxa"/>
          </w:tcPr>
          <w:p w:rsidR="002E4CB2" w:rsidRPr="008D790A" w:rsidRDefault="002E4CB2" w:rsidP="002E4CB2">
            <w:pPr>
              <w:jc w:val="center"/>
              <w:rPr>
                <w:rFonts w:asciiTheme="majorBidi" w:hAnsiTheme="majorBidi" w:cstheme="majorBidi"/>
              </w:rPr>
            </w:pPr>
          </w:p>
        </w:tc>
        <w:tc>
          <w:tcPr>
            <w:tcW w:w="1189" w:type="dxa"/>
          </w:tcPr>
          <w:p w:rsidR="002E4CB2" w:rsidRPr="008D790A" w:rsidRDefault="002E4CB2" w:rsidP="002E4CB2">
            <w:pPr>
              <w:jc w:val="center"/>
              <w:rPr>
                <w:rFonts w:asciiTheme="majorBidi" w:hAnsiTheme="majorBidi" w:cstheme="majorBidi"/>
              </w:rPr>
            </w:pPr>
          </w:p>
        </w:tc>
        <w:tc>
          <w:tcPr>
            <w:tcW w:w="2032" w:type="dxa"/>
          </w:tcPr>
          <w:p w:rsidR="002E4CB2" w:rsidRPr="008D790A" w:rsidRDefault="002E4CB2" w:rsidP="002E4CB2">
            <w:pPr>
              <w:jc w:val="center"/>
              <w:rPr>
                <w:rFonts w:asciiTheme="majorBidi" w:hAnsiTheme="majorBidi" w:cstheme="majorBidi"/>
              </w:rPr>
            </w:pPr>
          </w:p>
        </w:tc>
        <w:tc>
          <w:tcPr>
            <w:tcW w:w="990" w:type="dxa"/>
          </w:tcPr>
          <w:p w:rsidR="002E4CB2" w:rsidRPr="008D790A" w:rsidRDefault="002E4CB2" w:rsidP="002E4CB2">
            <w:pPr>
              <w:jc w:val="center"/>
              <w:rPr>
                <w:rFonts w:asciiTheme="majorBidi" w:hAnsiTheme="majorBidi" w:cstheme="majorBidi"/>
              </w:rPr>
            </w:pPr>
          </w:p>
        </w:tc>
        <w:tc>
          <w:tcPr>
            <w:tcW w:w="1075" w:type="dxa"/>
          </w:tcPr>
          <w:p w:rsidR="002E4CB2" w:rsidRPr="008D790A" w:rsidRDefault="002E4CB2" w:rsidP="002E4CB2">
            <w:pPr>
              <w:jc w:val="center"/>
              <w:rPr>
                <w:rFonts w:asciiTheme="majorBidi" w:hAnsiTheme="majorBidi" w:cstheme="majorBidi"/>
              </w:rPr>
            </w:pPr>
            <w:r w:rsidRPr="008D790A">
              <w:rPr>
                <w:rFonts w:asciiTheme="majorBidi" w:hAnsiTheme="majorBidi" w:cstheme="majorBidi"/>
              </w:rPr>
              <w:t>&lt;0.0001</w:t>
            </w:r>
          </w:p>
        </w:tc>
      </w:tr>
      <w:tr w:rsidR="008D790A" w:rsidRPr="008D790A" w:rsidTr="00875394">
        <w:tc>
          <w:tcPr>
            <w:tcW w:w="2160" w:type="dxa"/>
          </w:tcPr>
          <w:p w:rsidR="002E4CB2" w:rsidRPr="008D790A" w:rsidRDefault="002E4CB2" w:rsidP="002E4CB2">
            <w:pPr>
              <w:jc w:val="right"/>
              <w:rPr>
                <w:rFonts w:asciiTheme="majorBidi" w:hAnsiTheme="majorBidi" w:cstheme="majorBidi"/>
              </w:rPr>
            </w:pPr>
            <w:r w:rsidRPr="008D790A">
              <w:rPr>
                <w:rFonts w:asciiTheme="majorBidi" w:hAnsiTheme="majorBidi" w:cstheme="majorBidi"/>
              </w:rPr>
              <w:t>&lt; 6</w:t>
            </w:r>
          </w:p>
        </w:tc>
        <w:tc>
          <w:tcPr>
            <w:tcW w:w="1826" w:type="dxa"/>
          </w:tcPr>
          <w:p w:rsidR="002E4CB2" w:rsidRPr="008D790A" w:rsidRDefault="002E4CB2" w:rsidP="002E4CB2">
            <w:pPr>
              <w:jc w:val="center"/>
              <w:rPr>
                <w:rFonts w:asciiTheme="majorBidi" w:hAnsiTheme="majorBidi" w:cstheme="majorBidi"/>
              </w:rPr>
            </w:pPr>
            <w:r w:rsidRPr="008D790A">
              <w:rPr>
                <w:rFonts w:asciiTheme="majorBidi" w:hAnsiTheme="majorBidi" w:cstheme="majorBidi"/>
              </w:rPr>
              <w:t>4</w:t>
            </w:r>
          </w:p>
        </w:tc>
        <w:tc>
          <w:tcPr>
            <w:tcW w:w="803" w:type="dxa"/>
          </w:tcPr>
          <w:p w:rsidR="002E4CB2" w:rsidRPr="008D790A" w:rsidRDefault="002E4CB2" w:rsidP="002E4CB2">
            <w:pPr>
              <w:jc w:val="center"/>
              <w:rPr>
                <w:rFonts w:asciiTheme="majorBidi" w:hAnsiTheme="majorBidi" w:cstheme="majorBidi"/>
              </w:rPr>
            </w:pPr>
            <w:r w:rsidRPr="008D790A">
              <w:rPr>
                <w:rFonts w:asciiTheme="majorBidi" w:hAnsiTheme="majorBidi" w:cstheme="majorBidi"/>
              </w:rPr>
              <w:t>86.3</w:t>
            </w:r>
          </w:p>
        </w:tc>
        <w:tc>
          <w:tcPr>
            <w:tcW w:w="1189" w:type="dxa"/>
          </w:tcPr>
          <w:p w:rsidR="002E4CB2" w:rsidRPr="008D790A" w:rsidRDefault="002E4CB2" w:rsidP="002E4CB2">
            <w:pPr>
              <w:jc w:val="center"/>
              <w:rPr>
                <w:rFonts w:asciiTheme="majorBidi" w:hAnsiTheme="majorBidi" w:cstheme="majorBidi"/>
              </w:rPr>
            </w:pPr>
            <w:r w:rsidRPr="008D790A">
              <w:rPr>
                <w:rFonts w:asciiTheme="majorBidi" w:hAnsiTheme="majorBidi" w:cstheme="majorBidi"/>
              </w:rPr>
              <w:t>&lt;0.0001</w:t>
            </w:r>
          </w:p>
        </w:tc>
        <w:tc>
          <w:tcPr>
            <w:tcW w:w="2032" w:type="dxa"/>
          </w:tcPr>
          <w:p w:rsidR="002E4CB2" w:rsidRPr="008D790A" w:rsidRDefault="002E4CB2" w:rsidP="002E4CB2">
            <w:pPr>
              <w:jc w:val="center"/>
              <w:rPr>
                <w:rFonts w:asciiTheme="majorBidi" w:hAnsiTheme="majorBidi" w:cstheme="majorBidi"/>
              </w:rPr>
            </w:pPr>
            <w:r w:rsidRPr="008D790A">
              <w:rPr>
                <w:rFonts w:asciiTheme="majorBidi" w:hAnsiTheme="majorBidi" w:cstheme="majorBidi"/>
              </w:rPr>
              <w:t>-0.80 (-0.94, -0.66)</w:t>
            </w:r>
          </w:p>
        </w:tc>
        <w:tc>
          <w:tcPr>
            <w:tcW w:w="990" w:type="dxa"/>
          </w:tcPr>
          <w:p w:rsidR="002E4CB2" w:rsidRPr="008D790A" w:rsidRDefault="002E4CB2" w:rsidP="002E4CB2">
            <w:pPr>
              <w:jc w:val="center"/>
              <w:rPr>
                <w:rFonts w:asciiTheme="majorBidi" w:hAnsiTheme="majorBidi" w:cstheme="majorBidi"/>
              </w:rPr>
            </w:pPr>
            <w:r w:rsidRPr="008D790A">
              <w:rPr>
                <w:rFonts w:asciiTheme="majorBidi" w:hAnsiTheme="majorBidi" w:cstheme="majorBidi"/>
              </w:rPr>
              <w:t>&lt;0.0001</w:t>
            </w:r>
          </w:p>
        </w:tc>
        <w:tc>
          <w:tcPr>
            <w:tcW w:w="1075" w:type="dxa"/>
          </w:tcPr>
          <w:p w:rsidR="002E4CB2" w:rsidRPr="008D790A" w:rsidRDefault="002E4CB2" w:rsidP="002E4CB2">
            <w:pPr>
              <w:jc w:val="center"/>
              <w:rPr>
                <w:rFonts w:asciiTheme="majorBidi" w:hAnsiTheme="majorBidi" w:cstheme="majorBidi"/>
              </w:rPr>
            </w:pPr>
          </w:p>
        </w:tc>
      </w:tr>
      <w:tr w:rsidR="008D790A" w:rsidRPr="008D790A" w:rsidTr="00875394">
        <w:tc>
          <w:tcPr>
            <w:tcW w:w="2160" w:type="dxa"/>
          </w:tcPr>
          <w:p w:rsidR="002E4CB2" w:rsidRPr="008D790A" w:rsidRDefault="002E4CB2" w:rsidP="002E4CB2">
            <w:pPr>
              <w:jc w:val="right"/>
              <w:rPr>
                <w:rFonts w:asciiTheme="majorBidi" w:hAnsiTheme="majorBidi" w:cstheme="majorBidi"/>
              </w:rPr>
            </w:pPr>
            <w:r w:rsidRPr="008D790A">
              <w:rPr>
                <w:rFonts w:asciiTheme="majorBidi" w:hAnsiTheme="majorBidi" w:cstheme="majorBidi"/>
              </w:rPr>
              <w:t>≥ 6</w:t>
            </w:r>
          </w:p>
        </w:tc>
        <w:tc>
          <w:tcPr>
            <w:tcW w:w="1826" w:type="dxa"/>
          </w:tcPr>
          <w:p w:rsidR="002E4CB2" w:rsidRPr="008D790A" w:rsidRDefault="002E4CB2" w:rsidP="002E4CB2">
            <w:pPr>
              <w:jc w:val="center"/>
              <w:rPr>
                <w:rFonts w:asciiTheme="majorBidi" w:hAnsiTheme="majorBidi" w:cstheme="majorBidi"/>
              </w:rPr>
            </w:pPr>
            <w:r w:rsidRPr="008D790A">
              <w:rPr>
                <w:rFonts w:asciiTheme="majorBidi" w:hAnsiTheme="majorBidi" w:cstheme="majorBidi"/>
              </w:rPr>
              <w:t>12</w:t>
            </w:r>
          </w:p>
        </w:tc>
        <w:tc>
          <w:tcPr>
            <w:tcW w:w="803" w:type="dxa"/>
          </w:tcPr>
          <w:p w:rsidR="002E4CB2" w:rsidRPr="008D790A" w:rsidRDefault="002E4CB2" w:rsidP="002E4CB2">
            <w:pPr>
              <w:jc w:val="center"/>
              <w:rPr>
                <w:rFonts w:asciiTheme="majorBidi" w:hAnsiTheme="majorBidi" w:cstheme="majorBidi"/>
              </w:rPr>
            </w:pPr>
            <w:r w:rsidRPr="008D790A">
              <w:rPr>
                <w:rFonts w:asciiTheme="majorBidi" w:hAnsiTheme="majorBidi" w:cstheme="majorBidi"/>
              </w:rPr>
              <w:t>86.6</w:t>
            </w:r>
          </w:p>
        </w:tc>
        <w:tc>
          <w:tcPr>
            <w:tcW w:w="1189" w:type="dxa"/>
          </w:tcPr>
          <w:p w:rsidR="002E4CB2" w:rsidRPr="008D790A" w:rsidRDefault="002E4CB2" w:rsidP="002E4CB2">
            <w:pPr>
              <w:jc w:val="center"/>
              <w:rPr>
                <w:rFonts w:asciiTheme="majorBidi" w:hAnsiTheme="majorBidi" w:cstheme="majorBidi"/>
              </w:rPr>
            </w:pPr>
            <w:r w:rsidRPr="008D790A">
              <w:rPr>
                <w:rFonts w:asciiTheme="majorBidi" w:hAnsiTheme="majorBidi" w:cstheme="majorBidi"/>
              </w:rPr>
              <w:t>&lt;0.0001</w:t>
            </w:r>
          </w:p>
        </w:tc>
        <w:tc>
          <w:tcPr>
            <w:tcW w:w="2032" w:type="dxa"/>
          </w:tcPr>
          <w:p w:rsidR="002E4CB2" w:rsidRPr="008D790A" w:rsidRDefault="002E4CB2" w:rsidP="002E4CB2">
            <w:pPr>
              <w:jc w:val="center"/>
              <w:rPr>
                <w:rFonts w:asciiTheme="majorBidi" w:hAnsiTheme="majorBidi" w:cstheme="majorBidi"/>
              </w:rPr>
            </w:pPr>
            <w:r w:rsidRPr="008D790A">
              <w:rPr>
                <w:rFonts w:asciiTheme="majorBidi" w:hAnsiTheme="majorBidi" w:cstheme="majorBidi"/>
              </w:rPr>
              <w:t>0.29 (0.27, 0.31)</w:t>
            </w:r>
          </w:p>
        </w:tc>
        <w:tc>
          <w:tcPr>
            <w:tcW w:w="990" w:type="dxa"/>
          </w:tcPr>
          <w:p w:rsidR="002E4CB2" w:rsidRPr="008D790A" w:rsidRDefault="002E4CB2" w:rsidP="002E4CB2">
            <w:pPr>
              <w:jc w:val="center"/>
              <w:rPr>
                <w:rFonts w:asciiTheme="majorBidi" w:hAnsiTheme="majorBidi" w:cstheme="majorBidi"/>
              </w:rPr>
            </w:pPr>
            <w:r w:rsidRPr="008D790A">
              <w:rPr>
                <w:rFonts w:asciiTheme="majorBidi" w:hAnsiTheme="majorBidi" w:cstheme="majorBidi"/>
              </w:rPr>
              <w:t>&lt;0.0001</w:t>
            </w:r>
          </w:p>
        </w:tc>
        <w:tc>
          <w:tcPr>
            <w:tcW w:w="1075" w:type="dxa"/>
          </w:tcPr>
          <w:p w:rsidR="002E4CB2" w:rsidRPr="008D790A" w:rsidRDefault="002E4CB2" w:rsidP="002E4CB2">
            <w:pPr>
              <w:jc w:val="center"/>
              <w:rPr>
                <w:rFonts w:asciiTheme="majorBidi" w:hAnsiTheme="majorBidi" w:cstheme="majorBidi"/>
              </w:rPr>
            </w:pPr>
          </w:p>
        </w:tc>
      </w:tr>
      <w:tr w:rsidR="008D790A" w:rsidRPr="008D790A" w:rsidTr="00875394">
        <w:tc>
          <w:tcPr>
            <w:tcW w:w="2160" w:type="dxa"/>
          </w:tcPr>
          <w:p w:rsidR="00896D05" w:rsidRPr="008D790A" w:rsidRDefault="00896D05" w:rsidP="00896D05">
            <w:pPr>
              <w:rPr>
                <w:rFonts w:asciiTheme="majorBidi" w:hAnsiTheme="majorBidi" w:cstheme="majorBidi"/>
                <w:b/>
                <w:bCs/>
              </w:rPr>
            </w:pPr>
            <w:r w:rsidRPr="008D790A">
              <w:rPr>
                <w:rFonts w:asciiTheme="majorBidi" w:hAnsiTheme="majorBidi" w:cstheme="majorBidi"/>
                <w:b/>
                <w:bCs/>
              </w:rPr>
              <w:t>Health status</w:t>
            </w:r>
          </w:p>
        </w:tc>
        <w:tc>
          <w:tcPr>
            <w:tcW w:w="1826" w:type="dxa"/>
          </w:tcPr>
          <w:p w:rsidR="00896D05" w:rsidRPr="008D790A" w:rsidRDefault="00896D05" w:rsidP="00896D05">
            <w:pPr>
              <w:jc w:val="center"/>
              <w:rPr>
                <w:rFonts w:asciiTheme="majorBidi" w:hAnsiTheme="majorBidi" w:cstheme="majorBidi"/>
              </w:rPr>
            </w:pPr>
          </w:p>
        </w:tc>
        <w:tc>
          <w:tcPr>
            <w:tcW w:w="803" w:type="dxa"/>
          </w:tcPr>
          <w:p w:rsidR="00896D05" w:rsidRPr="008D790A" w:rsidRDefault="00896D05" w:rsidP="00896D05">
            <w:pPr>
              <w:jc w:val="center"/>
              <w:rPr>
                <w:rFonts w:asciiTheme="majorBidi" w:hAnsiTheme="majorBidi" w:cstheme="majorBidi"/>
              </w:rPr>
            </w:pPr>
          </w:p>
        </w:tc>
        <w:tc>
          <w:tcPr>
            <w:tcW w:w="1189" w:type="dxa"/>
          </w:tcPr>
          <w:p w:rsidR="00896D05" w:rsidRPr="008D790A" w:rsidRDefault="00896D05" w:rsidP="00896D05">
            <w:pPr>
              <w:jc w:val="center"/>
              <w:rPr>
                <w:rFonts w:asciiTheme="majorBidi" w:hAnsiTheme="majorBidi" w:cstheme="majorBidi"/>
              </w:rPr>
            </w:pPr>
          </w:p>
        </w:tc>
        <w:tc>
          <w:tcPr>
            <w:tcW w:w="2032" w:type="dxa"/>
          </w:tcPr>
          <w:p w:rsidR="00896D05" w:rsidRPr="008D790A" w:rsidRDefault="00896D05" w:rsidP="00896D05">
            <w:pPr>
              <w:jc w:val="center"/>
              <w:rPr>
                <w:rFonts w:asciiTheme="majorBidi" w:hAnsiTheme="majorBidi" w:cstheme="majorBidi"/>
              </w:rPr>
            </w:pPr>
          </w:p>
        </w:tc>
        <w:tc>
          <w:tcPr>
            <w:tcW w:w="990" w:type="dxa"/>
          </w:tcPr>
          <w:p w:rsidR="00896D05" w:rsidRPr="008D790A" w:rsidRDefault="00896D05" w:rsidP="00896D05">
            <w:pPr>
              <w:jc w:val="center"/>
              <w:rPr>
                <w:rFonts w:asciiTheme="majorBidi" w:hAnsiTheme="majorBidi" w:cstheme="majorBidi"/>
              </w:rPr>
            </w:pPr>
          </w:p>
        </w:tc>
        <w:tc>
          <w:tcPr>
            <w:tcW w:w="1075" w:type="dxa"/>
            <w:vMerge w:val="restart"/>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0.097</w:t>
            </w:r>
          </w:p>
        </w:tc>
      </w:tr>
      <w:tr w:rsidR="008D790A" w:rsidRPr="008D790A" w:rsidTr="00875394">
        <w:tc>
          <w:tcPr>
            <w:tcW w:w="2160" w:type="dxa"/>
          </w:tcPr>
          <w:p w:rsidR="00896D05" w:rsidRPr="008D790A" w:rsidRDefault="00896D05" w:rsidP="00896D05">
            <w:pPr>
              <w:rPr>
                <w:rFonts w:asciiTheme="majorBidi" w:hAnsiTheme="majorBidi" w:cstheme="majorBidi"/>
              </w:rPr>
            </w:pPr>
            <w:r w:rsidRPr="008D790A">
              <w:rPr>
                <w:rFonts w:asciiTheme="majorBidi" w:hAnsiTheme="majorBidi" w:cstheme="majorBidi"/>
              </w:rPr>
              <w:t>Healthy individuals</w:t>
            </w:r>
          </w:p>
        </w:tc>
        <w:tc>
          <w:tcPr>
            <w:tcW w:w="1826"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11</w:t>
            </w:r>
          </w:p>
        </w:tc>
        <w:tc>
          <w:tcPr>
            <w:tcW w:w="803"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96.8</w:t>
            </w:r>
          </w:p>
        </w:tc>
        <w:tc>
          <w:tcPr>
            <w:tcW w:w="1189"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&lt;0.0001</w:t>
            </w:r>
          </w:p>
        </w:tc>
        <w:tc>
          <w:tcPr>
            <w:tcW w:w="2032"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0.27 (0.25, 0.29)</w:t>
            </w:r>
          </w:p>
        </w:tc>
        <w:tc>
          <w:tcPr>
            <w:tcW w:w="990"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&lt;0.0001</w:t>
            </w:r>
          </w:p>
        </w:tc>
        <w:tc>
          <w:tcPr>
            <w:tcW w:w="1075" w:type="dxa"/>
            <w:vMerge/>
          </w:tcPr>
          <w:p w:rsidR="00896D05" w:rsidRPr="008D790A" w:rsidRDefault="00896D05" w:rsidP="00896D05">
            <w:pPr>
              <w:jc w:val="center"/>
              <w:rPr>
                <w:rFonts w:asciiTheme="majorBidi" w:hAnsiTheme="majorBidi" w:cstheme="majorBidi"/>
              </w:rPr>
            </w:pPr>
          </w:p>
        </w:tc>
      </w:tr>
      <w:tr w:rsidR="008D790A" w:rsidRPr="008D790A" w:rsidTr="00875394">
        <w:tc>
          <w:tcPr>
            <w:tcW w:w="2160" w:type="dxa"/>
          </w:tcPr>
          <w:p w:rsidR="00896D05" w:rsidRPr="008D790A" w:rsidRDefault="00896D05" w:rsidP="00896D05">
            <w:pPr>
              <w:rPr>
                <w:rFonts w:asciiTheme="majorBidi" w:hAnsiTheme="majorBidi" w:cstheme="majorBidi"/>
              </w:rPr>
            </w:pPr>
            <w:r w:rsidRPr="008D790A">
              <w:rPr>
                <w:rFonts w:asciiTheme="majorBidi" w:hAnsiTheme="majorBidi" w:cstheme="majorBidi"/>
              </w:rPr>
              <w:t>HTN patients</w:t>
            </w:r>
          </w:p>
        </w:tc>
        <w:tc>
          <w:tcPr>
            <w:tcW w:w="1826"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3</w:t>
            </w:r>
          </w:p>
        </w:tc>
        <w:tc>
          <w:tcPr>
            <w:tcW w:w="803"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73.5</w:t>
            </w:r>
          </w:p>
        </w:tc>
        <w:tc>
          <w:tcPr>
            <w:tcW w:w="1189"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0.023</w:t>
            </w:r>
          </w:p>
        </w:tc>
        <w:tc>
          <w:tcPr>
            <w:tcW w:w="2032"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-0.24 (-0.77, 0.29)</w:t>
            </w:r>
          </w:p>
        </w:tc>
        <w:tc>
          <w:tcPr>
            <w:tcW w:w="990"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0.376</w:t>
            </w:r>
          </w:p>
        </w:tc>
        <w:tc>
          <w:tcPr>
            <w:tcW w:w="1075" w:type="dxa"/>
            <w:vMerge/>
          </w:tcPr>
          <w:p w:rsidR="00896D05" w:rsidRPr="008D790A" w:rsidRDefault="00896D05" w:rsidP="00896D05">
            <w:pPr>
              <w:jc w:val="center"/>
              <w:rPr>
                <w:rFonts w:asciiTheme="majorBidi" w:hAnsiTheme="majorBidi" w:cstheme="majorBidi"/>
              </w:rPr>
            </w:pPr>
          </w:p>
        </w:tc>
      </w:tr>
      <w:tr w:rsidR="008D790A" w:rsidRPr="008D790A" w:rsidTr="00875394">
        <w:tc>
          <w:tcPr>
            <w:tcW w:w="2160" w:type="dxa"/>
          </w:tcPr>
          <w:p w:rsidR="00896D05" w:rsidRPr="008D790A" w:rsidRDefault="00896D05" w:rsidP="00896D05">
            <w:pPr>
              <w:rPr>
                <w:rFonts w:asciiTheme="majorBidi" w:hAnsiTheme="majorBidi" w:cstheme="majorBidi"/>
              </w:rPr>
            </w:pPr>
            <w:r w:rsidRPr="008D790A">
              <w:rPr>
                <w:rFonts w:asciiTheme="majorBidi" w:hAnsiTheme="majorBidi" w:cstheme="majorBidi"/>
              </w:rPr>
              <w:t>Diabetic patients</w:t>
            </w:r>
          </w:p>
        </w:tc>
        <w:tc>
          <w:tcPr>
            <w:tcW w:w="1826"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2</w:t>
            </w:r>
          </w:p>
        </w:tc>
        <w:tc>
          <w:tcPr>
            <w:tcW w:w="803"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0</w:t>
            </w:r>
          </w:p>
        </w:tc>
        <w:tc>
          <w:tcPr>
            <w:tcW w:w="1189"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0.347</w:t>
            </w:r>
          </w:p>
        </w:tc>
        <w:tc>
          <w:tcPr>
            <w:tcW w:w="2032"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0.00 (-0.51, 0.51)</w:t>
            </w:r>
          </w:p>
        </w:tc>
        <w:tc>
          <w:tcPr>
            <w:tcW w:w="990" w:type="dxa"/>
          </w:tcPr>
          <w:p w:rsidR="00896D05" w:rsidRPr="008D790A" w:rsidRDefault="00896D05" w:rsidP="00896D05">
            <w:pPr>
              <w:jc w:val="center"/>
              <w:rPr>
                <w:rFonts w:asciiTheme="majorBidi" w:hAnsiTheme="majorBidi" w:cstheme="majorBidi"/>
              </w:rPr>
            </w:pPr>
            <w:r w:rsidRPr="008D790A">
              <w:rPr>
                <w:rFonts w:asciiTheme="majorBidi" w:hAnsiTheme="majorBidi" w:cstheme="majorBidi"/>
              </w:rPr>
              <w:t>0.997</w:t>
            </w:r>
          </w:p>
        </w:tc>
        <w:tc>
          <w:tcPr>
            <w:tcW w:w="1075" w:type="dxa"/>
            <w:vMerge/>
          </w:tcPr>
          <w:p w:rsidR="00896D05" w:rsidRPr="008D790A" w:rsidRDefault="00896D05" w:rsidP="00896D05">
            <w:pPr>
              <w:jc w:val="center"/>
              <w:rPr>
                <w:rFonts w:asciiTheme="majorBidi" w:hAnsiTheme="majorBidi" w:cstheme="majorBidi"/>
              </w:rPr>
            </w:pPr>
          </w:p>
        </w:tc>
      </w:tr>
    </w:tbl>
    <w:p w:rsidR="00875394" w:rsidRPr="008D790A" w:rsidRDefault="00D0490C" w:rsidP="00875394">
      <w:pPr>
        <w:jc w:val="both"/>
        <w:rPr>
          <w:rFonts w:asciiTheme="majorBidi" w:hAnsiTheme="majorBidi" w:cstheme="majorBidi"/>
        </w:rPr>
      </w:pPr>
      <w:r w:rsidRPr="008D790A">
        <w:rPr>
          <w:rFonts w:asciiTheme="majorBidi" w:hAnsiTheme="majorBidi" w:cstheme="majorBidi"/>
        </w:rPr>
        <w:t xml:space="preserve">All included studies were conducted in individuals with &gt;17 y, therefore we did not perform subgroup analysis based on age. </w:t>
      </w:r>
    </w:p>
    <w:p w:rsidR="00664371" w:rsidRPr="008D790A" w:rsidRDefault="00664371" w:rsidP="00664371">
      <w:pPr>
        <w:rPr>
          <w:rFonts w:asciiTheme="majorBidi" w:hAnsiTheme="majorBidi" w:cstheme="majorBidi"/>
        </w:rPr>
      </w:pPr>
      <w:r w:rsidRPr="008D790A">
        <w:rPr>
          <w:rFonts w:asciiTheme="majorBidi" w:hAnsiTheme="majorBidi" w:cstheme="majorBidi"/>
        </w:rPr>
        <w:t>-HTN: hypertension</w:t>
      </w: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511FF1" w:rsidRPr="008D790A" w:rsidRDefault="00511FF1" w:rsidP="008600C7">
      <w:pPr>
        <w:spacing w:line="480" w:lineRule="auto"/>
        <w:jc w:val="both"/>
        <w:rPr>
          <w:rFonts w:asciiTheme="majorBidi" w:hAnsiTheme="majorBidi" w:cstheme="majorBidi"/>
          <w:sz w:val="20"/>
          <w:szCs w:val="20"/>
        </w:rPr>
      </w:pPr>
    </w:p>
    <w:p w:rsidR="00E21E25" w:rsidRPr="008D790A" w:rsidRDefault="00E21E25" w:rsidP="000E2842">
      <w:pPr>
        <w:ind w:left="-720"/>
        <w:jc w:val="both"/>
        <w:rPr>
          <w:rFonts w:asciiTheme="majorBidi" w:hAnsiTheme="majorBidi" w:cstheme="majorBidi"/>
        </w:rPr>
      </w:pPr>
      <w:r w:rsidRPr="008D790A">
        <w:rPr>
          <w:rFonts w:asciiTheme="majorBidi" w:hAnsiTheme="majorBidi" w:cstheme="majorBidi"/>
          <w:b/>
          <w:bCs/>
        </w:rPr>
        <w:lastRenderedPageBreak/>
        <w:t xml:space="preserve">Supplemental Table </w:t>
      </w:r>
      <w:r w:rsidR="008D790A" w:rsidRPr="008D790A">
        <w:rPr>
          <w:rFonts w:asciiTheme="majorBidi" w:hAnsiTheme="majorBidi" w:cstheme="majorBidi"/>
          <w:b/>
          <w:bCs/>
        </w:rPr>
        <w:t>S</w:t>
      </w:r>
      <w:r w:rsidR="000E2842" w:rsidRPr="008D790A">
        <w:rPr>
          <w:rFonts w:asciiTheme="majorBidi" w:hAnsiTheme="majorBidi" w:cstheme="majorBidi"/>
          <w:b/>
          <w:bCs/>
        </w:rPr>
        <w:t>4</w:t>
      </w:r>
      <w:r w:rsidRPr="008D790A">
        <w:rPr>
          <w:rFonts w:asciiTheme="majorBidi" w:hAnsiTheme="majorBidi" w:cstheme="majorBidi"/>
          <w:b/>
          <w:bCs/>
        </w:rPr>
        <w:t>.</w:t>
      </w:r>
      <w:r w:rsidRPr="008D790A">
        <w:rPr>
          <w:rFonts w:asciiTheme="majorBidi" w:hAnsiTheme="majorBidi" w:cstheme="majorBidi"/>
        </w:rPr>
        <w:t xml:space="preserve"> Subgroup analysis based on fixed effects models for the association of dietary acid load and WC</w:t>
      </w:r>
      <w:r w:rsidR="000E2842" w:rsidRPr="008D790A">
        <w:rPr>
          <w:rFonts w:asciiTheme="majorBidi" w:hAnsiTheme="majorBidi" w:cstheme="majorBidi"/>
        </w:rPr>
        <w:t xml:space="preserve"> in cross-sectional studies</w:t>
      </w:r>
      <w:r w:rsidRPr="008D790A">
        <w:rPr>
          <w:rFonts w:asciiTheme="majorBidi" w:hAnsiTheme="majorBidi" w:cstheme="majorBidi"/>
        </w:rPr>
        <w:t xml:space="preserve"> </w:t>
      </w:r>
    </w:p>
    <w:tbl>
      <w:tblPr>
        <w:tblStyle w:val="TableGrid"/>
        <w:tblW w:w="0" w:type="auto"/>
        <w:tblInd w:w="-815" w:type="dxa"/>
        <w:tblLook w:val="04A0" w:firstRow="1" w:lastRow="0" w:firstColumn="1" w:lastColumn="0" w:noHBand="0" w:noVBand="1"/>
      </w:tblPr>
      <w:tblGrid>
        <w:gridCol w:w="2220"/>
        <w:gridCol w:w="1855"/>
        <w:gridCol w:w="802"/>
        <w:gridCol w:w="1198"/>
        <w:gridCol w:w="1822"/>
        <w:gridCol w:w="946"/>
        <w:gridCol w:w="1322"/>
      </w:tblGrid>
      <w:tr w:rsidR="008D790A" w:rsidRPr="008D790A" w:rsidTr="00875394">
        <w:tc>
          <w:tcPr>
            <w:tcW w:w="2220" w:type="dxa"/>
          </w:tcPr>
          <w:p w:rsidR="00E21E25" w:rsidRPr="008D790A" w:rsidRDefault="001F2A51" w:rsidP="00875394">
            <w:pPr>
              <w:rPr>
                <w:rFonts w:asciiTheme="majorBidi" w:hAnsiTheme="majorBidi" w:cstheme="majorBidi"/>
              </w:rPr>
            </w:pPr>
            <w:r w:rsidRPr="008D790A">
              <w:rPr>
                <w:rFonts w:asciiTheme="majorBidi" w:hAnsiTheme="majorBidi" w:cstheme="majorBidi"/>
              </w:rPr>
              <w:t>Cross-sectional studies</w:t>
            </w:r>
          </w:p>
        </w:tc>
        <w:tc>
          <w:tcPr>
            <w:tcW w:w="1855" w:type="dxa"/>
          </w:tcPr>
          <w:p w:rsidR="00E21E25" w:rsidRPr="008D790A" w:rsidRDefault="00E21E25" w:rsidP="00FB2C22">
            <w:pPr>
              <w:jc w:val="center"/>
              <w:rPr>
                <w:rFonts w:asciiTheme="majorBidi" w:hAnsiTheme="majorBidi" w:cstheme="majorBidi"/>
              </w:rPr>
            </w:pPr>
            <w:r w:rsidRPr="008D790A">
              <w:rPr>
                <w:rFonts w:asciiTheme="majorBidi" w:hAnsiTheme="majorBidi" w:cstheme="majorBidi"/>
              </w:rPr>
              <w:t xml:space="preserve">Number of </w:t>
            </w:r>
            <w:r w:rsidR="00FB2C22" w:rsidRPr="008D790A">
              <w:rPr>
                <w:rFonts w:asciiTheme="majorBidi" w:hAnsiTheme="majorBidi" w:cstheme="majorBidi"/>
              </w:rPr>
              <w:t>effect sizes</w:t>
            </w:r>
          </w:p>
        </w:tc>
        <w:tc>
          <w:tcPr>
            <w:tcW w:w="80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I</w:t>
            </w:r>
            <w:r w:rsidRPr="008D790A">
              <w:rPr>
                <w:rFonts w:asciiTheme="majorBidi" w:hAnsiTheme="majorBidi" w:cstheme="majorBidi"/>
                <w:vertAlign w:val="superscript"/>
              </w:rPr>
              <w:t>2</w:t>
            </w:r>
            <w:r w:rsidRPr="008D790A">
              <w:rPr>
                <w:rFonts w:asciiTheme="majorBidi" w:hAnsiTheme="majorBidi" w:cstheme="majorBidi"/>
              </w:rPr>
              <w:t xml:space="preserve"> (%)</w:t>
            </w:r>
          </w:p>
        </w:tc>
        <w:tc>
          <w:tcPr>
            <w:tcW w:w="1198"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Q test</w:t>
            </w:r>
          </w:p>
        </w:tc>
        <w:tc>
          <w:tcPr>
            <w:tcW w:w="182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ES (95%CI)</w:t>
            </w:r>
          </w:p>
        </w:tc>
        <w:tc>
          <w:tcPr>
            <w:tcW w:w="946"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P</w:t>
            </w:r>
          </w:p>
        </w:tc>
        <w:tc>
          <w:tcPr>
            <w:tcW w:w="132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P between</w:t>
            </w:r>
          </w:p>
        </w:tc>
      </w:tr>
      <w:tr w:rsidR="008D790A" w:rsidRPr="008D790A" w:rsidTr="00875394">
        <w:tc>
          <w:tcPr>
            <w:tcW w:w="2220" w:type="dxa"/>
          </w:tcPr>
          <w:p w:rsidR="00644C22" w:rsidRPr="008D790A" w:rsidRDefault="00644C22" w:rsidP="00875394">
            <w:pPr>
              <w:rPr>
                <w:rFonts w:asciiTheme="majorBidi" w:hAnsiTheme="majorBidi" w:cstheme="majorBidi"/>
                <w:b/>
                <w:bCs/>
              </w:rPr>
            </w:pPr>
            <w:r w:rsidRPr="008D790A">
              <w:rPr>
                <w:rFonts w:asciiTheme="majorBidi" w:hAnsiTheme="majorBidi" w:cstheme="majorBidi"/>
                <w:b/>
                <w:bCs/>
              </w:rPr>
              <w:t>Overall</w:t>
            </w:r>
          </w:p>
        </w:tc>
        <w:tc>
          <w:tcPr>
            <w:tcW w:w="1855" w:type="dxa"/>
          </w:tcPr>
          <w:p w:rsidR="00644C22" w:rsidRPr="008D790A" w:rsidRDefault="00644C22" w:rsidP="00875394">
            <w:pPr>
              <w:jc w:val="center"/>
              <w:rPr>
                <w:rFonts w:asciiTheme="majorBidi" w:hAnsiTheme="majorBidi" w:cstheme="majorBidi"/>
              </w:rPr>
            </w:pPr>
            <w:r w:rsidRPr="008D790A">
              <w:rPr>
                <w:rFonts w:asciiTheme="majorBidi" w:hAnsiTheme="majorBidi" w:cstheme="majorBidi"/>
              </w:rPr>
              <w:t>4</w:t>
            </w:r>
          </w:p>
        </w:tc>
        <w:tc>
          <w:tcPr>
            <w:tcW w:w="802" w:type="dxa"/>
          </w:tcPr>
          <w:p w:rsidR="00644C22" w:rsidRPr="008D790A" w:rsidRDefault="00644C22" w:rsidP="00875394">
            <w:pPr>
              <w:jc w:val="center"/>
              <w:rPr>
                <w:rFonts w:asciiTheme="majorBidi" w:hAnsiTheme="majorBidi" w:cstheme="majorBidi"/>
              </w:rPr>
            </w:pPr>
            <w:r w:rsidRPr="008D790A">
              <w:rPr>
                <w:rFonts w:asciiTheme="majorBidi" w:hAnsiTheme="majorBidi" w:cstheme="majorBidi"/>
              </w:rPr>
              <w:t>96.3</w:t>
            </w:r>
          </w:p>
        </w:tc>
        <w:tc>
          <w:tcPr>
            <w:tcW w:w="1198" w:type="dxa"/>
          </w:tcPr>
          <w:p w:rsidR="00644C22" w:rsidRPr="008D790A" w:rsidRDefault="00644C22" w:rsidP="00875394">
            <w:pPr>
              <w:jc w:val="center"/>
              <w:rPr>
                <w:rFonts w:asciiTheme="majorBidi" w:hAnsiTheme="majorBidi" w:cstheme="majorBidi"/>
              </w:rPr>
            </w:pPr>
            <w:r w:rsidRPr="008D790A">
              <w:rPr>
                <w:rFonts w:asciiTheme="majorBidi" w:hAnsiTheme="majorBidi" w:cstheme="majorBidi"/>
              </w:rPr>
              <w:t>&lt;0.0001</w:t>
            </w:r>
          </w:p>
        </w:tc>
        <w:tc>
          <w:tcPr>
            <w:tcW w:w="1822" w:type="dxa"/>
          </w:tcPr>
          <w:p w:rsidR="00644C22" w:rsidRPr="008D790A" w:rsidRDefault="00644C22" w:rsidP="00875394">
            <w:pPr>
              <w:jc w:val="center"/>
              <w:rPr>
                <w:rFonts w:asciiTheme="majorBidi" w:hAnsiTheme="majorBidi" w:cstheme="majorBidi"/>
              </w:rPr>
            </w:pPr>
            <w:r w:rsidRPr="008D790A">
              <w:rPr>
                <w:rFonts w:asciiTheme="majorBidi" w:hAnsiTheme="majorBidi" w:cstheme="majorBidi"/>
              </w:rPr>
              <w:t>1.78 (1.73, 1.82)</w:t>
            </w:r>
          </w:p>
        </w:tc>
        <w:tc>
          <w:tcPr>
            <w:tcW w:w="946" w:type="dxa"/>
          </w:tcPr>
          <w:p w:rsidR="00644C22" w:rsidRPr="008D790A" w:rsidRDefault="00644C22" w:rsidP="00875394">
            <w:pPr>
              <w:jc w:val="center"/>
              <w:rPr>
                <w:rFonts w:asciiTheme="majorBidi" w:hAnsiTheme="majorBidi" w:cstheme="majorBidi"/>
              </w:rPr>
            </w:pPr>
            <w:r w:rsidRPr="008D790A">
              <w:rPr>
                <w:rFonts w:asciiTheme="majorBidi" w:hAnsiTheme="majorBidi" w:cstheme="majorBidi"/>
              </w:rPr>
              <w:t>&lt;0.0001</w:t>
            </w:r>
          </w:p>
        </w:tc>
        <w:tc>
          <w:tcPr>
            <w:tcW w:w="1322" w:type="dxa"/>
          </w:tcPr>
          <w:p w:rsidR="00644C22" w:rsidRPr="008D790A" w:rsidRDefault="00644C22" w:rsidP="00875394">
            <w:pPr>
              <w:jc w:val="center"/>
              <w:rPr>
                <w:rFonts w:asciiTheme="majorBidi" w:hAnsiTheme="majorBidi" w:cstheme="majorBidi"/>
              </w:rPr>
            </w:pPr>
          </w:p>
        </w:tc>
      </w:tr>
      <w:tr w:rsidR="008D790A" w:rsidRPr="008D790A" w:rsidTr="00875394">
        <w:tc>
          <w:tcPr>
            <w:tcW w:w="2220" w:type="dxa"/>
          </w:tcPr>
          <w:p w:rsidR="00E21E25" w:rsidRPr="008D790A" w:rsidRDefault="00E21E25" w:rsidP="00875394">
            <w:pPr>
              <w:rPr>
                <w:rFonts w:asciiTheme="majorBidi" w:hAnsiTheme="majorBidi" w:cstheme="majorBidi"/>
                <w:b/>
                <w:bCs/>
              </w:rPr>
            </w:pPr>
            <w:r w:rsidRPr="008D790A">
              <w:rPr>
                <w:rFonts w:asciiTheme="majorBidi" w:hAnsiTheme="majorBidi" w:cstheme="majorBidi"/>
                <w:b/>
                <w:bCs/>
              </w:rPr>
              <w:t>Gender</w:t>
            </w:r>
          </w:p>
        </w:tc>
        <w:tc>
          <w:tcPr>
            <w:tcW w:w="1855" w:type="dxa"/>
          </w:tcPr>
          <w:p w:rsidR="00E21E25" w:rsidRPr="008D790A" w:rsidRDefault="00E21E25" w:rsidP="00875394">
            <w:pPr>
              <w:jc w:val="center"/>
              <w:rPr>
                <w:rFonts w:asciiTheme="majorBidi" w:hAnsiTheme="majorBidi" w:cstheme="majorBidi"/>
              </w:rPr>
            </w:pPr>
          </w:p>
        </w:tc>
        <w:tc>
          <w:tcPr>
            <w:tcW w:w="802" w:type="dxa"/>
          </w:tcPr>
          <w:p w:rsidR="00E21E25" w:rsidRPr="008D790A" w:rsidRDefault="00E21E25" w:rsidP="00875394">
            <w:pPr>
              <w:jc w:val="center"/>
              <w:rPr>
                <w:rFonts w:asciiTheme="majorBidi" w:hAnsiTheme="majorBidi" w:cstheme="majorBidi"/>
              </w:rPr>
            </w:pPr>
          </w:p>
        </w:tc>
        <w:tc>
          <w:tcPr>
            <w:tcW w:w="1198" w:type="dxa"/>
          </w:tcPr>
          <w:p w:rsidR="00E21E25" w:rsidRPr="008D790A" w:rsidRDefault="00E21E25" w:rsidP="00875394">
            <w:pPr>
              <w:jc w:val="center"/>
              <w:rPr>
                <w:rFonts w:asciiTheme="majorBidi" w:hAnsiTheme="majorBidi" w:cstheme="majorBidi"/>
              </w:rPr>
            </w:pPr>
          </w:p>
        </w:tc>
        <w:tc>
          <w:tcPr>
            <w:tcW w:w="1822" w:type="dxa"/>
          </w:tcPr>
          <w:p w:rsidR="00E21E25" w:rsidRPr="008D790A" w:rsidRDefault="00E21E25" w:rsidP="00875394">
            <w:pPr>
              <w:jc w:val="center"/>
              <w:rPr>
                <w:rFonts w:asciiTheme="majorBidi" w:hAnsiTheme="majorBidi" w:cstheme="majorBidi"/>
              </w:rPr>
            </w:pPr>
          </w:p>
        </w:tc>
        <w:tc>
          <w:tcPr>
            <w:tcW w:w="946" w:type="dxa"/>
          </w:tcPr>
          <w:p w:rsidR="00E21E25" w:rsidRPr="008D790A" w:rsidRDefault="00E21E25" w:rsidP="00875394">
            <w:pPr>
              <w:jc w:val="center"/>
              <w:rPr>
                <w:rFonts w:asciiTheme="majorBidi" w:hAnsiTheme="majorBidi" w:cstheme="majorBidi"/>
              </w:rPr>
            </w:pPr>
          </w:p>
        </w:tc>
        <w:tc>
          <w:tcPr>
            <w:tcW w:w="1322" w:type="dxa"/>
          </w:tcPr>
          <w:p w:rsidR="00E21E25" w:rsidRPr="008D790A" w:rsidRDefault="00E21E25" w:rsidP="00875394">
            <w:pPr>
              <w:jc w:val="center"/>
              <w:rPr>
                <w:rFonts w:asciiTheme="majorBidi" w:hAnsiTheme="majorBidi" w:cstheme="majorBidi"/>
              </w:rPr>
            </w:pPr>
          </w:p>
        </w:tc>
      </w:tr>
      <w:tr w:rsidR="008D790A" w:rsidRPr="008D790A" w:rsidTr="00875394">
        <w:tc>
          <w:tcPr>
            <w:tcW w:w="2220" w:type="dxa"/>
          </w:tcPr>
          <w:p w:rsidR="00E21E25" w:rsidRPr="008D790A" w:rsidRDefault="00E21E25" w:rsidP="00875394">
            <w:pPr>
              <w:jc w:val="right"/>
              <w:rPr>
                <w:rFonts w:asciiTheme="majorBidi" w:hAnsiTheme="majorBidi" w:cstheme="majorBidi"/>
              </w:rPr>
            </w:pPr>
            <w:r w:rsidRPr="008D790A">
              <w:rPr>
                <w:rFonts w:asciiTheme="majorBidi" w:hAnsiTheme="majorBidi" w:cstheme="majorBidi"/>
              </w:rPr>
              <w:t>Female</w:t>
            </w:r>
          </w:p>
        </w:tc>
        <w:tc>
          <w:tcPr>
            <w:tcW w:w="1855"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1198"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182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0.5 (-0.33, 1.33)</w:t>
            </w:r>
          </w:p>
        </w:tc>
        <w:tc>
          <w:tcPr>
            <w:tcW w:w="946"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&lt;0.0001</w:t>
            </w:r>
          </w:p>
        </w:tc>
        <w:tc>
          <w:tcPr>
            <w:tcW w:w="1322" w:type="dxa"/>
            <w:vMerge w:val="restart"/>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0.003</w:t>
            </w:r>
          </w:p>
        </w:tc>
      </w:tr>
      <w:tr w:rsidR="008D790A" w:rsidRPr="008D790A" w:rsidTr="00875394">
        <w:tc>
          <w:tcPr>
            <w:tcW w:w="2220" w:type="dxa"/>
          </w:tcPr>
          <w:p w:rsidR="00E21E25" w:rsidRPr="008D790A" w:rsidRDefault="00E21E25" w:rsidP="00875394">
            <w:pPr>
              <w:jc w:val="right"/>
              <w:rPr>
                <w:rFonts w:asciiTheme="majorBidi" w:hAnsiTheme="majorBidi" w:cstheme="majorBidi"/>
              </w:rPr>
            </w:pPr>
            <w:r w:rsidRPr="008D790A">
              <w:rPr>
                <w:rFonts w:asciiTheme="majorBidi" w:hAnsiTheme="majorBidi" w:cstheme="majorBidi"/>
              </w:rPr>
              <w:t>Male</w:t>
            </w:r>
          </w:p>
        </w:tc>
        <w:tc>
          <w:tcPr>
            <w:tcW w:w="1855"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80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1198"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182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946"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1322" w:type="dxa"/>
            <w:vMerge/>
          </w:tcPr>
          <w:p w:rsidR="00E21E25" w:rsidRPr="008D790A" w:rsidRDefault="00E21E25" w:rsidP="00875394">
            <w:pPr>
              <w:jc w:val="center"/>
              <w:rPr>
                <w:rFonts w:asciiTheme="majorBidi" w:hAnsiTheme="majorBidi" w:cstheme="majorBidi"/>
              </w:rPr>
            </w:pPr>
          </w:p>
        </w:tc>
      </w:tr>
      <w:tr w:rsidR="008D790A" w:rsidRPr="008D790A" w:rsidTr="00875394">
        <w:tc>
          <w:tcPr>
            <w:tcW w:w="2220" w:type="dxa"/>
          </w:tcPr>
          <w:p w:rsidR="00E21E25" w:rsidRPr="008D790A" w:rsidRDefault="00E21E25" w:rsidP="00875394">
            <w:pPr>
              <w:jc w:val="right"/>
              <w:rPr>
                <w:rFonts w:asciiTheme="majorBidi" w:hAnsiTheme="majorBidi" w:cstheme="majorBidi"/>
              </w:rPr>
            </w:pPr>
            <w:r w:rsidRPr="008D790A">
              <w:rPr>
                <w:rFonts w:asciiTheme="majorBidi" w:hAnsiTheme="majorBidi" w:cstheme="majorBidi"/>
              </w:rPr>
              <w:t>Both</w:t>
            </w:r>
          </w:p>
        </w:tc>
        <w:tc>
          <w:tcPr>
            <w:tcW w:w="1855"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3</w:t>
            </w:r>
          </w:p>
        </w:tc>
        <w:tc>
          <w:tcPr>
            <w:tcW w:w="80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97.2</w:t>
            </w:r>
          </w:p>
        </w:tc>
        <w:tc>
          <w:tcPr>
            <w:tcW w:w="1198"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&lt;0.0001</w:t>
            </w:r>
          </w:p>
        </w:tc>
        <w:tc>
          <w:tcPr>
            <w:tcW w:w="182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1.78 (1.73, 1.82)</w:t>
            </w:r>
          </w:p>
        </w:tc>
        <w:tc>
          <w:tcPr>
            <w:tcW w:w="946"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E21E25" w:rsidRPr="008D790A" w:rsidRDefault="00E21E25" w:rsidP="00875394">
            <w:pPr>
              <w:jc w:val="center"/>
              <w:rPr>
                <w:rFonts w:asciiTheme="majorBidi" w:hAnsiTheme="majorBidi" w:cstheme="majorBidi"/>
              </w:rPr>
            </w:pPr>
          </w:p>
        </w:tc>
      </w:tr>
      <w:tr w:rsidR="008D790A" w:rsidRPr="008D790A" w:rsidTr="00875394">
        <w:tc>
          <w:tcPr>
            <w:tcW w:w="2220" w:type="dxa"/>
          </w:tcPr>
          <w:p w:rsidR="00E21E25" w:rsidRPr="008D790A" w:rsidRDefault="001F2A51" w:rsidP="00875394">
            <w:pPr>
              <w:rPr>
                <w:rFonts w:asciiTheme="majorBidi" w:hAnsiTheme="majorBidi" w:cstheme="majorBidi"/>
                <w:b/>
                <w:bCs/>
              </w:rPr>
            </w:pPr>
            <w:r w:rsidRPr="008D790A">
              <w:rPr>
                <w:rFonts w:asciiTheme="majorBidi" w:hAnsiTheme="majorBidi" w:cstheme="majorBidi"/>
                <w:b/>
                <w:bCs/>
              </w:rPr>
              <w:t>Dietary</w:t>
            </w:r>
            <w:r w:rsidR="00E21E25" w:rsidRPr="008D790A">
              <w:rPr>
                <w:rFonts w:asciiTheme="majorBidi" w:hAnsiTheme="majorBidi" w:cstheme="majorBidi"/>
                <w:b/>
                <w:bCs/>
              </w:rPr>
              <w:t xml:space="preserve"> assessments</w:t>
            </w:r>
          </w:p>
        </w:tc>
        <w:tc>
          <w:tcPr>
            <w:tcW w:w="1855" w:type="dxa"/>
          </w:tcPr>
          <w:p w:rsidR="00E21E25" w:rsidRPr="008D790A" w:rsidRDefault="00E21E25" w:rsidP="00875394">
            <w:pPr>
              <w:jc w:val="center"/>
              <w:rPr>
                <w:rFonts w:asciiTheme="majorBidi" w:hAnsiTheme="majorBidi" w:cstheme="majorBidi"/>
              </w:rPr>
            </w:pPr>
          </w:p>
        </w:tc>
        <w:tc>
          <w:tcPr>
            <w:tcW w:w="802" w:type="dxa"/>
          </w:tcPr>
          <w:p w:rsidR="00E21E25" w:rsidRPr="008D790A" w:rsidRDefault="00E21E25" w:rsidP="00875394">
            <w:pPr>
              <w:jc w:val="center"/>
              <w:rPr>
                <w:rFonts w:asciiTheme="majorBidi" w:hAnsiTheme="majorBidi" w:cstheme="majorBidi"/>
              </w:rPr>
            </w:pPr>
          </w:p>
        </w:tc>
        <w:tc>
          <w:tcPr>
            <w:tcW w:w="1198" w:type="dxa"/>
          </w:tcPr>
          <w:p w:rsidR="00E21E25" w:rsidRPr="008D790A" w:rsidRDefault="00E21E25" w:rsidP="00875394">
            <w:pPr>
              <w:jc w:val="center"/>
              <w:rPr>
                <w:rFonts w:asciiTheme="majorBidi" w:hAnsiTheme="majorBidi" w:cstheme="majorBidi"/>
              </w:rPr>
            </w:pPr>
          </w:p>
        </w:tc>
        <w:tc>
          <w:tcPr>
            <w:tcW w:w="1822" w:type="dxa"/>
          </w:tcPr>
          <w:p w:rsidR="00E21E25" w:rsidRPr="008D790A" w:rsidRDefault="00E21E25" w:rsidP="00875394">
            <w:pPr>
              <w:jc w:val="center"/>
              <w:rPr>
                <w:rFonts w:asciiTheme="majorBidi" w:hAnsiTheme="majorBidi" w:cstheme="majorBidi"/>
              </w:rPr>
            </w:pPr>
          </w:p>
        </w:tc>
        <w:tc>
          <w:tcPr>
            <w:tcW w:w="946" w:type="dxa"/>
          </w:tcPr>
          <w:p w:rsidR="00E21E25" w:rsidRPr="008D790A" w:rsidRDefault="00E21E25" w:rsidP="00875394">
            <w:pPr>
              <w:jc w:val="center"/>
              <w:rPr>
                <w:rFonts w:asciiTheme="majorBidi" w:hAnsiTheme="majorBidi" w:cstheme="majorBidi"/>
              </w:rPr>
            </w:pPr>
          </w:p>
        </w:tc>
        <w:tc>
          <w:tcPr>
            <w:tcW w:w="1322" w:type="dxa"/>
          </w:tcPr>
          <w:p w:rsidR="00E21E25" w:rsidRPr="008D790A" w:rsidRDefault="00E21E25" w:rsidP="00875394">
            <w:pPr>
              <w:jc w:val="center"/>
              <w:rPr>
                <w:rFonts w:asciiTheme="majorBidi" w:hAnsiTheme="majorBidi" w:cstheme="majorBidi"/>
              </w:rPr>
            </w:pPr>
          </w:p>
        </w:tc>
      </w:tr>
      <w:tr w:rsidR="008D790A" w:rsidRPr="008D790A" w:rsidTr="00875394">
        <w:tc>
          <w:tcPr>
            <w:tcW w:w="2220" w:type="dxa"/>
          </w:tcPr>
          <w:p w:rsidR="00E21E25" w:rsidRPr="008D790A" w:rsidRDefault="00E21E25" w:rsidP="00875394">
            <w:pPr>
              <w:jc w:val="right"/>
              <w:rPr>
                <w:rFonts w:asciiTheme="majorBidi" w:hAnsiTheme="majorBidi" w:cstheme="majorBidi"/>
              </w:rPr>
            </w:pPr>
            <w:r w:rsidRPr="008D790A">
              <w:rPr>
                <w:rFonts w:asciiTheme="majorBidi" w:hAnsiTheme="majorBidi" w:cstheme="majorBidi"/>
              </w:rPr>
              <w:t>DHQ</w:t>
            </w:r>
          </w:p>
        </w:tc>
        <w:tc>
          <w:tcPr>
            <w:tcW w:w="1855"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1198"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182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0.50 (-0.33, 1.33)</w:t>
            </w:r>
          </w:p>
        </w:tc>
        <w:tc>
          <w:tcPr>
            <w:tcW w:w="946"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0.238</w:t>
            </w:r>
          </w:p>
        </w:tc>
        <w:tc>
          <w:tcPr>
            <w:tcW w:w="1322" w:type="dxa"/>
            <w:vMerge w:val="restart"/>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&lt;0.0001</w:t>
            </w:r>
          </w:p>
        </w:tc>
      </w:tr>
      <w:tr w:rsidR="008D790A" w:rsidRPr="008D790A" w:rsidTr="00875394">
        <w:tc>
          <w:tcPr>
            <w:tcW w:w="2220" w:type="dxa"/>
          </w:tcPr>
          <w:p w:rsidR="00E21E25" w:rsidRPr="008D790A" w:rsidRDefault="00E21E25" w:rsidP="00875394">
            <w:pPr>
              <w:jc w:val="right"/>
              <w:rPr>
                <w:rFonts w:asciiTheme="majorBidi" w:hAnsiTheme="majorBidi" w:cstheme="majorBidi"/>
              </w:rPr>
            </w:pPr>
            <w:r w:rsidRPr="008D790A">
              <w:rPr>
                <w:rFonts w:asciiTheme="majorBidi" w:hAnsiTheme="majorBidi" w:cstheme="majorBidi"/>
              </w:rPr>
              <w:t>FFQ</w:t>
            </w:r>
          </w:p>
        </w:tc>
        <w:tc>
          <w:tcPr>
            <w:tcW w:w="1855"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2</w:t>
            </w:r>
          </w:p>
        </w:tc>
        <w:tc>
          <w:tcPr>
            <w:tcW w:w="80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91.1</w:t>
            </w:r>
          </w:p>
        </w:tc>
        <w:tc>
          <w:tcPr>
            <w:tcW w:w="1198"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0.001</w:t>
            </w:r>
          </w:p>
        </w:tc>
        <w:tc>
          <w:tcPr>
            <w:tcW w:w="182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1.80 (1.75, 1.85)</w:t>
            </w:r>
          </w:p>
        </w:tc>
        <w:tc>
          <w:tcPr>
            <w:tcW w:w="946"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E21E25" w:rsidRPr="008D790A" w:rsidRDefault="00E21E25" w:rsidP="00875394">
            <w:pPr>
              <w:jc w:val="center"/>
              <w:rPr>
                <w:rFonts w:asciiTheme="majorBidi" w:hAnsiTheme="majorBidi" w:cstheme="majorBidi"/>
              </w:rPr>
            </w:pPr>
          </w:p>
        </w:tc>
      </w:tr>
      <w:tr w:rsidR="008D790A" w:rsidRPr="008D790A" w:rsidTr="00875394">
        <w:tc>
          <w:tcPr>
            <w:tcW w:w="2220" w:type="dxa"/>
          </w:tcPr>
          <w:p w:rsidR="00E21E25" w:rsidRPr="008D790A" w:rsidRDefault="00E21E25" w:rsidP="00875394">
            <w:pPr>
              <w:jc w:val="right"/>
              <w:rPr>
                <w:rFonts w:asciiTheme="majorBidi" w:hAnsiTheme="majorBidi" w:cstheme="majorBidi"/>
              </w:rPr>
            </w:pPr>
            <w:r w:rsidRPr="008D790A">
              <w:rPr>
                <w:rFonts w:asciiTheme="majorBidi" w:hAnsiTheme="majorBidi" w:cstheme="majorBidi"/>
              </w:rPr>
              <w:t>24h recall</w:t>
            </w:r>
          </w:p>
        </w:tc>
        <w:tc>
          <w:tcPr>
            <w:tcW w:w="1855"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1198"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182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0.20 (-0.20, 0.60)</w:t>
            </w:r>
          </w:p>
        </w:tc>
        <w:tc>
          <w:tcPr>
            <w:tcW w:w="946"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0.327</w:t>
            </w:r>
          </w:p>
        </w:tc>
        <w:tc>
          <w:tcPr>
            <w:tcW w:w="1322" w:type="dxa"/>
            <w:vMerge/>
          </w:tcPr>
          <w:p w:rsidR="00E21E25" w:rsidRPr="008D790A" w:rsidRDefault="00E21E25" w:rsidP="00875394">
            <w:pPr>
              <w:jc w:val="center"/>
              <w:rPr>
                <w:rFonts w:asciiTheme="majorBidi" w:hAnsiTheme="majorBidi" w:cstheme="majorBidi"/>
              </w:rPr>
            </w:pPr>
          </w:p>
        </w:tc>
      </w:tr>
      <w:tr w:rsidR="008D790A" w:rsidRPr="008D790A" w:rsidTr="00875394">
        <w:tc>
          <w:tcPr>
            <w:tcW w:w="2220" w:type="dxa"/>
          </w:tcPr>
          <w:p w:rsidR="00E21E25" w:rsidRPr="008D790A" w:rsidRDefault="00E21E25" w:rsidP="00875394">
            <w:pPr>
              <w:rPr>
                <w:rFonts w:asciiTheme="majorBidi" w:hAnsiTheme="majorBidi" w:cstheme="majorBidi"/>
                <w:b/>
                <w:bCs/>
              </w:rPr>
            </w:pPr>
            <w:r w:rsidRPr="008D790A">
              <w:rPr>
                <w:rFonts w:asciiTheme="majorBidi" w:hAnsiTheme="majorBidi" w:cstheme="majorBidi"/>
                <w:b/>
                <w:bCs/>
              </w:rPr>
              <w:t>Study quality</w:t>
            </w:r>
          </w:p>
        </w:tc>
        <w:tc>
          <w:tcPr>
            <w:tcW w:w="1855" w:type="dxa"/>
          </w:tcPr>
          <w:p w:rsidR="00E21E25" w:rsidRPr="008D790A" w:rsidRDefault="00E21E25" w:rsidP="00875394">
            <w:pPr>
              <w:jc w:val="center"/>
              <w:rPr>
                <w:rFonts w:asciiTheme="majorBidi" w:hAnsiTheme="majorBidi" w:cstheme="majorBidi"/>
              </w:rPr>
            </w:pPr>
          </w:p>
        </w:tc>
        <w:tc>
          <w:tcPr>
            <w:tcW w:w="802" w:type="dxa"/>
          </w:tcPr>
          <w:p w:rsidR="00E21E25" w:rsidRPr="008D790A" w:rsidRDefault="00E21E25" w:rsidP="00875394">
            <w:pPr>
              <w:jc w:val="center"/>
              <w:rPr>
                <w:rFonts w:asciiTheme="majorBidi" w:hAnsiTheme="majorBidi" w:cstheme="majorBidi"/>
              </w:rPr>
            </w:pPr>
          </w:p>
        </w:tc>
        <w:tc>
          <w:tcPr>
            <w:tcW w:w="1198" w:type="dxa"/>
          </w:tcPr>
          <w:p w:rsidR="00E21E25" w:rsidRPr="008D790A" w:rsidRDefault="00E21E25" w:rsidP="00875394">
            <w:pPr>
              <w:jc w:val="center"/>
              <w:rPr>
                <w:rFonts w:asciiTheme="majorBidi" w:hAnsiTheme="majorBidi" w:cstheme="majorBidi"/>
              </w:rPr>
            </w:pPr>
          </w:p>
        </w:tc>
        <w:tc>
          <w:tcPr>
            <w:tcW w:w="1822" w:type="dxa"/>
          </w:tcPr>
          <w:p w:rsidR="00E21E25" w:rsidRPr="008D790A" w:rsidRDefault="00E21E25" w:rsidP="00875394">
            <w:pPr>
              <w:jc w:val="center"/>
              <w:rPr>
                <w:rFonts w:asciiTheme="majorBidi" w:hAnsiTheme="majorBidi" w:cstheme="majorBidi"/>
              </w:rPr>
            </w:pPr>
          </w:p>
        </w:tc>
        <w:tc>
          <w:tcPr>
            <w:tcW w:w="946" w:type="dxa"/>
          </w:tcPr>
          <w:p w:rsidR="00E21E25" w:rsidRPr="008D790A" w:rsidRDefault="00E21E25" w:rsidP="00875394">
            <w:pPr>
              <w:jc w:val="center"/>
              <w:rPr>
                <w:rFonts w:asciiTheme="majorBidi" w:hAnsiTheme="majorBidi" w:cstheme="majorBidi"/>
              </w:rPr>
            </w:pPr>
          </w:p>
        </w:tc>
        <w:tc>
          <w:tcPr>
            <w:tcW w:w="1322" w:type="dxa"/>
          </w:tcPr>
          <w:p w:rsidR="00E21E25" w:rsidRPr="008D790A" w:rsidRDefault="00E21E25" w:rsidP="00875394">
            <w:pPr>
              <w:jc w:val="center"/>
              <w:rPr>
                <w:rFonts w:asciiTheme="majorBidi" w:hAnsiTheme="majorBidi" w:cstheme="majorBidi"/>
              </w:rPr>
            </w:pPr>
          </w:p>
        </w:tc>
      </w:tr>
      <w:tr w:rsidR="008D790A" w:rsidRPr="008D790A" w:rsidTr="00875394">
        <w:tc>
          <w:tcPr>
            <w:tcW w:w="2220" w:type="dxa"/>
          </w:tcPr>
          <w:p w:rsidR="00E21E25" w:rsidRPr="008D790A" w:rsidRDefault="00E21E25" w:rsidP="00875394">
            <w:pPr>
              <w:jc w:val="right"/>
              <w:rPr>
                <w:rFonts w:asciiTheme="majorBidi" w:hAnsiTheme="majorBidi" w:cstheme="majorBidi"/>
              </w:rPr>
            </w:pPr>
            <w:r w:rsidRPr="008D790A">
              <w:rPr>
                <w:rFonts w:asciiTheme="majorBidi" w:hAnsiTheme="majorBidi" w:cstheme="majorBidi"/>
              </w:rPr>
              <w:t>&lt; 6</w:t>
            </w:r>
          </w:p>
        </w:tc>
        <w:tc>
          <w:tcPr>
            <w:tcW w:w="1855"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1198"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w:t>
            </w:r>
          </w:p>
        </w:tc>
        <w:tc>
          <w:tcPr>
            <w:tcW w:w="182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0.50 (-0.33, 1.33)</w:t>
            </w:r>
          </w:p>
        </w:tc>
        <w:tc>
          <w:tcPr>
            <w:tcW w:w="946"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0.238</w:t>
            </w:r>
          </w:p>
        </w:tc>
        <w:tc>
          <w:tcPr>
            <w:tcW w:w="1322" w:type="dxa"/>
            <w:vMerge w:val="restart"/>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0.003</w:t>
            </w:r>
          </w:p>
        </w:tc>
      </w:tr>
      <w:tr w:rsidR="008D790A" w:rsidRPr="008D790A" w:rsidTr="00875394">
        <w:tc>
          <w:tcPr>
            <w:tcW w:w="2220" w:type="dxa"/>
          </w:tcPr>
          <w:p w:rsidR="00E21E25" w:rsidRPr="008D790A" w:rsidRDefault="00E21E25" w:rsidP="00875394">
            <w:pPr>
              <w:jc w:val="right"/>
              <w:rPr>
                <w:rFonts w:asciiTheme="majorBidi" w:hAnsiTheme="majorBidi" w:cstheme="majorBidi"/>
              </w:rPr>
            </w:pPr>
            <w:r w:rsidRPr="008D790A">
              <w:rPr>
                <w:rFonts w:asciiTheme="majorBidi" w:hAnsiTheme="majorBidi" w:cstheme="majorBidi"/>
              </w:rPr>
              <w:t>≥ 6</w:t>
            </w:r>
          </w:p>
        </w:tc>
        <w:tc>
          <w:tcPr>
            <w:tcW w:w="1855"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3</w:t>
            </w:r>
          </w:p>
        </w:tc>
        <w:tc>
          <w:tcPr>
            <w:tcW w:w="80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97.2</w:t>
            </w:r>
          </w:p>
        </w:tc>
        <w:tc>
          <w:tcPr>
            <w:tcW w:w="1198"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&lt;0.0001</w:t>
            </w:r>
          </w:p>
        </w:tc>
        <w:tc>
          <w:tcPr>
            <w:tcW w:w="1822"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1.78 (1.73, 1.82)</w:t>
            </w:r>
          </w:p>
        </w:tc>
        <w:tc>
          <w:tcPr>
            <w:tcW w:w="946" w:type="dxa"/>
          </w:tcPr>
          <w:p w:rsidR="00E21E25" w:rsidRPr="008D790A" w:rsidRDefault="00E21E25"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E21E25" w:rsidRPr="008D790A" w:rsidRDefault="00E21E25" w:rsidP="00875394">
            <w:pPr>
              <w:jc w:val="center"/>
              <w:rPr>
                <w:rFonts w:asciiTheme="majorBidi" w:hAnsiTheme="majorBidi" w:cstheme="majorBidi"/>
              </w:rPr>
            </w:pPr>
          </w:p>
        </w:tc>
      </w:tr>
      <w:tr w:rsidR="008D790A" w:rsidRPr="008D790A" w:rsidTr="00875394">
        <w:tc>
          <w:tcPr>
            <w:tcW w:w="2220" w:type="dxa"/>
          </w:tcPr>
          <w:p w:rsidR="00850781" w:rsidRPr="008D790A" w:rsidRDefault="00850781" w:rsidP="00850781">
            <w:pPr>
              <w:rPr>
                <w:rFonts w:asciiTheme="majorBidi" w:hAnsiTheme="majorBidi" w:cstheme="majorBidi"/>
                <w:b/>
                <w:bCs/>
              </w:rPr>
            </w:pPr>
            <w:r w:rsidRPr="008D790A">
              <w:rPr>
                <w:rFonts w:asciiTheme="majorBidi" w:hAnsiTheme="majorBidi" w:cstheme="majorBidi"/>
                <w:b/>
                <w:bCs/>
              </w:rPr>
              <w:t>Health status</w:t>
            </w:r>
          </w:p>
        </w:tc>
        <w:tc>
          <w:tcPr>
            <w:tcW w:w="1855" w:type="dxa"/>
          </w:tcPr>
          <w:p w:rsidR="00850781" w:rsidRPr="008D790A" w:rsidRDefault="00850781" w:rsidP="00850781">
            <w:pPr>
              <w:jc w:val="center"/>
              <w:rPr>
                <w:rFonts w:asciiTheme="majorBidi" w:hAnsiTheme="majorBidi" w:cstheme="majorBidi"/>
              </w:rPr>
            </w:pPr>
          </w:p>
        </w:tc>
        <w:tc>
          <w:tcPr>
            <w:tcW w:w="802" w:type="dxa"/>
          </w:tcPr>
          <w:p w:rsidR="00850781" w:rsidRPr="008D790A" w:rsidRDefault="00850781" w:rsidP="00850781">
            <w:pPr>
              <w:jc w:val="center"/>
              <w:rPr>
                <w:rFonts w:asciiTheme="majorBidi" w:hAnsiTheme="majorBidi" w:cstheme="majorBidi"/>
              </w:rPr>
            </w:pPr>
          </w:p>
        </w:tc>
        <w:tc>
          <w:tcPr>
            <w:tcW w:w="1198" w:type="dxa"/>
          </w:tcPr>
          <w:p w:rsidR="00850781" w:rsidRPr="008D790A" w:rsidRDefault="00850781" w:rsidP="00850781">
            <w:pPr>
              <w:jc w:val="center"/>
              <w:rPr>
                <w:rFonts w:asciiTheme="majorBidi" w:hAnsiTheme="majorBidi" w:cstheme="majorBidi"/>
              </w:rPr>
            </w:pPr>
          </w:p>
        </w:tc>
        <w:tc>
          <w:tcPr>
            <w:tcW w:w="1822" w:type="dxa"/>
          </w:tcPr>
          <w:p w:rsidR="00850781" w:rsidRPr="008D790A" w:rsidRDefault="00850781" w:rsidP="00850781">
            <w:pPr>
              <w:jc w:val="center"/>
              <w:rPr>
                <w:rFonts w:asciiTheme="majorBidi" w:hAnsiTheme="majorBidi" w:cstheme="majorBidi"/>
              </w:rPr>
            </w:pPr>
          </w:p>
        </w:tc>
        <w:tc>
          <w:tcPr>
            <w:tcW w:w="946" w:type="dxa"/>
          </w:tcPr>
          <w:p w:rsidR="00850781" w:rsidRPr="008D790A" w:rsidRDefault="00850781" w:rsidP="00850781">
            <w:pPr>
              <w:jc w:val="center"/>
              <w:rPr>
                <w:rFonts w:asciiTheme="majorBidi" w:hAnsiTheme="majorBidi" w:cstheme="majorBidi"/>
              </w:rPr>
            </w:pPr>
          </w:p>
        </w:tc>
        <w:tc>
          <w:tcPr>
            <w:tcW w:w="1322" w:type="dxa"/>
            <w:vMerge w:val="restart"/>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0.001</w:t>
            </w:r>
          </w:p>
        </w:tc>
      </w:tr>
      <w:tr w:rsidR="008D790A" w:rsidRPr="008D790A" w:rsidTr="00875394">
        <w:tc>
          <w:tcPr>
            <w:tcW w:w="2220" w:type="dxa"/>
          </w:tcPr>
          <w:p w:rsidR="00850781" w:rsidRPr="008D790A" w:rsidRDefault="00850781" w:rsidP="00850781">
            <w:pPr>
              <w:rPr>
                <w:rFonts w:asciiTheme="majorBidi" w:hAnsiTheme="majorBidi" w:cstheme="majorBidi"/>
              </w:rPr>
            </w:pPr>
            <w:r w:rsidRPr="008D790A">
              <w:rPr>
                <w:rFonts w:asciiTheme="majorBidi" w:hAnsiTheme="majorBidi" w:cstheme="majorBidi"/>
              </w:rPr>
              <w:t>Healthy individuals</w:t>
            </w:r>
          </w:p>
        </w:tc>
        <w:tc>
          <w:tcPr>
            <w:tcW w:w="1855"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3</w:t>
            </w:r>
          </w:p>
        </w:tc>
        <w:tc>
          <w:tcPr>
            <w:tcW w:w="802"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97.1</w:t>
            </w:r>
          </w:p>
        </w:tc>
        <w:tc>
          <w:tcPr>
            <w:tcW w:w="1198"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&lt;0.0001</w:t>
            </w:r>
          </w:p>
        </w:tc>
        <w:tc>
          <w:tcPr>
            <w:tcW w:w="1822"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1.78 (1.73, 1.82)</w:t>
            </w:r>
          </w:p>
        </w:tc>
        <w:tc>
          <w:tcPr>
            <w:tcW w:w="946"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850781" w:rsidRPr="008D790A" w:rsidRDefault="00850781" w:rsidP="00850781">
            <w:pPr>
              <w:jc w:val="center"/>
              <w:rPr>
                <w:rFonts w:asciiTheme="majorBidi" w:hAnsiTheme="majorBidi" w:cstheme="majorBidi"/>
              </w:rPr>
            </w:pPr>
          </w:p>
        </w:tc>
      </w:tr>
      <w:tr w:rsidR="008D790A" w:rsidRPr="008D790A" w:rsidTr="00875394">
        <w:tc>
          <w:tcPr>
            <w:tcW w:w="2220" w:type="dxa"/>
          </w:tcPr>
          <w:p w:rsidR="00850781" w:rsidRPr="008D790A" w:rsidRDefault="00850781" w:rsidP="00850781">
            <w:pPr>
              <w:rPr>
                <w:rFonts w:asciiTheme="majorBidi" w:hAnsiTheme="majorBidi" w:cstheme="majorBidi"/>
              </w:rPr>
            </w:pPr>
            <w:r w:rsidRPr="008D790A">
              <w:rPr>
                <w:rFonts w:asciiTheme="majorBidi" w:hAnsiTheme="majorBidi" w:cstheme="majorBidi"/>
              </w:rPr>
              <w:t>HTN patients</w:t>
            </w:r>
          </w:p>
        </w:tc>
        <w:tc>
          <w:tcPr>
            <w:tcW w:w="1855"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w:t>
            </w:r>
          </w:p>
        </w:tc>
        <w:tc>
          <w:tcPr>
            <w:tcW w:w="802"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w:t>
            </w:r>
          </w:p>
        </w:tc>
        <w:tc>
          <w:tcPr>
            <w:tcW w:w="1198"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w:t>
            </w:r>
          </w:p>
        </w:tc>
        <w:tc>
          <w:tcPr>
            <w:tcW w:w="1822"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w:t>
            </w:r>
          </w:p>
        </w:tc>
        <w:tc>
          <w:tcPr>
            <w:tcW w:w="946"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w:t>
            </w:r>
          </w:p>
        </w:tc>
        <w:tc>
          <w:tcPr>
            <w:tcW w:w="1322" w:type="dxa"/>
            <w:vMerge/>
          </w:tcPr>
          <w:p w:rsidR="00850781" w:rsidRPr="008D790A" w:rsidRDefault="00850781" w:rsidP="00850781">
            <w:pPr>
              <w:jc w:val="center"/>
              <w:rPr>
                <w:rFonts w:asciiTheme="majorBidi" w:hAnsiTheme="majorBidi" w:cstheme="majorBidi"/>
              </w:rPr>
            </w:pPr>
          </w:p>
        </w:tc>
      </w:tr>
      <w:tr w:rsidR="008D790A" w:rsidRPr="008D790A" w:rsidTr="00875394">
        <w:tc>
          <w:tcPr>
            <w:tcW w:w="2220" w:type="dxa"/>
          </w:tcPr>
          <w:p w:rsidR="00850781" w:rsidRPr="008D790A" w:rsidRDefault="00850781" w:rsidP="00850781">
            <w:pPr>
              <w:rPr>
                <w:rFonts w:asciiTheme="majorBidi" w:hAnsiTheme="majorBidi" w:cstheme="majorBidi"/>
              </w:rPr>
            </w:pPr>
            <w:r w:rsidRPr="008D790A">
              <w:rPr>
                <w:rFonts w:asciiTheme="majorBidi" w:hAnsiTheme="majorBidi" w:cstheme="majorBidi"/>
              </w:rPr>
              <w:t>Diabetic patients</w:t>
            </w:r>
          </w:p>
        </w:tc>
        <w:tc>
          <w:tcPr>
            <w:tcW w:w="1855"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1</w:t>
            </w:r>
          </w:p>
        </w:tc>
        <w:tc>
          <w:tcPr>
            <w:tcW w:w="802"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w:t>
            </w:r>
          </w:p>
        </w:tc>
        <w:tc>
          <w:tcPr>
            <w:tcW w:w="1198"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w:t>
            </w:r>
          </w:p>
        </w:tc>
        <w:tc>
          <w:tcPr>
            <w:tcW w:w="1822"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-2.0 (-4.22, 0.22)</w:t>
            </w:r>
          </w:p>
        </w:tc>
        <w:tc>
          <w:tcPr>
            <w:tcW w:w="946" w:type="dxa"/>
          </w:tcPr>
          <w:p w:rsidR="00850781" w:rsidRPr="008D790A" w:rsidRDefault="00850781" w:rsidP="00850781">
            <w:pPr>
              <w:jc w:val="center"/>
              <w:rPr>
                <w:rFonts w:asciiTheme="majorBidi" w:hAnsiTheme="majorBidi" w:cstheme="majorBidi"/>
              </w:rPr>
            </w:pPr>
            <w:r w:rsidRPr="008D790A">
              <w:rPr>
                <w:rFonts w:asciiTheme="majorBidi" w:hAnsiTheme="majorBidi" w:cstheme="majorBidi"/>
              </w:rPr>
              <w:t>0.077</w:t>
            </w:r>
          </w:p>
        </w:tc>
        <w:tc>
          <w:tcPr>
            <w:tcW w:w="1322" w:type="dxa"/>
            <w:vMerge/>
          </w:tcPr>
          <w:p w:rsidR="00850781" w:rsidRPr="008D790A" w:rsidRDefault="00850781" w:rsidP="00850781">
            <w:pPr>
              <w:jc w:val="center"/>
              <w:rPr>
                <w:rFonts w:asciiTheme="majorBidi" w:hAnsiTheme="majorBidi" w:cstheme="majorBidi"/>
              </w:rPr>
            </w:pPr>
          </w:p>
        </w:tc>
      </w:tr>
    </w:tbl>
    <w:p w:rsidR="00E21E25" w:rsidRPr="008D790A" w:rsidRDefault="00E21E25" w:rsidP="000E2842">
      <w:pPr>
        <w:ind w:left="-720"/>
        <w:rPr>
          <w:rFonts w:asciiTheme="majorBidi" w:hAnsiTheme="majorBidi" w:cstheme="majorBidi"/>
        </w:rPr>
      </w:pPr>
      <w:r w:rsidRPr="008D790A">
        <w:rPr>
          <w:rFonts w:asciiTheme="majorBidi" w:hAnsiTheme="majorBidi" w:cstheme="majorBidi"/>
        </w:rPr>
        <w:t>All studies which reported the WC were cross-sectional in age over 17, therefor</w:t>
      </w:r>
      <w:r w:rsidR="000E2842" w:rsidRPr="008D790A">
        <w:rPr>
          <w:rFonts w:asciiTheme="majorBidi" w:hAnsiTheme="majorBidi" w:cstheme="majorBidi"/>
        </w:rPr>
        <w:t>e</w:t>
      </w:r>
      <w:r w:rsidRPr="008D790A">
        <w:rPr>
          <w:rFonts w:asciiTheme="majorBidi" w:hAnsiTheme="majorBidi" w:cstheme="majorBidi"/>
        </w:rPr>
        <w:t xml:space="preserve"> subgroup analysis </w:t>
      </w:r>
      <w:r w:rsidR="00283B8C" w:rsidRPr="008D790A">
        <w:rPr>
          <w:rFonts w:asciiTheme="majorBidi" w:hAnsiTheme="majorBidi" w:cstheme="majorBidi"/>
        </w:rPr>
        <w:t>based</w:t>
      </w:r>
      <w:r w:rsidRPr="008D790A">
        <w:rPr>
          <w:rFonts w:asciiTheme="majorBidi" w:hAnsiTheme="majorBidi" w:cstheme="majorBidi"/>
        </w:rPr>
        <w:t xml:space="preserve"> on age did not perform. </w:t>
      </w:r>
      <w:proofErr w:type="gramStart"/>
      <w:r w:rsidRPr="008D790A">
        <w:rPr>
          <w:rFonts w:asciiTheme="majorBidi" w:hAnsiTheme="majorBidi" w:cstheme="majorBidi"/>
        </w:rPr>
        <w:t>Also</w:t>
      </w:r>
      <w:proofErr w:type="gramEnd"/>
      <w:r w:rsidRPr="008D790A">
        <w:rPr>
          <w:rFonts w:asciiTheme="majorBidi" w:hAnsiTheme="majorBidi" w:cstheme="majorBidi"/>
        </w:rPr>
        <w:t xml:space="preserve"> all studies calculated dietary acid load with PRAL method. </w:t>
      </w:r>
    </w:p>
    <w:p w:rsidR="00664371" w:rsidRPr="008D790A" w:rsidRDefault="00664371" w:rsidP="00664371">
      <w:pPr>
        <w:rPr>
          <w:rFonts w:asciiTheme="majorBidi" w:hAnsiTheme="majorBidi" w:cstheme="majorBidi"/>
        </w:rPr>
      </w:pPr>
      <w:r w:rsidRPr="008D790A">
        <w:rPr>
          <w:rFonts w:asciiTheme="majorBidi" w:hAnsiTheme="majorBidi" w:cstheme="majorBidi"/>
        </w:rPr>
        <w:t>-HTN: hypertension</w:t>
      </w: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E21E25" w:rsidRPr="008D790A" w:rsidRDefault="00E21E25" w:rsidP="008600C7">
      <w:pPr>
        <w:spacing w:line="480" w:lineRule="auto"/>
        <w:jc w:val="both"/>
        <w:rPr>
          <w:rFonts w:asciiTheme="majorBidi" w:hAnsiTheme="majorBidi" w:cstheme="majorBidi"/>
          <w:sz w:val="20"/>
          <w:szCs w:val="20"/>
        </w:rPr>
      </w:pPr>
    </w:p>
    <w:p w:rsidR="00282C5D" w:rsidRPr="008D790A" w:rsidRDefault="00282C5D" w:rsidP="001F2A51">
      <w:pPr>
        <w:ind w:left="-720"/>
        <w:jc w:val="both"/>
        <w:rPr>
          <w:rFonts w:asciiTheme="majorBidi" w:hAnsiTheme="majorBidi" w:cstheme="majorBidi"/>
        </w:rPr>
      </w:pPr>
      <w:r w:rsidRPr="008D790A">
        <w:rPr>
          <w:rFonts w:asciiTheme="majorBidi" w:hAnsiTheme="majorBidi" w:cstheme="majorBidi"/>
          <w:b/>
          <w:bCs/>
        </w:rPr>
        <w:lastRenderedPageBreak/>
        <w:t xml:space="preserve">Supplemental Table </w:t>
      </w:r>
      <w:r w:rsidR="008D790A" w:rsidRPr="008D790A">
        <w:rPr>
          <w:rFonts w:asciiTheme="majorBidi" w:hAnsiTheme="majorBidi" w:cstheme="majorBidi"/>
          <w:b/>
          <w:bCs/>
        </w:rPr>
        <w:t>S</w:t>
      </w:r>
      <w:r w:rsidR="001F2A51" w:rsidRPr="008D790A">
        <w:rPr>
          <w:rFonts w:asciiTheme="majorBidi" w:hAnsiTheme="majorBidi" w:cstheme="majorBidi"/>
          <w:b/>
          <w:bCs/>
        </w:rPr>
        <w:t>5</w:t>
      </w:r>
      <w:r w:rsidRPr="008D790A">
        <w:rPr>
          <w:rFonts w:asciiTheme="majorBidi" w:hAnsiTheme="majorBidi" w:cstheme="majorBidi"/>
          <w:b/>
          <w:bCs/>
        </w:rPr>
        <w:t>.</w:t>
      </w:r>
      <w:r w:rsidRPr="008D790A">
        <w:rPr>
          <w:rFonts w:asciiTheme="majorBidi" w:hAnsiTheme="majorBidi" w:cstheme="majorBidi"/>
        </w:rPr>
        <w:t xml:space="preserve"> Subgroup analysis based on fixed effects models for the association of dietary acid load and SBP </w:t>
      </w:r>
      <w:r w:rsidR="001F2A51" w:rsidRPr="008D790A">
        <w:rPr>
          <w:rFonts w:asciiTheme="majorBidi" w:hAnsiTheme="majorBidi" w:cstheme="majorBidi"/>
        </w:rPr>
        <w:t xml:space="preserve">in cross-sectional studies </w:t>
      </w:r>
    </w:p>
    <w:tbl>
      <w:tblPr>
        <w:tblStyle w:val="TableGrid"/>
        <w:tblW w:w="0" w:type="auto"/>
        <w:tblInd w:w="-815" w:type="dxa"/>
        <w:tblLook w:val="04A0" w:firstRow="1" w:lastRow="0" w:firstColumn="1" w:lastColumn="0" w:noHBand="0" w:noVBand="1"/>
      </w:tblPr>
      <w:tblGrid>
        <w:gridCol w:w="2220"/>
        <w:gridCol w:w="1856"/>
        <w:gridCol w:w="803"/>
        <w:gridCol w:w="1189"/>
        <w:gridCol w:w="1829"/>
        <w:gridCol w:w="946"/>
        <w:gridCol w:w="1322"/>
      </w:tblGrid>
      <w:tr w:rsidR="008D790A" w:rsidRPr="008D790A" w:rsidTr="00875394">
        <w:tc>
          <w:tcPr>
            <w:tcW w:w="2220" w:type="dxa"/>
          </w:tcPr>
          <w:p w:rsidR="00282C5D" w:rsidRPr="008D790A" w:rsidRDefault="00644C22" w:rsidP="00875394">
            <w:pPr>
              <w:rPr>
                <w:rFonts w:asciiTheme="majorBidi" w:hAnsiTheme="majorBidi" w:cstheme="majorBidi"/>
              </w:rPr>
            </w:pPr>
            <w:r w:rsidRPr="008D790A">
              <w:rPr>
                <w:rFonts w:asciiTheme="majorBidi" w:hAnsiTheme="majorBidi" w:cstheme="majorBidi"/>
              </w:rPr>
              <w:t>Cross-sectional studies</w:t>
            </w:r>
          </w:p>
        </w:tc>
        <w:tc>
          <w:tcPr>
            <w:tcW w:w="1856" w:type="dxa"/>
          </w:tcPr>
          <w:p w:rsidR="00282C5D" w:rsidRPr="008D790A" w:rsidRDefault="00282C5D" w:rsidP="00FB2C22">
            <w:pPr>
              <w:jc w:val="center"/>
              <w:rPr>
                <w:rFonts w:asciiTheme="majorBidi" w:hAnsiTheme="majorBidi" w:cstheme="majorBidi"/>
              </w:rPr>
            </w:pPr>
            <w:r w:rsidRPr="008D790A">
              <w:rPr>
                <w:rFonts w:asciiTheme="majorBidi" w:hAnsiTheme="majorBidi" w:cstheme="majorBidi"/>
              </w:rPr>
              <w:t xml:space="preserve">Number of </w:t>
            </w:r>
            <w:r w:rsidR="00FB2C22" w:rsidRPr="008D790A">
              <w:rPr>
                <w:rFonts w:asciiTheme="majorBidi" w:hAnsiTheme="majorBidi" w:cstheme="majorBidi"/>
              </w:rPr>
              <w:t>effect sizes</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I</w:t>
            </w:r>
            <w:r w:rsidRPr="008D790A">
              <w:rPr>
                <w:rFonts w:asciiTheme="majorBidi" w:hAnsiTheme="majorBidi" w:cstheme="majorBidi"/>
                <w:vertAlign w:val="superscript"/>
              </w:rPr>
              <w:t>2</w:t>
            </w:r>
            <w:r w:rsidRPr="008D790A">
              <w:rPr>
                <w:rFonts w:asciiTheme="majorBidi" w:hAnsiTheme="majorBidi" w:cstheme="majorBidi"/>
              </w:rPr>
              <w:t xml:space="preserve"> (%)</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Q test</w:t>
            </w:r>
          </w:p>
        </w:tc>
        <w:tc>
          <w:tcPr>
            <w:tcW w:w="182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ES (95%CI)</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P</w:t>
            </w:r>
          </w:p>
        </w:tc>
        <w:tc>
          <w:tcPr>
            <w:tcW w:w="1322"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P between</w:t>
            </w:r>
          </w:p>
        </w:tc>
      </w:tr>
      <w:tr w:rsidR="008D790A" w:rsidRPr="008D790A" w:rsidTr="00875394">
        <w:tc>
          <w:tcPr>
            <w:tcW w:w="2220" w:type="dxa"/>
          </w:tcPr>
          <w:p w:rsidR="00282C5D" w:rsidRPr="008D790A" w:rsidRDefault="00644C22" w:rsidP="00875394">
            <w:pPr>
              <w:rPr>
                <w:rFonts w:asciiTheme="majorBidi" w:hAnsiTheme="majorBidi" w:cstheme="majorBidi"/>
                <w:b/>
                <w:bCs/>
              </w:rPr>
            </w:pPr>
            <w:r w:rsidRPr="008D790A">
              <w:rPr>
                <w:rFonts w:asciiTheme="majorBidi" w:hAnsiTheme="majorBidi" w:cstheme="majorBidi"/>
                <w:b/>
                <w:bCs/>
              </w:rPr>
              <w:t>Overall</w:t>
            </w:r>
          </w:p>
        </w:tc>
        <w:tc>
          <w:tcPr>
            <w:tcW w:w="1856" w:type="dxa"/>
          </w:tcPr>
          <w:p w:rsidR="00282C5D" w:rsidRPr="008D790A" w:rsidRDefault="00720E59" w:rsidP="00875394">
            <w:pPr>
              <w:jc w:val="center"/>
              <w:rPr>
                <w:rFonts w:asciiTheme="majorBidi" w:hAnsiTheme="majorBidi" w:cstheme="majorBidi"/>
              </w:rPr>
            </w:pPr>
            <w:r w:rsidRPr="008D790A">
              <w:rPr>
                <w:rFonts w:asciiTheme="majorBidi" w:hAnsiTheme="majorBidi" w:cstheme="majorBidi"/>
              </w:rPr>
              <w:t>9</w:t>
            </w:r>
          </w:p>
        </w:tc>
        <w:tc>
          <w:tcPr>
            <w:tcW w:w="803" w:type="dxa"/>
          </w:tcPr>
          <w:p w:rsidR="00282C5D" w:rsidRPr="008D790A" w:rsidRDefault="00720E59" w:rsidP="00875394">
            <w:pPr>
              <w:jc w:val="center"/>
              <w:rPr>
                <w:rFonts w:asciiTheme="majorBidi" w:hAnsiTheme="majorBidi" w:cstheme="majorBidi"/>
              </w:rPr>
            </w:pPr>
            <w:r w:rsidRPr="008D790A">
              <w:rPr>
                <w:rFonts w:asciiTheme="majorBidi" w:hAnsiTheme="majorBidi" w:cstheme="majorBidi"/>
              </w:rPr>
              <w:t>95.3</w:t>
            </w:r>
          </w:p>
        </w:tc>
        <w:tc>
          <w:tcPr>
            <w:tcW w:w="1189" w:type="dxa"/>
          </w:tcPr>
          <w:p w:rsidR="00282C5D" w:rsidRPr="008D790A" w:rsidRDefault="00720E59" w:rsidP="00875394">
            <w:pPr>
              <w:jc w:val="center"/>
              <w:rPr>
                <w:rFonts w:asciiTheme="majorBidi" w:hAnsiTheme="majorBidi" w:cstheme="majorBidi"/>
              </w:rPr>
            </w:pPr>
            <w:r w:rsidRPr="008D790A">
              <w:rPr>
                <w:rFonts w:asciiTheme="majorBidi" w:hAnsiTheme="majorBidi" w:cstheme="majorBidi"/>
              </w:rPr>
              <w:t>&lt;0.0001</w:t>
            </w:r>
          </w:p>
        </w:tc>
        <w:tc>
          <w:tcPr>
            <w:tcW w:w="1829" w:type="dxa"/>
          </w:tcPr>
          <w:p w:rsidR="00282C5D" w:rsidRPr="008D790A" w:rsidRDefault="00720E59" w:rsidP="00875394">
            <w:pPr>
              <w:jc w:val="center"/>
              <w:rPr>
                <w:rFonts w:asciiTheme="majorBidi" w:hAnsiTheme="majorBidi" w:cstheme="majorBidi"/>
              </w:rPr>
            </w:pPr>
            <w:r w:rsidRPr="008D790A">
              <w:rPr>
                <w:rFonts w:asciiTheme="majorBidi" w:hAnsiTheme="majorBidi" w:cstheme="majorBidi"/>
              </w:rPr>
              <w:t>0.75 (0.69, 0.81)</w:t>
            </w:r>
          </w:p>
        </w:tc>
        <w:tc>
          <w:tcPr>
            <w:tcW w:w="946" w:type="dxa"/>
          </w:tcPr>
          <w:p w:rsidR="00282C5D" w:rsidRPr="008D790A" w:rsidRDefault="00720E59" w:rsidP="00875394">
            <w:pPr>
              <w:jc w:val="center"/>
              <w:rPr>
                <w:rFonts w:asciiTheme="majorBidi" w:hAnsiTheme="majorBidi" w:cstheme="majorBidi"/>
              </w:rPr>
            </w:pPr>
            <w:r w:rsidRPr="008D790A">
              <w:rPr>
                <w:rFonts w:asciiTheme="majorBidi" w:hAnsiTheme="majorBidi" w:cstheme="majorBidi"/>
              </w:rPr>
              <w:t>&lt;0.0001</w:t>
            </w:r>
          </w:p>
        </w:tc>
        <w:tc>
          <w:tcPr>
            <w:tcW w:w="1322" w:type="dxa"/>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rPr>
                <w:rFonts w:asciiTheme="majorBidi" w:hAnsiTheme="majorBidi" w:cstheme="majorBidi"/>
                <w:b/>
                <w:bCs/>
              </w:rPr>
            </w:pPr>
            <w:r w:rsidRPr="008D790A">
              <w:rPr>
                <w:rFonts w:asciiTheme="majorBidi" w:hAnsiTheme="majorBidi" w:cstheme="majorBidi"/>
                <w:b/>
                <w:bCs/>
              </w:rPr>
              <w:t>Age</w:t>
            </w:r>
          </w:p>
        </w:tc>
        <w:tc>
          <w:tcPr>
            <w:tcW w:w="1856" w:type="dxa"/>
          </w:tcPr>
          <w:p w:rsidR="00282C5D" w:rsidRPr="008D790A" w:rsidRDefault="00282C5D" w:rsidP="00875394">
            <w:pPr>
              <w:jc w:val="center"/>
              <w:rPr>
                <w:rFonts w:asciiTheme="majorBidi" w:hAnsiTheme="majorBidi" w:cstheme="majorBidi"/>
              </w:rPr>
            </w:pPr>
          </w:p>
        </w:tc>
        <w:tc>
          <w:tcPr>
            <w:tcW w:w="803" w:type="dxa"/>
          </w:tcPr>
          <w:p w:rsidR="00282C5D" w:rsidRPr="008D790A" w:rsidRDefault="00282C5D" w:rsidP="00875394">
            <w:pPr>
              <w:jc w:val="center"/>
              <w:rPr>
                <w:rFonts w:asciiTheme="majorBidi" w:hAnsiTheme="majorBidi" w:cstheme="majorBidi"/>
              </w:rPr>
            </w:pPr>
          </w:p>
        </w:tc>
        <w:tc>
          <w:tcPr>
            <w:tcW w:w="1189" w:type="dxa"/>
          </w:tcPr>
          <w:p w:rsidR="00282C5D" w:rsidRPr="008D790A" w:rsidRDefault="00282C5D" w:rsidP="00875394">
            <w:pPr>
              <w:jc w:val="center"/>
              <w:rPr>
                <w:rFonts w:asciiTheme="majorBidi" w:hAnsiTheme="majorBidi" w:cstheme="majorBidi"/>
              </w:rPr>
            </w:pPr>
          </w:p>
        </w:tc>
        <w:tc>
          <w:tcPr>
            <w:tcW w:w="1829" w:type="dxa"/>
          </w:tcPr>
          <w:p w:rsidR="00282C5D" w:rsidRPr="008D790A" w:rsidRDefault="00282C5D" w:rsidP="00875394">
            <w:pPr>
              <w:jc w:val="center"/>
              <w:rPr>
                <w:rFonts w:asciiTheme="majorBidi" w:hAnsiTheme="majorBidi" w:cstheme="majorBidi"/>
              </w:rPr>
            </w:pPr>
          </w:p>
        </w:tc>
        <w:tc>
          <w:tcPr>
            <w:tcW w:w="946" w:type="dxa"/>
          </w:tcPr>
          <w:p w:rsidR="00282C5D" w:rsidRPr="008D790A" w:rsidRDefault="00282C5D" w:rsidP="00875394">
            <w:pPr>
              <w:jc w:val="center"/>
              <w:rPr>
                <w:rFonts w:asciiTheme="majorBidi" w:hAnsiTheme="majorBidi" w:cstheme="majorBidi"/>
              </w:rPr>
            </w:pPr>
          </w:p>
        </w:tc>
        <w:tc>
          <w:tcPr>
            <w:tcW w:w="1322" w:type="dxa"/>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&lt; 17</w:t>
            </w:r>
          </w:p>
        </w:tc>
        <w:tc>
          <w:tcPr>
            <w:tcW w:w="185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4.28 (3.71, 4.84)</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val="restart"/>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&gt; 17</w:t>
            </w:r>
          </w:p>
        </w:tc>
        <w:tc>
          <w:tcPr>
            <w:tcW w:w="1856" w:type="dxa"/>
          </w:tcPr>
          <w:p w:rsidR="00282C5D" w:rsidRPr="008D790A" w:rsidRDefault="00A716DD" w:rsidP="00875394">
            <w:pPr>
              <w:jc w:val="center"/>
              <w:rPr>
                <w:rFonts w:asciiTheme="majorBidi" w:hAnsiTheme="majorBidi" w:cstheme="majorBidi"/>
              </w:rPr>
            </w:pPr>
            <w:r w:rsidRPr="008D790A">
              <w:rPr>
                <w:rFonts w:asciiTheme="majorBidi" w:hAnsiTheme="majorBidi" w:cstheme="majorBidi"/>
              </w:rPr>
              <w:t>8</w:t>
            </w:r>
          </w:p>
        </w:tc>
        <w:tc>
          <w:tcPr>
            <w:tcW w:w="803" w:type="dxa"/>
          </w:tcPr>
          <w:p w:rsidR="00282C5D" w:rsidRPr="008D790A" w:rsidRDefault="00A716DD" w:rsidP="00875394">
            <w:pPr>
              <w:jc w:val="center"/>
              <w:rPr>
                <w:rFonts w:asciiTheme="majorBidi" w:hAnsiTheme="majorBidi" w:cstheme="majorBidi"/>
              </w:rPr>
            </w:pPr>
            <w:r w:rsidRPr="008D790A">
              <w:rPr>
                <w:rFonts w:asciiTheme="majorBidi" w:hAnsiTheme="majorBidi" w:cstheme="majorBidi"/>
              </w:rPr>
              <w:t>58.1</w:t>
            </w:r>
          </w:p>
        </w:tc>
        <w:tc>
          <w:tcPr>
            <w:tcW w:w="1189" w:type="dxa"/>
          </w:tcPr>
          <w:p w:rsidR="00282C5D" w:rsidRPr="008D790A" w:rsidRDefault="00282C5D" w:rsidP="00A716DD">
            <w:pPr>
              <w:jc w:val="center"/>
              <w:rPr>
                <w:rFonts w:asciiTheme="majorBidi" w:hAnsiTheme="majorBidi" w:cstheme="majorBidi"/>
              </w:rPr>
            </w:pPr>
            <w:r w:rsidRPr="008D790A">
              <w:rPr>
                <w:rFonts w:asciiTheme="majorBidi" w:hAnsiTheme="majorBidi" w:cstheme="majorBidi"/>
              </w:rPr>
              <w:t>0.0</w:t>
            </w:r>
            <w:r w:rsidR="00A716DD" w:rsidRPr="008D790A">
              <w:rPr>
                <w:rFonts w:asciiTheme="majorBidi" w:hAnsiTheme="majorBidi" w:cstheme="majorBidi"/>
              </w:rPr>
              <w:t>19</w:t>
            </w:r>
          </w:p>
        </w:tc>
        <w:tc>
          <w:tcPr>
            <w:tcW w:w="182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0.71 (0.65,0.77)</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rPr>
                <w:rFonts w:asciiTheme="majorBidi" w:hAnsiTheme="majorBidi" w:cstheme="majorBidi"/>
                <w:b/>
                <w:bCs/>
              </w:rPr>
            </w:pPr>
            <w:r w:rsidRPr="008D790A">
              <w:rPr>
                <w:rFonts w:asciiTheme="majorBidi" w:hAnsiTheme="majorBidi" w:cstheme="majorBidi"/>
                <w:b/>
                <w:bCs/>
              </w:rPr>
              <w:t>Gender</w:t>
            </w:r>
          </w:p>
        </w:tc>
        <w:tc>
          <w:tcPr>
            <w:tcW w:w="1856" w:type="dxa"/>
          </w:tcPr>
          <w:p w:rsidR="00282C5D" w:rsidRPr="008D790A" w:rsidRDefault="00282C5D" w:rsidP="00875394">
            <w:pPr>
              <w:jc w:val="center"/>
              <w:rPr>
                <w:rFonts w:asciiTheme="majorBidi" w:hAnsiTheme="majorBidi" w:cstheme="majorBidi"/>
              </w:rPr>
            </w:pPr>
          </w:p>
        </w:tc>
        <w:tc>
          <w:tcPr>
            <w:tcW w:w="803" w:type="dxa"/>
          </w:tcPr>
          <w:p w:rsidR="00282C5D" w:rsidRPr="008D790A" w:rsidRDefault="00282C5D" w:rsidP="00875394">
            <w:pPr>
              <w:jc w:val="center"/>
              <w:rPr>
                <w:rFonts w:asciiTheme="majorBidi" w:hAnsiTheme="majorBidi" w:cstheme="majorBidi"/>
              </w:rPr>
            </w:pPr>
          </w:p>
        </w:tc>
        <w:tc>
          <w:tcPr>
            <w:tcW w:w="1189" w:type="dxa"/>
          </w:tcPr>
          <w:p w:rsidR="00282C5D" w:rsidRPr="008D790A" w:rsidRDefault="00282C5D" w:rsidP="00875394">
            <w:pPr>
              <w:jc w:val="center"/>
              <w:rPr>
                <w:rFonts w:asciiTheme="majorBidi" w:hAnsiTheme="majorBidi" w:cstheme="majorBidi"/>
              </w:rPr>
            </w:pPr>
          </w:p>
        </w:tc>
        <w:tc>
          <w:tcPr>
            <w:tcW w:w="1829" w:type="dxa"/>
          </w:tcPr>
          <w:p w:rsidR="00282C5D" w:rsidRPr="008D790A" w:rsidRDefault="00282C5D" w:rsidP="00875394">
            <w:pPr>
              <w:jc w:val="center"/>
              <w:rPr>
                <w:rFonts w:asciiTheme="majorBidi" w:hAnsiTheme="majorBidi" w:cstheme="majorBidi"/>
              </w:rPr>
            </w:pPr>
          </w:p>
        </w:tc>
        <w:tc>
          <w:tcPr>
            <w:tcW w:w="946" w:type="dxa"/>
          </w:tcPr>
          <w:p w:rsidR="00282C5D" w:rsidRPr="008D790A" w:rsidRDefault="00282C5D" w:rsidP="00875394">
            <w:pPr>
              <w:jc w:val="center"/>
              <w:rPr>
                <w:rFonts w:asciiTheme="majorBidi" w:hAnsiTheme="majorBidi" w:cstheme="majorBidi"/>
              </w:rPr>
            </w:pPr>
          </w:p>
        </w:tc>
        <w:tc>
          <w:tcPr>
            <w:tcW w:w="1322" w:type="dxa"/>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Female</w:t>
            </w:r>
          </w:p>
        </w:tc>
        <w:tc>
          <w:tcPr>
            <w:tcW w:w="185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2.10 (0.43, 3.76)</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0.013</w:t>
            </w:r>
          </w:p>
        </w:tc>
        <w:tc>
          <w:tcPr>
            <w:tcW w:w="1322" w:type="dxa"/>
            <w:vMerge w:val="restart"/>
          </w:tcPr>
          <w:p w:rsidR="00282C5D" w:rsidRPr="008D790A" w:rsidRDefault="00282C5D" w:rsidP="00720E59">
            <w:pPr>
              <w:jc w:val="center"/>
              <w:rPr>
                <w:rFonts w:asciiTheme="majorBidi" w:hAnsiTheme="majorBidi" w:cstheme="majorBidi"/>
              </w:rPr>
            </w:pPr>
            <w:r w:rsidRPr="008D790A">
              <w:rPr>
                <w:rFonts w:asciiTheme="majorBidi" w:hAnsiTheme="majorBidi" w:cstheme="majorBidi"/>
              </w:rPr>
              <w:t>0.18</w:t>
            </w:r>
            <w:r w:rsidR="00720E59" w:rsidRPr="008D790A">
              <w:rPr>
                <w:rFonts w:asciiTheme="majorBidi" w:hAnsiTheme="majorBidi" w:cstheme="majorBidi"/>
              </w:rPr>
              <w:t>4</w:t>
            </w: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Male</w:t>
            </w:r>
          </w:p>
        </w:tc>
        <w:tc>
          <w:tcPr>
            <w:tcW w:w="185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2.00 (-0.68, 4.68)</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0.144</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Both</w:t>
            </w:r>
          </w:p>
        </w:tc>
        <w:tc>
          <w:tcPr>
            <w:tcW w:w="1856" w:type="dxa"/>
          </w:tcPr>
          <w:p w:rsidR="00282C5D" w:rsidRPr="008D790A" w:rsidRDefault="00720E59" w:rsidP="00875394">
            <w:pPr>
              <w:jc w:val="center"/>
              <w:rPr>
                <w:rFonts w:asciiTheme="majorBidi" w:hAnsiTheme="majorBidi" w:cstheme="majorBidi"/>
              </w:rPr>
            </w:pPr>
            <w:r w:rsidRPr="008D790A">
              <w:rPr>
                <w:rFonts w:asciiTheme="majorBidi" w:hAnsiTheme="majorBidi" w:cstheme="majorBidi"/>
              </w:rPr>
              <w:t>7</w:t>
            </w:r>
          </w:p>
        </w:tc>
        <w:tc>
          <w:tcPr>
            <w:tcW w:w="803" w:type="dxa"/>
          </w:tcPr>
          <w:p w:rsidR="00282C5D" w:rsidRPr="008D790A" w:rsidRDefault="00282C5D" w:rsidP="00720E59">
            <w:pPr>
              <w:jc w:val="center"/>
              <w:rPr>
                <w:rFonts w:asciiTheme="majorBidi" w:hAnsiTheme="majorBidi" w:cstheme="majorBidi"/>
              </w:rPr>
            </w:pPr>
            <w:r w:rsidRPr="008D790A">
              <w:rPr>
                <w:rFonts w:asciiTheme="majorBidi" w:hAnsiTheme="majorBidi" w:cstheme="majorBidi"/>
              </w:rPr>
              <w:t>9</w:t>
            </w:r>
            <w:r w:rsidR="00720E59" w:rsidRPr="008D790A">
              <w:rPr>
                <w:rFonts w:asciiTheme="majorBidi" w:hAnsiTheme="majorBidi" w:cstheme="majorBidi"/>
              </w:rPr>
              <w:t>6.4</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82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0.75 (0.69, 0.80)</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rPr>
                <w:rFonts w:asciiTheme="majorBidi" w:hAnsiTheme="majorBidi" w:cstheme="majorBidi"/>
                <w:b/>
                <w:bCs/>
              </w:rPr>
            </w:pPr>
            <w:r w:rsidRPr="008D790A">
              <w:rPr>
                <w:rFonts w:asciiTheme="majorBidi" w:hAnsiTheme="majorBidi" w:cstheme="majorBidi"/>
                <w:b/>
                <w:bCs/>
              </w:rPr>
              <w:t>Type of DAL</w:t>
            </w:r>
          </w:p>
        </w:tc>
        <w:tc>
          <w:tcPr>
            <w:tcW w:w="1856" w:type="dxa"/>
          </w:tcPr>
          <w:p w:rsidR="00282C5D" w:rsidRPr="008D790A" w:rsidRDefault="00282C5D" w:rsidP="00875394">
            <w:pPr>
              <w:jc w:val="center"/>
              <w:rPr>
                <w:rFonts w:asciiTheme="majorBidi" w:hAnsiTheme="majorBidi" w:cstheme="majorBidi"/>
              </w:rPr>
            </w:pPr>
          </w:p>
        </w:tc>
        <w:tc>
          <w:tcPr>
            <w:tcW w:w="803" w:type="dxa"/>
          </w:tcPr>
          <w:p w:rsidR="00282C5D" w:rsidRPr="008D790A" w:rsidRDefault="00282C5D" w:rsidP="00875394">
            <w:pPr>
              <w:jc w:val="center"/>
              <w:rPr>
                <w:rFonts w:asciiTheme="majorBidi" w:hAnsiTheme="majorBidi" w:cstheme="majorBidi"/>
              </w:rPr>
            </w:pPr>
          </w:p>
        </w:tc>
        <w:tc>
          <w:tcPr>
            <w:tcW w:w="1189" w:type="dxa"/>
          </w:tcPr>
          <w:p w:rsidR="00282C5D" w:rsidRPr="008D790A" w:rsidRDefault="00282C5D" w:rsidP="00875394">
            <w:pPr>
              <w:jc w:val="center"/>
              <w:rPr>
                <w:rFonts w:asciiTheme="majorBidi" w:hAnsiTheme="majorBidi" w:cstheme="majorBidi"/>
              </w:rPr>
            </w:pPr>
          </w:p>
        </w:tc>
        <w:tc>
          <w:tcPr>
            <w:tcW w:w="1829" w:type="dxa"/>
          </w:tcPr>
          <w:p w:rsidR="00282C5D" w:rsidRPr="008D790A" w:rsidRDefault="00282C5D" w:rsidP="00875394">
            <w:pPr>
              <w:jc w:val="center"/>
              <w:rPr>
                <w:rFonts w:asciiTheme="majorBidi" w:hAnsiTheme="majorBidi" w:cstheme="majorBidi"/>
              </w:rPr>
            </w:pPr>
          </w:p>
        </w:tc>
        <w:tc>
          <w:tcPr>
            <w:tcW w:w="946" w:type="dxa"/>
          </w:tcPr>
          <w:p w:rsidR="00282C5D" w:rsidRPr="008D790A" w:rsidRDefault="00282C5D" w:rsidP="00875394">
            <w:pPr>
              <w:jc w:val="center"/>
              <w:rPr>
                <w:rFonts w:asciiTheme="majorBidi" w:hAnsiTheme="majorBidi" w:cstheme="majorBidi"/>
              </w:rPr>
            </w:pPr>
          </w:p>
        </w:tc>
        <w:tc>
          <w:tcPr>
            <w:tcW w:w="1322" w:type="dxa"/>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NEAP</w:t>
            </w:r>
          </w:p>
        </w:tc>
        <w:tc>
          <w:tcPr>
            <w:tcW w:w="185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2.0 (-8.91, 12.91)</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0.719</w:t>
            </w:r>
          </w:p>
        </w:tc>
        <w:tc>
          <w:tcPr>
            <w:tcW w:w="1322" w:type="dxa"/>
            <w:vMerge w:val="restart"/>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0.875</w:t>
            </w: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NAE</w:t>
            </w:r>
          </w:p>
        </w:tc>
        <w:tc>
          <w:tcPr>
            <w:tcW w:w="185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9" w:type="dxa"/>
          </w:tcPr>
          <w:p w:rsidR="00282C5D" w:rsidRPr="008D790A" w:rsidRDefault="00282C5D" w:rsidP="00A716DD">
            <w:pPr>
              <w:jc w:val="center"/>
              <w:rPr>
                <w:rFonts w:asciiTheme="majorBidi" w:hAnsiTheme="majorBidi" w:cstheme="majorBidi"/>
              </w:rPr>
            </w:pPr>
            <w:r w:rsidRPr="008D790A">
              <w:rPr>
                <w:rFonts w:asciiTheme="majorBidi" w:hAnsiTheme="majorBidi" w:cstheme="majorBidi"/>
              </w:rPr>
              <w:t>0.00 (-3.1</w:t>
            </w:r>
            <w:r w:rsidR="00A716DD" w:rsidRPr="008D790A">
              <w:rPr>
                <w:rFonts w:asciiTheme="majorBidi" w:hAnsiTheme="majorBidi" w:cstheme="majorBidi"/>
              </w:rPr>
              <w:t>6</w:t>
            </w:r>
            <w:r w:rsidRPr="008D790A">
              <w:rPr>
                <w:rFonts w:asciiTheme="majorBidi" w:hAnsiTheme="majorBidi" w:cstheme="majorBidi"/>
              </w:rPr>
              <w:t xml:space="preserve">, </w:t>
            </w:r>
            <w:r w:rsidR="00A716DD" w:rsidRPr="008D790A">
              <w:rPr>
                <w:rFonts w:asciiTheme="majorBidi" w:hAnsiTheme="majorBidi" w:cstheme="majorBidi"/>
              </w:rPr>
              <w:t>3</w:t>
            </w:r>
            <w:r w:rsidRPr="008D790A">
              <w:rPr>
                <w:rFonts w:asciiTheme="majorBidi" w:hAnsiTheme="majorBidi" w:cstheme="majorBidi"/>
              </w:rPr>
              <w:t>.</w:t>
            </w:r>
            <w:r w:rsidR="00A716DD" w:rsidRPr="008D790A">
              <w:rPr>
                <w:rFonts w:asciiTheme="majorBidi" w:hAnsiTheme="majorBidi" w:cstheme="majorBidi"/>
              </w:rPr>
              <w:t>16</w:t>
            </w:r>
            <w:r w:rsidRPr="008D790A">
              <w:rPr>
                <w:rFonts w:asciiTheme="majorBidi" w:hAnsiTheme="majorBidi" w:cstheme="majorBidi"/>
              </w:rPr>
              <w:t>)</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1.000</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PRAL</w:t>
            </w:r>
          </w:p>
        </w:tc>
        <w:tc>
          <w:tcPr>
            <w:tcW w:w="1856" w:type="dxa"/>
          </w:tcPr>
          <w:p w:rsidR="00282C5D" w:rsidRPr="008D790A" w:rsidRDefault="00270B24" w:rsidP="00875394">
            <w:pPr>
              <w:jc w:val="center"/>
              <w:rPr>
                <w:rFonts w:asciiTheme="majorBidi" w:hAnsiTheme="majorBidi" w:cstheme="majorBidi"/>
              </w:rPr>
            </w:pPr>
            <w:r w:rsidRPr="008D790A">
              <w:rPr>
                <w:rFonts w:asciiTheme="majorBidi" w:hAnsiTheme="majorBidi" w:cstheme="majorBidi"/>
              </w:rPr>
              <w:t>7</w:t>
            </w:r>
          </w:p>
        </w:tc>
        <w:tc>
          <w:tcPr>
            <w:tcW w:w="803" w:type="dxa"/>
          </w:tcPr>
          <w:p w:rsidR="00282C5D" w:rsidRPr="008D790A" w:rsidRDefault="00282C5D" w:rsidP="00A716DD">
            <w:pPr>
              <w:jc w:val="center"/>
              <w:rPr>
                <w:rFonts w:asciiTheme="majorBidi" w:hAnsiTheme="majorBidi" w:cstheme="majorBidi"/>
              </w:rPr>
            </w:pPr>
            <w:r w:rsidRPr="008D790A">
              <w:rPr>
                <w:rFonts w:asciiTheme="majorBidi" w:hAnsiTheme="majorBidi" w:cstheme="majorBidi"/>
              </w:rPr>
              <w:t>95.</w:t>
            </w:r>
            <w:r w:rsidR="00A716DD" w:rsidRPr="008D790A">
              <w:rPr>
                <w:rFonts w:asciiTheme="majorBidi" w:hAnsiTheme="majorBidi" w:cstheme="majorBidi"/>
              </w:rPr>
              <w:t>5</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829" w:type="dxa"/>
          </w:tcPr>
          <w:p w:rsidR="00282C5D" w:rsidRPr="008D790A" w:rsidRDefault="00282C5D" w:rsidP="00A716DD">
            <w:pPr>
              <w:jc w:val="center"/>
              <w:rPr>
                <w:rFonts w:asciiTheme="majorBidi" w:hAnsiTheme="majorBidi" w:cstheme="majorBidi"/>
              </w:rPr>
            </w:pPr>
            <w:r w:rsidRPr="008D790A">
              <w:rPr>
                <w:rFonts w:asciiTheme="majorBidi" w:hAnsiTheme="majorBidi" w:cstheme="majorBidi"/>
              </w:rPr>
              <w:t>0.75 (0.69, 0.8</w:t>
            </w:r>
            <w:r w:rsidR="00A716DD" w:rsidRPr="008D790A">
              <w:rPr>
                <w:rFonts w:asciiTheme="majorBidi" w:hAnsiTheme="majorBidi" w:cstheme="majorBidi"/>
              </w:rPr>
              <w:t>1</w:t>
            </w:r>
            <w:r w:rsidRPr="008D790A">
              <w:rPr>
                <w:rFonts w:asciiTheme="majorBidi" w:hAnsiTheme="majorBidi" w:cstheme="majorBidi"/>
              </w:rPr>
              <w:t>)</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1623AB" w:rsidP="00875394">
            <w:pPr>
              <w:rPr>
                <w:rFonts w:asciiTheme="majorBidi" w:hAnsiTheme="majorBidi" w:cstheme="majorBidi"/>
                <w:b/>
                <w:bCs/>
              </w:rPr>
            </w:pPr>
            <w:r w:rsidRPr="008D790A">
              <w:rPr>
                <w:rFonts w:asciiTheme="majorBidi" w:hAnsiTheme="majorBidi" w:cstheme="majorBidi"/>
                <w:b/>
                <w:bCs/>
              </w:rPr>
              <w:t>Dietary</w:t>
            </w:r>
            <w:r w:rsidR="00282C5D" w:rsidRPr="008D790A">
              <w:rPr>
                <w:rFonts w:asciiTheme="majorBidi" w:hAnsiTheme="majorBidi" w:cstheme="majorBidi"/>
                <w:b/>
                <w:bCs/>
              </w:rPr>
              <w:t xml:space="preserve"> assessments</w:t>
            </w:r>
          </w:p>
        </w:tc>
        <w:tc>
          <w:tcPr>
            <w:tcW w:w="1856" w:type="dxa"/>
          </w:tcPr>
          <w:p w:rsidR="00282C5D" w:rsidRPr="008D790A" w:rsidRDefault="00282C5D" w:rsidP="00875394">
            <w:pPr>
              <w:jc w:val="center"/>
              <w:rPr>
                <w:rFonts w:asciiTheme="majorBidi" w:hAnsiTheme="majorBidi" w:cstheme="majorBidi"/>
              </w:rPr>
            </w:pPr>
          </w:p>
        </w:tc>
        <w:tc>
          <w:tcPr>
            <w:tcW w:w="803" w:type="dxa"/>
          </w:tcPr>
          <w:p w:rsidR="00282C5D" w:rsidRPr="008D790A" w:rsidRDefault="00282C5D" w:rsidP="00875394">
            <w:pPr>
              <w:jc w:val="center"/>
              <w:rPr>
                <w:rFonts w:asciiTheme="majorBidi" w:hAnsiTheme="majorBidi" w:cstheme="majorBidi"/>
              </w:rPr>
            </w:pPr>
          </w:p>
        </w:tc>
        <w:tc>
          <w:tcPr>
            <w:tcW w:w="1189" w:type="dxa"/>
          </w:tcPr>
          <w:p w:rsidR="00282C5D" w:rsidRPr="008D790A" w:rsidRDefault="00282C5D" w:rsidP="00875394">
            <w:pPr>
              <w:jc w:val="center"/>
              <w:rPr>
                <w:rFonts w:asciiTheme="majorBidi" w:hAnsiTheme="majorBidi" w:cstheme="majorBidi"/>
              </w:rPr>
            </w:pPr>
          </w:p>
        </w:tc>
        <w:tc>
          <w:tcPr>
            <w:tcW w:w="1829" w:type="dxa"/>
          </w:tcPr>
          <w:p w:rsidR="00282C5D" w:rsidRPr="008D790A" w:rsidRDefault="00282C5D" w:rsidP="00875394">
            <w:pPr>
              <w:jc w:val="center"/>
              <w:rPr>
                <w:rFonts w:asciiTheme="majorBidi" w:hAnsiTheme="majorBidi" w:cstheme="majorBidi"/>
              </w:rPr>
            </w:pPr>
          </w:p>
        </w:tc>
        <w:tc>
          <w:tcPr>
            <w:tcW w:w="946" w:type="dxa"/>
          </w:tcPr>
          <w:p w:rsidR="00282C5D" w:rsidRPr="008D790A" w:rsidRDefault="00282C5D" w:rsidP="00875394">
            <w:pPr>
              <w:jc w:val="center"/>
              <w:rPr>
                <w:rFonts w:asciiTheme="majorBidi" w:hAnsiTheme="majorBidi" w:cstheme="majorBidi"/>
              </w:rPr>
            </w:pPr>
          </w:p>
        </w:tc>
        <w:tc>
          <w:tcPr>
            <w:tcW w:w="1322" w:type="dxa"/>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DHQ</w:t>
            </w:r>
          </w:p>
        </w:tc>
        <w:tc>
          <w:tcPr>
            <w:tcW w:w="185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2</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66.8</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0.083</w:t>
            </w:r>
          </w:p>
        </w:tc>
        <w:tc>
          <w:tcPr>
            <w:tcW w:w="1829" w:type="dxa"/>
          </w:tcPr>
          <w:p w:rsidR="00282C5D" w:rsidRPr="008D790A" w:rsidRDefault="00282C5D" w:rsidP="00270B24">
            <w:pPr>
              <w:jc w:val="center"/>
              <w:rPr>
                <w:rFonts w:asciiTheme="majorBidi" w:hAnsiTheme="majorBidi" w:cstheme="majorBidi"/>
              </w:rPr>
            </w:pPr>
            <w:r w:rsidRPr="008D790A">
              <w:rPr>
                <w:rFonts w:asciiTheme="majorBidi" w:hAnsiTheme="majorBidi" w:cstheme="majorBidi"/>
              </w:rPr>
              <w:t>1.6</w:t>
            </w:r>
            <w:r w:rsidR="00270B24" w:rsidRPr="008D790A">
              <w:rPr>
                <w:rFonts w:asciiTheme="majorBidi" w:hAnsiTheme="majorBidi" w:cstheme="majorBidi"/>
              </w:rPr>
              <w:t>1</w:t>
            </w:r>
            <w:r w:rsidRPr="008D790A">
              <w:rPr>
                <w:rFonts w:asciiTheme="majorBidi" w:hAnsiTheme="majorBidi" w:cstheme="majorBidi"/>
              </w:rPr>
              <w:t xml:space="preserve"> (0.04, 3.17)</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0.044</w:t>
            </w:r>
          </w:p>
        </w:tc>
        <w:tc>
          <w:tcPr>
            <w:tcW w:w="1322" w:type="dxa"/>
            <w:vMerge w:val="restart"/>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FFQ</w:t>
            </w:r>
          </w:p>
        </w:tc>
        <w:tc>
          <w:tcPr>
            <w:tcW w:w="1856" w:type="dxa"/>
          </w:tcPr>
          <w:p w:rsidR="00282C5D" w:rsidRPr="008D790A" w:rsidRDefault="00270B24" w:rsidP="00875394">
            <w:pPr>
              <w:jc w:val="center"/>
              <w:rPr>
                <w:rFonts w:asciiTheme="majorBidi" w:hAnsiTheme="majorBidi" w:cstheme="majorBidi"/>
              </w:rPr>
            </w:pPr>
            <w:r w:rsidRPr="008D790A">
              <w:rPr>
                <w:rFonts w:asciiTheme="majorBidi" w:hAnsiTheme="majorBidi" w:cstheme="majorBidi"/>
              </w:rPr>
              <w:t>2</w:t>
            </w:r>
          </w:p>
        </w:tc>
        <w:tc>
          <w:tcPr>
            <w:tcW w:w="803" w:type="dxa"/>
          </w:tcPr>
          <w:p w:rsidR="00282C5D" w:rsidRPr="008D790A" w:rsidRDefault="00270B24" w:rsidP="00875394">
            <w:pPr>
              <w:jc w:val="center"/>
              <w:rPr>
                <w:rFonts w:asciiTheme="majorBidi" w:hAnsiTheme="majorBidi" w:cstheme="majorBidi"/>
              </w:rPr>
            </w:pPr>
            <w:r w:rsidRPr="008D790A">
              <w:rPr>
                <w:rFonts w:asciiTheme="majorBidi" w:hAnsiTheme="majorBidi" w:cstheme="majorBidi"/>
              </w:rPr>
              <w:t>69.8</w:t>
            </w:r>
          </w:p>
        </w:tc>
        <w:tc>
          <w:tcPr>
            <w:tcW w:w="1189" w:type="dxa"/>
          </w:tcPr>
          <w:p w:rsidR="00282C5D" w:rsidRPr="008D790A" w:rsidRDefault="00282C5D" w:rsidP="00270B24">
            <w:pPr>
              <w:jc w:val="center"/>
              <w:rPr>
                <w:rFonts w:asciiTheme="majorBidi" w:hAnsiTheme="majorBidi" w:cstheme="majorBidi"/>
              </w:rPr>
            </w:pPr>
            <w:r w:rsidRPr="008D790A">
              <w:rPr>
                <w:rFonts w:asciiTheme="majorBidi" w:hAnsiTheme="majorBidi" w:cstheme="majorBidi"/>
              </w:rPr>
              <w:t>0.</w:t>
            </w:r>
            <w:r w:rsidR="00270B24" w:rsidRPr="008D790A">
              <w:rPr>
                <w:rFonts w:asciiTheme="majorBidi" w:hAnsiTheme="majorBidi" w:cstheme="majorBidi"/>
              </w:rPr>
              <w:t>069</w:t>
            </w:r>
          </w:p>
        </w:tc>
        <w:tc>
          <w:tcPr>
            <w:tcW w:w="182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0.70 (0.64, 0.76)</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24h recall</w:t>
            </w:r>
          </w:p>
        </w:tc>
        <w:tc>
          <w:tcPr>
            <w:tcW w:w="185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1.80 (1.04, 2.56)</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3 or 7day record</w:t>
            </w:r>
          </w:p>
        </w:tc>
        <w:tc>
          <w:tcPr>
            <w:tcW w:w="185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3</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28.9</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0.245</w:t>
            </w:r>
          </w:p>
        </w:tc>
        <w:tc>
          <w:tcPr>
            <w:tcW w:w="1829" w:type="dxa"/>
          </w:tcPr>
          <w:p w:rsidR="00282C5D" w:rsidRPr="008D790A" w:rsidRDefault="00282C5D" w:rsidP="00270B24">
            <w:pPr>
              <w:jc w:val="center"/>
              <w:rPr>
                <w:rFonts w:asciiTheme="majorBidi" w:hAnsiTheme="majorBidi" w:cstheme="majorBidi"/>
              </w:rPr>
            </w:pPr>
            <w:r w:rsidRPr="008D790A">
              <w:rPr>
                <w:rFonts w:asciiTheme="majorBidi" w:hAnsiTheme="majorBidi" w:cstheme="majorBidi"/>
              </w:rPr>
              <w:t>4.1</w:t>
            </w:r>
            <w:r w:rsidR="00270B24" w:rsidRPr="008D790A">
              <w:rPr>
                <w:rFonts w:asciiTheme="majorBidi" w:hAnsiTheme="majorBidi" w:cstheme="majorBidi"/>
              </w:rPr>
              <w:t>8</w:t>
            </w:r>
            <w:r w:rsidRPr="008D790A">
              <w:rPr>
                <w:rFonts w:asciiTheme="majorBidi" w:hAnsiTheme="majorBidi" w:cstheme="majorBidi"/>
              </w:rPr>
              <w:t xml:space="preserve"> (3.6</w:t>
            </w:r>
            <w:r w:rsidR="00270B24" w:rsidRPr="008D790A">
              <w:rPr>
                <w:rFonts w:asciiTheme="majorBidi" w:hAnsiTheme="majorBidi" w:cstheme="majorBidi"/>
              </w:rPr>
              <w:t>3</w:t>
            </w:r>
            <w:r w:rsidRPr="008D790A">
              <w:rPr>
                <w:rFonts w:asciiTheme="majorBidi" w:hAnsiTheme="majorBidi" w:cstheme="majorBidi"/>
              </w:rPr>
              <w:t>, 4.7</w:t>
            </w:r>
            <w:r w:rsidR="00270B24" w:rsidRPr="008D790A">
              <w:rPr>
                <w:rFonts w:asciiTheme="majorBidi" w:hAnsiTheme="majorBidi" w:cstheme="majorBidi"/>
              </w:rPr>
              <w:t>3</w:t>
            </w:r>
            <w:r w:rsidRPr="008D790A">
              <w:rPr>
                <w:rFonts w:asciiTheme="majorBidi" w:hAnsiTheme="majorBidi" w:cstheme="majorBidi"/>
              </w:rPr>
              <w:t>)</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24h urinary collection</w:t>
            </w:r>
          </w:p>
        </w:tc>
        <w:tc>
          <w:tcPr>
            <w:tcW w:w="185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9" w:type="dxa"/>
          </w:tcPr>
          <w:p w:rsidR="00282C5D" w:rsidRPr="008D790A" w:rsidRDefault="00282C5D" w:rsidP="00270B24">
            <w:pPr>
              <w:jc w:val="center"/>
              <w:rPr>
                <w:rFonts w:asciiTheme="majorBidi" w:hAnsiTheme="majorBidi" w:cstheme="majorBidi"/>
              </w:rPr>
            </w:pPr>
            <w:r w:rsidRPr="008D790A">
              <w:rPr>
                <w:rFonts w:asciiTheme="majorBidi" w:hAnsiTheme="majorBidi" w:cstheme="majorBidi"/>
              </w:rPr>
              <w:t>0.00 (-3.1</w:t>
            </w:r>
            <w:r w:rsidR="00270B24" w:rsidRPr="008D790A">
              <w:rPr>
                <w:rFonts w:asciiTheme="majorBidi" w:hAnsiTheme="majorBidi" w:cstheme="majorBidi"/>
              </w:rPr>
              <w:t>6</w:t>
            </w:r>
            <w:r w:rsidRPr="008D790A">
              <w:rPr>
                <w:rFonts w:asciiTheme="majorBidi" w:hAnsiTheme="majorBidi" w:cstheme="majorBidi"/>
              </w:rPr>
              <w:t>, 3.15)</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1.000</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rPr>
                <w:rFonts w:asciiTheme="majorBidi" w:hAnsiTheme="majorBidi" w:cstheme="majorBidi"/>
                <w:b/>
                <w:bCs/>
              </w:rPr>
            </w:pPr>
            <w:r w:rsidRPr="008D790A">
              <w:rPr>
                <w:rFonts w:asciiTheme="majorBidi" w:hAnsiTheme="majorBidi" w:cstheme="majorBidi"/>
                <w:b/>
                <w:bCs/>
              </w:rPr>
              <w:t>Study quality</w:t>
            </w:r>
          </w:p>
        </w:tc>
        <w:tc>
          <w:tcPr>
            <w:tcW w:w="1856" w:type="dxa"/>
          </w:tcPr>
          <w:p w:rsidR="00282C5D" w:rsidRPr="008D790A" w:rsidRDefault="00282C5D" w:rsidP="00875394">
            <w:pPr>
              <w:jc w:val="center"/>
              <w:rPr>
                <w:rFonts w:asciiTheme="majorBidi" w:hAnsiTheme="majorBidi" w:cstheme="majorBidi"/>
              </w:rPr>
            </w:pPr>
          </w:p>
        </w:tc>
        <w:tc>
          <w:tcPr>
            <w:tcW w:w="803" w:type="dxa"/>
          </w:tcPr>
          <w:p w:rsidR="00282C5D" w:rsidRPr="008D790A" w:rsidRDefault="00282C5D" w:rsidP="00875394">
            <w:pPr>
              <w:jc w:val="center"/>
              <w:rPr>
                <w:rFonts w:asciiTheme="majorBidi" w:hAnsiTheme="majorBidi" w:cstheme="majorBidi"/>
              </w:rPr>
            </w:pPr>
          </w:p>
        </w:tc>
        <w:tc>
          <w:tcPr>
            <w:tcW w:w="1189" w:type="dxa"/>
          </w:tcPr>
          <w:p w:rsidR="00282C5D" w:rsidRPr="008D790A" w:rsidRDefault="00282C5D" w:rsidP="00875394">
            <w:pPr>
              <w:jc w:val="center"/>
              <w:rPr>
                <w:rFonts w:asciiTheme="majorBidi" w:hAnsiTheme="majorBidi" w:cstheme="majorBidi"/>
              </w:rPr>
            </w:pPr>
          </w:p>
        </w:tc>
        <w:tc>
          <w:tcPr>
            <w:tcW w:w="1829" w:type="dxa"/>
          </w:tcPr>
          <w:p w:rsidR="00282C5D" w:rsidRPr="008D790A" w:rsidRDefault="00282C5D" w:rsidP="00875394">
            <w:pPr>
              <w:jc w:val="center"/>
              <w:rPr>
                <w:rFonts w:asciiTheme="majorBidi" w:hAnsiTheme="majorBidi" w:cstheme="majorBidi"/>
              </w:rPr>
            </w:pPr>
          </w:p>
        </w:tc>
        <w:tc>
          <w:tcPr>
            <w:tcW w:w="946" w:type="dxa"/>
          </w:tcPr>
          <w:p w:rsidR="00282C5D" w:rsidRPr="008D790A" w:rsidRDefault="00282C5D" w:rsidP="00875394">
            <w:pPr>
              <w:jc w:val="center"/>
              <w:rPr>
                <w:rFonts w:asciiTheme="majorBidi" w:hAnsiTheme="majorBidi" w:cstheme="majorBidi"/>
              </w:rPr>
            </w:pPr>
          </w:p>
        </w:tc>
        <w:tc>
          <w:tcPr>
            <w:tcW w:w="1322" w:type="dxa"/>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&lt; 6</w:t>
            </w:r>
          </w:p>
        </w:tc>
        <w:tc>
          <w:tcPr>
            <w:tcW w:w="185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3</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33.7</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0.221</w:t>
            </w:r>
          </w:p>
        </w:tc>
        <w:tc>
          <w:tcPr>
            <w:tcW w:w="1829" w:type="dxa"/>
          </w:tcPr>
          <w:p w:rsidR="00282C5D" w:rsidRPr="008D790A" w:rsidRDefault="00282C5D" w:rsidP="003918BD">
            <w:pPr>
              <w:jc w:val="center"/>
              <w:rPr>
                <w:rFonts w:asciiTheme="majorBidi" w:hAnsiTheme="majorBidi" w:cstheme="majorBidi"/>
              </w:rPr>
            </w:pPr>
            <w:r w:rsidRPr="008D790A">
              <w:rPr>
                <w:rFonts w:asciiTheme="majorBidi" w:hAnsiTheme="majorBidi" w:cstheme="majorBidi"/>
              </w:rPr>
              <w:t>1.6</w:t>
            </w:r>
            <w:r w:rsidR="003918BD" w:rsidRPr="008D790A">
              <w:rPr>
                <w:rFonts w:asciiTheme="majorBidi" w:hAnsiTheme="majorBidi" w:cstheme="majorBidi"/>
              </w:rPr>
              <w:t>2</w:t>
            </w:r>
            <w:r w:rsidRPr="008D790A">
              <w:rPr>
                <w:rFonts w:asciiTheme="majorBidi" w:hAnsiTheme="majorBidi" w:cstheme="majorBidi"/>
              </w:rPr>
              <w:t xml:space="preserve"> (0.0</w:t>
            </w:r>
            <w:r w:rsidR="003918BD" w:rsidRPr="008D790A">
              <w:rPr>
                <w:rFonts w:asciiTheme="majorBidi" w:hAnsiTheme="majorBidi" w:cstheme="majorBidi"/>
              </w:rPr>
              <w:t>7</w:t>
            </w:r>
            <w:r w:rsidRPr="008D790A">
              <w:rPr>
                <w:rFonts w:asciiTheme="majorBidi" w:hAnsiTheme="majorBidi" w:cstheme="majorBidi"/>
              </w:rPr>
              <w:t>, 3.1</w:t>
            </w:r>
            <w:r w:rsidR="003918BD" w:rsidRPr="008D790A">
              <w:rPr>
                <w:rFonts w:asciiTheme="majorBidi" w:hAnsiTheme="majorBidi" w:cstheme="majorBidi"/>
              </w:rPr>
              <w:t>7</w:t>
            </w:r>
            <w:r w:rsidRPr="008D790A">
              <w:rPr>
                <w:rFonts w:asciiTheme="majorBidi" w:hAnsiTheme="majorBidi" w:cstheme="majorBidi"/>
              </w:rPr>
              <w:t>)</w:t>
            </w:r>
          </w:p>
        </w:tc>
        <w:tc>
          <w:tcPr>
            <w:tcW w:w="946" w:type="dxa"/>
          </w:tcPr>
          <w:p w:rsidR="00282C5D" w:rsidRPr="008D790A" w:rsidRDefault="003918BD" w:rsidP="00875394">
            <w:pPr>
              <w:jc w:val="center"/>
              <w:rPr>
                <w:rFonts w:asciiTheme="majorBidi" w:hAnsiTheme="majorBidi" w:cstheme="majorBidi"/>
              </w:rPr>
            </w:pPr>
            <w:r w:rsidRPr="008D790A">
              <w:rPr>
                <w:rFonts w:asciiTheme="majorBidi" w:hAnsiTheme="majorBidi" w:cstheme="majorBidi"/>
              </w:rPr>
              <w:t>0.041</w:t>
            </w:r>
          </w:p>
        </w:tc>
        <w:tc>
          <w:tcPr>
            <w:tcW w:w="1322" w:type="dxa"/>
            <w:vMerge w:val="restart"/>
          </w:tcPr>
          <w:p w:rsidR="00282C5D" w:rsidRPr="008D790A" w:rsidRDefault="00282C5D" w:rsidP="003918BD">
            <w:pPr>
              <w:jc w:val="center"/>
              <w:rPr>
                <w:rFonts w:asciiTheme="majorBidi" w:hAnsiTheme="majorBidi" w:cstheme="majorBidi"/>
              </w:rPr>
            </w:pPr>
            <w:r w:rsidRPr="008D790A">
              <w:rPr>
                <w:rFonts w:asciiTheme="majorBidi" w:hAnsiTheme="majorBidi" w:cstheme="majorBidi"/>
              </w:rPr>
              <w:t>0.27</w:t>
            </w:r>
            <w:r w:rsidR="003918BD" w:rsidRPr="008D790A">
              <w:rPr>
                <w:rFonts w:asciiTheme="majorBidi" w:hAnsiTheme="majorBidi" w:cstheme="majorBidi"/>
              </w:rPr>
              <w:t>2</w:t>
            </w: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 6</w:t>
            </w:r>
          </w:p>
        </w:tc>
        <w:tc>
          <w:tcPr>
            <w:tcW w:w="1856" w:type="dxa"/>
          </w:tcPr>
          <w:p w:rsidR="00282C5D" w:rsidRPr="008D790A" w:rsidRDefault="003918BD" w:rsidP="00875394">
            <w:pPr>
              <w:jc w:val="center"/>
              <w:rPr>
                <w:rFonts w:asciiTheme="majorBidi" w:hAnsiTheme="majorBidi" w:cstheme="majorBidi"/>
              </w:rPr>
            </w:pPr>
            <w:r w:rsidRPr="008D790A">
              <w:rPr>
                <w:rFonts w:asciiTheme="majorBidi" w:hAnsiTheme="majorBidi" w:cstheme="majorBidi"/>
              </w:rPr>
              <w:t>6</w:t>
            </w:r>
          </w:p>
        </w:tc>
        <w:tc>
          <w:tcPr>
            <w:tcW w:w="803" w:type="dxa"/>
          </w:tcPr>
          <w:p w:rsidR="00282C5D" w:rsidRPr="008D790A" w:rsidRDefault="003918BD" w:rsidP="00875394">
            <w:pPr>
              <w:jc w:val="center"/>
              <w:rPr>
                <w:rFonts w:asciiTheme="majorBidi" w:hAnsiTheme="majorBidi" w:cstheme="majorBidi"/>
              </w:rPr>
            </w:pPr>
            <w:r w:rsidRPr="008D790A">
              <w:rPr>
                <w:rFonts w:asciiTheme="majorBidi" w:hAnsiTheme="majorBidi" w:cstheme="majorBidi"/>
              </w:rPr>
              <w:t>97</w:t>
            </w:r>
          </w:p>
        </w:tc>
        <w:tc>
          <w:tcPr>
            <w:tcW w:w="1189"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829" w:type="dxa"/>
          </w:tcPr>
          <w:p w:rsidR="00282C5D" w:rsidRPr="008D790A" w:rsidRDefault="00282C5D" w:rsidP="003918BD">
            <w:pPr>
              <w:jc w:val="center"/>
              <w:rPr>
                <w:rFonts w:asciiTheme="majorBidi" w:hAnsiTheme="majorBidi" w:cstheme="majorBidi"/>
              </w:rPr>
            </w:pPr>
            <w:r w:rsidRPr="008D790A">
              <w:rPr>
                <w:rFonts w:asciiTheme="majorBidi" w:hAnsiTheme="majorBidi" w:cstheme="majorBidi"/>
              </w:rPr>
              <w:t>0.75 (0.69, 0.8</w:t>
            </w:r>
            <w:r w:rsidR="003918BD" w:rsidRPr="008D790A">
              <w:rPr>
                <w:rFonts w:asciiTheme="majorBidi" w:hAnsiTheme="majorBidi" w:cstheme="majorBidi"/>
              </w:rPr>
              <w:t>1</w:t>
            </w:r>
            <w:r w:rsidRPr="008D790A">
              <w:rPr>
                <w:rFonts w:asciiTheme="majorBidi" w:hAnsiTheme="majorBidi" w:cstheme="majorBidi"/>
              </w:rPr>
              <w:t>)</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6B27F7" w:rsidRPr="008D790A" w:rsidRDefault="006B27F7" w:rsidP="005276E6">
            <w:pPr>
              <w:rPr>
                <w:rFonts w:asciiTheme="majorBidi" w:hAnsiTheme="majorBidi" w:cstheme="majorBidi"/>
                <w:b/>
                <w:bCs/>
              </w:rPr>
            </w:pPr>
            <w:r w:rsidRPr="008D790A">
              <w:rPr>
                <w:rFonts w:asciiTheme="majorBidi" w:hAnsiTheme="majorBidi" w:cstheme="majorBidi"/>
                <w:b/>
                <w:bCs/>
              </w:rPr>
              <w:t>Health status</w:t>
            </w:r>
          </w:p>
        </w:tc>
        <w:tc>
          <w:tcPr>
            <w:tcW w:w="1856" w:type="dxa"/>
          </w:tcPr>
          <w:p w:rsidR="006B27F7" w:rsidRPr="008D790A" w:rsidRDefault="006B27F7" w:rsidP="005276E6">
            <w:pPr>
              <w:jc w:val="center"/>
              <w:rPr>
                <w:rFonts w:asciiTheme="majorBidi" w:hAnsiTheme="majorBidi" w:cstheme="majorBidi"/>
              </w:rPr>
            </w:pPr>
          </w:p>
        </w:tc>
        <w:tc>
          <w:tcPr>
            <w:tcW w:w="803" w:type="dxa"/>
          </w:tcPr>
          <w:p w:rsidR="006B27F7" w:rsidRPr="008D790A" w:rsidRDefault="006B27F7" w:rsidP="005276E6">
            <w:pPr>
              <w:jc w:val="center"/>
              <w:rPr>
                <w:rFonts w:asciiTheme="majorBidi" w:hAnsiTheme="majorBidi" w:cstheme="majorBidi"/>
              </w:rPr>
            </w:pPr>
          </w:p>
        </w:tc>
        <w:tc>
          <w:tcPr>
            <w:tcW w:w="1189" w:type="dxa"/>
          </w:tcPr>
          <w:p w:rsidR="006B27F7" w:rsidRPr="008D790A" w:rsidRDefault="006B27F7" w:rsidP="005276E6">
            <w:pPr>
              <w:jc w:val="center"/>
              <w:rPr>
                <w:rFonts w:asciiTheme="majorBidi" w:hAnsiTheme="majorBidi" w:cstheme="majorBidi"/>
              </w:rPr>
            </w:pPr>
          </w:p>
        </w:tc>
        <w:tc>
          <w:tcPr>
            <w:tcW w:w="1829" w:type="dxa"/>
          </w:tcPr>
          <w:p w:rsidR="006B27F7" w:rsidRPr="008D790A" w:rsidRDefault="006B27F7" w:rsidP="005276E6">
            <w:pPr>
              <w:jc w:val="center"/>
              <w:rPr>
                <w:rFonts w:asciiTheme="majorBidi" w:hAnsiTheme="majorBidi" w:cstheme="majorBidi"/>
              </w:rPr>
            </w:pPr>
          </w:p>
        </w:tc>
        <w:tc>
          <w:tcPr>
            <w:tcW w:w="946" w:type="dxa"/>
          </w:tcPr>
          <w:p w:rsidR="006B27F7" w:rsidRPr="008D790A" w:rsidRDefault="006B27F7" w:rsidP="005276E6">
            <w:pPr>
              <w:jc w:val="center"/>
              <w:rPr>
                <w:rFonts w:asciiTheme="majorBidi" w:hAnsiTheme="majorBidi" w:cstheme="majorBidi"/>
              </w:rPr>
            </w:pPr>
          </w:p>
        </w:tc>
        <w:tc>
          <w:tcPr>
            <w:tcW w:w="1322" w:type="dxa"/>
            <w:vMerge w:val="restart"/>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0.471</w:t>
            </w:r>
          </w:p>
        </w:tc>
      </w:tr>
      <w:tr w:rsidR="008D790A" w:rsidRPr="008D790A" w:rsidTr="00875394">
        <w:tc>
          <w:tcPr>
            <w:tcW w:w="2220" w:type="dxa"/>
          </w:tcPr>
          <w:p w:rsidR="006B27F7" w:rsidRPr="008D790A" w:rsidRDefault="006B27F7" w:rsidP="005276E6">
            <w:pPr>
              <w:rPr>
                <w:rFonts w:asciiTheme="majorBidi" w:hAnsiTheme="majorBidi" w:cstheme="majorBidi"/>
              </w:rPr>
            </w:pPr>
            <w:r w:rsidRPr="008D790A">
              <w:rPr>
                <w:rFonts w:asciiTheme="majorBidi" w:hAnsiTheme="majorBidi" w:cstheme="majorBidi"/>
              </w:rPr>
              <w:t>Healthy individuals</w:t>
            </w:r>
          </w:p>
        </w:tc>
        <w:tc>
          <w:tcPr>
            <w:tcW w:w="1856"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4</w:t>
            </w:r>
          </w:p>
        </w:tc>
        <w:tc>
          <w:tcPr>
            <w:tcW w:w="803"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98.2</w:t>
            </w:r>
          </w:p>
        </w:tc>
        <w:tc>
          <w:tcPr>
            <w:tcW w:w="1189"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&lt;0.0001</w:t>
            </w:r>
          </w:p>
        </w:tc>
        <w:tc>
          <w:tcPr>
            <w:tcW w:w="1829"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0.75 (0.69, 0.81)</w:t>
            </w:r>
          </w:p>
        </w:tc>
        <w:tc>
          <w:tcPr>
            <w:tcW w:w="946"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6B27F7" w:rsidRPr="008D790A" w:rsidRDefault="006B27F7" w:rsidP="005276E6">
            <w:pPr>
              <w:jc w:val="center"/>
              <w:rPr>
                <w:rFonts w:asciiTheme="majorBidi" w:hAnsiTheme="majorBidi" w:cstheme="majorBidi"/>
              </w:rPr>
            </w:pPr>
          </w:p>
        </w:tc>
      </w:tr>
      <w:tr w:rsidR="008D790A" w:rsidRPr="008D790A" w:rsidTr="00875394">
        <w:tc>
          <w:tcPr>
            <w:tcW w:w="2220" w:type="dxa"/>
          </w:tcPr>
          <w:p w:rsidR="006B27F7" w:rsidRPr="008D790A" w:rsidRDefault="006B27F7" w:rsidP="005276E6">
            <w:pPr>
              <w:rPr>
                <w:rFonts w:asciiTheme="majorBidi" w:hAnsiTheme="majorBidi" w:cstheme="majorBidi"/>
              </w:rPr>
            </w:pPr>
            <w:r w:rsidRPr="008D790A">
              <w:rPr>
                <w:rFonts w:asciiTheme="majorBidi" w:hAnsiTheme="majorBidi" w:cstheme="majorBidi"/>
              </w:rPr>
              <w:t>HTN patients</w:t>
            </w:r>
          </w:p>
        </w:tc>
        <w:tc>
          <w:tcPr>
            <w:tcW w:w="1856"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3</w:t>
            </w:r>
          </w:p>
        </w:tc>
        <w:tc>
          <w:tcPr>
            <w:tcW w:w="803"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0</w:t>
            </w:r>
          </w:p>
        </w:tc>
        <w:tc>
          <w:tcPr>
            <w:tcW w:w="1189"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0.632</w:t>
            </w:r>
          </w:p>
        </w:tc>
        <w:tc>
          <w:tcPr>
            <w:tcW w:w="1829"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1.19 (-0.82, 3.20)</w:t>
            </w:r>
          </w:p>
        </w:tc>
        <w:tc>
          <w:tcPr>
            <w:tcW w:w="946"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0.246</w:t>
            </w:r>
          </w:p>
        </w:tc>
        <w:tc>
          <w:tcPr>
            <w:tcW w:w="1322" w:type="dxa"/>
            <w:vMerge/>
          </w:tcPr>
          <w:p w:rsidR="006B27F7" w:rsidRPr="008D790A" w:rsidRDefault="006B27F7" w:rsidP="005276E6">
            <w:pPr>
              <w:jc w:val="center"/>
              <w:rPr>
                <w:rFonts w:asciiTheme="majorBidi" w:hAnsiTheme="majorBidi" w:cstheme="majorBidi"/>
              </w:rPr>
            </w:pPr>
          </w:p>
        </w:tc>
      </w:tr>
      <w:tr w:rsidR="008D790A" w:rsidRPr="008D790A" w:rsidTr="00875394">
        <w:tc>
          <w:tcPr>
            <w:tcW w:w="2220" w:type="dxa"/>
          </w:tcPr>
          <w:p w:rsidR="006B27F7" w:rsidRPr="008D790A" w:rsidRDefault="006B27F7" w:rsidP="005276E6">
            <w:pPr>
              <w:rPr>
                <w:rFonts w:asciiTheme="majorBidi" w:hAnsiTheme="majorBidi" w:cstheme="majorBidi"/>
              </w:rPr>
            </w:pPr>
            <w:r w:rsidRPr="008D790A">
              <w:rPr>
                <w:rFonts w:asciiTheme="majorBidi" w:hAnsiTheme="majorBidi" w:cstheme="majorBidi"/>
              </w:rPr>
              <w:t>Diabetic patients</w:t>
            </w:r>
          </w:p>
        </w:tc>
        <w:tc>
          <w:tcPr>
            <w:tcW w:w="1856"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2</w:t>
            </w:r>
          </w:p>
        </w:tc>
        <w:tc>
          <w:tcPr>
            <w:tcW w:w="803"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71</w:t>
            </w:r>
          </w:p>
        </w:tc>
        <w:tc>
          <w:tcPr>
            <w:tcW w:w="1189"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0.064</w:t>
            </w:r>
          </w:p>
        </w:tc>
        <w:tc>
          <w:tcPr>
            <w:tcW w:w="1829"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1.80 (0.01, 3.59)</w:t>
            </w:r>
          </w:p>
        </w:tc>
        <w:tc>
          <w:tcPr>
            <w:tcW w:w="946" w:type="dxa"/>
          </w:tcPr>
          <w:p w:rsidR="006B27F7" w:rsidRPr="008D790A" w:rsidRDefault="006B27F7" w:rsidP="005276E6">
            <w:pPr>
              <w:jc w:val="center"/>
              <w:rPr>
                <w:rFonts w:asciiTheme="majorBidi" w:hAnsiTheme="majorBidi" w:cstheme="majorBidi"/>
              </w:rPr>
            </w:pPr>
            <w:r w:rsidRPr="008D790A">
              <w:rPr>
                <w:rFonts w:asciiTheme="majorBidi" w:hAnsiTheme="majorBidi" w:cstheme="majorBidi"/>
              </w:rPr>
              <w:t>0.049</w:t>
            </w:r>
          </w:p>
        </w:tc>
        <w:tc>
          <w:tcPr>
            <w:tcW w:w="1322" w:type="dxa"/>
            <w:vMerge/>
          </w:tcPr>
          <w:p w:rsidR="006B27F7" w:rsidRPr="008D790A" w:rsidRDefault="006B27F7" w:rsidP="005276E6">
            <w:pPr>
              <w:jc w:val="center"/>
              <w:rPr>
                <w:rFonts w:asciiTheme="majorBidi" w:hAnsiTheme="majorBidi" w:cstheme="majorBidi"/>
              </w:rPr>
            </w:pPr>
          </w:p>
        </w:tc>
      </w:tr>
    </w:tbl>
    <w:p w:rsidR="00664371" w:rsidRPr="008D790A" w:rsidRDefault="00664371" w:rsidP="00664371">
      <w:pPr>
        <w:rPr>
          <w:rFonts w:asciiTheme="majorBidi" w:hAnsiTheme="majorBidi" w:cstheme="majorBidi"/>
        </w:rPr>
      </w:pPr>
      <w:r w:rsidRPr="008D790A">
        <w:rPr>
          <w:rFonts w:asciiTheme="majorBidi" w:hAnsiTheme="majorBidi" w:cstheme="majorBidi"/>
        </w:rPr>
        <w:t>-HTN: hypertension</w:t>
      </w:r>
    </w:p>
    <w:p w:rsidR="00282C5D" w:rsidRPr="008D790A" w:rsidRDefault="00282C5D" w:rsidP="00282C5D">
      <w:pPr>
        <w:rPr>
          <w:rFonts w:asciiTheme="majorBidi" w:hAnsiTheme="majorBidi" w:cstheme="majorBidi"/>
        </w:rPr>
      </w:pPr>
    </w:p>
    <w:p w:rsidR="00E21E25" w:rsidRPr="008D790A" w:rsidRDefault="00E21E25" w:rsidP="008600C7">
      <w:pPr>
        <w:spacing w:line="480" w:lineRule="auto"/>
        <w:jc w:val="both"/>
        <w:rPr>
          <w:rFonts w:asciiTheme="majorBidi" w:hAnsiTheme="majorBidi" w:cstheme="majorBidi"/>
          <w:sz w:val="20"/>
          <w:szCs w:val="20"/>
        </w:rPr>
      </w:pPr>
    </w:p>
    <w:p w:rsidR="00282C5D" w:rsidRPr="008D790A" w:rsidRDefault="00282C5D" w:rsidP="008600C7">
      <w:pPr>
        <w:spacing w:line="480" w:lineRule="auto"/>
        <w:jc w:val="both"/>
        <w:rPr>
          <w:rFonts w:asciiTheme="majorBidi" w:hAnsiTheme="majorBidi" w:cstheme="majorBidi"/>
          <w:sz w:val="20"/>
          <w:szCs w:val="20"/>
        </w:rPr>
      </w:pPr>
    </w:p>
    <w:p w:rsidR="00664371" w:rsidRPr="008D790A" w:rsidRDefault="00664371" w:rsidP="003D1064">
      <w:pPr>
        <w:ind w:left="-720"/>
        <w:jc w:val="both"/>
        <w:rPr>
          <w:rFonts w:asciiTheme="majorBidi" w:hAnsiTheme="majorBidi" w:cstheme="majorBidi"/>
          <w:b/>
          <w:bCs/>
        </w:rPr>
      </w:pPr>
    </w:p>
    <w:p w:rsidR="00664371" w:rsidRPr="008D790A" w:rsidRDefault="00664371" w:rsidP="003D1064">
      <w:pPr>
        <w:ind w:left="-720"/>
        <w:jc w:val="both"/>
        <w:rPr>
          <w:rFonts w:asciiTheme="majorBidi" w:hAnsiTheme="majorBidi" w:cstheme="majorBidi"/>
          <w:b/>
          <w:bCs/>
        </w:rPr>
      </w:pPr>
    </w:p>
    <w:p w:rsidR="00664371" w:rsidRPr="008D790A" w:rsidRDefault="00664371" w:rsidP="003D1064">
      <w:pPr>
        <w:ind w:left="-720"/>
        <w:jc w:val="both"/>
        <w:rPr>
          <w:rFonts w:asciiTheme="majorBidi" w:hAnsiTheme="majorBidi" w:cstheme="majorBidi"/>
          <w:b/>
          <w:bCs/>
        </w:rPr>
      </w:pPr>
    </w:p>
    <w:p w:rsidR="00664371" w:rsidRPr="008D790A" w:rsidRDefault="00664371" w:rsidP="003D1064">
      <w:pPr>
        <w:ind w:left="-720"/>
        <w:jc w:val="both"/>
        <w:rPr>
          <w:rFonts w:asciiTheme="majorBidi" w:hAnsiTheme="majorBidi" w:cstheme="majorBidi"/>
          <w:b/>
          <w:bCs/>
        </w:rPr>
      </w:pPr>
    </w:p>
    <w:p w:rsidR="00282C5D" w:rsidRPr="008D790A" w:rsidRDefault="00282C5D" w:rsidP="003D1064">
      <w:pPr>
        <w:ind w:left="-720"/>
        <w:jc w:val="both"/>
        <w:rPr>
          <w:rFonts w:asciiTheme="majorBidi" w:hAnsiTheme="majorBidi" w:cstheme="majorBidi"/>
        </w:rPr>
      </w:pPr>
      <w:r w:rsidRPr="008D790A">
        <w:rPr>
          <w:rFonts w:asciiTheme="majorBidi" w:hAnsiTheme="majorBidi" w:cstheme="majorBidi"/>
          <w:b/>
          <w:bCs/>
        </w:rPr>
        <w:lastRenderedPageBreak/>
        <w:t xml:space="preserve">Supplemental Table </w:t>
      </w:r>
      <w:r w:rsidR="008D790A" w:rsidRPr="008D790A">
        <w:rPr>
          <w:rFonts w:asciiTheme="majorBidi" w:hAnsiTheme="majorBidi" w:cstheme="majorBidi"/>
          <w:b/>
          <w:bCs/>
        </w:rPr>
        <w:t>S</w:t>
      </w:r>
      <w:r w:rsidR="003D1064" w:rsidRPr="008D790A">
        <w:rPr>
          <w:rFonts w:asciiTheme="majorBidi" w:hAnsiTheme="majorBidi" w:cstheme="majorBidi"/>
          <w:b/>
          <w:bCs/>
        </w:rPr>
        <w:t>6</w:t>
      </w:r>
      <w:r w:rsidRPr="008D790A">
        <w:rPr>
          <w:rFonts w:asciiTheme="majorBidi" w:hAnsiTheme="majorBidi" w:cstheme="majorBidi"/>
          <w:b/>
          <w:bCs/>
        </w:rPr>
        <w:t>.</w:t>
      </w:r>
      <w:r w:rsidRPr="008D790A">
        <w:rPr>
          <w:rFonts w:asciiTheme="majorBidi" w:hAnsiTheme="majorBidi" w:cstheme="majorBidi"/>
        </w:rPr>
        <w:t xml:space="preserve"> Subgroup analysis based on fixed effects models for the association of dietary acid load and DBP </w:t>
      </w:r>
      <w:r w:rsidR="003D1064" w:rsidRPr="008D790A">
        <w:rPr>
          <w:rFonts w:asciiTheme="majorBidi" w:hAnsiTheme="majorBidi" w:cstheme="majorBidi"/>
        </w:rPr>
        <w:t>in cross-sectional studies</w:t>
      </w:r>
    </w:p>
    <w:tbl>
      <w:tblPr>
        <w:tblStyle w:val="TableGrid"/>
        <w:tblW w:w="0" w:type="auto"/>
        <w:tblInd w:w="-815" w:type="dxa"/>
        <w:tblLook w:val="04A0" w:firstRow="1" w:lastRow="0" w:firstColumn="1" w:lastColumn="0" w:noHBand="0" w:noVBand="1"/>
      </w:tblPr>
      <w:tblGrid>
        <w:gridCol w:w="2220"/>
        <w:gridCol w:w="1857"/>
        <w:gridCol w:w="803"/>
        <w:gridCol w:w="1190"/>
        <w:gridCol w:w="1827"/>
        <w:gridCol w:w="946"/>
        <w:gridCol w:w="1322"/>
      </w:tblGrid>
      <w:tr w:rsidR="008D790A" w:rsidRPr="008D790A" w:rsidTr="00875394">
        <w:tc>
          <w:tcPr>
            <w:tcW w:w="2220" w:type="dxa"/>
          </w:tcPr>
          <w:p w:rsidR="00282C5D" w:rsidRPr="008D790A" w:rsidRDefault="003D1064" w:rsidP="00875394">
            <w:pPr>
              <w:rPr>
                <w:rFonts w:asciiTheme="majorBidi" w:hAnsiTheme="majorBidi" w:cstheme="majorBidi"/>
              </w:rPr>
            </w:pPr>
            <w:r w:rsidRPr="008D790A">
              <w:rPr>
                <w:rFonts w:asciiTheme="majorBidi" w:hAnsiTheme="majorBidi" w:cstheme="majorBidi"/>
              </w:rPr>
              <w:t>Cross-sectional studies</w:t>
            </w:r>
          </w:p>
        </w:tc>
        <w:tc>
          <w:tcPr>
            <w:tcW w:w="1857" w:type="dxa"/>
          </w:tcPr>
          <w:p w:rsidR="00282C5D" w:rsidRPr="008D790A" w:rsidRDefault="00282C5D" w:rsidP="00FB2C22">
            <w:pPr>
              <w:jc w:val="center"/>
              <w:rPr>
                <w:rFonts w:asciiTheme="majorBidi" w:hAnsiTheme="majorBidi" w:cstheme="majorBidi"/>
              </w:rPr>
            </w:pPr>
            <w:r w:rsidRPr="008D790A">
              <w:rPr>
                <w:rFonts w:asciiTheme="majorBidi" w:hAnsiTheme="majorBidi" w:cstheme="majorBidi"/>
              </w:rPr>
              <w:t xml:space="preserve">Number of </w:t>
            </w:r>
            <w:r w:rsidR="00FB2C22" w:rsidRPr="008D790A">
              <w:rPr>
                <w:rFonts w:asciiTheme="majorBidi" w:hAnsiTheme="majorBidi" w:cstheme="majorBidi"/>
              </w:rPr>
              <w:t>effect sizes</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I</w:t>
            </w:r>
            <w:r w:rsidRPr="008D790A">
              <w:rPr>
                <w:rFonts w:asciiTheme="majorBidi" w:hAnsiTheme="majorBidi" w:cstheme="majorBidi"/>
                <w:vertAlign w:val="superscript"/>
              </w:rPr>
              <w:t>2</w:t>
            </w:r>
            <w:r w:rsidRPr="008D790A">
              <w:rPr>
                <w:rFonts w:asciiTheme="majorBidi" w:hAnsiTheme="majorBidi" w:cstheme="majorBidi"/>
              </w:rPr>
              <w:t xml:space="preserve"> (%)</w:t>
            </w:r>
          </w:p>
        </w:tc>
        <w:tc>
          <w:tcPr>
            <w:tcW w:w="1190"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Q test</w:t>
            </w:r>
          </w:p>
        </w:tc>
        <w:tc>
          <w:tcPr>
            <w:tcW w:w="182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ES (95%CI)</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P</w:t>
            </w:r>
          </w:p>
        </w:tc>
        <w:tc>
          <w:tcPr>
            <w:tcW w:w="1322"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P between</w:t>
            </w:r>
          </w:p>
        </w:tc>
      </w:tr>
      <w:tr w:rsidR="008D790A" w:rsidRPr="008D790A" w:rsidTr="00875394">
        <w:tc>
          <w:tcPr>
            <w:tcW w:w="2220" w:type="dxa"/>
          </w:tcPr>
          <w:p w:rsidR="00282C5D" w:rsidRPr="008D790A" w:rsidRDefault="003D1064" w:rsidP="00875394">
            <w:pPr>
              <w:rPr>
                <w:rFonts w:asciiTheme="majorBidi" w:hAnsiTheme="majorBidi" w:cstheme="majorBidi"/>
                <w:b/>
                <w:bCs/>
              </w:rPr>
            </w:pPr>
            <w:r w:rsidRPr="008D790A">
              <w:rPr>
                <w:rFonts w:asciiTheme="majorBidi" w:hAnsiTheme="majorBidi" w:cstheme="majorBidi"/>
                <w:b/>
                <w:bCs/>
              </w:rPr>
              <w:t>Overall</w:t>
            </w:r>
          </w:p>
        </w:tc>
        <w:tc>
          <w:tcPr>
            <w:tcW w:w="1857" w:type="dxa"/>
          </w:tcPr>
          <w:p w:rsidR="00282C5D" w:rsidRPr="008D790A" w:rsidRDefault="00282C5D" w:rsidP="00875394">
            <w:pPr>
              <w:jc w:val="center"/>
              <w:rPr>
                <w:rFonts w:asciiTheme="majorBidi" w:hAnsiTheme="majorBidi" w:cstheme="majorBidi"/>
              </w:rPr>
            </w:pPr>
          </w:p>
        </w:tc>
        <w:tc>
          <w:tcPr>
            <w:tcW w:w="803" w:type="dxa"/>
          </w:tcPr>
          <w:p w:rsidR="00282C5D" w:rsidRPr="008D790A" w:rsidRDefault="00BC4984" w:rsidP="00875394">
            <w:pPr>
              <w:jc w:val="center"/>
              <w:rPr>
                <w:rFonts w:asciiTheme="majorBidi" w:hAnsiTheme="majorBidi" w:cstheme="majorBidi"/>
              </w:rPr>
            </w:pPr>
            <w:r w:rsidRPr="008D790A">
              <w:rPr>
                <w:rFonts w:asciiTheme="majorBidi" w:hAnsiTheme="majorBidi" w:cstheme="majorBidi"/>
              </w:rPr>
              <w:t>80.8</w:t>
            </w:r>
          </w:p>
        </w:tc>
        <w:tc>
          <w:tcPr>
            <w:tcW w:w="1190" w:type="dxa"/>
          </w:tcPr>
          <w:p w:rsidR="00282C5D" w:rsidRPr="008D790A" w:rsidRDefault="00BC4984" w:rsidP="00875394">
            <w:pPr>
              <w:jc w:val="center"/>
              <w:rPr>
                <w:rFonts w:asciiTheme="majorBidi" w:hAnsiTheme="majorBidi" w:cstheme="majorBidi"/>
              </w:rPr>
            </w:pPr>
            <w:r w:rsidRPr="008D790A">
              <w:rPr>
                <w:rFonts w:asciiTheme="majorBidi" w:hAnsiTheme="majorBidi" w:cstheme="majorBidi"/>
              </w:rPr>
              <w:t>&lt;0.0001</w:t>
            </w:r>
          </w:p>
        </w:tc>
        <w:tc>
          <w:tcPr>
            <w:tcW w:w="1827" w:type="dxa"/>
          </w:tcPr>
          <w:p w:rsidR="00282C5D" w:rsidRPr="008D790A" w:rsidRDefault="00282C5D" w:rsidP="00875394">
            <w:pPr>
              <w:jc w:val="center"/>
              <w:rPr>
                <w:rFonts w:asciiTheme="majorBidi" w:hAnsiTheme="majorBidi" w:cstheme="majorBidi"/>
              </w:rPr>
            </w:pPr>
          </w:p>
        </w:tc>
        <w:tc>
          <w:tcPr>
            <w:tcW w:w="946" w:type="dxa"/>
          </w:tcPr>
          <w:p w:rsidR="00282C5D" w:rsidRPr="008D790A" w:rsidRDefault="00BC4984" w:rsidP="00875394">
            <w:pPr>
              <w:jc w:val="center"/>
              <w:rPr>
                <w:rFonts w:asciiTheme="majorBidi" w:hAnsiTheme="majorBidi" w:cstheme="majorBidi"/>
              </w:rPr>
            </w:pPr>
            <w:r w:rsidRPr="008D790A">
              <w:rPr>
                <w:rFonts w:asciiTheme="majorBidi" w:hAnsiTheme="majorBidi" w:cstheme="majorBidi"/>
              </w:rPr>
              <w:t>&lt;0.0001</w:t>
            </w:r>
          </w:p>
        </w:tc>
        <w:tc>
          <w:tcPr>
            <w:tcW w:w="1322" w:type="dxa"/>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rPr>
                <w:rFonts w:asciiTheme="majorBidi" w:hAnsiTheme="majorBidi" w:cstheme="majorBidi"/>
                <w:b/>
                <w:bCs/>
              </w:rPr>
            </w:pPr>
            <w:r w:rsidRPr="008D790A">
              <w:rPr>
                <w:rFonts w:asciiTheme="majorBidi" w:hAnsiTheme="majorBidi" w:cstheme="majorBidi"/>
                <w:b/>
                <w:bCs/>
              </w:rPr>
              <w:t>Gender</w:t>
            </w:r>
          </w:p>
        </w:tc>
        <w:tc>
          <w:tcPr>
            <w:tcW w:w="1857" w:type="dxa"/>
          </w:tcPr>
          <w:p w:rsidR="00282C5D" w:rsidRPr="008D790A" w:rsidRDefault="00282C5D" w:rsidP="00875394">
            <w:pPr>
              <w:jc w:val="center"/>
              <w:rPr>
                <w:rFonts w:asciiTheme="majorBidi" w:hAnsiTheme="majorBidi" w:cstheme="majorBidi"/>
              </w:rPr>
            </w:pPr>
          </w:p>
        </w:tc>
        <w:tc>
          <w:tcPr>
            <w:tcW w:w="803" w:type="dxa"/>
          </w:tcPr>
          <w:p w:rsidR="00282C5D" w:rsidRPr="008D790A" w:rsidRDefault="00282C5D" w:rsidP="00875394">
            <w:pPr>
              <w:jc w:val="center"/>
              <w:rPr>
                <w:rFonts w:asciiTheme="majorBidi" w:hAnsiTheme="majorBidi" w:cstheme="majorBidi"/>
              </w:rPr>
            </w:pPr>
          </w:p>
        </w:tc>
        <w:tc>
          <w:tcPr>
            <w:tcW w:w="1190" w:type="dxa"/>
          </w:tcPr>
          <w:p w:rsidR="00282C5D" w:rsidRPr="008D790A" w:rsidRDefault="00282C5D" w:rsidP="00875394">
            <w:pPr>
              <w:jc w:val="center"/>
              <w:rPr>
                <w:rFonts w:asciiTheme="majorBidi" w:hAnsiTheme="majorBidi" w:cstheme="majorBidi"/>
              </w:rPr>
            </w:pPr>
          </w:p>
        </w:tc>
        <w:tc>
          <w:tcPr>
            <w:tcW w:w="1827" w:type="dxa"/>
          </w:tcPr>
          <w:p w:rsidR="00282C5D" w:rsidRPr="008D790A" w:rsidRDefault="00282C5D" w:rsidP="00875394">
            <w:pPr>
              <w:jc w:val="center"/>
              <w:rPr>
                <w:rFonts w:asciiTheme="majorBidi" w:hAnsiTheme="majorBidi" w:cstheme="majorBidi"/>
              </w:rPr>
            </w:pPr>
          </w:p>
        </w:tc>
        <w:tc>
          <w:tcPr>
            <w:tcW w:w="946" w:type="dxa"/>
          </w:tcPr>
          <w:p w:rsidR="00282C5D" w:rsidRPr="008D790A" w:rsidRDefault="00282C5D" w:rsidP="00875394">
            <w:pPr>
              <w:jc w:val="center"/>
              <w:rPr>
                <w:rFonts w:asciiTheme="majorBidi" w:hAnsiTheme="majorBidi" w:cstheme="majorBidi"/>
              </w:rPr>
            </w:pPr>
          </w:p>
        </w:tc>
        <w:tc>
          <w:tcPr>
            <w:tcW w:w="1322" w:type="dxa"/>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Female</w:t>
            </w:r>
          </w:p>
        </w:tc>
        <w:tc>
          <w:tcPr>
            <w:tcW w:w="185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tabs>
                <w:tab w:val="center" w:pos="297"/>
              </w:tabs>
              <w:jc w:val="center"/>
              <w:rPr>
                <w:rFonts w:asciiTheme="majorBidi" w:hAnsiTheme="majorBidi" w:cstheme="majorBidi"/>
              </w:rPr>
            </w:pPr>
            <w:r w:rsidRPr="008D790A">
              <w:rPr>
                <w:rFonts w:asciiTheme="majorBidi" w:hAnsiTheme="majorBidi" w:cstheme="majorBidi"/>
              </w:rPr>
              <w:t>-</w:t>
            </w:r>
          </w:p>
        </w:tc>
        <w:tc>
          <w:tcPr>
            <w:tcW w:w="1190"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1.60 (0.77, 2.43)</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val="restart"/>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0.001</w:t>
            </w: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Male</w:t>
            </w:r>
          </w:p>
        </w:tc>
        <w:tc>
          <w:tcPr>
            <w:tcW w:w="185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 (-0.45, 2.45)</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0.178</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Both</w:t>
            </w:r>
          </w:p>
        </w:tc>
        <w:tc>
          <w:tcPr>
            <w:tcW w:w="1857" w:type="dxa"/>
          </w:tcPr>
          <w:p w:rsidR="00282C5D" w:rsidRPr="008D790A" w:rsidRDefault="00BC4984" w:rsidP="00875394">
            <w:pPr>
              <w:jc w:val="center"/>
              <w:rPr>
                <w:rFonts w:asciiTheme="majorBidi" w:hAnsiTheme="majorBidi" w:cstheme="majorBidi"/>
              </w:rPr>
            </w:pPr>
            <w:r w:rsidRPr="008D790A">
              <w:rPr>
                <w:rFonts w:asciiTheme="majorBidi" w:hAnsiTheme="majorBidi" w:cstheme="majorBidi"/>
              </w:rPr>
              <w:t>4</w:t>
            </w:r>
          </w:p>
        </w:tc>
        <w:tc>
          <w:tcPr>
            <w:tcW w:w="803" w:type="dxa"/>
          </w:tcPr>
          <w:p w:rsidR="00282C5D" w:rsidRPr="008D790A" w:rsidRDefault="00BC4984" w:rsidP="00875394">
            <w:pPr>
              <w:jc w:val="center"/>
              <w:rPr>
                <w:rFonts w:asciiTheme="majorBidi" w:hAnsiTheme="majorBidi" w:cstheme="majorBidi"/>
              </w:rPr>
            </w:pPr>
            <w:r w:rsidRPr="008D790A">
              <w:rPr>
                <w:rFonts w:asciiTheme="majorBidi" w:hAnsiTheme="majorBidi" w:cstheme="majorBidi"/>
              </w:rPr>
              <w:t>75.4</w:t>
            </w:r>
          </w:p>
        </w:tc>
        <w:tc>
          <w:tcPr>
            <w:tcW w:w="1190" w:type="dxa"/>
          </w:tcPr>
          <w:p w:rsidR="00282C5D" w:rsidRPr="008D790A" w:rsidRDefault="00282C5D" w:rsidP="00BC4984">
            <w:pPr>
              <w:jc w:val="center"/>
              <w:rPr>
                <w:rFonts w:asciiTheme="majorBidi" w:hAnsiTheme="majorBidi" w:cstheme="majorBidi"/>
              </w:rPr>
            </w:pPr>
            <w:r w:rsidRPr="008D790A">
              <w:rPr>
                <w:rFonts w:asciiTheme="majorBidi" w:hAnsiTheme="majorBidi" w:cstheme="majorBidi"/>
              </w:rPr>
              <w:t>0.</w:t>
            </w:r>
            <w:r w:rsidR="00BC4984" w:rsidRPr="008D790A">
              <w:rPr>
                <w:rFonts w:asciiTheme="majorBidi" w:hAnsiTheme="majorBidi" w:cstheme="majorBidi"/>
              </w:rPr>
              <w:t>007</w:t>
            </w:r>
          </w:p>
        </w:tc>
        <w:tc>
          <w:tcPr>
            <w:tcW w:w="1827" w:type="dxa"/>
          </w:tcPr>
          <w:p w:rsidR="00282C5D" w:rsidRPr="008D790A" w:rsidRDefault="00282C5D" w:rsidP="00BC4984">
            <w:pPr>
              <w:jc w:val="center"/>
              <w:rPr>
                <w:rFonts w:asciiTheme="majorBidi" w:hAnsiTheme="majorBidi" w:cstheme="majorBidi"/>
              </w:rPr>
            </w:pPr>
            <w:r w:rsidRPr="008D790A">
              <w:rPr>
                <w:rFonts w:asciiTheme="majorBidi" w:hAnsiTheme="majorBidi" w:cstheme="majorBidi"/>
              </w:rPr>
              <w:t>0.11 (0.0</w:t>
            </w:r>
            <w:r w:rsidR="00BC4984" w:rsidRPr="008D790A">
              <w:rPr>
                <w:rFonts w:asciiTheme="majorBidi" w:hAnsiTheme="majorBidi" w:cstheme="majorBidi"/>
              </w:rPr>
              <w:t>6</w:t>
            </w:r>
            <w:r w:rsidRPr="008D790A">
              <w:rPr>
                <w:rFonts w:asciiTheme="majorBidi" w:hAnsiTheme="majorBidi" w:cstheme="majorBidi"/>
              </w:rPr>
              <w:t>, 0.15)</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rPr>
                <w:rFonts w:asciiTheme="majorBidi" w:hAnsiTheme="majorBidi" w:cstheme="majorBidi"/>
                <w:b/>
                <w:bCs/>
              </w:rPr>
            </w:pPr>
            <w:r w:rsidRPr="008D790A">
              <w:rPr>
                <w:rFonts w:asciiTheme="majorBidi" w:hAnsiTheme="majorBidi" w:cstheme="majorBidi"/>
                <w:b/>
                <w:bCs/>
              </w:rPr>
              <w:t>Type of DAL</w:t>
            </w:r>
          </w:p>
        </w:tc>
        <w:tc>
          <w:tcPr>
            <w:tcW w:w="1857" w:type="dxa"/>
          </w:tcPr>
          <w:p w:rsidR="00282C5D" w:rsidRPr="008D790A" w:rsidRDefault="00282C5D" w:rsidP="00875394">
            <w:pPr>
              <w:jc w:val="center"/>
              <w:rPr>
                <w:rFonts w:asciiTheme="majorBidi" w:hAnsiTheme="majorBidi" w:cstheme="majorBidi"/>
              </w:rPr>
            </w:pPr>
          </w:p>
        </w:tc>
        <w:tc>
          <w:tcPr>
            <w:tcW w:w="803" w:type="dxa"/>
          </w:tcPr>
          <w:p w:rsidR="00282C5D" w:rsidRPr="008D790A" w:rsidRDefault="00282C5D" w:rsidP="00875394">
            <w:pPr>
              <w:jc w:val="center"/>
              <w:rPr>
                <w:rFonts w:asciiTheme="majorBidi" w:hAnsiTheme="majorBidi" w:cstheme="majorBidi"/>
              </w:rPr>
            </w:pPr>
          </w:p>
        </w:tc>
        <w:tc>
          <w:tcPr>
            <w:tcW w:w="1190" w:type="dxa"/>
          </w:tcPr>
          <w:p w:rsidR="00282C5D" w:rsidRPr="008D790A" w:rsidRDefault="00282C5D" w:rsidP="00875394">
            <w:pPr>
              <w:jc w:val="center"/>
              <w:rPr>
                <w:rFonts w:asciiTheme="majorBidi" w:hAnsiTheme="majorBidi" w:cstheme="majorBidi"/>
              </w:rPr>
            </w:pPr>
          </w:p>
        </w:tc>
        <w:tc>
          <w:tcPr>
            <w:tcW w:w="1827" w:type="dxa"/>
          </w:tcPr>
          <w:p w:rsidR="00282C5D" w:rsidRPr="008D790A" w:rsidRDefault="00282C5D" w:rsidP="00875394">
            <w:pPr>
              <w:jc w:val="center"/>
              <w:rPr>
                <w:rFonts w:asciiTheme="majorBidi" w:hAnsiTheme="majorBidi" w:cstheme="majorBidi"/>
              </w:rPr>
            </w:pPr>
          </w:p>
        </w:tc>
        <w:tc>
          <w:tcPr>
            <w:tcW w:w="946" w:type="dxa"/>
          </w:tcPr>
          <w:p w:rsidR="00282C5D" w:rsidRPr="008D790A" w:rsidRDefault="00282C5D" w:rsidP="00875394">
            <w:pPr>
              <w:jc w:val="center"/>
              <w:rPr>
                <w:rFonts w:asciiTheme="majorBidi" w:hAnsiTheme="majorBidi" w:cstheme="majorBidi"/>
              </w:rPr>
            </w:pPr>
          </w:p>
        </w:tc>
        <w:tc>
          <w:tcPr>
            <w:tcW w:w="1322" w:type="dxa"/>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NEAP</w:t>
            </w:r>
          </w:p>
        </w:tc>
        <w:tc>
          <w:tcPr>
            <w:tcW w:w="185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1.60 (-5.42, 8.62)</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0.655</w:t>
            </w:r>
          </w:p>
        </w:tc>
        <w:tc>
          <w:tcPr>
            <w:tcW w:w="1322" w:type="dxa"/>
            <w:vMerge w:val="restart"/>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0.912</w:t>
            </w: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NAE</w:t>
            </w:r>
          </w:p>
        </w:tc>
        <w:tc>
          <w:tcPr>
            <w:tcW w:w="185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7" w:type="dxa"/>
          </w:tcPr>
          <w:p w:rsidR="00282C5D" w:rsidRPr="008D790A" w:rsidRDefault="00282C5D" w:rsidP="00FF1A32">
            <w:pPr>
              <w:jc w:val="center"/>
              <w:rPr>
                <w:rFonts w:asciiTheme="majorBidi" w:hAnsiTheme="majorBidi" w:cstheme="majorBidi"/>
              </w:rPr>
            </w:pPr>
            <w:r w:rsidRPr="008D790A">
              <w:rPr>
                <w:rFonts w:asciiTheme="majorBidi" w:hAnsiTheme="majorBidi" w:cstheme="majorBidi"/>
              </w:rPr>
              <w:t>0.00 (-1.9</w:t>
            </w:r>
            <w:r w:rsidR="00FF1A32" w:rsidRPr="008D790A">
              <w:rPr>
                <w:rFonts w:asciiTheme="majorBidi" w:hAnsiTheme="majorBidi" w:cstheme="majorBidi"/>
              </w:rPr>
              <w:t>8</w:t>
            </w:r>
            <w:r w:rsidRPr="008D790A">
              <w:rPr>
                <w:rFonts w:asciiTheme="majorBidi" w:hAnsiTheme="majorBidi" w:cstheme="majorBidi"/>
              </w:rPr>
              <w:t>, 1.9</w:t>
            </w:r>
            <w:r w:rsidR="00FF1A32" w:rsidRPr="008D790A">
              <w:rPr>
                <w:rFonts w:asciiTheme="majorBidi" w:hAnsiTheme="majorBidi" w:cstheme="majorBidi"/>
              </w:rPr>
              <w:t>8</w:t>
            </w:r>
            <w:r w:rsidRPr="008D790A">
              <w:rPr>
                <w:rFonts w:asciiTheme="majorBidi" w:hAnsiTheme="majorBidi" w:cstheme="majorBidi"/>
              </w:rPr>
              <w:t>)</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1.000</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PRAL</w:t>
            </w:r>
          </w:p>
        </w:tc>
        <w:tc>
          <w:tcPr>
            <w:tcW w:w="1857" w:type="dxa"/>
          </w:tcPr>
          <w:p w:rsidR="00282C5D" w:rsidRPr="008D790A" w:rsidRDefault="00FF1A32" w:rsidP="00875394">
            <w:pPr>
              <w:jc w:val="center"/>
              <w:rPr>
                <w:rFonts w:asciiTheme="majorBidi" w:hAnsiTheme="majorBidi" w:cstheme="majorBidi"/>
              </w:rPr>
            </w:pPr>
            <w:r w:rsidRPr="008D790A">
              <w:rPr>
                <w:rFonts w:asciiTheme="majorBidi" w:hAnsiTheme="majorBidi" w:cstheme="majorBidi"/>
              </w:rPr>
              <w:t>4</w:t>
            </w:r>
          </w:p>
        </w:tc>
        <w:tc>
          <w:tcPr>
            <w:tcW w:w="803" w:type="dxa"/>
          </w:tcPr>
          <w:p w:rsidR="00282C5D" w:rsidRPr="008D790A" w:rsidRDefault="00FF1A32" w:rsidP="00875394">
            <w:pPr>
              <w:jc w:val="center"/>
              <w:rPr>
                <w:rFonts w:asciiTheme="majorBidi" w:hAnsiTheme="majorBidi" w:cstheme="majorBidi"/>
              </w:rPr>
            </w:pPr>
            <w:r w:rsidRPr="008D790A">
              <w:rPr>
                <w:rFonts w:asciiTheme="majorBidi" w:hAnsiTheme="majorBidi" w:cstheme="majorBidi"/>
              </w:rPr>
              <w:t>88.4</w:t>
            </w:r>
          </w:p>
        </w:tc>
        <w:tc>
          <w:tcPr>
            <w:tcW w:w="1190"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82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0.11 (0.07, 0.16)</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3D1064" w:rsidP="00875394">
            <w:pPr>
              <w:rPr>
                <w:rFonts w:asciiTheme="majorBidi" w:hAnsiTheme="majorBidi" w:cstheme="majorBidi"/>
                <w:b/>
                <w:bCs/>
              </w:rPr>
            </w:pPr>
            <w:r w:rsidRPr="008D790A">
              <w:rPr>
                <w:rFonts w:asciiTheme="majorBidi" w:hAnsiTheme="majorBidi" w:cstheme="majorBidi"/>
                <w:b/>
                <w:bCs/>
              </w:rPr>
              <w:t>Dietary</w:t>
            </w:r>
            <w:r w:rsidR="00282C5D" w:rsidRPr="008D790A">
              <w:rPr>
                <w:rFonts w:asciiTheme="majorBidi" w:hAnsiTheme="majorBidi" w:cstheme="majorBidi"/>
                <w:b/>
                <w:bCs/>
              </w:rPr>
              <w:t xml:space="preserve"> assessments</w:t>
            </w:r>
          </w:p>
        </w:tc>
        <w:tc>
          <w:tcPr>
            <w:tcW w:w="1857" w:type="dxa"/>
          </w:tcPr>
          <w:p w:rsidR="00282C5D" w:rsidRPr="008D790A" w:rsidRDefault="00282C5D" w:rsidP="00875394">
            <w:pPr>
              <w:jc w:val="center"/>
              <w:rPr>
                <w:rFonts w:asciiTheme="majorBidi" w:hAnsiTheme="majorBidi" w:cstheme="majorBidi"/>
              </w:rPr>
            </w:pPr>
          </w:p>
        </w:tc>
        <w:tc>
          <w:tcPr>
            <w:tcW w:w="803" w:type="dxa"/>
          </w:tcPr>
          <w:p w:rsidR="00282C5D" w:rsidRPr="008D790A" w:rsidRDefault="00282C5D" w:rsidP="00875394">
            <w:pPr>
              <w:jc w:val="center"/>
              <w:rPr>
                <w:rFonts w:asciiTheme="majorBidi" w:hAnsiTheme="majorBidi" w:cstheme="majorBidi"/>
              </w:rPr>
            </w:pPr>
          </w:p>
        </w:tc>
        <w:tc>
          <w:tcPr>
            <w:tcW w:w="1190" w:type="dxa"/>
          </w:tcPr>
          <w:p w:rsidR="00282C5D" w:rsidRPr="008D790A" w:rsidRDefault="00282C5D" w:rsidP="00875394">
            <w:pPr>
              <w:jc w:val="center"/>
              <w:rPr>
                <w:rFonts w:asciiTheme="majorBidi" w:hAnsiTheme="majorBidi" w:cstheme="majorBidi"/>
              </w:rPr>
            </w:pPr>
          </w:p>
        </w:tc>
        <w:tc>
          <w:tcPr>
            <w:tcW w:w="1827" w:type="dxa"/>
          </w:tcPr>
          <w:p w:rsidR="00282C5D" w:rsidRPr="008D790A" w:rsidRDefault="00282C5D" w:rsidP="00875394">
            <w:pPr>
              <w:jc w:val="center"/>
              <w:rPr>
                <w:rFonts w:asciiTheme="majorBidi" w:hAnsiTheme="majorBidi" w:cstheme="majorBidi"/>
              </w:rPr>
            </w:pPr>
          </w:p>
        </w:tc>
        <w:tc>
          <w:tcPr>
            <w:tcW w:w="946" w:type="dxa"/>
          </w:tcPr>
          <w:p w:rsidR="00282C5D" w:rsidRPr="008D790A" w:rsidRDefault="00282C5D" w:rsidP="00875394">
            <w:pPr>
              <w:jc w:val="center"/>
              <w:rPr>
                <w:rFonts w:asciiTheme="majorBidi" w:hAnsiTheme="majorBidi" w:cstheme="majorBidi"/>
              </w:rPr>
            </w:pPr>
          </w:p>
        </w:tc>
        <w:tc>
          <w:tcPr>
            <w:tcW w:w="1322" w:type="dxa"/>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DHQ</w:t>
            </w:r>
          </w:p>
        </w:tc>
        <w:tc>
          <w:tcPr>
            <w:tcW w:w="185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1.60 (0.77, 2.43)</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val="restart"/>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FFQ</w:t>
            </w:r>
          </w:p>
        </w:tc>
        <w:tc>
          <w:tcPr>
            <w:tcW w:w="1857" w:type="dxa"/>
          </w:tcPr>
          <w:p w:rsidR="00282C5D" w:rsidRPr="008D790A" w:rsidRDefault="00D9724E"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D9724E"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282C5D" w:rsidRPr="008D790A" w:rsidRDefault="00D9724E" w:rsidP="00875394">
            <w:pPr>
              <w:jc w:val="center"/>
              <w:rPr>
                <w:rFonts w:asciiTheme="majorBidi" w:hAnsiTheme="majorBidi" w:cstheme="majorBidi"/>
              </w:rPr>
            </w:pPr>
            <w:r w:rsidRPr="008D790A">
              <w:rPr>
                <w:rFonts w:asciiTheme="majorBidi" w:hAnsiTheme="majorBidi" w:cstheme="majorBidi"/>
              </w:rPr>
              <w:t>-</w:t>
            </w:r>
          </w:p>
        </w:tc>
        <w:tc>
          <w:tcPr>
            <w:tcW w:w="182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0.10 (0.06, 0.14)</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24h recall</w:t>
            </w:r>
          </w:p>
        </w:tc>
        <w:tc>
          <w:tcPr>
            <w:tcW w:w="185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0.90 (0.45, 1.35)</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3 or 7day record</w:t>
            </w:r>
          </w:p>
        </w:tc>
        <w:tc>
          <w:tcPr>
            <w:tcW w:w="185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2</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w:t>
            </w:r>
          </w:p>
        </w:tc>
        <w:tc>
          <w:tcPr>
            <w:tcW w:w="1190"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0.870</w:t>
            </w:r>
          </w:p>
        </w:tc>
        <w:tc>
          <w:tcPr>
            <w:tcW w:w="182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1.02 (-0.40, 2.45)</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0.158</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24h urinary collection</w:t>
            </w:r>
          </w:p>
        </w:tc>
        <w:tc>
          <w:tcPr>
            <w:tcW w:w="185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w:t>
            </w:r>
          </w:p>
        </w:tc>
        <w:tc>
          <w:tcPr>
            <w:tcW w:w="1827" w:type="dxa"/>
          </w:tcPr>
          <w:p w:rsidR="00282C5D" w:rsidRPr="008D790A" w:rsidRDefault="00282C5D" w:rsidP="00D9724E">
            <w:pPr>
              <w:jc w:val="center"/>
              <w:rPr>
                <w:rFonts w:asciiTheme="majorBidi" w:hAnsiTheme="majorBidi" w:cstheme="majorBidi"/>
              </w:rPr>
            </w:pPr>
            <w:r w:rsidRPr="008D790A">
              <w:rPr>
                <w:rFonts w:asciiTheme="majorBidi" w:hAnsiTheme="majorBidi" w:cstheme="majorBidi"/>
              </w:rPr>
              <w:t>0.00 (-1.9</w:t>
            </w:r>
            <w:r w:rsidR="00D9724E" w:rsidRPr="008D790A">
              <w:rPr>
                <w:rFonts w:asciiTheme="majorBidi" w:hAnsiTheme="majorBidi" w:cstheme="majorBidi"/>
              </w:rPr>
              <w:t>8</w:t>
            </w:r>
            <w:r w:rsidRPr="008D790A">
              <w:rPr>
                <w:rFonts w:asciiTheme="majorBidi" w:hAnsiTheme="majorBidi" w:cstheme="majorBidi"/>
              </w:rPr>
              <w:t>, 1.9</w:t>
            </w:r>
            <w:r w:rsidR="00D9724E" w:rsidRPr="008D790A">
              <w:rPr>
                <w:rFonts w:asciiTheme="majorBidi" w:hAnsiTheme="majorBidi" w:cstheme="majorBidi"/>
              </w:rPr>
              <w:t>8</w:t>
            </w:r>
            <w:r w:rsidRPr="008D790A">
              <w:rPr>
                <w:rFonts w:asciiTheme="majorBidi" w:hAnsiTheme="majorBidi" w:cstheme="majorBidi"/>
              </w:rPr>
              <w:t>)</w:t>
            </w:r>
          </w:p>
        </w:tc>
        <w:tc>
          <w:tcPr>
            <w:tcW w:w="946" w:type="dxa"/>
          </w:tcPr>
          <w:p w:rsidR="00282C5D" w:rsidRPr="008D790A" w:rsidRDefault="00D9724E" w:rsidP="00875394">
            <w:pPr>
              <w:jc w:val="center"/>
              <w:rPr>
                <w:rFonts w:asciiTheme="majorBidi" w:hAnsiTheme="majorBidi" w:cstheme="majorBidi"/>
              </w:rPr>
            </w:pPr>
            <w:r w:rsidRPr="008D790A">
              <w:rPr>
                <w:rFonts w:asciiTheme="majorBidi" w:hAnsiTheme="majorBidi" w:cstheme="majorBidi"/>
              </w:rPr>
              <w:t>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rPr>
                <w:rFonts w:asciiTheme="majorBidi" w:hAnsiTheme="majorBidi" w:cstheme="majorBidi"/>
                <w:b/>
                <w:bCs/>
              </w:rPr>
            </w:pPr>
            <w:r w:rsidRPr="008D790A">
              <w:rPr>
                <w:rFonts w:asciiTheme="majorBidi" w:hAnsiTheme="majorBidi" w:cstheme="majorBidi"/>
                <w:b/>
                <w:bCs/>
              </w:rPr>
              <w:t>Study quality</w:t>
            </w:r>
          </w:p>
        </w:tc>
        <w:tc>
          <w:tcPr>
            <w:tcW w:w="1857" w:type="dxa"/>
          </w:tcPr>
          <w:p w:rsidR="00282C5D" w:rsidRPr="008D790A" w:rsidRDefault="00282C5D" w:rsidP="00875394">
            <w:pPr>
              <w:jc w:val="center"/>
              <w:rPr>
                <w:rFonts w:asciiTheme="majorBidi" w:hAnsiTheme="majorBidi" w:cstheme="majorBidi"/>
              </w:rPr>
            </w:pPr>
          </w:p>
        </w:tc>
        <w:tc>
          <w:tcPr>
            <w:tcW w:w="803" w:type="dxa"/>
          </w:tcPr>
          <w:p w:rsidR="00282C5D" w:rsidRPr="008D790A" w:rsidRDefault="00282C5D" w:rsidP="00875394">
            <w:pPr>
              <w:jc w:val="center"/>
              <w:rPr>
                <w:rFonts w:asciiTheme="majorBidi" w:hAnsiTheme="majorBidi" w:cstheme="majorBidi"/>
              </w:rPr>
            </w:pPr>
          </w:p>
        </w:tc>
        <w:tc>
          <w:tcPr>
            <w:tcW w:w="1190" w:type="dxa"/>
          </w:tcPr>
          <w:p w:rsidR="00282C5D" w:rsidRPr="008D790A" w:rsidRDefault="00282C5D" w:rsidP="00875394">
            <w:pPr>
              <w:jc w:val="center"/>
              <w:rPr>
                <w:rFonts w:asciiTheme="majorBidi" w:hAnsiTheme="majorBidi" w:cstheme="majorBidi"/>
              </w:rPr>
            </w:pPr>
          </w:p>
        </w:tc>
        <w:tc>
          <w:tcPr>
            <w:tcW w:w="1827" w:type="dxa"/>
          </w:tcPr>
          <w:p w:rsidR="00282C5D" w:rsidRPr="008D790A" w:rsidRDefault="00282C5D" w:rsidP="00875394">
            <w:pPr>
              <w:jc w:val="center"/>
              <w:rPr>
                <w:rFonts w:asciiTheme="majorBidi" w:hAnsiTheme="majorBidi" w:cstheme="majorBidi"/>
              </w:rPr>
            </w:pPr>
          </w:p>
        </w:tc>
        <w:tc>
          <w:tcPr>
            <w:tcW w:w="946" w:type="dxa"/>
          </w:tcPr>
          <w:p w:rsidR="00282C5D" w:rsidRPr="008D790A" w:rsidRDefault="00282C5D" w:rsidP="00875394">
            <w:pPr>
              <w:jc w:val="center"/>
              <w:rPr>
                <w:rFonts w:asciiTheme="majorBidi" w:hAnsiTheme="majorBidi" w:cstheme="majorBidi"/>
              </w:rPr>
            </w:pPr>
          </w:p>
        </w:tc>
        <w:tc>
          <w:tcPr>
            <w:tcW w:w="1322" w:type="dxa"/>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&lt; 6</w:t>
            </w:r>
          </w:p>
        </w:tc>
        <w:tc>
          <w:tcPr>
            <w:tcW w:w="185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2</w:t>
            </w:r>
          </w:p>
        </w:tc>
        <w:tc>
          <w:tcPr>
            <w:tcW w:w="803"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w:t>
            </w:r>
          </w:p>
        </w:tc>
        <w:tc>
          <w:tcPr>
            <w:tcW w:w="1190"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1.000</w:t>
            </w:r>
          </w:p>
        </w:tc>
        <w:tc>
          <w:tcPr>
            <w:tcW w:w="182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1.60 (0.77, 2.42)</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val="restart"/>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r>
      <w:tr w:rsidR="008D790A" w:rsidRPr="008D790A" w:rsidTr="00875394">
        <w:tc>
          <w:tcPr>
            <w:tcW w:w="2220" w:type="dxa"/>
          </w:tcPr>
          <w:p w:rsidR="00282C5D" w:rsidRPr="008D790A" w:rsidRDefault="00282C5D" w:rsidP="00875394">
            <w:pPr>
              <w:jc w:val="right"/>
              <w:rPr>
                <w:rFonts w:asciiTheme="majorBidi" w:hAnsiTheme="majorBidi" w:cstheme="majorBidi"/>
              </w:rPr>
            </w:pPr>
            <w:r w:rsidRPr="008D790A">
              <w:rPr>
                <w:rFonts w:asciiTheme="majorBidi" w:hAnsiTheme="majorBidi" w:cstheme="majorBidi"/>
              </w:rPr>
              <w:t>≥ 6</w:t>
            </w:r>
          </w:p>
        </w:tc>
        <w:tc>
          <w:tcPr>
            <w:tcW w:w="1857" w:type="dxa"/>
          </w:tcPr>
          <w:p w:rsidR="00282C5D" w:rsidRPr="008D790A" w:rsidRDefault="00BC4984" w:rsidP="00875394">
            <w:pPr>
              <w:jc w:val="center"/>
              <w:rPr>
                <w:rFonts w:asciiTheme="majorBidi" w:hAnsiTheme="majorBidi" w:cstheme="majorBidi"/>
              </w:rPr>
            </w:pPr>
            <w:r w:rsidRPr="008D790A">
              <w:rPr>
                <w:rFonts w:asciiTheme="majorBidi" w:hAnsiTheme="majorBidi" w:cstheme="majorBidi"/>
              </w:rPr>
              <w:t>4</w:t>
            </w:r>
          </w:p>
        </w:tc>
        <w:tc>
          <w:tcPr>
            <w:tcW w:w="803" w:type="dxa"/>
          </w:tcPr>
          <w:p w:rsidR="00282C5D" w:rsidRPr="008D790A" w:rsidRDefault="00BC4984" w:rsidP="00875394">
            <w:pPr>
              <w:jc w:val="center"/>
              <w:rPr>
                <w:rFonts w:asciiTheme="majorBidi" w:hAnsiTheme="majorBidi" w:cstheme="majorBidi"/>
              </w:rPr>
            </w:pPr>
            <w:r w:rsidRPr="008D790A">
              <w:rPr>
                <w:rFonts w:asciiTheme="majorBidi" w:hAnsiTheme="majorBidi" w:cstheme="majorBidi"/>
              </w:rPr>
              <w:t>77</w:t>
            </w:r>
            <w:r w:rsidR="00282C5D" w:rsidRPr="008D790A">
              <w:rPr>
                <w:rFonts w:asciiTheme="majorBidi" w:hAnsiTheme="majorBidi" w:cstheme="majorBidi"/>
              </w:rPr>
              <w:t>.8</w:t>
            </w:r>
          </w:p>
        </w:tc>
        <w:tc>
          <w:tcPr>
            <w:tcW w:w="1190" w:type="dxa"/>
          </w:tcPr>
          <w:p w:rsidR="00282C5D" w:rsidRPr="008D790A" w:rsidRDefault="00282C5D" w:rsidP="00BC4984">
            <w:pPr>
              <w:jc w:val="center"/>
              <w:rPr>
                <w:rFonts w:asciiTheme="majorBidi" w:hAnsiTheme="majorBidi" w:cstheme="majorBidi"/>
              </w:rPr>
            </w:pPr>
            <w:r w:rsidRPr="008D790A">
              <w:rPr>
                <w:rFonts w:asciiTheme="majorBidi" w:hAnsiTheme="majorBidi" w:cstheme="majorBidi"/>
              </w:rPr>
              <w:t>0.00</w:t>
            </w:r>
            <w:r w:rsidR="00BC4984" w:rsidRPr="008D790A">
              <w:rPr>
                <w:rFonts w:asciiTheme="majorBidi" w:hAnsiTheme="majorBidi" w:cstheme="majorBidi"/>
              </w:rPr>
              <w:t>4</w:t>
            </w:r>
          </w:p>
        </w:tc>
        <w:tc>
          <w:tcPr>
            <w:tcW w:w="1827"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0.11 (0.06, 0.15)</w:t>
            </w:r>
          </w:p>
        </w:tc>
        <w:tc>
          <w:tcPr>
            <w:tcW w:w="946" w:type="dxa"/>
          </w:tcPr>
          <w:p w:rsidR="00282C5D" w:rsidRPr="008D790A" w:rsidRDefault="00282C5D"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282C5D" w:rsidRPr="008D790A" w:rsidRDefault="00282C5D" w:rsidP="00875394">
            <w:pPr>
              <w:jc w:val="center"/>
              <w:rPr>
                <w:rFonts w:asciiTheme="majorBidi" w:hAnsiTheme="majorBidi" w:cstheme="majorBidi"/>
              </w:rPr>
            </w:pPr>
          </w:p>
        </w:tc>
      </w:tr>
      <w:tr w:rsidR="008D790A" w:rsidRPr="008D790A" w:rsidTr="00875394">
        <w:tc>
          <w:tcPr>
            <w:tcW w:w="2220" w:type="dxa"/>
          </w:tcPr>
          <w:p w:rsidR="008B4B95" w:rsidRPr="008D790A" w:rsidRDefault="008B4B95" w:rsidP="006B16DA">
            <w:pPr>
              <w:rPr>
                <w:rFonts w:asciiTheme="majorBidi" w:hAnsiTheme="majorBidi" w:cstheme="majorBidi"/>
                <w:b/>
                <w:bCs/>
              </w:rPr>
            </w:pPr>
            <w:r w:rsidRPr="008D790A">
              <w:rPr>
                <w:rFonts w:asciiTheme="majorBidi" w:hAnsiTheme="majorBidi" w:cstheme="majorBidi"/>
                <w:b/>
                <w:bCs/>
              </w:rPr>
              <w:t>Health status</w:t>
            </w:r>
          </w:p>
        </w:tc>
        <w:tc>
          <w:tcPr>
            <w:tcW w:w="1857" w:type="dxa"/>
          </w:tcPr>
          <w:p w:rsidR="008B4B95" w:rsidRPr="008D790A" w:rsidRDefault="008B4B95" w:rsidP="006B16DA">
            <w:pPr>
              <w:jc w:val="center"/>
              <w:rPr>
                <w:rFonts w:asciiTheme="majorBidi" w:hAnsiTheme="majorBidi" w:cstheme="majorBidi"/>
              </w:rPr>
            </w:pPr>
          </w:p>
        </w:tc>
        <w:tc>
          <w:tcPr>
            <w:tcW w:w="803" w:type="dxa"/>
          </w:tcPr>
          <w:p w:rsidR="008B4B95" w:rsidRPr="008D790A" w:rsidRDefault="008B4B95" w:rsidP="006B16DA">
            <w:pPr>
              <w:jc w:val="center"/>
              <w:rPr>
                <w:rFonts w:asciiTheme="majorBidi" w:hAnsiTheme="majorBidi" w:cstheme="majorBidi"/>
              </w:rPr>
            </w:pPr>
          </w:p>
        </w:tc>
        <w:tc>
          <w:tcPr>
            <w:tcW w:w="1190" w:type="dxa"/>
          </w:tcPr>
          <w:p w:rsidR="008B4B95" w:rsidRPr="008D790A" w:rsidRDefault="008B4B95" w:rsidP="006B16DA">
            <w:pPr>
              <w:jc w:val="center"/>
              <w:rPr>
                <w:rFonts w:asciiTheme="majorBidi" w:hAnsiTheme="majorBidi" w:cstheme="majorBidi"/>
              </w:rPr>
            </w:pPr>
          </w:p>
        </w:tc>
        <w:tc>
          <w:tcPr>
            <w:tcW w:w="1827" w:type="dxa"/>
          </w:tcPr>
          <w:p w:rsidR="008B4B95" w:rsidRPr="008D790A" w:rsidRDefault="008B4B95" w:rsidP="006B16DA">
            <w:pPr>
              <w:jc w:val="center"/>
              <w:rPr>
                <w:rFonts w:asciiTheme="majorBidi" w:hAnsiTheme="majorBidi" w:cstheme="majorBidi"/>
              </w:rPr>
            </w:pPr>
          </w:p>
        </w:tc>
        <w:tc>
          <w:tcPr>
            <w:tcW w:w="946" w:type="dxa"/>
          </w:tcPr>
          <w:p w:rsidR="008B4B95" w:rsidRPr="008D790A" w:rsidRDefault="008B4B95" w:rsidP="006B16DA">
            <w:pPr>
              <w:jc w:val="center"/>
              <w:rPr>
                <w:rFonts w:asciiTheme="majorBidi" w:hAnsiTheme="majorBidi" w:cstheme="majorBidi"/>
              </w:rPr>
            </w:pPr>
          </w:p>
        </w:tc>
        <w:tc>
          <w:tcPr>
            <w:tcW w:w="1322" w:type="dxa"/>
            <w:vMerge w:val="restart"/>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0.339</w:t>
            </w:r>
          </w:p>
        </w:tc>
      </w:tr>
      <w:tr w:rsidR="008D790A" w:rsidRPr="008D790A" w:rsidTr="00875394">
        <w:tc>
          <w:tcPr>
            <w:tcW w:w="2220" w:type="dxa"/>
          </w:tcPr>
          <w:p w:rsidR="008B4B95" w:rsidRPr="008D790A" w:rsidRDefault="008B4B95" w:rsidP="006B16DA">
            <w:pPr>
              <w:rPr>
                <w:rFonts w:asciiTheme="majorBidi" w:hAnsiTheme="majorBidi" w:cstheme="majorBidi"/>
              </w:rPr>
            </w:pPr>
            <w:r w:rsidRPr="008D790A">
              <w:rPr>
                <w:rFonts w:asciiTheme="majorBidi" w:hAnsiTheme="majorBidi" w:cstheme="majorBidi"/>
              </w:rPr>
              <w:t>Healthy individuals</w:t>
            </w:r>
          </w:p>
        </w:tc>
        <w:tc>
          <w:tcPr>
            <w:tcW w:w="1857"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3</w:t>
            </w:r>
          </w:p>
        </w:tc>
        <w:tc>
          <w:tcPr>
            <w:tcW w:w="803"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91.8</w:t>
            </w:r>
          </w:p>
        </w:tc>
        <w:tc>
          <w:tcPr>
            <w:tcW w:w="1190"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&lt;0.0001</w:t>
            </w:r>
          </w:p>
        </w:tc>
        <w:tc>
          <w:tcPr>
            <w:tcW w:w="1827"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0.11 (0.07, 0.16)</w:t>
            </w:r>
          </w:p>
        </w:tc>
        <w:tc>
          <w:tcPr>
            <w:tcW w:w="946"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8B4B95" w:rsidRPr="008D790A" w:rsidRDefault="008B4B95" w:rsidP="006B16DA">
            <w:pPr>
              <w:jc w:val="center"/>
              <w:rPr>
                <w:rFonts w:asciiTheme="majorBidi" w:hAnsiTheme="majorBidi" w:cstheme="majorBidi"/>
              </w:rPr>
            </w:pPr>
          </w:p>
        </w:tc>
      </w:tr>
      <w:tr w:rsidR="008D790A" w:rsidRPr="008D790A" w:rsidTr="00875394">
        <w:tc>
          <w:tcPr>
            <w:tcW w:w="2220" w:type="dxa"/>
          </w:tcPr>
          <w:p w:rsidR="008B4B95" w:rsidRPr="008D790A" w:rsidRDefault="008B4B95" w:rsidP="006B16DA">
            <w:pPr>
              <w:rPr>
                <w:rFonts w:asciiTheme="majorBidi" w:hAnsiTheme="majorBidi" w:cstheme="majorBidi"/>
              </w:rPr>
            </w:pPr>
            <w:r w:rsidRPr="008D790A">
              <w:rPr>
                <w:rFonts w:asciiTheme="majorBidi" w:hAnsiTheme="majorBidi" w:cstheme="majorBidi"/>
              </w:rPr>
              <w:t>HTN patients</w:t>
            </w:r>
          </w:p>
        </w:tc>
        <w:tc>
          <w:tcPr>
            <w:tcW w:w="1857"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3</w:t>
            </w:r>
          </w:p>
        </w:tc>
        <w:tc>
          <w:tcPr>
            <w:tcW w:w="803"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0</w:t>
            </w:r>
          </w:p>
        </w:tc>
        <w:tc>
          <w:tcPr>
            <w:tcW w:w="1190"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0.704</w:t>
            </w:r>
          </w:p>
        </w:tc>
        <w:tc>
          <w:tcPr>
            <w:tcW w:w="1827"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0.68 (-0.48, 1.83)</w:t>
            </w:r>
          </w:p>
        </w:tc>
        <w:tc>
          <w:tcPr>
            <w:tcW w:w="946"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0.252</w:t>
            </w:r>
          </w:p>
        </w:tc>
        <w:tc>
          <w:tcPr>
            <w:tcW w:w="1322" w:type="dxa"/>
            <w:vMerge/>
          </w:tcPr>
          <w:p w:rsidR="008B4B95" w:rsidRPr="008D790A" w:rsidRDefault="008B4B95" w:rsidP="006B16DA">
            <w:pPr>
              <w:jc w:val="center"/>
              <w:rPr>
                <w:rFonts w:asciiTheme="majorBidi" w:hAnsiTheme="majorBidi" w:cstheme="majorBidi"/>
              </w:rPr>
            </w:pPr>
          </w:p>
        </w:tc>
      </w:tr>
      <w:tr w:rsidR="008D790A" w:rsidRPr="008D790A" w:rsidTr="00875394">
        <w:tc>
          <w:tcPr>
            <w:tcW w:w="2220" w:type="dxa"/>
          </w:tcPr>
          <w:p w:rsidR="008B4B95" w:rsidRPr="008D790A" w:rsidRDefault="008B4B95" w:rsidP="006B16DA">
            <w:pPr>
              <w:rPr>
                <w:rFonts w:asciiTheme="majorBidi" w:hAnsiTheme="majorBidi" w:cstheme="majorBidi"/>
              </w:rPr>
            </w:pPr>
            <w:r w:rsidRPr="008D790A">
              <w:rPr>
                <w:rFonts w:asciiTheme="majorBidi" w:hAnsiTheme="majorBidi" w:cstheme="majorBidi"/>
              </w:rPr>
              <w:t>Diabetic patients</w:t>
            </w:r>
          </w:p>
        </w:tc>
        <w:tc>
          <w:tcPr>
            <w:tcW w:w="1857"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w:t>
            </w:r>
          </w:p>
        </w:tc>
        <w:tc>
          <w:tcPr>
            <w:tcW w:w="803"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w:t>
            </w:r>
          </w:p>
        </w:tc>
        <w:tc>
          <w:tcPr>
            <w:tcW w:w="1190"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w:t>
            </w:r>
          </w:p>
        </w:tc>
        <w:tc>
          <w:tcPr>
            <w:tcW w:w="1827"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w:t>
            </w:r>
          </w:p>
        </w:tc>
        <w:tc>
          <w:tcPr>
            <w:tcW w:w="946" w:type="dxa"/>
          </w:tcPr>
          <w:p w:rsidR="008B4B95" w:rsidRPr="008D790A" w:rsidRDefault="008B4B95" w:rsidP="006B16DA">
            <w:pPr>
              <w:jc w:val="center"/>
              <w:rPr>
                <w:rFonts w:asciiTheme="majorBidi" w:hAnsiTheme="majorBidi" w:cstheme="majorBidi"/>
              </w:rPr>
            </w:pPr>
            <w:r w:rsidRPr="008D790A">
              <w:rPr>
                <w:rFonts w:asciiTheme="majorBidi" w:hAnsiTheme="majorBidi" w:cstheme="majorBidi"/>
              </w:rPr>
              <w:t>-</w:t>
            </w:r>
          </w:p>
        </w:tc>
        <w:tc>
          <w:tcPr>
            <w:tcW w:w="1322" w:type="dxa"/>
            <w:vMerge/>
          </w:tcPr>
          <w:p w:rsidR="008B4B95" w:rsidRPr="008D790A" w:rsidRDefault="008B4B95" w:rsidP="006B16DA">
            <w:pPr>
              <w:jc w:val="center"/>
              <w:rPr>
                <w:rFonts w:asciiTheme="majorBidi" w:hAnsiTheme="majorBidi" w:cstheme="majorBidi"/>
              </w:rPr>
            </w:pPr>
          </w:p>
        </w:tc>
      </w:tr>
    </w:tbl>
    <w:p w:rsidR="00282C5D" w:rsidRPr="008D790A" w:rsidRDefault="00282C5D" w:rsidP="00282C5D">
      <w:pPr>
        <w:rPr>
          <w:rFonts w:asciiTheme="majorBidi" w:hAnsiTheme="majorBidi" w:cstheme="majorBidi"/>
        </w:rPr>
      </w:pPr>
      <w:r w:rsidRPr="008D790A">
        <w:rPr>
          <w:rFonts w:asciiTheme="majorBidi" w:hAnsiTheme="majorBidi" w:cstheme="majorBidi"/>
        </w:rPr>
        <w:t xml:space="preserve">All studies that reported DBP were conducted in over </w:t>
      </w:r>
      <w:proofErr w:type="gramStart"/>
      <w:r w:rsidRPr="008D790A">
        <w:rPr>
          <w:rFonts w:asciiTheme="majorBidi" w:hAnsiTheme="majorBidi" w:cstheme="majorBidi"/>
        </w:rPr>
        <w:t>17 year old</w:t>
      </w:r>
      <w:proofErr w:type="gramEnd"/>
      <w:r w:rsidRPr="008D790A">
        <w:rPr>
          <w:rFonts w:asciiTheme="majorBidi" w:hAnsiTheme="majorBidi" w:cstheme="majorBidi"/>
        </w:rPr>
        <w:t xml:space="preserve"> individuals, therefor</w:t>
      </w:r>
      <w:r w:rsidR="00BC4984" w:rsidRPr="008D790A">
        <w:rPr>
          <w:rFonts w:asciiTheme="majorBidi" w:hAnsiTheme="majorBidi" w:cstheme="majorBidi"/>
        </w:rPr>
        <w:t>e</w:t>
      </w:r>
      <w:r w:rsidRPr="008D790A">
        <w:rPr>
          <w:rFonts w:asciiTheme="majorBidi" w:hAnsiTheme="majorBidi" w:cstheme="majorBidi"/>
        </w:rPr>
        <w:t xml:space="preserve"> subgroup analysis did not performed for age. </w:t>
      </w:r>
    </w:p>
    <w:p w:rsidR="00664371" w:rsidRPr="008D790A" w:rsidRDefault="00664371" w:rsidP="00664371">
      <w:pPr>
        <w:rPr>
          <w:rFonts w:asciiTheme="majorBidi" w:hAnsiTheme="majorBidi" w:cstheme="majorBidi"/>
        </w:rPr>
      </w:pPr>
      <w:r w:rsidRPr="008D790A">
        <w:rPr>
          <w:rFonts w:asciiTheme="majorBidi" w:hAnsiTheme="majorBidi" w:cstheme="majorBidi"/>
        </w:rPr>
        <w:t>-HTN: hypertension</w:t>
      </w:r>
    </w:p>
    <w:p w:rsidR="00664371" w:rsidRPr="008D790A" w:rsidRDefault="00664371" w:rsidP="00282C5D">
      <w:pPr>
        <w:rPr>
          <w:rFonts w:asciiTheme="majorBidi" w:hAnsiTheme="majorBidi" w:cstheme="majorBidi"/>
        </w:rPr>
      </w:pPr>
    </w:p>
    <w:p w:rsidR="00282C5D" w:rsidRPr="008D790A" w:rsidRDefault="00282C5D" w:rsidP="008600C7">
      <w:pPr>
        <w:spacing w:line="480" w:lineRule="auto"/>
        <w:jc w:val="both"/>
        <w:rPr>
          <w:rFonts w:asciiTheme="majorBidi" w:hAnsiTheme="majorBidi" w:cstheme="majorBidi"/>
          <w:sz w:val="20"/>
          <w:szCs w:val="20"/>
        </w:rPr>
      </w:pPr>
    </w:p>
    <w:p w:rsidR="00282C5D" w:rsidRPr="008D790A" w:rsidRDefault="00282C5D" w:rsidP="008600C7">
      <w:pPr>
        <w:spacing w:line="480" w:lineRule="auto"/>
        <w:jc w:val="both"/>
        <w:rPr>
          <w:rFonts w:asciiTheme="majorBidi" w:hAnsiTheme="majorBidi" w:cstheme="majorBidi"/>
          <w:sz w:val="20"/>
          <w:szCs w:val="20"/>
        </w:rPr>
      </w:pPr>
    </w:p>
    <w:p w:rsidR="00282C5D" w:rsidRPr="008D790A" w:rsidRDefault="00282C5D" w:rsidP="008600C7">
      <w:pPr>
        <w:spacing w:line="480" w:lineRule="auto"/>
        <w:jc w:val="both"/>
        <w:rPr>
          <w:rFonts w:asciiTheme="majorBidi" w:hAnsiTheme="majorBidi" w:cstheme="majorBidi"/>
          <w:sz w:val="20"/>
          <w:szCs w:val="20"/>
        </w:rPr>
      </w:pPr>
    </w:p>
    <w:p w:rsidR="00282C5D" w:rsidRPr="008D790A" w:rsidRDefault="00282C5D" w:rsidP="008600C7">
      <w:pPr>
        <w:spacing w:line="480" w:lineRule="auto"/>
        <w:jc w:val="both"/>
        <w:rPr>
          <w:rFonts w:asciiTheme="majorBidi" w:hAnsiTheme="majorBidi" w:cstheme="majorBidi"/>
          <w:sz w:val="20"/>
          <w:szCs w:val="20"/>
        </w:rPr>
      </w:pPr>
    </w:p>
    <w:p w:rsidR="00282C5D" w:rsidRPr="008D790A" w:rsidRDefault="00282C5D" w:rsidP="008600C7">
      <w:pPr>
        <w:spacing w:line="480" w:lineRule="auto"/>
        <w:jc w:val="both"/>
        <w:rPr>
          <w:rFonts w:asciiTheme="majorBidi" w:hAnsiTheme="majorBidi" w:cstheme="majorBidi"/>
          <w:sz w:val="20"/>
          <w:szCs w:val="20"/>
        </w:rPr>
      </w:pPr>
    </w:p>
    <w:p w:rsidR="00282C5D" w:rsidRPr="008D790A" w:rsidRDefault="00282C5D" w:rsidP="00664371">
      <w:pPr>
        <w:jc w:val="both"/>
        <w:rPr>
          <w:rFonts w:asciiTheme="majorBidi" w:hAnsiTheme="majorBidi" w:cstheme="majorBidi"/>
        </w:rPr>
      </w:pPr>
      <w:r w:rsidRPr="008D790A">
        <w:rPr>
          <w:rFonts w:asciiTheme="majorBidi" w:hAnsiTheme="majorBidi" w:cstheme="majorBidi"/>
          <w:b/>
          <w:bCs/>
        </w:rPr>
        <w:lastRenderedPageBreak/>
        <w:t xml:space="preserve">Supplemental Table </w:t>
      </w:r>
      <w:r w:rsidR="008D790A" w:rsidRPr="008D790A">
        <w:rPr>
          <w:rFonts w:asciiTheme="majorBidi" w:hAnsiTheme="majorBidi" w:cstheme="majorBidi"/>
          <w:b/>
          <w:bCs/>
        </w:rPr>
        <w:t>S</w:t>
      </w:r>
      <w:r w:rsidR="005943AD" w:rsidRPr="008D790A">
        <w:rPr>
          <w:rFonts w:asciiTheme="majorBidi" w:hAnsiTheme="majorBidi" w:cstheme="majorBidi"/>
          <w:b/>
          <w:bCs/>
        </w:rPr>
        <w:t>7</w:t>
      </w:r>
      <w:r w:rsidRPr="008D790A">
        <w:rPr>
          <w:rFonts w:asciiTheme="majorBidi" w:hAnsiTheme="majorBidi" w:cstheme="majorBidi"/>
          <w:b/>
          <w:bCs/>
        </w:rPr>
        <w:t>.</w:t>
      </w:r>
      <w:r w:rsidRPr="008D790A">
        <w:rPr>
          <w:rFonts w:asciiTheme="majorBidi" w:hAnsiTheme="majorBidi" w:cstheme="majorBidi"/>
        </w:rPr>
        <w:t xml:space="preserve"> Subgroup analysis based on fixed effects models for the association of dietary acid load and TC</w:t>
      </w:r>
      <w:r w:rsidR="005943AD" w:rsidRPr="008D790A">
        <w:rPr>
          <w:rFonts w:asciiTheme="majorBidi" w:hAnsiTheme="majorBidi" w:cstheme="majorBidi"/>
        </w:rPr>
        <w:t xml:space="preserve"> in cross-sectional studies</w:t>
      </w:r>
      <w:r w:rsidRPr="008D790A">
        <w:rPr>
          <w:rFonts w:asciiTheme="majorBidi" w:hAnsiTheme="majorBidi" w:cstheme="majorBidi"/>
        </w:rPr>
        <w:t xml:space="preserve"> </w:t>
      </w:r>
    </w:p>
    <w:tbl>
      <w:tblPr>
        <w:tblStyle w:val="TableGrid"/>
        <w:tblW w:w="0" w:type="auto"/>
        <w:tblInd w:w="-815" w:type="dxa"/>
        <w:tblLook w:val="04A0" w:firstRow="1" w:lastRow="0" w:firstColumn="1" w:lastColumn="0" w:noHBand="0" w:noVBand="1"/>
      </w:tblPr>
      <w:tblGrid>
        <w:gridCol w:w="2220"/>
        <w:gridCol w:w="1857"/>
        <w:gridCol w:w="803"/>
        <w:gridCol w:w="1060"/>
        <w:gridCol w:w="1957"/>
        <w:gridCol w:w="946"/>
        <w:gridCol w:w="1322"/>
      </w:tblGrid>
      <w:tr w:rsidR="008D790A" w:rsidRPr="008D790A" w:rsidTr="00282C5D">
        <w:tc>
          <w:tcPr>
            <w:tcW w:w="2220" w:type="dxa"/>
          </w:tcPr>
          <w:p w:rsidR="005943AD" w:rsidRPr="008D790A" w:rsidRDefault="005943AD" w:rsidP="005943AD">
            <w:pPr>
              <w:rPr>
                <w:rFonts w:asciiTheme="majorBidi" w:hAnsiTheme="majorBidi" w:cstheme="majorBidi"/>
              </w:rPr>
            </w:pPr>
            <w:r w:rsidRPr="008D790A">
              <w:rPr>
                <w:rFonts w:asciiTheme="majorBidi" w:hAnsiTheme="majorBidi" w:cstheme="majorBidi"/>
              </w:rPr>
              <w:t>Cross-sectional studies</w:t>
            </w:r>
          </w:p>
        </w:tc>
        <w:tc>
          <w:tcPr>
            <w:tcW w:w="1857" w:type="dxa"/>
          </w:tcPr>
          <w:p w:rsidR="005943AD" w:rsidRPr="008D790A" w:rsidRDefault="005943AD" w:rsidP="00FB2C22">
            <w:pPr>
              <w:jc w:val="center"/>
              <w:rPr>
                <w:rFonts w:asciiTheme="majorBidi" w:hAnsiTheme="majorBidi" w:cstheme="majorBidi"/>
              </w:rPr>
            </w:pPr>
            <w:r w:rsidRPr="008D790A">
              <w:rPr>
                <w:rFonts w:asciiTheme="majorBidi" w:hAnsiTheme="majorBidi" w:cstheme="majorBidi"/>
              </w:rPr>
              <w:t xml:space="preserve">Number of </w:t>
            </w:r>
            <w:r w:rsidR="00FB2C22" w:rsidRPr="008D790A">
              <w:rPr>
                <w:rFonts w:asciiTheme="majorBidi" w:hAnsiTheme="majorBidi" w:cstheme="majorBidi"/>
              </w:rPr>
              <w:t>effect sizes</w:t>
            </w:r>
          </w:p>
        </w:tc>
        <w:tc>
          <w:tcPr>
            <w:tcW w:w="803"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I</w:t>
            </w:r>
            <w:r w:rsidRPr="008D790A">
              <w:rPr>
                <w:rFonts w:asciiTheme="majorBidi" w:hAnsiTheme="majorBidi" w:cstheme="majorBidi"/>
                <w:vertAlign w:val="superscript"/>
              </w:rPr>
              <w:t>2</w:t>
            </w:r>
            <w:r w:rsidRPr="008D790A">
              <w:rPr>
                <w:rFonts w:asciiTheme="majorBidi" w:hAnsiTheme="majorBidi" w:cstheme="majorBidi"/>
              </w:rPr>
              <w:t xml:space="preserve"> (%)</w:t>
            </w:r>
          </w:p>
        </w:tc>
        <w:tc>
          <w:tcPr>
            <w:tcW w:w="1060"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Q test</w:t>
            </w:r>
          </w:p>
        </w:tc>
        <w:tc>
          <w:tcPr>
            <w:tcW w:w="1957"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ES (95%CI)</w:t>
            </w:r>
          </w:p>
        </w:tc>
        <w:tc>
          <w:tcPr>
            <w:tcW w:w="946"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P</w:t>
            </w:r>
          </w:p>
        </w:tc>
        <w:tc>
          <w:tcPr>
            <w:tcW w:w="1322"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P between</w:t>
            </w:r>
          </w:p>
        </w:tc>
      </w:tr>
      <w:tr w:rsidR="008D790A" w:rsidRPr="008D790A" w:rsidTr="00282C5D">
        <w:tc>
          <w:tcPr>
            <w:tcW w:w="2220" w:type="dxa"/>
          </w:tcPr>
          <w:p w:rsidR="005943AD" w:rsidRPr="008D790A" w:rsidRDefault="005943AD" w:rsidP="005943AD">
            <w:pPr>
              <w:rPr>
                <w:rFonts w:asciiTheme="majorBidi" w:hAnsiTheme="majorBidi" w:cstheme="majorBidi"/>
                <w:b/>
                <w:bCs/>
              </w:rPr>
            </w:pPr>
            <w:r w:rsidRPr="008D790A">
              <w:rPr>
                <w:rFonts w:asciiTheme="majorBidi" w:hAnsiTheme="majorBidi" w:cstheme="majorBidi"/>
                <w:b/>
                <w:bCs/>
              </w:rPr>
              <w:t>Overall</w:t>
            </w:r>
          </w:p>
        </w:tc>
        <w:tc>
          <w:tcPr>
            <w:tcW w:w="1857"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4</w:t>
            </w:r>
          </w:p>
        </w:tc>
        <w:tc>
          <w:tcPr>
            <w:tcW w:w="803"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86.1</w:t>
            </w:r>
          </w:p>
        </w:tc>
        <w:tc>
          <w:tcPr>
            <w:tcW w:w="1060"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&lt;0.0001</w:t>
            </w:r>
          </w:p>
        </w:tc>
        <w:tc>
          <w:tcPr>
            <w:tcW w:w="1957"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0.48 (-0.93, 1.91)</w:t>
            </w:r>
          </w:p>
        </w:tc>
        <w:tc>
          <w:tcPr>
            <w:tcW w:w="946"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0.500</w:t>
            </w:r>
          </w:p>
        </w:tc>
        <w:tc>
          <w:tcPr>
            <w:tcW w:w="1322" w:type="dxa"/>
          </w:tcPr>
          <w:p w:rsidR="005943AD" w:rsidRPr="008D790A" w:rsidRDefault="005943AD" w:rsidP="005943AD">
            <w:pPr>
              <w:jc w:val="center"/>
              <w:rPr>
                <w:rFonts w:asciiTheme="majorBidi" w:hAnsiTheme="majorBidi" w:cstheme="majorBidi"/>
              </w:rPr>
            </w:pPr>
          </w:p>
        </w:tc>
      </w:tr>
      <w:tr w:rsidR="008D790A" w:rsidRPr="008D790A" w:rsidTr="00282C5D">
        <w:tc>
          <w:tcPr>
            <w:tcW w:w="2220" w:type="dxa"/>
          </w:tcPr>
          <w:p w:rsidR="005943AD" w:rsidRPr="008D790A" w:rsidRDefault="005943AD" w:rsidP="005943AD">
            <w:pPr>
              <w:rPr>
                <w:rFonts w:asciiTheme="majorBidi" w:hAnsiTheme="majorBidi" w:cstheme="majorBidi"/>
                <w:b/>
                <w:bCs/>
              </w:rPr>
            </w:pPr>
            <w:r w:rsidRPr="008D790A">
              <w:rPr>
                <w:rFonts w:asciiTheme="majorBidi" w:hAnsiTheme="majorBidi" w:cstheme="majorBidi"/>
                <w:b/>
                <w:bCs/>
              </w:rPr>
              <w:t>Gender</w:t>
            </w:r>
          </w:p>
        </w:tc>
        <w:tc>
          <w:tcPr>
            <w:tcW w:w="1857" w:type="dxa"/>
          </w:tcPr>
          <w:p w:rsidR="005943AD" w:rsidRPr="008D790A" w:rsidRDefault="005943AD" w:rsidP="005943AD">
            <w:pPr>
              <w:jc w:val="center"/>
              <w:rPr>
                <w:rFonts w:asciiTheme="majorBidi" w:hAnsiTheme="majorBidi" w:cstheme="majorBidi"/>
              </w:rPr>
            </w:pPr>
          </w:p>
        </w:tc>
        <w:tc>
          <w:tcPr>
            <w:tcW w:w="803" w:type="dxa"/>
          </w:tcPr>
          <w:p w:rsidR="005943AD" w:rsidRPr="008D790A" w:rsidRDefault="005943AD" w:rsidP="005943AD">
            <w:pPr>
              <w:jc w:val="center"/>
              <w:rPr>
                <w:rFonts w:asciiTheme="majorBidi" w:hAnsiTheme="majorBidi" w:cstheme="majorBidi"/>
              </w:rPr>
            </w:pPr>
          </w:p>
        </w:tc>
        <w:tc>
          <w:tcPr>
            <w:tcW w:w="1060" w:type="dxa"/>
          </w:tcPr>
          <w:p w:rsidR="005943AD" w:rsidRPr="008D790A" w:rsidRDefault="005943AD" w:rsidP="005943AD">
            <w:pPr>
              <w:jc w:val="center"/>
              <w:rPr>
                <w:rFonts w:asciiTheme="majorBidi" w:hAnsiTheme="majorBidi" w:cstheme="majorBidi"/>
              </w:rPr>
            </w:pPr>
          </w:p>
        </w:tc>
        <w:tc>
          <w:tcPr>
            <w:tcW w:w="1957" w:type="dxa"/>
          </w:tcPr>
          <w:p w:rsidR="005943AD" w:rsidRPr="008D790A" w:rsidRDefault="005943AD" w:rsidP="005943AD">
            <w:pPr>
              <w:jc w:val="center"/>
              <w:rPr>
                <w:rFonts w:asciiTheme="majorBidi" w:hAnsiTheme="majorBidi" w:cstheme="majorBidi"/>
              </w:rPr>
            </w:pPr>
          </w:p>
        </w:tc>
        <w:tc>
          <w:tcPr>
            <w:tcW w:w="946" w:type="dxa"/>
          </w:tcPr>
          <w:p w:rsidR="005943AD" w:rsidRPr="008D790A" w:rsidRDefault="005943AD" w:rsidP="005943AD">
            <w:pPr>
              <w:jc w:val="center"/>
              <w:rPr>
                <w:rFonts w:asciiTheme="majorBidi" w:hAnsiTheme="majorBidi" w:cstheme="majorBidi"/>
              </w:rPr>
            </w:pPr>
          </w:p>
        </w:tc>
        <w:tc>
          <w:tcPr>
            <w:tcW w:w="1322" w:type="dxa"/>
          </w:tcPr>
          <w:p w:rsidR="005943AD" w:rsidRPr="008D790A" w:rsidRDefault="005943AD" w:rsidP="005943AD">
            <w:pPr>
              <w:jc w:val="center"/>
              <w:rPr>
                <w:rFonts w:asciiTheme="majorBidi" w:hAnsiTheme="majorBidi" w:cstheme="majorBidi"/>
              </w:rPr>
            </w:pPr>
          </w:p>
        </w:tc>
      </w:tr>
      <w:tr w:rsidR="008D790A" w:rsidRPr="008D790A" w:rsidTr="00282C5D">
        <w:tc>
          <w:tcPr>
            <w:tcW w:w="2220" w:type="dxa"/>
          </w:tcPr>
          <w:p w:rsidR="005943AD" w:rsidRPr="008D790A" w:rsidRDefault="005943AD" w:rsidP="005943AD">
            <w:pPr>
              <w:jc w:val="right"/>
              <w:rPr>
                <w:rFonts w:asciiTheme="majorBidi" w:hAnsiTheme="majorBidi" w:cstheme="majorBidi"/>
              </w:rPr>
            </w:pPr>
            <w:r w:rsidRPr="008D790A">
              <w:rPr>
                <w:rFonts w:asciiTheme="majorBidi" w:hAnsiTheme="majorBidi" w:cstheme="majorBidi"/>
              </w:rPr>
              <w:t>Female</w:t>
            </w:r>
          </w:p>
        </w:tc>
        <w:tc>
          <w:tcPr>
            <w:tcW w:w="1857"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1</w:t>
            </w:r>
          </w:p>
        </w:tc>
        <w:tc>
          <w:tcPr>
            <w:tcW w:w="803"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060"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957" w:type="dxa"/>
          </w:tcPr>
          <w:p w:rsidR="005943AD" w:rsidRPr="008D790A" w:rsidRDefault="005943AD" w:rsidP="00C92449">
            <w:pPr>
              <w:jc w:val="center"/>
              <w:rPr>
                <w:rFonts w:asciiTheme="majorBidi" w:hAnsiTheme="majorBidi" w:cstheme="majorBidi"/>
              </w:rPr>
            </w:pPr>
            <w:r w:rsidRPr="008D790A">
              <w:rPr>
                <w:rFonts w:asciiTheme="majorBidi" w:hAnsiTheme="majorBidi" w:cstheme="majorBidi"/>
              </w:rPr>
              <w:t>5.90 (0.08, 11.7</w:t>
            </w:r>
            <w:r w:rsidR="00C92449" w:rsidRPr="008D790A">
              <w:rPr>
                <w:rFonts w:asciiTheme="majorBidi" w:hAnsiTheme="majorBidi" w:cstheme="majorBidi"/>
              </w:rPr>
              <w:t>2</w:t>
            </w:r>
            <w:r w:rsidRPr="008D790A">
              <w:rPr>
                <w:rFonts w:asciiTheme="majorBidi" w:hAnsiTheme="majorBidi" w:cstheme="majorBidi"/>
              </w:rPr>
              <w:t>)</w:t>
            </w:r>
          </w:p>
        </w:tc>
        <w:tc>
          <w:tcPr>
            <w:tcW w:w="946"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0.047</w:t>
            </w:r>
          </w:p>
        </w:tc>
        <w:tc>
          <w:tcPr>
            <w:tcW w:w="1322" w:type="dxa"/>
            <w:vMerge w:val="restart"/>
          </w:tcPr>
          <w:p w:rsidR="005943AD" w:rsidRPr="008D790A" w:rsidRDefault="005943AD" w:rsidP="00C92449">
            <w:pPr>
              <w:jc w:val="center"/>
              <w:rPr>
                <w:rFonts w:asciiTheme="majorBidi" w:hAnsiTheme="majorBidi" w:cstheme="majorBidi"/>
              </w:rPr>
            </w:pPr>
            <w:r w:rsidRPr="008D790A">
              <w:rPr>
                <w:rFonts w:asciiTheme="majorBidi" w:hAnsiTheme="majorBidi" w:cstheme="majorBidi"/>
              </w:rPr>
              <w:t>0.</w:t>
            </w:r>
            <w:r w:rsidR="00C92449" w:rsidRPr="008D790A">
              <w:rPr>
                <w:rFonts w:asciiTheme="majorBidi" w:hAnsiTheme="majorBidi" w:cstheme="majorBidi"/>
              </w:rPr>
              <w:t>060</w:t>
            </w:r>
          </w:p>
        </w:tc>
      </w:tr>
      <w:tr w:rsidR="008D790A" w:rsidRPr="008D790A" w:rsidTr="00282C5D">
        <w:tc>
          <w:tcPr>
            <w:tcW w:w="2220" w:type="dxa"/>
          </w:tcPr>
          <w:p w:rsidR="005943AD" w:rsidRPr="008D790A" w:rsidRDefault="005943AD" w:rsidP="005943AD">
            <w:pPr>
              <w:jc w:val="right"/>
              <w:rPr>
                <w:rFonts w:asciiTheme="majorBidi" w:hAnsiTheme="majorBidi" w:cstheme="majorBidi"/>
              </w:rPr>
            </w:pPr>
            <w:r w:rsidRPr="008D790A">
              <w:rPr>
                <w:rFonts w:asciiTheme="majorBidi" w:hAnsiTheme="majorBidi" w:cstheme="majorBidi"/>
              </w:rPr>
              <w:t>Male</w:t>
            </w:r>
          </w:p>
        </w:tc>
        <w:tc>
          <w:tcPr>
            <w:tcW w:w="1857"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803"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060"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957"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946"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322" w:type="dxa"/>
            <w:vMerge/>
          </w:tcPr>
          <w:p w:rsidR="005943AD" w:rsidRPr="008D790A" w:rsidRDefault="005943AD" w:rsidP="005943AD">
            <w:pPr>
              <w:jc w:val="center"/>
              <w:rPr>
                <w:rFonts w:asciiTheme="majorBidi" w:hAnsiTheme="majorBidi" w:cstheme="majorBidi"/>
              </w:rPr>
            </w:pPr>
          </w:p>
        </w:tc>
      </w:tr>
      <w:tr w:rsidR="008D790A" w:rsidRPr="008D790A" w:rsidTr="00282C5D">
        <w:tc>
          <w:tcPr>
            <w:tcW w:w="2220" w:type="dxa"/>
          </w:tcPr>
          <w:p w:rsidR="005943AD" w:rsidRPr="008D790A" w:rsidRDefault="005943AD" w:rsidP="005943AD">
            <w:pPr>
              <w:jc w:val="right"/>
              <w:rPr>
                <w:rFonts w:asciiTheme="majorBidi" w:hAnsiTheme="majorBidi" w:cstheme="majorBidi"/>
              </w:rPr>
            </w:pPr>
            <w:r w:rsidRPr="008D790A">
              <w:rPr>
                <w:rFonts w:asciiTheme="majorBidi" w:hAnsiTheme="majorBidi" w:cstheme="majorBidi"/>
              </w:rPr>
              <w:t>Both</w:t>
            </w:r>
          </w:p>
        </w:tc>
        <w:tc>
          <w:tcPr>
            <w:tcW w:w="1857" w:type="dxa"/>
          </w:tcPr>
          <w:p w:rsidR="005943AD" w:rsidRPr="008D790A" w:rsidRDefault="00C92449" w:rsidP="005943AD">
            <w:pPr>
              <w:jc w:val="center"/>
              <w:rPr>
                <w:rFonts w:asciiTheme="majorBidi" w:hAnsiTheme="majorBidi" w:cstheme="majorBidi"/>
              </w:rPr>
            </w:pPr>
            <w:r w:rsidRPr="008D790A">
              <w:rPr>
                <w:rFonts w:asciiTheme="majorBidi" w:hAnsiTheme="majorBidi" w:cstheme="majorBidi"/>
              </w:rPr>
              <w:t>3</w:t>
            </w:r>
          </w:p>
        </w:tc>
        <w:tc>
          <w:tcPr>
            <w:tcW w:w="803" w:type="dxa"/>
          </w:tcPr>
          <w:p w:rsidR="005943AD" w:rsidRPr="008D790A" w:rsidRDefault="005943AD" w:rsidP="00C92449">
            <w:pPr>
              <w:jc w:val="center"/>
              <w:rPr>
                <w:rFonts w:asciiTheme="majorBidi" w:hAnsiTheme="majorBidi" w:cstheme="majorBidi"/>
              </w:rPr>
            </w:pPr>
            <w:r w:rsidRPr="008D790A">
              <w:rPr>
                <w:rFonts w:asciiTheme="majorBidi" w:hAnsiTheme="majorBidi" w:cstheme="majorBidi"/>
              </w:rPr>
              <w:t>8</w:t>
            </w:r>
            <w:r w:rsidR="00C92449" w:rsidRPr="008D790A">
              <w:rPr>
                <w:rFonts w:asciiTheme="majorBidi" w:hAnsiTheme="majorBidi" w:cstheme="majorBidi"/>
              </w:rPr>
              <w:t>8.9</w:t>
            </w:r>
          </w:p>
        </w:tc>
        <w:tc>
          <w:tcPr>
            <w:tcW w:w="1060"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&lt;0.0001</w:t>
            </w:r>
          </w:p>
        </w:tc>
        <w:tc>
          <w:tcPr>
            <w:tcW w:w="1957" w:type="dxa"/>
          </w:tcPr>
          <w:p w:rsidR="005943AD" w:rsidRPr="008D790A" w:rsidRDefault="00C92449" w:rsidP="00C92449">
            <w:pPr>
              <w:jc w:val="center"/>
              <w:rPr>
                <w:rFonts w:asciiTheme="majorBidi" w:hAnsiTheme="majorBidi" w:cstheme="majorBidi"/>
              </w:rPr>
            </w:pPr>
            <w:r w:rsidRPr="008D790A">
              <w:rPr>
                <w:rFonts w:asciiTheme="majorBidi" w:hAnsiTheme="majorBidi" w:cstheme="majorBidi"/>
              </w:rPr>
              <w:t>0.15</w:t>
            </w:r>
            <w:r w:rsidR="005943AD" w:rsidRPr="008D790A">
              <w:rPr>
                <w:rFonts w:asciiTheme="majorBidi" w:hAnsiTheme="majorBidi" w:cstheme="majorBidi"/>
              </w:rPr>
              <w:t xml:space="preserve"> (-1.</w:t>
            </w:r>
            <w:r w:rsidRPr="008D790A">
              <w:rPr>
                <w:rFonts w:asciiTheme="majorBidi" w:hAnsiTheme="majorBidi" w:cstheme="majorBidi"/>
              </w:rPr>
              <w:t>32</w:t>
            </w:r>
            <w:r w:rsidR="005943AD" w:rsidRPr="008D790A">
              <w:rPr>
                <w:rFonts w:asciiTheme="majorBidi" w:hAnsiTheme="majorBidi" w:cstheme="majorBidi"/>
              </w:rPr>
              <w:t>, 1.</w:t>
            </w:r>
            <w:r w:rsidRPr="008D790A">
              <w:rPr>
                <w:rFonts w:asciiTheme="majorBidi" w:hAnsiTheme="majorBidi" w:cstheme="majorBidi"/>
              </w:rPr>
              <w:t>61</w:t>
            </w:r>
            <w:r w:rsidR="005943AD" w:rsidRPr="008D790A">
              <w:rPr>
                <w:rFonts w:asciiTheme="majorBidi" w:hAnsiTheme="majorBidi" w:cstheme="majorBidi"/>
              </w:rPr>
              <w:t>)</w:t>
            </w:r>
          </w:p>
        </w:tc>
        <w:tc>
          <w:tcPr>
            <w:tcW w:w="946" w:type="dxa"/>
          </w:tcPr>
          <w:p w:rsidR="005943AD" w:rsidRPr="008D790A" w:rsidRDefault="005943AD" w:rsidP="00C92449">
            <w:pPr>
              <w:jc w:val="center"/>
              <w:rPr>
                <w:rFonts w:asciiTheme="majorBidi" w:hAnsiTheme="majorBidi" w:cstheme="majorBidi"/>
              </w:rPr>
            </w:pPr>
            <w:r w:rsidRPr="008D790A">
              <w:rPr>
                <w:rFonts w:asciiTheme="majorBidi" w:hAnsiTheme="majorBidi" w:cstheme="majorBidi"/>
              </w:rPr>
              <w:t>0.</w:t>
            </w:r>
            <w:r w:rsidR="00C92449" w:rsidRPr="008D790A">
              <w:rPr>
                <w:rFonts w:asciiTheme="majorBidi" w:hAnsiTheme="majorBidi" w:cstheme="majorBidi"/>
              </w:rPr>
              <w:t>846</w:t>
            </w:r>
          </w:p>
        </w:tc>
        <w:tc>
          <w:tcPr>
            <w:tcW w:w="1322" w:type="dxa"/>
            <w:vMerge/>
          </w:tcPr>
          <w:p w:rsidR="005943AD" w:rsidRPr="008D790A" w:rsidRDefault="005943AD" w:rsidP="005943AD">
            <w:pPr>
              <w:jc w:val="center"/>
              <w:rPr>
                <w:rFonts w:asciiTheme="majorBidi" w:hAnsiTheme="majorBidi" w:cstheme="majorBidi"/>
              </w:rPr>
            </w:pPr>
          </w:p>
        </w:tc>
      </w:tr>
      <w:tr w:rsidR="008D790A" w:rsidRPr="008D790A" w:rsidTr="00282C5D">
        <w:tc>
          <w:tcPr>
            <w:tcW w:w="2220" w:type="dxa"/>
          </w:tcPr>
          <w:p w:rsidR="005943AD" w:rsidRPr="008D790A" w:rsidRDefault="005943AD" w:rsidP="005943AD">
            <w:pPr>
              <w:rPr>
                <w:rFonts w:asciiTheme="majorBidi" w:hAnsiTheme="majorBidi" w:cstheme="majorBidi"/>
                <w:b/>
                <w:bCs/>
              </w:rPr>
            </w:pPr>
            <w:r w:rsidRPr="008D790A">
              <w:rPr>
                <w:rFonts w:asciiTheme="majorBidi" w:hAnsiTheme="majorBidi" w:cstheme="majorBidi"/>
                <w:b/>
                <w:bCs/>
              </w:rPr>
              <w:t>Type of DAL</w:t>
            </w:r>
          </w:p>
        </w:tc>
        <w:tc>
          <w:tcPr>
            <w:tcW w:w="1857" w:type="dxa"/>
          </w:tcPr>
          <w:p w:rsidR="005943AD" w:rsidRPr="008D790A" w:rsidRDefault="005943AD" w:rsidP="005943AD">
            <w:pPr>
              <w:jc w:val="center"/>
              <w:rPr>
                <w:rFonts w:asciiTheme="majorBidi" w:hAnsiTheme="majorBidi" w:cstheme="majorBidi"/>
              </w:rPr>
            </w:pPr>
          </w:p>
        </w:tc>
        <w:tc>
          <w:tcPr>
            <w:tcW w:w="803" w:type="dxa"/>
          </w:tcPr>
          <w:p w:rsidR="005943AD" w:rsidRPr="008D790A" w:rsidRDefault="005943AD" w:rsidP="005943AD">
            <w:pPr>
              <w:jc w:val="center"/>
              <w:rPr>
                <w:rFonts w:asciiTheme="majorBidi" w:hAnsiTheme="majorBidi" w:cstheme="majorBidi"/>
              </w:rPr>
            </w:pPr>
          </w:p>
        </w:tc>
        <w:tc>
          <w:tcPr>
            <w:tcW w:w="1060" w:type="dxa"/>
          </w:tcPr>
          <w:p w:rsidR="005943AD" w:rsidRPr="008D790A" w:rsidRDefault="005943AD" w:rsidP="005943AD">
            <w:pPr>
              <w:jc w:val="center"/>
              <w:rPr>
                <w:rFonts w:asciiTheme="majorBidi" w:hAnsiTheme="majorBidi" w:cstheme="majorBidi"/>
              </w:rPr>
            </w:pPr>
          </w:p>
        </w:tc>
        <w:tc>
          <w:tcPr>
            <w:tcW w:w="1957" w:type="dxa"/>
          </w:tcPr>
          <w:p w:rsidR="005943AD" w:rsidRPr="008D790A" w:rsidRDefault="005943AD" w:rsidP="005943AD">
            <w:pPr>
              <w:jc w:val="center"/>
              <w:rPr>
                <w:rFonts w:asciiTheme="majorBidi" w:hAnsiTheme="majorBidi" w:cstheme="majorBidi"/>
              </w:rPr>
            </w:pPr>
          </w:p>
        </w:tc>
        <w:tc>
          <w:tcPr>
            <w:tcW w:w="946" w:type="dxa"/>
          </w:tcPr>
          <w:p w:rsidR="005943AD" w:rsidRPr="008D790A" w:rsidRDefault="005943AD" w:rsidP="005943AD">
            <w:pPr>
              <w:jc w:val="center"/>
              <w:rPr>
                <w:rFonts w:asciiTheme="majorBidi" w:hAnsiTheme="majorBidi" w:cstheme="majorBidi"/>
              </w:rPr>
            </w:pPr>
          </w:p>
        </w:tc>
        <w:tc>
          <w:tcPr>
            <w:tcW w:w="1322" w:type="dxa"/>
          </w:tcPr>
          <w:p w:rsidR="005943AD" w:rsidRPr="008D790A" w:rsidRDefault="005943AD" w:rsidP="005943AD">
            <w:pPr>
              <w:jc w:val="center"/>
              <w:rPr>
                <w:rFonts w:asciiTheme="majorBidi" w:hAnsiTheme="majorBidi" w:cstheme="majorBidi"/>
              </w:rPr>
            </w:pPr>
          </w:p>
        </w:tc>
      </w:tr>
      <w:tr w:rsidR="008D790A" w:rsidRPr="008D790A" w:rsidTr="00282C5D">
        <w:tc>
          <w:tcPr>
            <w:tcW w:w="2220" w:type="dxa"/>
          </w:tcPr>
          <w:p w:rsidR="005943AD" w:rsidRPr="008D790A" w:rsidRDefault="005943AD" w:rsidP="005943AD">
            <w:pPr>
              <w:jc w:val="right"/>
              <w:rPr>
                <w:rFonts w:asciiTheme="majorBidi" w:hAnsiTheme="majorBidi" w:cstheme="majorBidi"/>
              </w:rPr>
            </w:pPr>
            <w:r w:rsidRPr="008D790A">
              <w:rPr>
                <w:rFonts w:asciiTheme="majorBidi" w:hAnsiTheme="majorBidi" w:cstheme="majorBidi"/>
              </w:rPr>
              <w:t>NEAP</w:t>
            </w:r>
          </w:p>
        </w:tc>
        <w:tc>
          <w:tcPr>
            <w:tcW w:w="1857"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803"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060"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957"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946"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322" w:type="dxa"/>
            <w:vMerge w:val="restart"/>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&lt;0.0001</w:t>
            </w:r>
          </w:p>
        </w:tc>
      </w:tr>
      <w:tr w:rsidR="008D790A" w:rsidRPr="008D790A" w:rsidTr="00282C5D">
        <w:tc>
          <w:tcPr>
            <w:tcW w:w="2220" w:type="dxa"/>
          </w:tcPr>
          <w:p w:rsidR="005943AD" w:rsidRPr="008D790A" w:rsidRDefault="005943AD" w:rsidP="005943AD">
            <w:pPr>
              <w:jc w:val="right"/>
              <w:rPr>
                <w:rFonts w:asciiTheme="majorBidi" w:hAnsiTheme="majorBidi" w:cstheme="majorBidi"/>
              </w:rPr>
            </w:pPr>
            <w:r w:rsidRPr="008D790A">
              <w:rPr>
                <w:rFonts w:asciiTheme="majorBidi" w:hAnsiTheme="majorBidi" w:cstheme="majorBidi"/>
              </w:rPr>
              <w:t>NAE</w:t>
            </w:r>
          </w:p>
        </w:tc>
        <w:tc>
          <w:tcPr>
            <w:tcW w:w="1857"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1</w:t>
            </w:r>
          </w:p>
        </w:tc>
        <w:tc>
          <w:tcPr>
            <w:tcW w:w="803"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060"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957"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-15.5 (-23.2, -7.7)</w:t>
            </w:r>
          </w:p>
        </w:tc>
        <w:tc>
          <w:tcPr>
            <w:tcW w:w="946"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5943AD" w:rsidRPr="008D790A" w:rsidRDefault="005943AD" w:rsidP="005943AD">
            <w:pPr>
              <w:jc w:val="center"/>
              <w:rPr>
                <w:rFonts w:asciiTheme="majorBidi" w:hAnsiTheme="majorBidi" w:cstheme="majorBidi"/>
              </w:rPr>
            </w:pPr>
          </w:p>
        </w:tc>
      </w:tr>
      <w:tr w:rsidR="008D790A" w:rsidRPr="008D790A" w:rsidTr="00282C5D">
        <w:tc>
          <w:tcPr>
            <w:tcW w:w="2220" w:type="dxa"/>
          </w:tcPr>
          <w:p w:rsidR="005943AD" w:rsidRPr="008D790A" w:rsidRDefault="005943AD" w:rsidP="005943AD">
            <w:pPr>
              <w:jc w:val="right"/>
              <w:rPr>
                <w:rFonts w:asciiTheme="majorBidi" w:hAnsiTheme="majorBidi" w:cstheme="majorBidi"/>
              </w:rPr>
            </w:pPr>
            <w:r w:rsidRPr="008D790A">
              <w:rPr>
                <w:rFonts w:asciiTheme="majorBidi" w:hAnsiTheme="majorBidi" w:cstheme="majorBidi"/>
              </w:rPr>
              <w:t>PRAL</w:t>
            </w:r>
          </w:p>
        </w:tc>
        <w:tc>
          <w:tcPr>
            <w:tcW w:w="1857" w:type="dxa"/>
          </w:tcPr>
          <w:p w:rsidR="005943AD" w:rsidRPr="008D790A" w:rsidRDefault="00C92449" w:rsidP="005943AD">
            <w:pPr>
              <w:jc w:val="center"/>
              <w:rPr>
                <w:rFonts w:asciiTheme="majorBidi" w:hAnsiTheme="majorBidi" w:cstheme="majorBidi"/>
              </w:rPr>
            </w:pPr>
            <w:r w:rsidRPr="008D790A">
              <w:rPr>
                <w:rFonts w:asciiTheme="majorBidi" w:hAnsiTheme="majorBidi" w:cstheme="majorBidi"/>
              </w:rPr>
              <w:t>3</w:t>
            </w:r>
          </w:p>
        </w:tc>
        <w:tc>
          <w:tcPr>
            <w:tcW w:w="803" w:type="dxa"/>
          </w:tcPr>
          <w:p w:rsidR="005943AD" w:rsidRPr="008D790A" w:rsidRDefault="00C92449" w:rsidP="005943AD">
            <w:pPr>
              <w:jc w:val="center"/>
              <w:rPr>
                <w:rFonts w:asciiTheme="majorBidi" w:hAnsiTheme="majorBidi" w:cstheme="majorBidi"/>
              </w:rPr>
            </w:pPr>
            <w:r w:rsidRPr="008D790A">
              <w:rPr>
                <w:rFonts w:asciiTheme="majorBidi" w:hAnsiTheme="majorBidi" w:cstheme="majorBidi"/>
              </w:rPr>
              <w:t>57.8</w:t>
            </w:r>
          </w:p>
        </w:tc>
        <w:tc>
          <w:tcPr>
            <w:tcW w:w="1060" w:type="dxa"/>
          </w:tcPr>
          <w:p w:rsidR="005943AD" w:rsidRPr="008D790A" w:rsidRDefault="00C92449" w:rsidP="005943AD">
            <w:pPr>
              <w:jc w:val="center"/>
              <w:rPr>
                <w:rFonts w:asciiTheme="majorBidi" w:hAnsiTheme="majorBidi" w:cstheme="majorBidi"/>
              </w:rPr>
            </w:pPr>
            <w:r w:rsidRPr="008D790A">
              <w:rPr>
                <w:rFonts w:asciiTheme="majorBidi" w:hAnsiTheme="majorBidi" w:cstheme="majorBidi"/>
              </w:rPr>
              <w:t>0.094</w:t>
            </w:r>
          </w:p>
        </w:tc>
        <w:tc>
          <w:tcPr>
            <w:tcW w:w="1957" w:type="dxa"/>
          </w:tcPr>
          <w:p w:rsidR="005943AD" w:rsidRPr="008D790A" w:rsidRDefault="00C92449" w:rsidP="00C92449">
            <w:pPr>
              <w:jc w:val="center"/>
              <w:rPr>
                <w:rFonts w:asciiTheme="majorBidi" w:hAnsiTheme="majorBidi" w:cstheme="majorBidi"/>
              </w:rPr>
            </w:pPr>
            <w:r w:rsidRPr="008D790A">
              <w:rPr>
                <w:rFonts w:asciiTheme="majorBidi" w:hAnsiTheme="majorBidi" w:cstheme="majorBidi"/>
              </w:rPr>
              <w:t>1.05</w:t>
            </w:r>
            <w:r w:rsidR="005943AD" w:rsidRPr="008D790A">
              <w:rPr>
                <w:rFonts w:asciiTheme="majorBidi" w:hAnsiTheme="majorBidi" w:cstheme="majorBidi"/>
              </w:rPr>
              <w:t xml:space="preserve"> (-0.</w:t>
            </w:r>
            <w:r w:rsidRPr="008D790A">
              <w:rPr>
                <w:rFonts w:asciiTheme="majorBidi" w:hAnsiTheme="majorBidi" w:cstheme="majorBidi"/>
              </w:rPr>
              <w:t>40</w:t>
            </w:r>
            <w:r w:rsidR="005943AD" w:rsidRPr="008D790A">
              <w:rPr>
                <w:rFonts w:asciiTheme="majorBidi" w:hAnsiTheme="majorBidi" w:cstheme="majorBidi"/>
              </w:rPr>
              <w:t>, 2.</w:t>
            </w:r>
            <w:r w:rsidRPr="008D790A">
              <w:rPr>
                <w:rFonts w:asciiTheme="majorBidi" w:hAnsiTheme="majorBidi" w:cstheme="majorBidi"/>
              </w:rPr>
              <w:t>49</w:t>
            </w:r>
            <w:r w:rsidR="005943AD" w:rsidRPr="008D790A">
              <w:rPr>
                <w:rFonts w:asciiTheme="majorBidi" w:hAnsiTheme="majorBidi" w:cstheme="majorBidi"/>
              </w:rPr>
              <w:t>)</w:t>
            </w:r>
          </w:p>
        </w:tc>
        <w:tc>
          <w:tcPr>
            <w:tcW w:w="946" w:type="dxa"/>
          </w:tcPr>
          <w:p w:rsidR="005943AD" w:rsidRPr="008D790A" w:rsidRDefault="005943AD" w:rsidP="00C92449">
            <w:pPr>
              <w:jc w:val="center"/>
              <w:rPr>
                <w:rFonts w:asciiTheme="majorBidi" w:hAnsiTheme="majorBidi" w:cstheme="majorBidi"/>
              </w:rPr>
            </w:pPr>
            <w:r w:rsidRPr="008D790A">
              <w:rPr>
                <w:rFonts w:asciiTheme="majorBidi" w:hAnsiTheme="majorBidi" w:cstheme="majorBidi"/>
              </w:rPr>
              <w:t>0.</w:t>
            </w:r>
            <w:r w:rsidR="00C92449" w:rsidRPr="008D790A">
              <w:rPr>
                <w:rFonts w:asciiTheme="majorBidi" w:hAnsiTheme="majorBidi" w:cstheme="majorBidi"/>
              </w:rPr>
              <w:t>157</w:t>
            </w:r>
          </w:p>
        </w:tc>
        <w:tc>
          <w:tcPr>
            <w:tcW w:w="1322" w:type="dxa"/>
            <w:vMerge/>
          </w:tcPr>
          <w:p w:rsidR="005943AD" w:rsidRPr="008D790A" w:rsidRDefault="005943AD" w:rsidP="005943AD">
            <w:pPr>
              <w:jc w:val="center"/>
              <w:rPr>
                <w:rFonts w:asciiTheme="majorBidi" w:hAnsiTheme="majorBidi" w:cstheme="majorBidi"/>
              </w:rPr>
            </w:pPr>
          </w:p>
        </w:tc>
      </w:tr>
      <w:tr w:rsidR="008D790A" w:rsidRPr="008D790A" w:rsidTr="00282C5D">
        <w:tc>
          <w:tcPr>
            <w:tcW w:w="2220" w:type="dxa"/>
          </w:tcPr>
          <w:p w:rsidR="005943AD" w:rsidRPr="008D790A" w:rsidRDefault="005943AD" w:rsidP="005943AD">
            <w:pPr>
              <w:rPr>
                <w:rFonts w:asciiTheme="majorBidi" w:hAnsiTheme="majorBidi" w:cstheme="majorBidi"/>
                <w:b/>
                <w:bCs/>
              </w:rPr>
            </w:pPr>
            <w:r w:rsidRPr="008D790A">
              <w:rPr>
                <w:rFonts w:asciiTheme="majorBidi" w:hAnsiTheme="majorBidi" w:cstheme="majorBidi"/>
                <w:b/>
                <w:bCs/>
              </w:rPr>
              <w:t>Study quality</w:t>
            </w:r>
          </w:p>
        </w:tc>
        <w:tc>
          <w:tcPr>
            <w:tcW w:w="1857" w:type="dxa"/>
          </w:tcPr>
          <w:p w:rsidR="005943AD" w:rsidRPr="008D790A" w:rsidRDefault="005943AD" w:rsidP="005943AD">
            <w:pPr>
              <w:jc w:val="center"/>
              <w:rPr>
                <w:rFonts w:asciiTheme="majorBidi" w:hAnsiTheme="majorBidi" w:cstheme="majorBidi"/>
              </w:rPr>
            </w:pPr>
          </w:p>
        </w:tc>
        <w:tc>
          <w:tcPr>
            <w:tcW w:w="803" w:type="dxa"/>
          </w:tcPr>
          <w:p w:rsidR="005943AD" w:rsidRPr="008D790A" w:rsidRDefault="005943AD" w:rsidP="005943AD">
            <w:pPr>
              <w:jc w:val="center"/>
              <w:rPr>
                <w:rFonts w:asciiTheme="majorBidi" w:hAnsiTheme="majorBidi" w:cstheme="majorBidi"/>
              </w:rPr>
            </w:pPr>
          </w:p>
        </w:tc>
        <w:tc>
          <w:tcPr>
            <w:tcW w:w="1060" w:type="dxa"/>
          </w:tcPr>
          <w:p w:rsidR="005943AD" w:rsidRPr="008D790A" w:rsidRDefault="005943AD" w:rsidP="005943AD">
            <w:pPr>
              <w:jc w:val="center"/>
              <w:rPr>
                <w:rFonts w:asciiTheme="majorBidi" w:hAnsiTheme="majorBidi" w:cstheme="majorBidi"/>
              </w:rPr>
            </w:pPr>
          </w:p>
        </w:tc>
        <w:tc>
          <w:tcPr>
            <w:tcW w:w="1957" w:type="dxa"/>
          </w:tcPr>
          <w:p w:rsidR="005943AD" w:rsidRPr="008D790A" w:rsidRDefault="005943AD" w:rsidP="005943AD">
            <w:pPr>
              <w:jc w:val="center"/>
              <w:rPr>
                <w:rFonts w:asciiTheme="majorBidi" w:hAnsiTheme="majorBidi" w:cstheme="majorBidi"/>
              </w:rPr>
            </w:pPr>
          </w:p>
        </w:tc>
        <w:tc>
          <w:tcPr>
            <w:tcW w:w="946" w:type="dxa"/>
          </w:tcPr>
          <w:p w:rsidR="005943AD" w:rsidRPr="008D790A" w:rsidRDefault="005943AD" w:rsidP="005943AD">
            <w:pPr>
              <w:jc w:val="center"/>
              <w:rPr>
                <w:rFonts w:asciiTheme="majorBidi" w:hAnsiTheme="majorBidi" w:cstheme="majorBidi"/>
              </w:rPr>
            </w:pPr>
          </w:p>
        </w:tc>
        <w:tc>
          <w:tcPr>
            <w:tcW w:w="1322" w:type="dxa"/>
          </w:tcPr>
          <w:p w:rsidR="005943AD" w:rsidRPr="008D790A" w:rsidRDefault="005943AD" w:rsidP="005943AD">
            <w:pPr>
              <w:jc w:val="center"/>
              <w:rPr>
                <w:rFonts w:asciiTheme="majorBidi" w:hAnsiTheme="majorBidi" w:cstheme="majorBidi"/>
              </w:rPr>
            </w:pPr>
          </w:p>
        </w:tc>
      </w:tr>
      <w:tr w:rsidR="008D790A" w:rsidRPr="008D790A" w:rsidTr="00282C5D">
        <w:tc>
          <w:tcPr>
            <w:tcW w:w="2220" w:type="dxa"/>
          </w:tcPr>
          <w:p w:rsidR="005943AD" w:rsidRPr="008D790A" w:rsidRDefault="005943AD" w:rsidP="005943AD">
            <w:pPr>
              <w:jc w:val="right"/>
              <w:rPr>
                <w:rFonts w:asciiTheme="majorBidi" w:hAnsiTheme="majorBidi" w:cstheme="majorBidi"/>
              </w:rPr>
            </w:pPr>
            <w:r w:rsidRPr="008D790A">
              <w:rPr>
                <w:rFonts w:asciiTheme="majorBidi" w:hAnsiTheme="majorBidi" w:cstheme="majorBidi"/>
              </w:rPr>
              <w:t>&lt; 6</w:t>
            </w:r>
          </w:p>
        </w:tc>
        <w:tc>
          <w:tcPr>
            <w:tcW w:w="1857"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1</w:t>
            </w:r>
          </w:p>
        </w:tc>
        <w:tc>
          <w:tcPr>
            <w:tcW w:w="803"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060"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w:t>
            </w:r>
          </w:p>
        </w:tc>
        <w:tc>
          <w:tcPr>
            <w:tcW w:w="1957" w:type="dxa"/>
          </w:tcPr>
          <w:p w:rsidR="005943AD" w:rsidRPr="008D790A" w:rsidRDefault="005943AD" w:rsidP="00BB1A72">
            <w:pPr>
              <w:jc w:val="center"/>
              <w:rPr>
                <w:rFonts w:asciiTheme="majorBidi" w:hAnsiTheme="majorBidi" w:cstheme="majorBidi"/>
              </w:rPr>
            </w:pPr>
            <w:r w:rsidRPr="008D790A">
              <w:rPr>
                <w:rFonts w:asciiTheme="majorBidi" w:hAnsiTheme="majorBidi" w:cstheme="majorBidi"/>
              </w:rPr>
              <w:t>5.90 (0.08, 11.7</w:t>
            </w:r>
            <w:r w:rsidR="00BB1A72" w:rsidRPr="008D790A">
              <w:rPr>
                <w:rFonts w:asciiTheme="majorBidi" w:hAnsiTheme="majorBidi" w:cstheme="majorBidi"/>
              </w:rPr>
              <w:t>2</w:t>
            </w:r>
            <w:r w:rsidRPr="008D790A">
              <w:rPr>
                <w:rFonts w:asciiTheme="majorBidi" w:hAnsiTheme="majorBidi" w:cstheme="majorBidi"/>
              </w:rPr>
              <w:t>)</w:t>
            </w:r>
          </w:p>
        </w:tc>
        <w:tc>
          <w:tcPr>
            <w:tcW w:w="946"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0.047</w:t>
            </w:r>
          </w:p>
        </w:tc>
        <w:tc>
          <w:tcPr>
            <w:tcW w:w="1322" w:type="dxa"/>
            <w:vMerge w:val="restart"/>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0.045</w:t>
            </w:r>
          </w:p>
        </w:tc>
      </w:tr>
      <w:tr w:rsidR="008D790A" w:rsidRPr="008D790A" w:rsidTr="00282C5D">
        <w:tc>
          <w:tcPr>
            <w:tcW w:w="2220" w:type="dxa"/>
          </w:tcPr>
          <w:p w:rsidR="005943AD" w:rsidRPr="008D790A" w:rsidRDefault="005943AD" w:rsidP="005943AD">
            <w:pPr>
              <w:jc w:val="right"/>
              <w:rPr>
                <w:rFonts w:asciiTheme="majorBidi" w:hAnsiTheme="majorBidi" w:cstheme="majorBidi"/>
              </w:rPr>
            </w:pPr>
            <w:r w:rsidRPr="008D790A">
              <w:rPr>
                <w:rFonts w:asciiTheme="majorBidi" w:hAnsiTheme="majorBidi" w:cstheme="majorBidi"/>
              </w:rPr>
              <w:t>≥ 6</w:t>
            </w:r>
          </w:p>
        </w:tc>
        <w:tc>
          <w:tcPr>
            <w:tcW w:w="1857" w:type="dxa"/>
          </w:tcPr>
          <w:p w:rsidR="005943AD" w:rsidRPr="008D790A" w:rsidRDefault="00BB1A72" w:rsidP="005943AD">
            <w:pPr>
              <w:jc w:val="center"/>
              <w:rPr>
                <w:rFonts w:asciiTheme="majorBidi" w:hAnsiTheme="majorBidi" w:cstheme="majorBidi"/>
              </w:rPr>
            </w:pPr>
            <w:r w:rsidRPr="008D790A">
              <w:rPr>
                <w:rFonts w:asciiTheme="majorBidi" w:hAnsiTheme="majorBidi" w:cstheme="majorBidi"/>
              </w:rPr>
              <w:t>3</w:t>
            </w:r>
          </w:p>
        </w:tc>
        <w:tc>
          <w:tcPr>
            <w:tcW w:w="803" w:type="dxa"/>
          </w:tcPr>
          <w:p w:rsidR="005943AD" w:rsidRPr="008D790A" w:rsidRDefault="00BB1A72" w:rsidP="005943AD">
            <w:pPr>
              <w:jc w:val="center"/>
              <w:rPr>
                <w:rFonts w:asciiTheme="majorBidi" w:hAnsiTheme="majorBidi" w:cstheme="majorBidi"/>
              </w:rPr>
            </w:pPr>
            <w:r w:rsidRPr="008D790A">
              <w:rPr>
                <w:rFonts w:asciiTheme="majorBidi" w:hAnsiTheme="majorBidi" w:cstheme="majorBidi"/>
              </w:rPr>
              <w:t>88.9</w:t>
            </w:r>
          </w:p>
        </w:tc>
        <w:tc>
          <w:tcPr>
            <w:tcW w:w="1060" w:type="dxa"/>
          </w:tcPr>
          <w:p w:rsidR="005943AD" w:rsidRPr="008D790A" w:rsidRDefault="005943AD" w:rsidP="005943AD">
            <w:pPr>
              <w:jc w:val="center"/>
              <w:rPr>
                <w:rFonts w:asciiTheme="majorBidi" w:hAnsiTheme="majorBidi" w:cstheme="majorBidi"/>
              </w:rPr>
            </w:pPr>
            <w:r w:rsidRPr="008D790A">
              <w:rPr>
                <w:rFonts w:asciiTheme="majorBidi" w:hAnsiTheme="majorBidi" w:cstheme="majorBidi"/>
              </w:rPr>
              <w:t>&lt;0.0001</w:t>
            </w:r>
          </w:p>
        </w:tc>
        <w:tc>
          <w:tcPr>
            <w:tcW w:w="1957" w:type="dxa"/>
          </w:tcPr>
          <w:p w:rsidR="005943AD" w:rsidRPr="008D790A" w:rsidRDefault="00BB1A72" w:rsidP="00BB1A72">
            <w:pPr>
              <w:jc w:val="center"/>
              <w:rPr>
                <w:rFonts w:asciiTheme="majorBidi" w:hAnsiTheme="majorBidi" w:cstheme="majorBidi"/>
              </w:rPr>
            </w:pPr>
            <w:r w:rsidRPr="008D790A">
              <w:rPr>
                <w:rFonts w:asciiTheme="majorBidi" w:hAnsiTheme="majorBidi" w:cstheme="majorBidi"/>
              </w:rPr>
              <w:t>0.15</w:t>
            </w:r>
            <w:r w:rsidR="005943AD" w:rsidRPr="008D790A">
              <w:rPr>
                <w:rFonts w:asciiTheme="majorBidi" w:hAnsiTheme="majorBidi" w:cstheme="majorBidi"/>
              </w:rPr>
              <w:t xml:space="preserve"> (-1.</w:t>
            </w:r>
            <w:r w:rsidRPr="008D790A">
              <w:rPr>
                <w:rFonts w:asciiTheme="majorBidi" w:hAnsiTheme="majorBidi" w:cstheme="majorBidi"/>
              </w:rPr>
              <w:t>32</w:t>
            </w:r>
            <w:r w:rsidR="005943AD" w:rsidRPr="008D790A">
              <w:rPr>
                <w:rFonts w:asciiTheme="majorBidi" w:hAnsiTheme="majorBidi" w:cstheme="majorBidi"/>
              </w:rPr>
              <w:t>, 1.</w:t>
            </w:r>
            <w:r w:rsidRPr="008D790A">
              <w:rPr>
                <w:rFonts w:asciiTheme="majorBidi" w:hAnsiTheme="majorBidi" w:cstheme="majorBidi"/>
              </w:rPr>
              <w:t>61</w:t>
            </w:r>
            <w:r w:rsidR="005943AD" w:rsidRPr="008D790A">
              <w:rPr>
                <w:rFonts w:asciiTheme="majorBidi" w:hAnsiTheme="majorBidi" w:cstheme="majorBidi"/>
              </w:rPr>
              <w:t>)</w:t>
            </w:r>
          </w:p>
        </w:tc>
        <w:tc>
          <w:tcPr>
            <w:tcW w:w="946" w:type="dxa"/>
          </w:tcPr>
          <w:p w:rsidR="005943AD" w:rsidRPr="008D790A" w:rsidRDefault="005943AD" w:rsidP="00BB1A72">
            <w:pPr>
              <w:jc w:val="center"/>
              <w:rPr>
                <w:rFonts w:asciiTheme="majorBidi" w:hAnsiTheme="majorBidi" w:cstheme="majorBidi"/>
              </w:rPr>
            </w:pPr>
            <w:r w:rsidRPr="008D790A">
              <w:rPr>
                <w:rFonts w:asciiTheme="majorBidi" w:hAnsiTheme="majorBidi" w:cstheme="majorBidi"/>
              </w:rPr>
              <w:t>0.</w:t>
            </w:r>
            <w:r w:rsidR="00BB1A72" w:rsidRPr="008D790A">
              <w:rPr>
                <w:rFonts w:asciiTheme="majorBidi" w:hAnsiTheme="majorBidi" w:cstheme="majorBidi"/>
              </w:rPr>
              <w:t>846</w:t>
            </w:r>
          </w:p>
        </w:tc>
        <w:tc>
          <w:tcPr>
            <w:tcW w:w="1322" w:type="dxa"/>
            <w:vMerge/>
          </w:tcPr>
          <w:p w:rsidR="005943AD" w:rsidRPr="008D790A" w:rsidRDefault="005943AD" w:rsidP="005943AD">
            <w:pPr>
              <w:jc w:val="center"/>
              <w:rPr>
                <w:rFonts w:asciiTheme="majorBidi" w:hAnsiTheme="majorBidi" w:cstheme="majorBidi"/>
              </w:rPr>
            </w:pPr>
          </w:p>
        </w:tc>
      </w:tr>
      <w:tr w:rsidR="008D790A" w:rsidRPr="008D790A" w:rsidTr="00282C5D">
        <w:tc>
          <w:tcPr>
            <w:tcW w:w="2220" w:type="dxa"/>
          </w:tcPr>
          <w:p w:rsidR="00087075" w:rsidRPr="008D790A" w:rsidRDefault="00087075" w:rsidP="00087075">
            <w:pPr>
              <w:rPr>
                <w:rFonts w:asciiTheme="majorBidi" w:hAnsiTheme="majorBidi" w:cstheme="majorBidi"/>
                <w:b/>
                <w:bCs/>
              </w:rPr>
            </w:pPr>
            <w:r w:rsidRPr="008D790A">
              <w:rPr>
                <w:rFonts w:asciiTheme="majorBidi" w:hAnsiTheme="majorBidi" w:cstheme="majorBidi"/>
                <w:b/>
                <w:bCs/>
              </w:rPr>
              <w:t>Health status</w:t>
            </w:r>
          </w:p>
        </w:tc>
        <w:tc>
          <w:tcPr>
            <w:tcW w:w="1857" w:type="dxa"/>
          </w:tcPr>
          <w:p w:rsidR="00087075" w:rsidRPr="008D790A" w:rsidRDefault="00087075" w:rsidP="00087075">
            <w:pPr>
              <w:jc w:val="center"/>
              <w:rPr>
                <w:rFonts w:asciiTheme="majorBidi" w:hAnsiTheme="majorBidi" w:cstheme="majorBidi"/>
              </w:rPr>
            </w:pPr>
          </w:p>
        </w:tc>
        <w:tc>
          <w:tcPr>
            <w:tcW w:w="803" w:type="dxa"/>
          </w:tcPr>
          <w:p w:rsidR="00087075" w:rsidRPr="008D790A" w:rsidRDefault="00087075" w:rsidP="00087075">
            <w:pPr>
              <w:jc w:val="center"/>
              <w:rPr>
                <w:rFonts w:asciiTheme="majorBidi" w:hAnsiTheme="majorBidi" w:cstheme="majorBidi"/>
              </w:rPr>
            </w:pPr>
          </w:p>
        </w:tc>
        <w:tc>
          <w:tcPr>
            <w:tcW w:w="1060" w:type="dxa"/>
          </w:tcPr>
          <w:p w:rsidR="00087075" w:rsidRPr="008D790A" w:rsidRDefault="00087075" w:rsidP="00087075">
            <w:pPr>
              <w:jc w:val="center"/>
              <w:rPr>
                <w:rFonts w:asciiTheme="majorBidi" w:hAnsiTheme="majorBidi" w:cstheme="majorBidi"/>
              </w:rPr>
            </w:pPr>
          </w:p>
        </w:tc>
        <w:tc>
          <w:tcPr>
            <w:tcW w:w="1957" w:type="dxa"/>
          </w:tcPr>
          <w:p w:rsidR="00087075" w:rsidRPr="008D790A" w:rsidRDefault="00087075" w:rsidP="00087075">
            <w:pPr>
              <w:jc w:val="center"/>
              <w:rPr>
                <w:rFonts w:asciiTheme="majorBidi" w:hAnsiTheme="majorBidi" w:cstheme="majorBidi"/>
              </w:rPr>
            </w:pPr>
          </w:p>
        </w:tc>
        <w:tc>
          <w:tcPr>
            <w:tcW w:w="946" w:type="dxa"/>
          </w:tcPr>
          <w:p w:rsidR="00087075" w:rsidRPr="008D790A" w:rsidRDefault="00087075" w:rsidP="00087075">
            <w:pPr>
              <w:jc w:val="center"/>
              <w:rPr>
                <w:rFonts w:asciiTheme="majorBidi" w:hAnsiTheme="majorBidi" w:cstheme="majorBidi"/>
              </w:rPr>
            </w:pPr>
          </w:p>
        </w:tc>
        <w:tc>
          <w:tcPr>
            <w:tcW w:w="1322" w:type="dxa"/>
            <w:vMerge w:val="restart"/>
          </w:tcPr>
          <w:p w:rsidR="00087075" w:rsidRPr="008D790A" w:rsidRDefault="00087075" w:rsidP="00087075">
            <w:pPr>
              <w:jc w:val="center"/>
              <w:rPr>
                <w:rFonts w:asciiTheme="majorBidi" w:hAnsiTheme="majorBidi" w:cstheme="majorBidi"/>
              </w:rPr>
            </w:pPr>
            <w:r w:rsidRPr="008D790A">
              <w:rPr>
                <w:rFonts w:asciiTheme="majorBidi" w:hAnsiTheme="majorBidi" w:cstheme="majorBidi"/>
              </w:rPr>
              <w:t>&lt;0.0001</w:t>
            </w:r>
          </w:p>
        </w:tc>
      </w:tr>
      <w:tr w:rsidR="008D790A" w:rsidRPr="008D790A" w:rsidTr="00282C5D">
        <w:tc>
          <w:tcPr>
            <w:tcW w:w="2220" w:type="dxa"/>
          </w:tcPr>
          <w:p w:rsidR="00087075" w:rsidRPr="008D790A" w:rsidRDefault="00087075" w:rsidP="00087075">
            <w:pPr>
              <w:rPr>
                <w:rFonts w:asciiTheme="majorBidi" w:hAnsiTheme="majorBidi" w:cstheme="majorBidi"/>
              </w:rPr>
            </w:pPr>
            <w:r w:rsidRPr="008D790A">
              <w:rPr>
                <w:rFonts w:asciiTheme="majorBidi" w:hAnsiTheme="majorBidi" w:cstheme="majorBidi"/>
              </w:rPr>
              <w:t>Healthy individuals</w:t>
            </w:r>
          </w:p>
        </w:tc>
        <w:tc>
          <w:tcPr>
            <w:tcW w:w="1857" w:type="dxa"/>
          </w:tcPr>
          <w:p w:rsidR="00087075" w:rsidRPr="008D790A" w:rsidRDefault="000432B6" w:rsidP="00087075">
            <w:pPr>
              <w:jc w:val="center"/>
              <w:rPr>
                <w:rFonts w:asciiTheme="majorBidi" w:hAnsiTheme="majorBidi" w:cstheme="majorBidi"/>
              </w:rPr>
            </w:pPr>
            <w:r w:rsidRPr="008D790A">
              <w:rPr>
                <w:rFonts w:asciiTheme="majorBidi" w:hAnsiTheme="majorBidi" w:cstheme="majorBidi"/>
              </w:rPr>
              <w:t>2</w:t>
            </w:r>
          </w:p>
        </w:tc>
        <w:tc>
          <w:tcPr>
            <w:tcW w:w="803" w:type="dxa"/>
          </w:tcPr>
          <w:p w:rsidR="00087075" w:rsidRPr="008D790A" w:rsidRDefault="000432B6" w:rsidP="00087075">
            <w:pPr>
              <w:jc w:val="center"/>
              <w:rPr>
                <w:rFonts w:asciiTheme="majorBidi" w:hAnsiTheme="majorBidi" w:cstheme="majorBidi"/>
              </w:rPr>
            </w:pPr>
            <w:r w:rsidRPr="008D790A">
              <w:rPr>
                <w:rFonts w:asciiTheme="majorBidi" w:hAnsiTheme="majorBidi" w:cstheme="majorBidi"/>
              </w:rPr>
              <w:t>58.9</w:t>
            </w:r>
          </w:p>
        </w:tc>
        <w:tc>
          <w:tcPr>
            <w:tcW w:w="1060" w:type="dxa"/>
          </w:tcPr>
          <w:p w:rsidR="00087075" w:rsidRPr="008D790A" w:rsidRDefault="000432B6" w:rsidP="00087075">
            <w:pPr>
              <w:jc w:val="center"/>
              <w:rPr>
                <w:rFonts w:asciiTheme="majorBidi" w:hAnsiTheme="majorBidi" w:cstheme="majorBidi"/>
              </w:rPr>
            </w:pPr>
            <w:r w:rsidRPr="008D790A">
              <w:rPr>
                <w:rFonts w:asciiTheme="majorBidi" w:hAnsiTheme="majorBidi" w:cstheme="majorBidi"/>
              </w:rPr>
              <w:t>0.119</w:t>
            </w:r>
          </w:p>
        </w:tc>
        <w:tc>
          <w:tcPr>
            <w:tcW w:w="1957" w:type="dxa"/>
          </w:tcPr>
          <w:p w:rsidR="00087075" w:rsidRPr="008D790A" w:rsidRDefault="000432B6" w:rsidP="00087075">
            <w:pPr>
              <w:jc w:val="center"/>
              <w:rPr>
                <w:rFonts w:asciiTheme="majorBidi" w:hAnsiTheme="majorBidi" w:cstheme="majorBidi"/>
              </w:rPr>
            </w:pPr>
            <w:r w:rsidRPr="008D790A">
              <w:rPr>
                <w:rFonts w:asciiTheme="majorBidi" w:hAnsiTheme="majorBidi" w:cstheme="majorBidi"/>
              </w:rPr>
              <w:t>1.43 (-0.10, 2.96)</w:t>
            </w:r>
          </w:p>
        </w:tc>
        <w:tc>
          <w:tcPr>
            <w:tcW w:w="946" w:type="dxa"/>
          </w:tcPr>
          <w:p w:rsidR="00087075" w:rsidRPr="008D790A" w:rsidRDefault="00087075" w:rsidP="00087075">
            <w:pPr>
              <w:jc w:val="center"/>
              <w:rPr>
                <w:rFonts w:asciiTheme="majorBidi" w:hAnsiTheme="majorBidi" w:cstheme="majorBidi"/>
              </w:rPr>
            </w:pPr>
            <w:r w:rsidRPr="008D790A">
              <w:rPr>
                <w:rFonts w:asciiTheme="majorBidi" w:hAnsiTheme="majorBidi" w:cstheme="majorBidi"/>
              </w:rPr>
              <w:t>0.067</w:t>
            </w:r>
          </w:p>
        </w:tc>
        <w:tc>
          <w:tcPr>
            <w:tcW w:w="1322" w:type="dxa"/>
            <w:vMerge/>
          </w:tcPr>
          <w:p w:rsidR="00087075" w:rsidRPr="008D790A" w:rsidRDefault="00087075" w:rsidP="00087075">
            <w:pPr>
              <w:jc w:val="center"/>
              <w:rPr>
                <w:rFonts w:asciiTheme="majorBidi" w:hAnsiTheme="majorBidi" w:cstheme="majorBidi"/>
              </w:rPr>
            </w:pPr>
          </w:p>
        </w:tc>
      </w:tr>
      <w:tr w:rsidR="008D790A" w:rsidRPr="008D790A" w:rsidTr="00282C5D">
        <w:tc>
          <w:tcPr>
            <w:tcW w:w="2220" w:type="dxa"/>
          </w:tcPr>
          <w:p w:rsidR="00087075" w:rsidRPr="008D790A" w:rsidRDefault="00087075" w:rsidP="00087075">
            <w:pPr>
              <w:rPr>
                <w:rFonts w:asciiTheme="majorBidi" w:hAnsiTheme="majorBidi" w:cstheme="majorBidi"/>
              </w:rPr>
            </w:pPr>
            <w:r w:rsidRPr="008D790A">
              <w:rPr>
                <w:rFonts w:asciiTheme="majorBidi" w:hAnsiTheme="majorBidi" w:cstheme="majorBidi"/>
              </w:rPr>
              <w:t>HTN patients</w:t>
            </w:r>
          </w:p>
        </w:tc>
        <w:tc>
          <w:tcPr>
            <w:tcW w:w="1857" w:type="dxa"/>
          </w:tcPr>
          <w:p w:rsidR="00087075" w:rsidRPr="008D790A" w:rsidRDefault="00087075" w:rsidP="00087075">
            <w:pPr>
              <w:jc w:val="center"/>
              <w:rPr>
                <w:rFonts w:asciiTheme="majorBidi" w:hAnsiTheme="majorBidi" w:cstheme="majorBidi"/>
              </w:rPr>
            </w:pPr>
            <w:r w:rsidRPr="008D790A">
              <w:rPr>
                <w:rFonts w:asciiTheme="majorBidi" w:hAnsiTheme="majorBidi" w:cstheme="majorBidi"/>
              </w:rPr>
              <w:t>1</w:t>
            </w:r>
          </w:p>
        </w:tc>
        <w:tc>
          <w:tcPr>
            <w:tcW w:w="803" w:type="dxa"/>
          </w:tcPr>
          <w:p w:rsidR="00087075" w:rsidRPr="008D790A" w:rsidRDefault="00087075" w:rsidP="00087075">
            <w:pPr>
              <w:jc w:val="center"/>
              <w:rPr>
                <w:rFonts w:asciiTheme="majorBidi" w:hAnsiTheme="majorBidi" w:cstheme="majorBidi"/>
              </w:rPr>
            </w:pPr>
            <w:r w:rsidRPr="008D790A">
              <w:rPr>
                <w:rFonts w:asciiTheme="majorBidi" w:hAnsiTheme="majorBidi" w:cstheme="majorBidi"/>
              </w:rPr>
              <w:t>-</w:t>
            </w:r>
          </w:p>
        </w:tc>
        <w:tc>
          <w:tcPr>
            <w:tcW w:w="1060" w:type="dxa"/>
          </w:tcPr>
          <w:p w:rsidR="00087075" w:rsidRPr="008D790A" w:rsidRDefault="00087075" w:rsidP="00087075">
            <w:pPr>
              <w:jc w:val="center"/>
              <w:rPr>
                <w:rFonts w:asciiTheme="majorBidi" w:hAnsiTheme="majorBidi" w:cstheme="majorBidi"/>
              </w:rPr>
            </w:pPr>
            <w:r w:rsidRPr="008D790A">
              <w:rPr>
                <w:rFonts w:asciiTheme="majorBidi" w:hAnsiTheme="majorBidi" w:cstheme="majorBidi"/>
              </w:rPr>
              <w:t>-</w:t>
            </w:r>
          </w:p>
        </w:tc>
        <w:tc>
          <w:tcPr>
            <w:tcW w:w="1957" w:type="dxa"/>
          </w:tcPr>
          <w:p w:rsidR="00087075" w:rsidRPr="008D790A" w:rsidRDefault="00087075" w:rsidP="00087075">
            <w:pPr>
              <w:jc w:val="center"/>
              <w:rPr>
                <w:rFonts w:asciiTheme="majorBidi" w:hAnsiTheme="majorBidi" w:cstheme="majorBidi"/>
              </w:rPr>
            </w:pPr>
            <w:r w:rsidRPr="008D790A">
              <w:rPr>
                <w:rFonts w:asciiTheme="majorBidi" w:hAnsiTheme="majorBidi" w:cstheme="majorBidi"/>
              </w:rPr>
              <w:t>-15.4 (-23.2, -7.72)</w:t>
            </w:r>
          </w:p>
        </w:tc>
        <w:tc>
          <w:tcPr>
            <w:tcW w:w="946" w:type="dxa"/>
          </w:tcPr>
          <w:p w:rsidR="00087075" w:rsidRPr="008D790A" w:rsidRDefault="00087075" w:rsidP="00087075">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087075" w:rsidRPr="008D790A" w:rsidRDefault="00087075" w:rsidP="00087075">
            <w:pPr>
              <w:jc w:val="center"/>
              <w:rPr>
                <w:rFonts w:asciiTheme="majorBidi" w:hAnsiTheme="majorBidi" w:cstheme="majorBidi"/>
              </w:rPr>
            </w:pPr>
          </w:p>
        </w:tc>
      </w:tr>
      <w:tr w:rsidR="008D790A" w:rsidRPr="008D790A" w:rsidTr="00282C5D">
        <w:tc>
          <w:tcPr>
            <w:tcW w:w="2220" w:type="dxa"/>
          </w:tcPr>
          <w:p w:rsidR="00087075" w:rsidRPr="008D790A" w:rsidRDefault="00087075" w:rsidP="00087075">
            <w:pPr>
              <w:rPr>
                <w:rFonts w:asciiTheme="majorBidi" w:hAnsiTheme="majorBidi" w:cstheme="majorBidi"/>
              </w:rPr>
            </w:pPr>
            <w:r w:rsidRPr="008D790A">
              <w:rPr>
                <w:rFonts w:asciiTheme="majorBidi" w:hAnsiTheme="majorBidi" w:cstheme="majorBidi"/>
              </w:rPr>
              <w:t>Diabetic patients</w:t>
            </w:r>
          </w:p>
        </w:tc>
        <w:tc>
          <w:tcPr>
            <w:tcW w:w="1857" w:type="dxa"/>
          </w:tcPr>
          <w:p w:rsidR="00087075" w:rsidRPr="008D790A" w:rsidRDefault="000432B6" w:rsidP="00087075">
            <w:pPr>
              <w:jc w:val="center"/>
              <w:rPr>
                <w:rFonts w:asciiTheme="majorBidi" w:hAnsiTheme="majorBidi" w:cstheme="majorBidi"/>
              </w:rPr>
            </w:pPr>
            <w:r w:rsidRPr="008D790A">
              <w:rPr>
                <w:rFonts w:asciiTheme="majorBidi" w:hAnsiTheme="majorBidi" w:cstheme="majorBidi"/>
              </w:rPr>
              <w:t>1</w:t>
            </w:r>
          </w:p>
        </w:tc>
        <w:tc>
          <w:tcPr>
            <w:tcW w:w="803" w:type="dxa"/>
          </w:tcPr>
          <w:p w:rsidR="00087075" w:rsidRPr="008D790A" w:rsidRDefault="000432B6" w:rsidP="00087075">
            <w:pPr>
              <w:jc w:val="center"/>
              <w:rPr>
                <w:rFonts w:asciiTheme="majorBidi" w:hAnsiTheme="majorBidi" w:cstheme="majorBidi"/>
              </w:rPr>
            </w:pPr>
            <w:r w:rsidRPr="008D790A">
              <w:rPr>
                <w:rFonts w:asciiTheme="majorBidi" w:hAnsiTheme="majorBidi" w:cstheme="majorBidi"/>
              </w:rPr>
              <w:t>-</w:t>
            </w:r>
          </w:p>
        </w:tc>
        <w:tc>
          <w:tcPr>
            <w:tcW w:w="1060" w:type="dxa"/>
          </w:tcPr>
          <w:p w:rsidR="00087075" w:rsidRPr="008D790A" w:rsidRDefault="000432B6" w:rsidP="00087075">
            <w:pPr>
              <w:jc w:val="center"/>
              <w:rPr>
                <w:rFonts w:asciiTheme="majorBidi" w:hAnsiTheme="majorBidi" w:cstheme="majorBidi"/>
              </w:rPr>
            </w:pPr>
            <w:r w:rsidRPr="008D790A">
              <w:rPr>
                <w:rFonts w:asciiTheme="majorBidi" w:hAnsiTheme="majorBidi" w:cstheme="majorBidi"/>
              </w:rPr>
              <w:t>-</w:t>
            </w:r>
          </w:p>
        </w:tc>
        <w:tc>
          <w:tcPr>
            <w:tcW w:w="1957" w:type="dxa"/>
          </w:tcPr>
          <w:p w:rsidR="00087075" w:rsidRPr="008D790A" w:rsidRDefault="000432B6" w:rsidP="00087075">
            <w:pPr>
              <w:jc w:val="center"/>
              <w:rPr>
                <w:rFonts w:asciiTheme="majorBidi" w:hAnsiTheme="majorBidi" w:cstheme="majorBidi"/>
              </w:rPr>
            </w:pPr>
            <w:r w:rsidRPr="008D790A">
              <w:rPr>
                <w:rFonts w:asciiTheme="majorBidi" w:hAnsiTheme="majorBidi" w:cstheme="majorBidi"/>
              </w:rPr>
              <w:t>-2.20 (-6.63, 2.23)</w:t>
            </w:r>
          </w:p>
        </w:tc>
        <w:tc>
          <w:tcPr>
            <w:tcW w:w="946" w:type="dxa"/>
          </w:tcPr>
          <w:p w:rsidR="00087075" w:rsidRPr="008D790A" w:rsidRDefault="00087075" w:rsidP="00087075">
            <w:pPr>
              <w:jc w:val="center"/>
              <w:rPr>
                <w:rFonts w:asciiTheme="majorBidi" w:hAnsiTheme="majorBidi" w:cstheme="majorBidi"/>
              </w:rPr>
            </w:pPr>
            <w:r w:rsidRPr="008D790A">
              <w:rPr>
                <w:rFonts w:asciiTheme="majorBidi" w:hAnsiTheme="majorBidi" w:cstheme="majorBidi"/>
              </w:rPr>
              <w:t>0.331</w:t>
            </w:r>
          </w:p>
        </w:tc>
        <w:tc>
          <w:tcPr>
            <w:tcW w:w="1322" w:type="dxa"/>
            <w:vMerge/>
          </w:tcPr>
          <w:p w:rsidR="00087075" w:rsidRPr="008D790A" w:rsidRDefault="00087075" w:rsidP="00087075">
            <w:pPr>
              <w:jc w:val="center"/>
              <w:rPr>
                <w:rFonts w:asciiTheme="majorBidi" w:hAnsiTheme="majorBidi" w:cstheme="majorBidi"/>
              </w:rPr>
            </w:pPr>
          </w:p>
        </w:tc>
      </w:tr>
    </w:tbl>
    <w:p w:rsidR="00282C5D" w:rsidRPr="008D790A" w:rsidRDefault="00282C5D" w:rsidP="00282C5D">
      <w:pPr>
        <w:rPr>
          <w:rFonts w:asciiTheme="majorBidi" w:hAnsiTheme="majorBidi" w:cstheme="majorBidi"/>
        </w:rPr>
      </w:pPr>
      <w:r w:rsidRPr="008D790A">
        <w:rPr>
          <w:rFonts w:asciiTheme="majorBidi" w:hAnsiTheme="majorBidi" w:cstheme="majorBidi"/>
        </w:rPr>
        <w:t xml:space="preserve">All studies were conducted in individuals more than </w:t>
      </w:r>
      <w:proofErr w:type="gramStart"/>
      <w:r w:rsidRPr="008D790A">
        <w:rPr>
          <w:rFonts w:asciiTheme="majorBidi" w:hAnsiTheme="majorBidi" w:cstheme="majorBidi"/>
        </w:rPr>
        <w:t>17 year old</w:t>
      </w:r>
      <w:proofErr w:type="gramEnd"/>
      <w:r w:rsidRPr="008D790A">
        <w:rPr>
          <w:rFonts w:asciiTheme="majorBidi" w:hAnsiTheme="majorBidi" w:cstheme="majorBidi"/>
        </w:rPr>
        <w:t>.</w:t>
      </w:r>
      <w:r w:rsidR="008479E7" w:rsidRPr="008D790A">
        <w:rPr>
          <w:rFonts w:asciiTheme="majorBidi" w:hAnsiTheme="majorBidi" w:cstheme="majorBidi"/>
        </w:rPr>
        <w:t xml:space="preserve"> Subgroup analysis based on dietary assessment did not perform. </w:t>
      </w:r>
    </w:p>
    <w:p w:rsidR="00664371" w:rsidRPr="008D790A" w:rsidRDefault="00664371" w:rsidP="00664371">
      <w:pPr>
        <w:rPr>
          <w:rFonts w:asciiTheme="majorBidi" w:hAnsiTheme="majorBidi" w:cstheme="majorBidi"/>
        </w:rPr>
      </w:pPr>
      <w:r w:rsidRPr="008D790A">
        <w:rPr>
          <w:rFonts w:asciiTheme="majorBidi" w:hAnsiTheme="majorBidi" w:cstheme="majorBidi"/>
        </w:rPr>
        <w:t>-HTN: hypertension</w:t>
      </w:r>
    </w:p>
    <w:p w:rsidR="00664371" w:rsidRPr="008D790A" w:rsidRDefault="00664371" w:rsidP="00282C5D">
      <w:pPr>
        <w:rPr>
          <w:rFonts w:asciiTheme="majorBidi" w:hAnsiTheme="majorBidi" w:cstheme="majorBidi"/>
        </w:rPr>
      </w:pPr>
    </w:p>
    <w:p w:rsidR="00282C5D" w:rsidRPr="008D790A" w:rsidRDefault="00282C5D" w:rsidP="008600C7">
      <w:pPr>
        <w:spacing w:line="480" w:lineRule="auto"/>
        <w:jc w:val="both"/>
        <w:rPr>
          <w:rFonts w:asciiTheme="majorBidi" w:hAnsiTheme="majorBidi" w:cstheme="majorBidi"/>
          <w:sz w:val="20"/>
          <w:szCs w:val="20"/>
        </w:rPr>
      </w:pPr>
    </w:p>
    <w:p w:rsidR="00282C5D" w:rsidRPr="008D790A" w:rsidRDefault="00282C5D" w:rsidP="008600C7">
      <w:pPr>
        <w:spacing w:line="480" w:lineRule="auto"/>
        <w:jc w:val="both"/>
        <w:rPr>
          <w:rFonts w:asciiTheme="majorBidi" w:hAnsiTheme="majorBidi" w:cstheme="majorBidi"/>
          <w:sz w:val="20"/>
          <w:szCs w:val="20"/>
        </w:rPr>
      </w:pPr>
    </w:p>
    <w:p w:rsidR="00282C5D" w:rsidRPr="008D790A" w:rsidRDefault="00282C5D" w:rsidP="008600C7">
      <w:pPr>
        <w:spacing w:line="480" w:lineRule="auto"/>
        <w:jc w:val="both"/>
        <w:rPr>
          <w:rFonts w:asciiTheme="majorBidi" w:hAnsiTheme="majorBidi" w:cstheme="majorBidi"/>
          <w:sz w:val="20"/>
          <w:szCs w:val="20"/>
        </w:rPr>
      </w:pPr>
    </w:p>
    <w:p w:rsidR="00282C5D" w:rsidRPr="008D790A" w:rsidRDefault="00282C5D" w:rsidP="008600C7">
      <w:pPr>
        <w:spacing w:line="480" w:lineRule="auto"/>
        <w:jc w:val="both"/>
        <w:rPr>
          <w:rFonts w:asciiTheme="majorBidi" w:hAnsiTheme="majorBidi" w:cstheme="majorBidi"/>
          <w:sz w:val="20"/>
          <w:szCs w:val="20"/>
        </w:rPr>
      </w:pPr>
    </w:p>
    <w:p w:rsidR="00282C5D" w:rsidRPr="008D790A" w:rsidRDefault="00282C5D" w:rsidP="008600C7">
      <w:pPr>
        <w:spacing w:line="480" w:lineRule="auto"/>
        <w:jc w:val="both"/>
        <w:rPr>
          <w:rFonts w:asciiTheme="majorBidi" w:hAnsiTheme="majorBidi" w:cstheme="majorBidi"/>
          <w:sz w:val="20"/>
          <w:szCs w:val="20"/>
        </w:rPr>
      </w:pPr>
    </w:p>
    <w:p w:rsidR="00282C5D" w:rsidRPr="008D790A" w:rsidRDefault="00282C5D" w:rsidP="008600C7">
      <w:pPr>
        <w:spacing w:line="480" w:lineRule="auto"/>
        <w:jc w:val="both"/>
        <w:rPr>
          <w:rFonts w:asciiTheme="majorBidi" w:hAnsiTheme="majorBidi" w:cstheme="majorBidi"/>
          <w:sz w:val="20"/>
          <w:szCs w:val="20"/>
        </w:rPr>
      </w:pPr>
    </w:p>
    <w:p w:rsidR="00FB2C22" w:rsidRPr="008D790A" w:rsidRDefault="00FB2C22" w:rsidP="008600C7">
      <w:pPr>
        <w:spacing w:line="480" w:lineRule="auto"/>
        <w:jc w:val="both"/>
        <w:rPr>
          <w:rFonts w:asciiTheme="majorBidi" w:hAnsiTheme="majorBidi" w:cstheme="majorBidi"/>
          <w:sz w:val="20"/>
          <w:szCs w:val="20"/>
        </w:rPr>
      </w:pPr>
    </w:p>
    <w:p w:rsidR="00FB2C22" w:rsidRPr="008D790A" w:rsidRDefault="00FB2C22" w:rsidP="008600C7">
      <w:pPr>
        <w:spacing w:line="480" w:lineRule="auto"/>
        <w:jc w:val="both"/>
        <w:rPr>
          <w:rFonts w:asciiTheme="majorBidi" w:hAnsiTheme="majorBidi" w:cstheme="majorBidi"/>
          <w:sz w:val="20"/>
          <w:szCs w:val="20"/>
        </w:rPr>
      </w:pPr>
    </w:p>
    <w:p w:rsidR="00736573" w:rsidRPr="008D790A" w:rsidRDefault="00736573" w:rsidP="00664371">
      <w:pPr>
        <w:jc w:val="both"/>
        <w:rPr>
          <w:rFonts w:asciiTheme="majorBidi" w:hAnsiTheme="majorBidi" w:cstheme="majorBidi"/>
        </w:rPr>
      </w:pPr>
      <w:r w:rsidRPr="008D790A">
        <w:rPr>
          <w:rFonts w:asciiTheme="majorBidi" w:hAnsiTheme="majorBidi" w:cstheme="majorBidi"/>
          <w:b/>
          <w:bCs/>
        </w:rPr>
        <w:lastRenderedPageBreak/>
        <w:t xml:space="preserve">Supplemental Table </w:t>
      </w:r>
      <w:r w:rsidR="008D790A" w:rsidRPr="008D790A">
        <w:rPr>
          <w:rFonts w:asciiTheme="majorBidi" w:hAnsiTheme="majorBidi" w:cstheme="majorBidi"/>
          <w:b/>
          <w:bCs/>
        </w:rPr>
        <w:t>S</w:t>
      </w:r>
      <w:r w:rsidR="00FB2C22" w:rsidRPr="008D790A">
        <w:rPr>
          <w:rFonts w:asciiTheme="majorBidi" w:hAnsiTheme="majorBidi" w:cstheme="majorBidi"/>
          <w:b/>
          <w:bCs/>
        </w:rPr>
        <w:t>8</w:t>
      </w:r>
      <w:r w:rsidRPr="008D790A">
        <w:rPr>
          <w:rFonts w:asciiTheme="majorBidi" w:hAnsiTheme="majorBidi" w:cstheme="majorBidi"/>
          <w:b/>
          <w:bCs/>
        </w:rPr>
        <w:t>.</w:t>
      </w:r>
      <w:r w:rsidRPr="008D790A">
        <w:rPr>
          <w:rFonts w:asciiTheme="majorBidi" w:hAnsiTheme="majorBidi" w:cstheme="majorBidi"/>
        </w:rPr>
        <w:t xml:space="preserve"> Subgroup analysis based on fixed effects models for the association of dietary acid load and LDL </w:t>
      </w:r>
      <w:r w:rsidR="00FB2C22" w:rsidRPr="008D790A">
        <w:rPr>
          <w:rFonts w:asciiTheme="majorBidi" w:hAnsiTheme="majorBidi" w:cstheme="majorBidi"/>
        </w:rPr>
        <w:t>in cross-sectional studies</w:t>
      </w:r>
    </w:p>
    <w:tbl>
      <w:tblPr>
        <w:tblStyle w:val="TableGrid"/>
        <w:tblW w:w="0" w:type="auto"/>
        <w:tblInd w:w="-725" w:type="dxa"/>
        <w:tblLook w:val="04A0" w:firstRow="1" w:lastRow="0" w:firstColumn="1" w:lastColumn="0" w:noHBand="0" w:noVBand="1"/>
      </w:tblPr>
      <w:tblGrid>
        <w:gridCol w:w="2160"/>
        <w:gridCol w:w="1890"/>
        <w:gridCol w:w="810"/>
        <w:gridCol w:w="1207"/>
        <w:gridCol w:w="1853"/>
        <w:gridCol w:w="819"/>
        <w:gridCol w:w="1336"/>
      </w:tblGrid>
      <w:tr w:rsidR="008D790A" w:rsidRPr="008D790A" w:rsidTr="00875394">
        <w:tc>
          <w:tcPr>
            <w:tcW w:w="2160" w:type="dxa"/>
          </w:tcPr>
          <w:p w:rsidR="00736573" w:rsidRPr="008D790A" w:rsidRDefault="00FB2C22" w:rsidP="00875394">
            <w:pPr>
              <w:rPr>
                <w:rFonts w:asciiTheme="majorBidi" w:hAnsiTheme="majorBidi" w:cstheme="majorBidi"/>
              </w:rPr>
            </w:pPr>
            <w:r w:rsidRPr="008D790A">
              <w:rPr>
                <w:rFonts w:asciiTheme="majorBidi" w:hAnsiTheme="majorBidi" w:cstheme="majorBidi"/>
              </w:rPr>
              <w:t>Cross-sectional studies</w:t>
            </w:r>
          </w:p>
        </w:tc>
        <w:tc>
          <w:tcPr>
            <w:tcW w:w="1890" w:type="dxa"/>
          </w:tcPr>
          <w:p w:rsidR="00736573" w:rsidRPr="008D790A" w:rsidRDefault="00736573" w:rsidP="00FB2C22">
            <w:pPr>
              <w:jc w:val="center"/>
              <w:rPr>
                <w:rFonts w:asciiTheme="majorBidi" w:hAnsiTheme="majorBidi" w:cstheme="majorBidi"/>
              </w:rPr>
            </w:pPr>
            <w:r w:rsidRPr="008D790A">
              <w:rPr>
                <w:rFonts w:asciiTheme="majorBidi" w:hAnsiTheme="majorBidi" w:cstheme="majorBidi"/>
              </w:rPr>
              <w:t xml:space="preserve">Number of </w:t>
            </w:r>
            <w:r w:rsidR="00FB2C22" w:rsidRPr="008D790A">
              <w:rPr>
                <w:rFonts w:asciiTheme="majorBidi" w:hAnsiTheme="majorBidi" w:cstheme="majorBidi"/>
              </w:rPr>
              <w:t>effect sizes</w:t>
            </w:r>
          </w:p>
        </w:tc>
        <w:tc>
          <w:tcPr>
            <w:tcW w:w="81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I</w:t>
            </w:r>
            <w:r w:rsidRPr="008D790A">
              <w:rPr>
                <w:rFonts w:asciiTheme="majorBidi" w:hAnsiTheme="majorBidi" w:cstheme="majorBidi"/>
                <w:vertAlign w:val="superscript"/>
              </w:rPr>
              <w:t>2</w:t>
            </w:r>
            <w:r w:rsidRPr="008D790A">
              <w:rPr>
                <w:rFonts w:asciiTheme="majorBidi" w:hAnsiTheme="majorBidi" w:cstheme="majorBidi"/>
              </w:rPr>
              <w:t xml:space="preserve"> (%)</w:t>
            </w:r>
          </w:p>
        </w:tc>
        <w:tc>
          <w:tcPr>
            <w:tcW w:w="1207"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Q test</w:t>
            </w:r>
          </w:p>
        </w:tc>
        <w:tc>
          <w:tcPr>
            <w:tcW w:w="1853"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ES (95%CI)</w:t>
            </w:r>
          </w:p>
        </w:tc>
        <w:tc>
          <w:tcPr>
            <w:tcW w:w="819"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P</w:t>
            </w:r>
          </w:p>
        </w:tc>
        <w:tc>
          <w:tcPr>
            <w:tcW w:w="1336"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P between</w:t>
            </w:r>
          </w:p>
        </w:tc>
      </w:tr>
      <w:tr w:rsidR="008D790A" w:rsidRPr="008D790A" w:rsidTr="00875394">
        <w:tc>
          <w:tcPr>
            <w:tcW w:w="2160" w:type="dxa"/>
          </w:tcPr>
          <w:p w:rsidR="00736573" w:rsidRPr="008D790A" w:rsidRDefault="00502F0E" w:rsidP="00875394">
            <w:pPr>
              <w:rPr>
                <w:rFonts w:asciiTheme="majorBidi" w:hAnsiTheme="majorBidi" w:cstheme="majorBidi"/>
                <w:b/>
                <w:bCs/>
              </w:rPr>
            </w:pPr>
            <w:r w:rsidRPr="008D790A">
              <w:rPr>
                <w:rFonts w:asciiTheme="majorBidi" w:hAnsiTheme="majorBidi" w:cstheme="majorBidi"/>
                <w:b/>
                <w:bCs/>
              </w:rPr>
              <w:t xml:space="preserve">Overall </w:t>
            </w:r>
          </w:p>
        </w:tc>
        <w:tc>
          <w:tcPr>
            <w:tcW w:w="1890" w:type="dxa"/>
          </w:tcPr>
          <w:p w:rsidR="00736573" w:rsidRPr="008D790A" w:rsidRDefault="00502F0E" w:rsidP="00502F0E">
            <w:pPr>
              <w:tabs>
                <w:tab w:val="left" w:pos="764"/>
                <w:tab w:val="center" w:pos="837"/>
              </w:tabs>
              <w:rPr>
                <w:rFonts w:asciiTheme="majorBidi" w:hAnsiTheme="majorBidi" w:cstheme="majorBidi"/>
              </w:rPr>
            </w:pPr>
            <w:r w:rsidRPr="008D790A">
              <w:rPr>
                <w:rFonts w:asciiTheme="majorBidi" w:hAnsiTheme="majorBidi" w:cstheme="majorBidi"/>
              </w:rPr>
              <w:tab/>
            </w:r>
            <w:r w:rsidRPr="008D790A">
              <w:rPr>
                <w:rFonts w:asciiTheme="majorBidi" w:hAnsiTheme="majorBidi" w:cstheme="majorBidi"/>
              </w:rPr>
              <w:tab/>
              <w:t>4</w:t>
            </w:r>
          </w:p>
        </w:tc>
        <w:tc>
          <w:tcPr>
            <w:tcW w:w="810" w:type="dxa"/>
          </w:tcPr>
          <w:p w:rsidR="00736573" w:rsidRPr="008D790A" w:rsidRDefault="00E03C27" w:rsidP="00875394">
            <w:pPr>
              <w:jc w:val="center"/>
              <w:rPr>
                <w:rFonts w:asciiTheme="majorBidi" w:hAnsiTheme="majorBidi" w:cstheme="majorBidi"/>
              </w:rPr>
            </w:pPr>
            <w:r w:rsidRPr="008D790A">
              <w:rPr>
                <w:rFonts w:asciiTheme="majorBidi" w:hAnsiTheme="majorBidi" w:cstheme="majorBidi"/>
              </w:rPr>
              <w:t>68.5</w:t>
            </w:r>
          </w:p>
        </w:tc>
        <w:tc>
          <w:tcPr>
            <w:tcW w:w="1207" w:type="dxa"/>
          </w:tcPr>
          <w:p w:rsidR="00736573" w:rsidRPr="008D790A" w:rsidRDefault="00E03C27" w:rsidP="00875394">
            <w:pPr>
              <w:jc w:val="center"/>
              <w:rPr>
                <w:rFonts w:asciiTheme="majorBidi" w:hAnsiTheme="majorBidi" w:cstheme="majorBidi"/>
              </w:rPr>
            </w:pPr>
            <w:r w:rsidRPr="008D790A">
              <w:rPr>
                <w:rFonts w:asciiTheme="majorBidi" w:hAnsiTheme="majorBidi" w:cstheme="majorBidi"/>
              </w:rPr>
              <w:t>0.023</w:t>
            </w:r>
          </w:p>
        </w:tc>
        <w:tc>
          <w:tcPr>
            <w:tcW w:w="1853" w:type="dxa"/>
          </w:tcPr>
          <w:p w:rsidR="00736573" w:rsidRPr="008D790A" w:rsidRDefault="00E03C27" w:rsidP="00875394">
            <w:pPr>
              <w:jc w:val="center"/>
              <w:rPr>
                <w:rFonts w:asciiTheme="majorBidi" w:hAnsiTheme="majorBidi" w:cstheme="majorBidi"/>
              </w:rPr>
            </w:pPr>
            <w:r w:rsidRPr="008D790A">
              <w:rPr>
                <w:rFonts w:asciiTheme="majorBidi" w:hAnsiTheme="majorBidi" w:cstheme="majorBidi"/>
              </w:rPr>
              <w:t>0.31 (-0.98, 1.60)</w:t>
            </w:r>
          </w:p>
        </w:tc>
        <w:tc>
          <w:tcPr>
            <w:tcW w:w="819" w:type="dxa"/>
          </w:tcPr>
          <w:p w:rsidR="00736573" w:rsidRPr="008D790A" w:rsidRDefault="00502F0E" w:rsidP="00875394">
            <w:pPr>
              <w:jc w:val="center"/>
              <w:rPr>
                <w:rFonts w:asciiTheme="majorBidi" w:hAnsiTheme="majorBidi" w:cstheme="majorBidi"/>
              </w:rPr>
            </w:pPr>
            <w:r w:rsidRPr="008D790A">
              <w:rPr>
                <w:rFonts w:asciiTheme="majorBidi" w:hAnsiTheme="majorBidi" w:cstheme="majorBidi"/>
              </w:rPr>
              <w:t>0.635</w:t>
            </w:r>
          </w:p>
        </w:tc>
        <w:tc>
          <w:tcPr>
            <w:tcW w:w="1336" w:type="dxa"/>
          </w:tcPr>
          <w:p w:rsidR="00736573" w:rsidRPr="008D790A" w:rsidRDefault="00736573" w:rsidP="00875394">
            <w:pPr>
              <w:jc w:val="center"/>
              <w:rPr>
                <w:rFonts w:asciiTheme="majorBidi" w:hAnsiTheme="majorBidi" w:cstheme="majorBidi"/>
              </w:rPr>
            </w:pPr>
          </w:p>
        </w:tc>
      </w:tr>
      <w:tr w:rsidR="008D790A" w:rsidRPr="008D790A" w:rsidTr="00875394">
        <w:tc>
          <w:tcPr>
            <w:tcW w:w="2160" w:type="dxa"/>
          </w:tcPr>
          <w:p w:rsidR="00736573" w:rsidRPr="008D790A" w:rsidRDefault="00736573" w:rsidP="00875394">
            <w:pPr>
              <w:rPr>
                <w:rFonts w:asciiTheme="majorBidi" w:hAnsiTheme="majorBidi" w:cstheme="majorBidi"/>
                <w:b/>
                <w:bCs/>
              </w:rPr>
            </w:pPr>
            <w:r w:rsidRPr="008D790A">
              <w:rPr>
                <w:rFonts w:asciiTheme="majorBidi" w:hAnsiTheme="majorBidi" w:cstheme="majorBidi"/>
                <w:b/>
                <w:bCs/>
              </w:rPr>
              <w:t>Gender</w:t>
            </w:r>
          </w:p>
        </w:tc>
        <w:tc>
          <w:tcPr>
            <w:tcW w:w="1890" w:type="dxa"/>
          </w:tcPr>
          <w:p w:rsidR="00736573" w:rsidRPr="008D790A" w:rsidRDefault="00736573" w:rsidP="00875394">
            <w:pPr>
              <w:jc w:val="center"/>
              <w:rPr>
                <w:rFonts w:asciiTheme="majorBidi" w:hAnsiTheme="majorBidi" w:cstheme="majorBidi"/>
              </w:rPr>
            </w:pPr>
          </w:p>
        </w:tc>
        <w:tc>
          <w:tcPr>
            <w:tcW w:w="810" w:type="dxa"/>
          </w:tcPr>
          <w:p w:rsidR="00736573" w:rsidRPr="008D790A" w:rsidRDefault="00736573" w:rsidP="00875394">
            <w:pPr>
              <w:jc w:val="center"/>
              <w:rPr>
                <w:rFonts w:asciiTheme="majorBidi" w:hAnsiTheme="majorBidi" w:cstheme="majorBidi"/>
              </w:rPr>
            </w:pPr>
          </w:p>
        </w:tc>
        <w:tc>
          <w:tcPr>
            <w:tcW w:w="1207" w:type="dxa"/>
          </w:tcPr>
          <w:p w:rsidR="00736573" w:rsidRPr="008D790A" w:rsidRDefault="00736573" w:rsidP="00875394">
            <w:pPr>
              <w:jc w:val="center"/>
              <w:rPr>
                <w:rFonts w:asciiTheme="majorBidi" w:hAnsiTheme="majorBidi" w:cstheme="majorBidi"/>
              </w:rPr>
            </w:pPr>
          </w:p>
        </w:tc>
        <w:tc>
          <w:tcPr>
            <w:tcW w:w="1853" w:type="dxa"/>
          </w:tcPr>
          <w:p w:rsidR="00736573" w:rsidRPr="008D790A" w:rsidRDefault="00736573" w:rsidP="00875394">
            <w:pPr>
              <w:jc w:val="center"/>
              <w:rPr>
                <w:rFonts w:asciiTheme="majorBidi" w:hAnsiTheme="majorBidi" w:cstheme="majorBidi"/>
              </w:rPr>
            </w:pPr>
          </w:p>
        </w:tc>
        <w:tc>
          <w:tcPr>
            <w:tcW w:w="819" w:type="dxa"/>
          </w:tcPr>
          <w:p w:rsidR="00736573" w:rsidRPr="008D790A" w:rsidRDefault="00736573" w:rsidP="00875394">
            <w:pPr>
              <w:jc w:val="center"/>
              <w:rPr>
                <w:rFonts w:asciiTheme="majorBidi" w:hAnsiTheme="majorBidi" w:cstheme="majorBidi"/>
              </w:rPr>
            </w:pPr>
          </w:p>
        </w:tc>
        <w:tc>
          <w:tcPr>
            <w:tcW w:w="1336" w:type="dxa"/>
          </w:tcPr>
          <w:p w:rsidR="00736573" w:rsidRPr="008D790A" w:rsidRDefault="00736573" w:rsidP="00875394">
            <w:pPr>
              <w:jc w:val="center"/>
              <w:rPr>
                <w:rFonts w:asciiTheme="majorBidi" w:hAnsiTheme="majorBidi" w:cstheme="majorBidi"/>
              </w:rPr>
            </w:pPr>
          </w:p>
        </w:tc>
      </w:tr>
      <w:tr w:rsidR="008D790A" w:rsidRPr="008D790A" w:rsidTr="00875394">
        <w:tc>
          <w:tcPr>
            <w:tcW w:w="2160" w:type="dxa"/>
          </w:tcPr>
          <w:p w:rsidR="00736573" w:rsidRPr="008D790A" w:rsidRDefault="00736573" w:rsidP="00875394">
            <w:pPr>
              <w:jc w:val="right"/>
              <w:rPr>
                <w:rFonts w:asciiTheme="majorBidi" w:hAnsiTheme="majorBidi" w:cstheme="majorBidi"/>
              </w:rPr>
            </w:pPr>
            <w:r w:rsidRPr="008D790A">
              <w:rPr>
                <w:rFonts w:asciiTheme="majorBidi" w:hAnsiTheme="majorBidi" w:cstheme="majorBidi"/>
              </w:rPr>
              <w:t>Female</w:t>
            </w:r>
          </w:p>
        </w:tc>
        <w:tc>
          <w:tcPr>
            <w:tcW w:w="189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1</w:t>
            </w:r>
          </w:p>
        </w:tc>
        <w:tc>
          <w:tcPr>
            <w:tcW w:w="81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207"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853"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6.0 (1.01, 10.99)</w:t>
            </w:r>
          </w:p>
        </w:tc>
        <w:tc>
          <w:tcPr>
            <w:tcW w:w="819"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0.018</w:t>
            </w:r>
          </w:p>
        </w:tc>
        <w:tc>
          <w:tcPr>
            <w:tcW w:w="1336" w:type="dxa"/>
            <w:vMerge w:val="restart"/>
          </w:tcPr>
          <w:p w:rsidR="00736573" w:rsidRPr="008D790A" w:rsidRDefault="00502F0E" w:rsidP="00875394">
            <w:pPr>
              <w:jc w:val="center"/>
              <w:rPr>
                <w:rFonts w:asciiTheme="majorBidi" w:hAnsiTheme="majorBidi" w:cstheme="majorBidi"/>
              </w:rPr>
            </w:pPr>
            <w:r w:rsidRPr="008D790A">
              <w:rPr>
                <w:rFonts w:asciiTheme="majorBidi" w:hAnsiTheme="majorBidi" w:cstheme="majorBidi"/>
              </w:rPr>
              <w:t>0.021</w:t>
            </w:r>
          </w:p>
        </w:tc>
      </w:tr>
      <w:tr w:rsidR="008D790A" w:rsidRPr="008D790A" w:rsidTr="00875394">
        <w:tc>
          <w:tcPr>
            <w:tcW w:w="2160" w:type="dxa"/>
          </w:tcPr>
          <w:p w:rsidR="00736573" w:rsidRPr="008D790A" w:rsidRDefault="00736573" w:rsidP="00875394">
            <w:pPr>
              <w:jc w:val="right"/>
              <w:rPr>
                <w:rFonts w:asciiTheme="majorBidi" w:hAnsiTheme="majorBidi" w:cstheme="majorBidi"/>
              </w:rPr>
            </w:pPr>
            <w:r w:rsidRPr="008D790A">
              <w:rPr>
                <w:rFonts w:asciiTheme="majorBidi" w:hAnsiTheme="majorBidi" w:cstheme="majorBidi"/>
              </w:rPr>
              <w:t>Male</w:t>
            </w:r>
          </w:p>
        </w:tc>
        <w:tc>
          <w:tcPr>
            <w:tcW w:w="189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81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207"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853"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819"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336" w:type="dxa"/>
            <w:vMerge/>
          </w:tcPr>
          <w:p w:rsidR="00736573" w:rsidRPr="008D790A" w:rsidRDefault="00736573" w:rsidP="00875394">
            <w:pPr>
              <w:jc w:val="center"/>
              <w:rPr>
                <w:rFonts w:asciiTheme="majorBidi" w:hAnsiTheme="majorBidi" w:cstheme="majorBidi"/>
              </w:rPr>
            </w:pPr>
          </w:p>
        </w:tc>
      </w:tr>
      <w:tr w:rsidR="008D790A" w:rsidRPr="008D790A" w:rsidTr="00875394">
        <w:tc>
          <w:tcPr>
            <w:tcW w:w="2160" w:type="dxa"/>
          </w:tcPr>
          <w:p w:rsidR="00736573" w:rsidRPr="008D790A" w:rsidRDefault="00736573" w:rsidP="00875394">
            <w:pPr>
              <w:jc w:val="right"/>
              <w:rPr>
                <w:rFonts w:asciiTheme="majorBidi" w:hAnsiTheme="majorBidi" w:cstheme="majorBidi"/>
              </w:rPr>
            </w:pPr>
            <w:r w:rsidRPr="008D790A">
              <w:rPr>
                <w:rFonts w:asciiTheme="majorBidi" w:hAnsiTheme="majorBidi" w:cstheme="majorBidi"/>
              </w:rPr>
              <w:t>Both</w:t>
            </w:r>
          </w:p>
        </w:tc>
        <w:tc>
          <w:tcPr>
            <w:tcW w:w="1890" w:type="dxa"/>
          </w:tcPr>
          <w:p w:rsidR="00736573" w:rsidRPr="008D790A" w:rsidRDefault="00502F0E" w:rsidP="00875394">
            <w:pPr>
              <w:jc w:val="center"/>
              <w:rPr>
                <w:rFonts w:asciiTheme="majorBidi" w:hAnsiTheme="majorBidi" w:cstheme="majorBidi"/>
              </w:rPr>
            </w:pPr>
            <w:r w:rsidRPr="008D790A">
              <w:rPr>
                <w:rFonts w:asciiTheme="majorBidi" w:hAnsiTheme="majorBidi" w:cstheme="majorBidi"/>
              </w:rPr>
              <w:t>3</w:t>
            </w:r>
          </w:p>
        </w:tc>
        <w:tc>
          <w:tcPr>
            <w:tcW w:w="810" w:type="dxa"/>
          </w:tcPr>
          <w:p w:rsidR="00736573" w:rsidRPr="008D790A" w:rsidRDefault="00502F0E" w:rsidP="00875394">
            <w:pPr>
              <w:jc w:val="center"/>
              <w:rPr>
                <w:rFonts w:asciiTheme="majorBidi" w:hAnsiTheme="majorBidi" w:cstheme="majorBidi"/>
              </w:rPr>
            </w:pPr>
            <w:r w:rsidRPr="008D790A">
              <w:rPr>
                <w:rFonts w:asciiTheme="majorBidi" w:hAnsiTheme="majorBidi" w:cstheme="majorBidi"/>
              </w:rPr>
              <w:t>51</w:t>
            </w:r>
            <w:r w:rsidR="00736573" w:rsidRPr="008D790A">
              <w:rPr>
                <w:rFonts w:asciiTheme="majorBidi" w:hAnsiTheme="majorBidi" w:cstheme="majorBidi"/>
              </w:rPr>
              <w:t>.8</w:t>
            </w:r>
          </w:p>
        </w:tc>
        <w:tc>
          <w:tcPr>
            <w:tcW w:w="1207" w:type="dxa"/>
          </w:tcPr>
          <w:p w:rsidR="00736573" w:rsidRPr="008D790A" w:rsidRDefault="00736573" w:rsidP="00502F0E">
            <w:pPr>
              <w:jc w:val="center"/>
              <w:rPr>
                <w:rFonts w:asciiTheme="majorBidi" w:hAnsiTheme="majorBidi" w:cstheme="majorBidi"/>
              </w:rPr>
            </w:pPr>
            <w:r w:rsidRPr="008D790A">
              <w:rPr>
                <w:rFonts w:asciiTheme="majorBidi" w:hAnsiTheme="majorBidi" w:cstheme="majorBidi"/>
              </w:rPr>
              <w:t>0.</w:t>
            </w:r>
            <w:r w:rsidR="00502F0E" w:rsidRPr="008D790A">
              <w:rPr>
                <w:rFonts w:asciiTheme="majorBidi" w:hAnsiTheme="majorBidi" w:cstheme="majorBidi"/>
              </w:rPr>
              <w:t>126</w:t>
            </w:r>
          </w:p>
        </w:tc>
        <w:tc>
          <w:tcPr>
            <w:tcW w:w="1853" w:type="dxa"/>
          </w:tcPr>
          <w:p w:rsidR="00736573" w:rsidRPr="008D790A" w:rsidRDefault="00736573" w:rsidP="00502F0E">
            <w:pPr>
              <w:jc w:val="center"/>
              <w:rPr>
                <w:rFonts w:asciiTheme="majorBidi" w:hAnsiTheme="majorBidi" w:cstheme="majorBidi"/>
              </w:rPr>
            </w:pPr>
            <w:r w:rsidRPr="008D790A">
              <w:rPr>
                <w:rFonts w:asciiTheme="majorBidi" w:hAnsiTheme="majorBidi" w:cstheme="majorBidi"/>
              </w:rPr>
              <w:t>-0.</w:t>
            </w:r>
            <w:r w:rsidR="00502F0E" w:rsidRPr="008D790A">
              <w:rPr>
                <w:rFonts w:asciiTheme="majorBidi" w:hAnsiTheme="majorBidi" w:cstheme="majorBidi"/>
              </w:rPr>
              <w:t>10</w:t>
            </w:r>
            <w:r w:rsidRPr="008D790A">
              <w:rPr>
                <w:rFonts w:asciiTheme="majorBidi" w:hAnsiTheme="majorBidi" w:cstheme="majorBidi"/>
              </w:rPr>
              <w:t xml:space="preserve"> (-1.</w:t>
            </w:r>
            <w:r w:rsidR="00502F0E" w:rsidRPr="008D790A">
              <w:rPr>
                <w:rFonts w:asciiTheme="majorBidi" w:hAnsiTheme="majorBidi" w:cstheme="majorBidi"/>
              </w:rPr>
              <w:t>43</w:t>
            </w:r>
            <w:r w:rsidRPr="008D790A">
              <w:rPr>
                <w:rFonts w:asciiTheme="majorBidi" w:hAnsiTheme="majorBidi" w:cstheme="majorBidi"/>
              </w:rPr>
              <w:t xml:space="preserve">, </w:t>
            </w:r>
            <w:r w:rsidR="00502F0E" w:rsidRPr="008D790A">
              <w:rPr>
                <w:rFonts w:asciiTheme="majorBidi" w:hAnsiTheme="majorBidi" w:cstheme="majorBidi"/>
              </w:rPr>
              <w:t>1</w:t>
            </w:r>
            <w:r w:rsidRPr="008D790A">
              <w:rPr>
                <w:rFonts w:asciiTheme="majorBidi" w:hAnsiTheme="majorBidi" w:cstheme="majorBidi"/>
              </w:rPr>
              <w:t>.</w:t>
            </w:r>
            <w:r w:rsidR="00502F0E" w:rsidRPr="008D790A">
              <w:rPr>
                <w:rFonts w:asciiTheme="majorBidi" w:hAnsiTheme="majorBidi" w:cstheme="majorBidi"/>
              </w:rPr>
              <w:t>24</w:t>
            </w:r>
            <w:r w:rsidRPr="008D790A">
              <w:rPr>
                <w:rFonts w:asciiTheme="majorBidi" w:hAnsiTheme="majorBidi" w:cstheme="majorBidi"/>
              </w:rPr>
              <w:t>)</w:t>
            </w:r>
          </w:p>
        </w:tc>
        <w:tc>
          <w:tcPr>
            <w:tcW w:w="819" w:type="dxa"/>
          </w:tcPr>
          <w:p w:rsidR="00736573" w:rsidRPr="008D790A" w:rsidRDefault="00736573" w:rsidP="00502F0E">
            <w:pPr>
              <w:jc w:val="center"/>
              <w:rPr>
                <w:rFonts w:asciiTheme="majorBidi" w:hAnsiTheme="majorBidi" w:cstheme="majorBidi"/>
              </w:rPr>
            </w:pPr>
            <w:r w:rsidRPr="008D790A">
              <w:rPr>
                <w:rFonts w:asciiTheme="majorBidi" w:hAnsiTheme="majorBidi" w:cstheme="majorBidi"/>
              </w:rPr>
              <w:t>0.</w:t>
            </w:r>
            <w:r w:rsidR="00502F0E" w:rsidRPr="008D790A">
              <w:rPr>
                <w:rFonts w:asciiTheme="majorBidi" w:hAnsiTheme="majorBidi" w:cstheme="majorBidi"/>
              </w:rPr>
              <w:t>889</w:t>
            </w:r>
          </w:p>
        </w:tc>
        <w:tc>
          <w:tcPr>
            <w:tcW w:w="1336" w:type="dxa"/>
            <w:vMerge/>
          </w:tcPr>
          <w:p w:rsidR="00736573" w:rsidRPr="008D790A" w:rsidRDefault="00736573" w:rsidP="00875394">
            <w:pPr>
              <w:jc w:val="center"/>
              <w:rPr>
                <w:rFonts w:asciiTheme="majorBidi" w:hAnsiTheme="majorBidi" w:cstheme="majorBidi"/>
              </w:rPr>
            </w:pPr>
          </w:p>
        </w:tc>
      </w:tr>
      <w:tr w:rsidR="008D790A" w:rsidRPr="008D790A" w:rsidTr="00875394">
        <w:tc>
          <w:tcPr>
            <w:tcW w:w="2160" w:type="dxa"/>
          </w:tcPr>
          <w:p w:rsidR="00736573" w:rsidRPr="008D790A" w:rsidRDefault="00736573" w:rsidP="00E03C27">
            <w:pPr>
              <w:rPr>
                <w:rFonts w:asciiTheme="majorBidi" w:hAnsiTheme="majorBidi" w:cstheme="majorBidi"/>
                <w:b/>
                <w:bCs/>
              </w:rPr>
            </w:pPr>
            <w:r w:rsidRPr="008D790A">
              <w:rPr>
                <w:rFonts w:asciiTheme="majorBidi" w:hAnsiTheme="majorBidi" w:cstheme="majorBidi"/>
                <w:b/>
                <w:bCs/>
              </w:rPr>
              <w:t>D</w:t>
            </w:r>
            <w:r w:rsidR="00E03C27" w:rsidRPr="008D790A">
              <w:rPr>
                <w:rFonts w:asciiTheme="majorBidi" w:hAnsiTheme="majorBidi" w:cstheme="majorBidi"/>
                <w:b/>
                <w:bCs/>
              </w:rPr>
              <w:t>ietary</w:t>
            </w:r>
            <w:r w:rsidRPr="008D790A">
              <w:rPr>
                <w:rFonts w:asciiTheme="majorBidi" w:hAnsiTheme="majorBidi" w:cstheme="majorBidi"/>
                <w:b/>
                <w:bCs/>
              </w:rPr>
              <w:t xml:space="preserve"> assessments</w:t>
            </w:r>
          </w:p>
        </w:tc>
        <w:tc>
          <w:tcPr>
            <w:tcW w:w="1890" w:type="dxa"/>
          </w:tcPr>
          <w:p w:rsidR="00736573" w:rsidRPr="008D790A" w:rsidRDefault="00736573" w:rsidP="00875394">
            <w:pPr>
              <w:jc w:val="center"/>
              <w:rPr>
                <w:rFonts w:asciiTheme="majorBidi" w:hAnsiTheme="majorBidi" w:cstheme="majorBidi"/>
              </w:rPr>
            </w:pPr>
          </w:p>
        </w:tc>
        <w:tc>
          <w:tcPr>
            <w:tcW w:w="810" w:type="dxa"/>
          </w:tcPr>
          <w:p w:rsidR="00736573" w:rsidRPr="008D790A" w:rsidRDefault="00736573" w:rsidP="00875394">
            <w:pPr>
              <w:jc w:val="center"/>
              <w:rPr>
                <w:rFonts w:asciiTheme="majorBidi" w:hAnsiTheme="majorBidi" w:cstheme="majorBidi"/>
              </w:rPr>
            </w:pPr>
          </w:p>
        </w:tc>
        <w:tc>
          <w:tcPr>
            <w:tcW w:w="1207" w:type="dxa"/>
          </w:tcPr>
          <w:p w:rsidR="00736573" w:rsidRPr="008D790A" w:rsidRDefault="00736573" w:rsidP="00875394">
            <w:pPr>
              <w:jc w:val="center"/>
              <w:rPr>
                <w:rFonts w:asciiTheme="majorBidi" w:hAnsiTheme="majorBidi" w:cstheme="majorBidi"/>
              </w:rPr>
            </w:pPr>
          </w:p>
        </w:tc>
        <w:tc>
          <w:tcPr>
            <w:tcW w:w="1853" w:type="dxa"/>
          </w:tcPr>
          <w:p w:rsidR="00736573" w:rsidRPr="008D790A" w:rsidRDefault="00736573" w:rsidP="00875394">
            <w:pPr>
              <w:jc w:val="center"/>
              <w:rPr>
                <w:rFonts w:asciiTheme="majorBidi" w:hAnsiTheme="majorBidi" w:cstheme="majorBidi"/>
              </w:rPr>
            </w:pPr>
          </w:p>
        </w:tc>
        <w:tc>
          <w:tcPr>
            <w:tcW w:w="819" w:type="dxa"/>
          </w:tcPr>
          <w:p w:rsidR="00736573" w:rsidRPr="008D790A" w:rsidRDefault="00736573" w:rsidP="00875394">
            <w:pPr>
              <w:jc w:val="center"/>
              <w:rPr>
                <w:rFonts w:asciiTheme="majorBidi" w:hAnsiTheme="majorBidi" w:cstheme="majorBidi"/>
              </w:rPr>
            </w:pPr>
          </w:p>
        </w:tc>
        <w:tc>
          <w:tcPr>
            <w:tcW w:w="1336" w:type="dxa"/>
          </w:tcPr>
          <w:p w:rsidR="00736573" w:rsidRPr="008D790A" w:rsidRDefault="00736573" w:rsidP="00875394">
            <w:pPr>
              <w:jc w:val="center"/>
              <w:rPr>
                <w:rFonts w:asciiTheme="majorBidi" w:hAnsiTheme="majorBidi" w:cstheme="majorBidi"/>
              </w:rPr>
            </w:pPr>
          </w:p>
        </w:tc>
      </w:tr>
      <w:tr w:rsidR="008D790A" w:rsidRPr="008D790A" w:rsidTr="00875394">
        <w:tc>
          <w:tcPr>
            <w:tcW w:w="2160" w:type="dxa"/>
          </w:tcPr>
          <w:p w:rsidR="00736573" w:rsidRPr="008D790A" w:rsidRDefault="00736573" w:rsidP="00875394">
            <w:pPr>
              <w:jc w:val="right"/>
              <w:rPr>
                <w:rFonts w:asciiTheme="majorBidi" w:hAnsiTheme="majorBidi" w:cstheme="majorBidi"/>
              </w:rPr>
            </w:pPr>
            <w:r w:rsidRPr="008D790A">
              <w:rPr>
                <w:rFonts w:asciiTheme="majorBidi" w:hAnsiTheme="majorBidi" w:cstheme="majorBidi"/>
              </w:rPr>
              <w:t>DHQ</w:t>
            </w:r>
          </w:p>
        </w:tc>
        <w:tc>
          <w:tcPr>
            <w:tcW w:w="189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2</w:t>
            </w:r>
          </w:p>
        </w:tc>
        <w:tc>
          <w:tcPr>
            <w:tcW w:w="81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0</w:t>
            </w:r>
          </w:p>
        </w:tc>
        <w:tc>
          <w:tcPr>
            <w:tcW w:w="1207"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0.749</w:t>
            </w:r>
          </w:p>
        </w:tc>
        <w:tc>
          <w:tcPr>
            <w:tcW w:w="1853"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6.38 (1.99, 10.</w:t>
            </w:r>
            <w:r w:rsidR="00E03C27" w:rsidRPr="008D790A">
              <w:rPr>
                <w:rFonts w:asciiTheme="majorBidi" w:hAnsiTheme="majorBidi" w:cstheme="majorBidi"/>
              </w:rPr>
              <w:t>7</w:t>
            </w:r>
            <w:r w:rsidRPr="008D790A">
              <w:rPr>
                <w:rFonts w:asciiTheme="majorBidi" w:hAnsiTheme="majorBidi" w:cstheme="majorBidi"/>
              </w:rPr>
              <w:t>8)</w:t>
            </w:r>
          </w:p>
        </w:tc>
        <w:tc>
          <w:tcPr>
            <w:tcW w:w="819"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0.004</w:t>
            </w:r>
          </w:p>
        </w:tc>
        <w:tc>
          <w:tcPr>
            <w:tcW w:w="1336" w:type="dxa"/>
            <w:vMerge w:val="restart"/>
          </w:tcPr>
          <w:p w:rsidR="00736573" w:rsidRPr="008D790A" w:rsidRDefault="00736573" w:rsidP="00E03C27">
            <w:pPr>
              <w:jc w:val="center"/>
              <w:rPr>
                <w:rFonts w:asciiTheme="majorBidi" w:hAnsiTheme="majorBidi" w:cstheme="majorBidi"/>
                <w:rtl/>
                <w:lang w:bidi="fa-IR"/>
              </w:rPr>
            </w:pPr>
            <w:r w:rsidRPr="008D790A">
              <w:rPr>
                <w:rFonts w:asciiTheme="majorBidi" w:hAnsiTheme="majorBidi" w:cstheme="majorBidi"/>
              </w:rPr>
              <w:t>0.00</w:t>
            </w:r>
            <w:r w:rsidR="00E03C27" w:rsidRPr="008D790A">
              <w:rPr>
                <w:rFonts w:asciiTheme="majorBidi" w:hAnsiTheme="majorBidi" w:cstheme="majorBidi"/>
              </w:rPr>
              <w:t>9</w:t>
            </w:r>
          </w:p>
        </w:tc>
      </w:tr>
      <w:tr w:rsidR="008D790A" w:rsidRPr="008D790A" w:rsidTr="00875394">
        <w:tc>
          <w:tcPr>
            <w:tcW w:w="2160" w:type="dxa"/>
          </w:tcPr>
          <w:p w:rsidR="00736573" w:rsidRPr="008D790A" w:rsidRDefault="00736573" w:rsidP="00875394">
            <w:pPr>
              <w:jc w:val="right"/>
              <w:rPr>
                <w:rFonts w:asciiTheme="majorBidi" w:hAnsiTheme="majorBidi" w:cstheme="majorBidi"/>
              </w:rPr>
            </w:pPr>
            <w:r w:rsidRPr="008D790A">
              <w:rPr>
                <w:rFonts w:asciiTheme="majorBidi" w:hAnsiTheme="majorBidi" w:cstheme="majorBidi"/>
              </w:rPr>
              <w:t>FFQ</w:t>
            </w:r>
          </w:p>
        </w:tc>
        <w:tc>
          <w:tcPr>
            <w:tcW w:w="1890" w:type="dxa"/>
          </w:tcPr>
          <w:p w:rsidR="00736573" w:rsidRPr="008D790A" w:rsidRDefault="00E03C27" w:rsidP="00875394">
            <w:pPr>
              <w:jc w:val="center"/>
              <w:rPr>
                <w:rFonts w:asciiTheme="majorBidi" w:hAnsiTheme="majorBidi" w:cstheme="majorBidi"/>
              </w:rPr>
            </w:pPr>
            <w:r w:rsidRPr="008D790A">
              <w:rPr>
                <w:rFonts w:asciiTheme="majorBidi" w:hAnsiTheme="majorBidi" w:cstheme="majorBidi"/>
              </w:rPr>
              <w:t>1</w:t>
            </w:r>
          </w:p>
        </w:tc>
        <w:tc>
          <w:tcPr>
            <w:tcW w:w="810" w:type="dxa"/>
          </w:tcPr>
          <w:p w:rsidR="00736573" w:rsidRPr="008D790A" w:rsidRDefault="00E03C27" w:rsidP="00875394">
            <w:pPr>
              <w:jc w:val="center"/>
              <w:rPr>
                <w:rFonts w:asciiTheme="majorBidi" w:hAnsiTheme="majorBidi" w:cstheme="majorBidi"/>
              </w:rPr>
            </w:pPr>
            <w:r w:rsidRPr="008D790A">
              <w:rPr>
                <w:rFonts w:asciiTheme="majorBidi" w:hAnsiTheme="majorBidi" w:cstheme="majorBidi"/>
              </w:rPr>
              <w:t>-</w:t>
            </w:r>
          </w:p>
        </w:tc>
        <w:tc>
          <w:tcPr>
            <w:tcW w:w="1207" w:type="dxa"/>
          </w:tcPr>
          <w:p w:rsidR="00736573" w:rsidRPr="008D790A" w:rsidRDefault="00E03C27" w:rsidP="00875394">
            <w:pPr>
              <w:jc w:val="center"/>
              <w:rPr>
                <w:rFonts w:asciiTheme="majorBidi" w:hAnsiTheme="majorBidi" w:cstheme="majorBidi"/>
              </w:rPr>
            </w:pPr>
            <w:r w:rsidRPr="008D790A">
              <w:rPr>
                <w:rFonts w:asciiTheme="majorBidi" w:hAnsiTheme="majorBidi" w:cstheme="majorBidi"/>
              </w:rPr>
              <w:t>-</w:t>
            </w:r>
          </w:p>
        </w:tc>
        <w:tc>
          <w:tcPr>
            <w:tcW w:w="1853" w:type="dxa"/>
          </w:tcPr>
          <w:p w:rsidR="00736573" w:rsidRPr="008D790A" w:rsidRDefault="00736573" w:rsidP="00E03C27">
            <w:pPr>
              <w:jc w:val="center"/>
              <w:rPr>
                <w:rFonts w:asciiTheme="majorBidi" w:hAnsiTheme="majorBidi" w:cstheme="majorBidi"/>
              </w:rPr>
            </w:pPr>
            <w:r w:rsidRPr="008D790A">
              <w:rPr>
                <w:rFonts w:asciiTheme="majorBidi" w:hAnsiTheme="majorBidi" w:cstheme="majorBidi"/>
              </w:rPr>
              <w:t>-</w:t>
            </w:r>
            <w:r w:rsidR="00E03C27" w:rsidRPr="008D790A">
              <w:rPr>
                <w:rFonts w:asciiTheme="majorBidi" w:hAnsiTheme="majorBidi" w:cstheme="majorBidi"/>
              </w:rPr>
              <w:t>2</w:t>
            </w:r>
            <w:r w:rsidRPr="008D790A">
              <w:rPr>
                <w:rFonts w:asciiTheme="majorBidi" w:hAnsiTheme="majorBidi" w:cstheme="majorBidi"/>
              </w:rPr>
              <w:t>.</w:t>
            </w:r>
            <w:r w:rsidR="00E03C27" w:rsidRPr="008D790A">
              <w:rPr>
                <w:rFonts w:asciiTheme="majorBidi" w:hAnsiTheme="majorBidi" w:cstheme="majorBidi"/>
              </w:rPr>
              <w:t>80</w:t>
            </w:r>
            <w:r w:rsidRPr="008D790A">
              <w:rPr>
                <w:rFonts w:asciiTheme="majorBidi" w:hAnsiTheme="majorBidi" w:cstheme="majorBidi"/>
              </w:rPr>
              <w:t xml:space="preserve"> (-</w:t>
            </w:r>
            <w:r w:rsidR="00E03C27" w:rsidRPr="008D790A">
              <w:rPr>
                <w:rFonts w:asciiTheme="majorBidi" w:hAnsiTheme="majorBidi" w:cstheme="majorBidi"/>
              </w:rPr>
              <w:t>7</w:t>
            </w:r>
            <w:r w:rsidRPr="008D790A">
              <w:rPr>
                <w:rFonts w:asciiTheme="majorBidi" w:hAnsiTheme="majorBidi" w:cstheme="majorBidi"/>
              </w:rPr>
              <w:t>.</w:t>
            </w:r>
            <w:r w:rsidR="00E03C27" w:rsidRPr="008D790A">
              <w:rPr>
                <w:rFonts w:asciiTheme="majorBidi" w:hAnsiTheme="majorBidi" w:cstheme="majorBidi"/>
              </w:rPr>
              <w:t>23</w:t>
            </w:r>
            <w:r w:rsidRPr="008D790A">
              <w:rPr>
                <w:rFonts w:asciiTheme="majorBidi" w:hAnsiTheme="majorBidi" w:cstheme="majorBidi"/>
              </w:rPr>
              <w:t xml:space="preserve">, </w:t>
            </w:r>
            <w:r w:rsidR="00E03C27" w:rsidRPr="008D790A">
              <w:rPr>
                <w:rFonts w:asciiTheme="majorBidi" w:hAnsiTheme="majorBidi" w:cstheme="majorBidi"/>
              </w:rPr>
              <w:t>1</w:t>
            </w:r>
            <w:r w:rsidRPr="008D790A">
              <w:rPr>
                <w:rFonts w:asciiTheme="majorBidi" w:hAnsiTheme="majorBidi" w:cstheme="majorBidi"/>
              </w:rPr>
              <w:t>.</w:t>
            </w:r>
            <w:r w:rsidR="00E03C27" w:rsidRPr="008D790A">
              <w:rPr>
                <w:rFonts w:asciiTheme="majorBidi" w:hAnsiTheme="majorBidi" w:cstheme="majorBidi"/>
              </w:rPr>
              <w:t>63</w:t>
            </w:r>
            <w:r w:rsidRPr="008D790A">
              <w:rPr>
                <w:rFonts w:asciiTheme="majorBidi" w:hAnsiTheme="majorBidi" w:cstheme="majorBidi"/>
              </w:rPr>
              <w:t>)</w:t>
            </w:r>
          </w:p>
        </w:tc>
        <w:tc>
          <w:tcPr>
            <w:tcW w:w="819" w:type="dxa"/>
          </w:tcPr>
          <w:p w:rsidR="00736573" w:rsidRPr="008D790A" w:rsidRDefault="00736573" w:rsidP="00E03C27">
            <w:pPr>
              <w:jc w:val="center"/>
              <w:rPr>
                <w:rFonts w:asciiTheme="majorBidi" w:hAnsiTheme="majorBidi" w:cstheme="majorBidi"/>
              </w:rPr>
            </w:pPr>
            <w:r w:rsidRPr="008D790A">
              <w:rPr>
                <w:rFonts w:asciiTheme="majorBidi" w:hAnsiTheme="majorBidi" w:cstheme="majorBidi"/>
              </w:rPr>
              <w:t>0.</w:t>
            </w:r>
            <w:r w:rsidR="00E03C27" w:rsidRPr="008D790A">
              <w:rPr>
                <w:rFonts w:asciiTheme="majorBidi" w:hAnsiTheme="majorBidi" w:cstheme="majorBidi"/>
              </w:rPr>
              <w:t>216</w:t>
            </w:r>
          </w:p>
        </w:tc>
        <w:tc>
          <w:tcPr>
            <w:tcW w:w="1336" w:type="dxa"/>
            <w:vMerge/>
          </w:tcPr>
          <w:p w:rsidR="00736573" w:rsidRPr="008D790A" w:rsidRDefault="00736573" w:rsidP="00875394">
            <w:pPr>
              <w:jc w:val="center"/>
              <w:rPr>
                <w:rFonts w:asciiTheme="majorBidi" w:hAnsiTheme="majorBidi" w:cstheme="majorBidi"/>
              </w:rPr>
            </w:pPr>
          </w:p>
        </w:tc>
      </w:tr>
      <w:tr w:rsidR="008D790A" w:rsidRPr="008D790A" w:rsidTr="00875394">
        <w:tc>
          <w:tcPr>
            <w:tcW w:w="2160" w:type="dxa"/>
          </w:tcPr>
          <w:p w:rsidR="00736573" w:rsidRPr="008D790A" w:rsidRDefault="00736573" w:rsidP="00875394">
            <w:pPr>
              <w:jc w:val="right"/>
              <w:rPr>
                <w:rFonts w:asciiTheme="majorBidi" w:hAnsiTheme="majorBidi" w:cstheme="majorBidi"/>
              </w:rPr>
            </w:pPr>
            <w:r w:rsidRPr="008D790A">
              <w:rPr>
                <w:rFonts w:asciiTheme="majorBidi" w:hAnsiTheme="majorBidi" w:cstheme="majorBidi"/>
              </w:rPr>
              <w:t>24h recall</w:t>
            </w:r>
          </w:p>
        </w:tc>
        <w:tc>
          <w:tcPr>
            <w:tcW w:w="189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1</w:t>
            </w:r>
          </w:p>
        </w:tc>
        <w:tc>
          <w:tcPr>
            <w:tcW w:w="81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207"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853"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0.00 (-1.41, 1.41)</w:t>
            </w:r>
          </w:p>
        </w:tc>
        <w:tc>
          <w:tcPr>
            <w:tcW w:w="819"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1.000</w:t>
            </w:r>
          </w:p>
        </w:tc>
        <w:tc>
          <w:tcPr>
            <w:tcW w:w="1336" w:type="dxa"/>
            <w:vMerge/>
          </w:tcPr>
          <w:p w:rsidR="00736573" w:rsidRPr="008D790A" w:rsidRDefault="00736573" w:rsidP="00875394">
            <w:pPr>
              <w:jc w:val="center"/>
              <w:rPr>
                <w:rFonts w:asciiTheme="majorBidi" w:hAnsiTheme="majorBidi" w:cstheme="majorBidi"/>
              </w:rPr>
            </w:pPr>
          </w:p>
        </w:tc>
      </w:tr>
      <w:tr w:rsidR="008D790A" w:rsidRPr="008D790A" w:rsidTr="00875394">
        <w:tc>
          <w:tcPr>
            <w:tcW w:w="2160" w:type="dxa"/>
          </w:tcPr>
          <w:p w:rsidR="00736573" w:rsidRPr="008D790A" w:rsidRDefault="00736573" w:rsidP="00875394">
            <w:pPr>
              <w:jc w:val="right"/>
              <w:rPr>
                <w:rFonts w:asciiTheme="majorBidi" w:hAnsiTheme="majorBidi" w:cstheme="majorBidi"/>
              </w:rPr>
            </w:pPr>
            <w:r w:rsidRPr="008D790A">
              <w:rPr>
                <w:rFonts w:asciiTheme="majorBidi" w:hAnsiTheme="majorBidi" w:cstheme="majorBidi"/>
              </w:rPr>
              <w:t>3 or 7day record</w:t>
            </w:r>
          </w:p>
        </w:tc>
        <w:tc>
          <w:tcPr>
            <w:tcW w:w="189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81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207"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853"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819"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336" w:type="dxa"/>
            <w:vMerge/>
          </w:tcPr>
          <w:p w:rsidR="00736573" w:rsidRPr="008D790A" w:rsidRDefault="00736573" w:rsidP="00875394">
            <w:pPr>
              <w:jc w:val="center"/>
              <w:rPr>
                <w:rFonts w:asciiTheme="majorBidi" w:hAnsiTheme="majorBidi" w:cstheme="majorBidi"/>
              </w:rPr>
            </w:pPr>
          </w:p>
        </w:tc>
      </w:tr>
      <w:tr w:rsidR="008D790A" w:rsidRPr="008D790A" w:rsidTr="00875394">
        <w:tc>
          <w:tcPr>
            <w:tcW w:w="2160" w:type="dxa"/>
          </w:tcPr>
          <w:p w:rsidR="00736573" w:rsidRPr="008D790A" w:rsidRDefault="00736573" w:rsidP="00875394">
            <w:pPr>
              <w:jc w:val="right"/>
              <w:rPr>
                <w:rFonts w:asciiTheme="majorBidi" w:hAnsiTheme="majorBidi" w:cstheme="majorBidi"/>
              </w:rPr>
            </w:pPr>
            <w:r w:rsidRPr="008D790A">
              <w:rPr>
                <w:rFonts w:asciiTheme="majorBidi" w:hAnsiTheme="majorBidi" w:cstheme="majorBidi"/>
              </w:rPr>
              <w:t>24h urinary collection</w:t>
            </w:r>
          </w:p>
        </w:tc>
        <w:tc>
          <w:tcPr>
            <w:tcW w:w="189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81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207"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853"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819"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w:t>
            </w:r>
          </w:p>
        </w:tc>
        <w:tc>
          <w:tcPr>
            <w:tcW w:w="1336" w:type="dxa"/>
            <w:vMerge/>
          </w:tcPr>
          <w:p w:rsidR="00736573" w:rsidRPr="008D790A" w:rsidRDefault="00736573" w:rsidP="00875394">
            <w:pPr>
              <w:jc w:val="center"/>
              <w:rPr>
                <w:rFonts w:asciiTheme="majorBidi" w:hAnsiTheme="majorBidi" w:cstheme="majorBidi"/>
              </w:rPr>
            </w:pPr>
          </w:p>
        </w:tc>
      </w:tr>
      <w:tr w:rsidR="008D790A" w:rsidRPr="008D790A" w:rsidTr="00875394">
        <w:tc>
          <w:tcPr>
            <w:tcW w:w="2160" w:type="dxa"/>
          </w:tcPr>
          <w:p w:rsidR="00736573" w:rsidRPr="008D790A" w:rsidRDefault="00736573" w:rsidP="00875394">
            <w:pPr>
              <w:rPr>
                <w:rFonts w:asciiTheme="majorBidi" w:hAnsiTheme="majorBidi" w:cstheme="majorBidi"/>
                <w:b/>
                <w:bCs/>
              </w:rPr>
            </w:pPr>
            <w:r w:rsidRPr="008D790A">
              <w:rPr>
                <w:rFonts w:asciiTheme="majorBidi" w:hAnsiTheme="majorBidi" w:cstheme="majorBidi"/>
                <w:b/>
                <w:bCs/>
              </w:rPr>
              <w:t>Study quality</w:t>
            </w:r>
          </w:p>
        </w:tc>
        <w:tc>
          <w:tcPr>
            <w:tcW w:w="1890" w:type="dxa"/>
          </w:tcPr>
          <w:p w:rsidR="00736573" w:rsidRPr="008D790A" w:rsidRDefault="00736573" w:rsidP="00875394">
            <w:pPr>
              <w:jc w:val="center"/>
              <w:rPr>
                <w:rFonts w:asciiTheme="majorBidi" w:hAnsiTheme="majorBidi" w:cstheme="majorBidi"/>
              </w:rPr>
            </w:pPr>
          </w:p>
        </w:tc>
        <w:tc>
          <w:tcPr>
            <w:tcW w:w="810" w:type="dxa"/>
          </w:tcPr>
          <w:p w:rsidR="00736573" w:rsidRPr="008D790A" w:rsidRDefault="00736573" w:rsidP="00875394">
            <w:pPr>
              <w:jc w:val="center"/>
              <w:rPr>
                <w:rFonts w:asciiTheme="majorBidi" w:hAnsiTheme="majorBidi" w:cstheme="majorBidi"/>
              </w:rPr>
            </w:pPr>
          </w:p>
        </w:tc>
        <w:tc>
          <w:tcPr>
            <w:tcW w:w="1207" w:type="dxa"/>
          </w:tcPr>
          <w:p w:rsidR="00736573" w:rsidRPr="008D790A" w:rsidRDefault="00736573" w:rsidP="00875394">
            <w:pPr>
              <w:jc w:val="center"/>
              <w:rPr>
                <w:rFonts w:asciiTheme="majorBidi" w:hAnsiTheme="majorBidi" w:cstheme="majorBidi"/>
              </w:rPr>
            </w:pPr>
          </w:p>
        </w:tc>
        <w:tc>
          <w:tcPr>
            <w:tcW w:w="1853" w:type="dxa"/>
          </w:tcPr>
          <w:p w:rsidR="00736573" w:rsidRPr="008D790A" w:rsidRDefault="00736573" w:rsidP="00875394">
            <w:pPr>
              <w:jc w:val="center"/>
              <w:rPr>
                <w:rFonts w:asciiTheme="majorBidi" w:hAnsiTheme="majorBidi" w:cstheme="majorBidi"/>
              </w:rPr>
            </w:pPr>
          </w:p>
        </w:tc>
        <w:tc>
          <w:tcPr>
            <w:tcW w:w="819" w:type="dxa"/>
          </w:tcPr>
          <w:p w:rsidR="00736573" w:rsidRPr="008D790A" w:rsidRDefault="00736573" w:rsidP="00875394">
            <w:pPr>
              <w:jc w:val="center"/>
              <w:rPr>
                <w:rFonts w:asciiTheme="majorBidi" w:hAnsiTheme="majorBidi" w:cstheme="majorBidi"/>
              </w:rPr>
            </w:pPr>
          </w:p>
        </w:tc>
        <w:tc>
          <w:tcPr>
            <w:tcW w:w="1336" w:type="dxa"/>
          </w:tcPr>
          <w:p w:rsidR="00736573" w:rsidRPr="008D790A" w:rsidRDefault="00736573" w:rsidP="00875394">
            <w:pPr>
              <w:jc w:val="center"/>
              <w:rPr>
                <w:rFonts w:asciiTheme="majorBidi" w:hAnsiTheme="majorBidi" w:cstheme="majorBidi"/>
              </w:rPr>
            </w:pPr>
          </w:p>
        </w:tc>
      </w:tr>
      <w:tr w:rsidR="008D790A" w:rsidRPr="008D790A" w:rsidTr="00875394">
        <w:tc>
          <w:tcPr>
            <w:tcW w:w="2160" w:type="dxa"/>
          </w:tcPr>
          <w:p w:rsidR="00736573" w:rsidRPr="008D790A" w:rsidRDefault="00736573" w:rsidP="00875394">
            <w:pPr>
              <w:jc w:val="right"/>
              <w:rPr>
                <w:rFonts w:asciiTheme="majorBidi" w:hAnsiTheme="majorBidi" w:cstheme="majorBidi"/>
              </w:rPr>
            </w:pPr>
            <w:r w:rsidRPr="008D790A">
              <w:rPr>
                <w:rFonts w:asciiTheme="majorBidi" w:hAnsiTheme="majorBidi" w:cstheme="majorBidi"/>
              </w:rPr>
              <w:t>&lt; 6</w:t>
            </w:r>
          </w:p>
        </w:tc>
        <w:tc>
          <w:tcPr>
            <w:tcW w:w="189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2</w:t>
            </w:r>
          </w:p>
        </w:tc>
        <w:tc>
          <w:tcPr>
            <w:tcW w:w="810"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0</w:t>
            </w:r>
          </w:p>
        </w:tc>
        <w:tc>
          <w:tcPr>
            <w:tcW w:w="1207"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0.749</w:t>
            </w:r>
          </w:p>
        </w:tc>
        <w:tc>
          <w:tcPr>
            <w:tcW w:w="1853" w:type="dxa"/>
          </w:tcPr>
          <w:p w:rsidR="00736573" w:rsidRPr="008D790A" w:rsidRDefault="00E03C27" w:rsidP="00E03C27">
            <w:pPr>
              <w:jc w:val="center"/>
              <w:rPr>
                <w:rFonts w:asciiTheme="majorBidi" w:hAnsiTheme="majorBidi" w:cstheme="majorBidi"/>
              </w:rPr>
            </w:pPr>
            <w:r w:rsidRPr="008D790A">
              <w:rPr>
                <w:rFonts w:asciiTheme="majorBidi" w:hAnsiTheme="majorBidi" w:cstheme="majorBidi"/>
              </w:rPr>
              <w:t>6.38</w:t>
            </w:r>
            <w:r w:rsidR="00736573" w:rsidRPr="008D790A">
              <w:rPr>
                <w:rFonts w:asciiTheme="majorBidi" w:hAnsiTheme="majorBidi" w:cstheme="majorBidi"/>
              </w:rPr>
              <w:t xml:space="preserve"> </w:t>
            </w:r>
            <w:r w:rsidRPr="008D790A">
              <w:rPr>
                <w:rFonts w:asciiTheme="majorBidi" w:hAnsiTheme="majorBidi" w:cstheme="majorBidi"/>
              </w:rPr>
              <w:t>(1.99</w:t>
            </w:r>
            <w:r w:rsidR="00736573" w:rsidRPr="008D790A">
              <w:rPr>
                <w:rFonts w:asciiTheme="majorBidi" w:hAnsiTheme="majorBidi" w:cstheme="majorBidi"/>
              </w:rPr>
              <w:t xml:space="preserve">, </w:t>
            </w:r>
            <w:r w:rsidRPr="008D790A">
              <w:rPr>
                <w:rFonts w:asciiTheme="majorBidi" w:hAnsiTheme="majorBidi" w:cstheme="majorBidi"/>
              </w:rPr>
              <w:t>10</w:t>
            </w:r>
            <w:r w:rsidR="00736573" w:rsidRPr="008D790A">
              <w:rPr>
                <w:rFonts w:asciiTheme="majorBidi" w:hAnsiTheme="majorBidi" w:cstheme="majorBidi"/>
              </w:rPr>
              <w:t>.</w:t>
            </w:r>
            <w:r w:rsidRPr="008D790A">
              <w:rPr>
                <w:rFonts w:asciiTheme="majorBidi" w:hAnsiTheme="majorBidi" w:cstheme="majorBidi"/>
              </w:rPr>
              <w:t>78</w:t>
            </w:r>
            <w:r w:rsidR="00736573" w:rsidRPr="008D790A">
              <w:rPr>
                <w:rFonts w:asciiTheme="majorBidi" w:hAnsiTheme="majorBidi" w:cstheme="majorBidi"/>
              </w:rPr>
              <w:t>)</w:t>
            </w:r>
          </w:p>
        </w:tc>
        <w:tc>
          <w:tcPr>
            <w:tcW w:w="819" w:type="dxa"/>
          </w:tcPr>
          <w:p w:rsidR="00736573" w:rsidRPr="008D790A" w:rsidRDefault="00736573" w:rsidP="00875394">
            <w:pPr>
              <w:jc w:val="center"/>
              <w:rPr>
                <w:rFonts w:asciiTheme="majorBidi" w:hAnsiTheme="majorBidi" w:cstheme="majorBidi"/>
              </w:rPr>
            </w:pPr>
            <w:r w:rsidRPr="008D790A">
              <w:rPr>
                <w:rFonts w:asciiTheme="majorBidi" w:hAnsiTheme="majorBidi" w:cstheme="majorBidi"/>
              </w:rPr>
              <w:t>0.004</w:t>
            </w:r>
          </w:p>
        </w:tc>
        <w:tc>
          <w:tcPr>
            <w:tcW w:w="1336" w:type="dxa"/>
            <w:vMerge w:val="restart"/>
          </w:tcPr>
          <w:p w:rsidR="00736573" w:rsidRPr="008D790A" w:rsidRDefault="00736573" w:rsidP="00E03C27">
            <w:pPr>
              <w:jc w:val="center"/>
              <w:rPr>
                <w:rFonts w:asciiTheme="majorBidi" w:hAnsiTheme="majorBidi" w:cstheme="majorBidi"/>
              </w:rPr>
            </w:pPr>
            <w:r w:rsidRPr="008D790A">
              <w:rPr>
                <w:rFonts w:asciiTheme="majorBidi" w:hAnsiTheme="majorBidi" w:cstheme="majorBidi"/>
              </w:rPr>
              <w:t>0.00</w:t>
            </w:r>
            <w:r w:rsidR="00E03C27" w:rsidRPr="008D790A">
              <w:rPr>
                <w:rFonts w:asciiTheme="majorBidi" w:hAnsiTheme="majorBidi" w:cstheme="majorBidi"/>
              </w:rPr>
              <w:t>5</w:t>
            </w:r>
          </w:p>
        </w:tc>
      </w:tr>
      <w:tr w:rsidR="008D790A" w:rsidRPr="008D790A" w:rsidTr="00875394">
        <w:tc>
          <w:tcPr>
            <w:tcW w:w="2160" w:type="dxa"/>
          </w:tcPr>
          <w:p w:rsidR="00736573" w:rsidRPr="008D790A" w:rsidRDefault="00736573" w:rsidP="00875394">
            <w:pPr>
              <w:jc w:val="right"/>
              <w:rPr>
                <w:rFonts w:asciiTheme="majorBidi" w:hAnsiTheme="majorBidi" w:cstheme="majorBidi"/>
              </w:rPr>
            </w:pPr>
            <w:r w:rsidRPr="008D790A">
              <w:rPr>
                <w:rFonts w:asciiTheme="majorBidi" w:hAnsiTheme="majorBidi" w:cstheme="majorBidi"/>
              </w:rPr>
              <w:t>≥ 6</w:t>
            </w:r>
          </w:p>
        </w:tc>
        <w:tc>
          <w:tcPr>
            <w:tcW w:w="1890" w:type="dxa"/>
          </w:tcPr>
          <w:p w:rsidR="00736573" w:rsidRPr="008D790A" w:rsidRDefault="00E03C27" w:rsidP="00875394">
            <w:pPr>
              <w:jc w:val="center"/>
              <w:rPr>
                <w:rFonts w:asciiTheme="majorBidi" w:hAnsiTheme="majorBidi" w:cstheme="majorBidi"/>
              </w:rPr>
            </w:pPr>
            <w:r w:rsidRPr="008D790A">
              <w:rPr>
                <w:rFonts w:asciiTheme="majorBidi" w:hAnsiTheme="majorBidi" w:cstheme="majorBidi"/>
              </w:rPr>
              <w:t>2</w:t>
            </w:r>
          </w:p>
        </w:tc>
        <w:tc>
          <w:tcPr>
            <w:tcW w:w="810" w:type="dxa"/>
          </w:tcPr>
          <w:p w:rsidR="00736573" w:rsidRPr="008D790A" w:rsidRDefault="00E03C27" w:rsidP="00875394">
            <w:pPr>
              <w:jc w:val="center"/>
              <w:rPr>
                <w:rFonts w:asciiTheme="majorBidi" w:hAnsiTheme="majorBidi" w:cstheme="majorBidi"/>
              </w:rPr>
            </w:pPr>
            <w:r w:rsidRPr="008D790A">
              <w:rPr>
                <w:rFonts w:asciiTheme="majorBidi" w:hAnsiTheme="majorBidi" w:cstheme="majorBidi"/>
              </w:rPr>
              <w:t>28.1</w:t>
            </w:r>
          </w:p>
        </w:tc>
        <w:tc>
          <w:tcPr>
            <w:tcW w:w="1207" w:type="dxa"/>
          </w:tcPr>
          <w:p w:rsidR="00736573" w:rsidRPr="008D790A" w:rsidRDefault="00736573" w:rsidP="00E03C27">
            <w:pPr>
              <w:jc w:val="center"/>
              <w:rPr>
                <w:rFonts w:asciiTheme="majorBidi" w:hAnsiTheme="majorBidi" w:cstheme="majorBidi"/>
              </w:rPr>
            </w:pPr>
            <w:r w:rsidRPr="008D790A">
              <w:rPr>
                <w:rFonts w:asciiTheme="majorBidi" w:hAnsiTheme="majorBidi" w:cstheme="majorBidi"/>
              </w:rPr>
              <w:t>0.</w:t>
            </w:r>
            <w:r w:rsidR="00E03C27" w:rsidRPr="008D790A">
              <w:rPr>
                <w:rFonts w:asciiTheme="majorBidi" w:hAnsiTheme="majorBidi" w:cstheme="majorBidi"/>
              </w:rPr>
              <w:t>238</w:t>
            </w:r>
          </w:p>
        </w:tc>
        <w:tc>
          <w:tcPr>
            <w:tcW w:w="1853" w:type="dxa"/>
          </w:tcPr>
          <w:p w:rsidR="00736573" w:rsidRPr="008D790A" w:rsidRDefault="00736573" w:rsidP="00E03C27">
            <w:pPr>
              <w:jc w:val="center"/>
              <w:rPr>
                <w:rFonts w:asciiTheme="majorBidi" w:hAnsiTheme="majorBidi" w:cstheme="majorBidi"/>
              </w:rPr>
            </w:pPr>
            <w:r w:rsidRPr="008D790A">
              <w:rPr>
                <w:rFonts w:asciiTheme="majorBidi" w:hAnsiTheme="majorBidi" w:cstheme="majorBidi"/>
              </w:rPr>
              <w:t>-0.</w:t>
            </w:r>
            <w:r w:rsidR="00E03C27" w:rsidRPr="008D790A">
              <w:rPr>
                <w:rFonts w:asciiTheme="majorBidi" w:hAnsiTheme="majorBidi" w:cstheme="majorBidi"/>
              </w:rPr>
              <w:t>26</w:t>
            </w:r>
            <w:r w:rsidRPr="008D790A">
              <w:rPr>
                <w:rFonts w:asciiTheme="majorBidi" w:hAnsiTheme="majorBidi" w:cstheme="majorBidi"/>
              </w:rPr>
              <w:t xml:space="preserve"> (-1.</w:t>
            </w:r>
            <w:r w:rsidR="00E03C27" w:rsidRPr="008D790A">
              <w:rPr>
                <w:rFonts w:asciiTheme="majorBidi" w:hAnsiTheme="majorBidi" w:cstheme="majorBidi"/>
              </w:rPr>
              <w:t>61</w:t>
            </w:r>
            <w:r w:rsidRPr="008D790A">
              <w:rPr>
                <w:rFonts w:asciiTheme="majorBidi" w:hAnsiTheme="majorBidi" w:cstheme="majorBidi"/>
              </w:rPr>
              <w:t xml:space="preserve">, </w:t>
            </w:r>
            <w:r w:rsidR="00E03C27" w:rsidRPr="008D790A">
              <w:rPr>
                <w:rFonts w:asciiTheme="majorBidi" w:hAnsiTheme="majorBidi" w:cstheme="majorBidi"/>
              </w:rPr>
              <w:t>1</w:t>
            </w:r>
            <w:r w:rsidRPr="008D790A">
              <w:rPr>
                <w:rFonts w:asciiTheme="majorBidi" w:hAnsiTheme="majorBidi" w:cstheme="majorBidi"/>
              </w:rPr>
              <w:t>.</w:t>
            </w:r>
            <w:r w:rsidR="00E03C27" w:rsidRPr="008D790A">
              <w:rPr>
                <w:rFonts w:asciiTheme="majorBidi" w:hAnsiTheme="majorBidi" w:cstheme="majorBidi"/>
              </w:rPr>
              <w:t>09</w:t>
            </w:r>
            <w:r w:rsidRPr="008D790A">
              <w:rPr>
                <w:rFonts w:asciiTheme="majorBidi" w:hAnsiTheme="majorBidi" w:cstheme="majorBidi"/>
              </w:rPr>
              <w:t>)</w:t>
            </w:r>
          </w:p>
        </w:tc>
        <w:tc>
          <w:tcPr>
            <w:tcW w:w="819" w:type="dxa"/>
          </w:tcPr>
          <w:p w:rsidR="00736573" w:rsidRPr="008D790A" w:rsidRDefault="00736573" w:rsidP="00E03C27">
            <w:pPr>
              <w:jc w:val="center"/>
              <w:rPr>
                <w:rFonts w:asciiTheme="majorBidi" w:hAnsiTheme="majorBidi" w:cstheme="majorBidi"/>
              </w:rPr>
            </w:pPr>
            <w:r w:rsidRPr="008D790A">
              <w:rPr>
                <w:rFonts w:asciiTheme="majorBidi" w:hAnsiTheme="majorBidi" w:cstheme="majorBidi"/>
              </w:rPr>
              <w:t>0.</w:t>
            </w:r>
            <w:r w:rsidR="00E03C27" w:rsidRPr="008D790A">
              <w:rPr>
                <w:rFonts w:asciiTheme="majorBidi" w:hAnsiTheme="majorBidi" w:cstheme="majorBidi"/>
              </w:rPr>
              <w:t>707</w:t>
            </w:r>
          </w:p>
        </w:tc>
        <w:tc>
          <w:tcPr>
            <w:tcW w:w="1336" w:type="dxa"/>
            <w:vMerge/>
          </w:tcPr>
          <w:p w:rsidR="00736573" w:rsidRPr="008D790A" w:rsidRDefault="00736573" w:rsidP="00875394">
            <w:pPr>
              <w:jc w:val="center"/>
              <w:rPr>
                <w:rFonts w:asciiTheme="majorBidi" w:hAnsiTheme="majorBidi" w:cstheme="majorBidi"/>
              </w:rPr>
            </w:pPr>
          </w:p>
        </w:tc>
      </w:tr>
      <w:tr w:rsidR="008D790A" w:rsidRPr="008D790A" w:rsidTr="00875394">
        <w:tc>
          <w:tcPr>
            <w:tcW w:w="2160" w:type="dxa"/>
          </w:tcPr>
          <w:p w:rsidR="00267DDE" w:rsidRPr="008D790A" w:rsidRDefault="00267DDE" w:rsidP="00267DDE">
            <w:pPr>
              <w:rPr>
                <w:rFonts w:asciiTheme="majorBidi" w:hAnsiTheme="majorBidi" w:cstheme="majorBidi"/>
                <w:b/>
                <w:bCs/>
              </w:rPr>
            </w:pPr>
            <w:r w:rsidRPr="008D790A">
              <w:rPr>
                <w:rFonts w:asciiTheme="majorBidi" w:hAnsiTheme="majorBidi" w:cstheme="majorBidi"/>
                <w:b/>
                <w:bCs/>
              </w:rPr>
              <w:t>Health status</w:t>
            </w:r>
          </w:p>
        </w:tc>
        <w:tc>
          <w:tcPr>
            <w:tcW w:w="1890" w:type="dxa"/>
          </w:tcPr>
          <w:p w:rsidR="00267DDE" w:rsidRPr="008D790A" w:rsidRDefault="00267DDE" w:rsidP="00267DDE">
            <w:pPr>
              <w:jc w:val="center"/>
              <w:rPr>
                <w:rFonts w:asciiTheme="majorBidi" w:hAnsiTheme="majorBidi" w:cstheme="majorBidi"/>
              </w:rPr>
            </w:pPr>
          </w:p>
        </w:tc>
        <w:tc>
          <w:tcPr>
            <w:tcW w:w="810" w:type="dxa"/>
          </w:tcPr>
          <w:p w:rsidR="00267DDE" w:rsidRPr="008D790A" w:rsidRDefault="00267DDE" w:rsidP="00267DDE">
            <w:pPr>
              <w:jc w:val="center"/>
              <w:rPr>
                <w:rFonts w:asciiTheme="majorBidi" w:hAnsiTheme="majorBidi" w:cstheme="majorBidi"/>
              </w:rPr>
            </w:pPr>
          </w:p>
        </w:tc>
        <w:tc>
          <w:tcPr>
            <w:tcW w:w="1207" w:type="dxa"/>
          </w:tcPr>
          <w:p w:rsidR="00267DDE" w:rsidRPr="008D790A" w:rsidRDefault="00267DDE" w:rsidP="00267DDE">
            <w:pPr>
              <w:jc w:val="center"/>
              <w:rPr>
                <w:rFonts w:asciiTheme="majorBidi" w:hAnsiTheme="majorBidi" w:cstheme="majorBidi"/>
              </w:rPr>
            </w:pPr>
          </w:p>
        </w:tc>
        <w:tc>
          <w:tcPr>
            <w:tcW w:w="1853" w:type="dxa"/>
          </w:tcPr>
          <w:p w:rsidR="00267DDE" w:rsidRPr="008D790A" w:rsidRDefault="00267DDE" w:rsidP="00267DDE">
            <w:pPr>
              <w:jc w:val="center"/>
              <w:rPr>
                <w:rFonts w:asciiTheme="majorBidi" w:hAnsiTheme="majorBidi" w:cstheme="majorBidi"/>
              </w:rPr>
            </w:pPr>
          </w:p>
        </w:tc>
        <w:tc>
          <w:tcPr>
            <w:tcW w:w="819" w:type="dxa"/>
          </w:tcPr>
          <w:p w:rsidR="00267DDE" w:rsidRPr="008D790A" w:rsidRDefault="00267DDE" w:rsidP="00267DDE">
            <w:pPr>
              <w:jc w:val="center"/>
              <w:rPr>
                <w:rFonts w:asciiTheme="majorBidi" w:hAnsiTheme="majorBidi" w:cstheme="majorBidi"/>
              </w:rPr>
            </w:pPr>
          </w:p>
        </w:tc>
        <w:tc>
          <w:tcPr>
            <w:tcW w:w="1336" w:type="dxa"/>
            <w:vMerge w:val="restart"/>
          </w:tcPr>
          <w:p w:rsidR="00267DDE" w:rsidRPr="008D790A" w:rsidRDefault="00267DDE" w:rsidP="00267DDE">
            <w:pPr>
              <w:jc w:val="center"/>
              <w:rPr>
                <w:rFonts w:asciiTheme="majorBidi" w:hAnsiTheme="majorBidi" w:cstheme="majorBidi"/>
              </w:rPr>
            </w:pPr>
            <w:r w:rsidRPr="008D790A">
              <w:rPr>
                <w:rFonts w:asciiTheme="majorBidi" w:hAnsiTheme="majorBidi" w:cstheme="majorBidi"/>
              </w:rPr>
              <w:t>0.545</w:t>
            </w:r>
          </w:p>
        </w:tc>
      </w:tr>
      <w:tr w:rsidR="008D790A" w:rsidRPr="008D790A" w:rsidTr="00875394">
        <w:tc>
          <w:tcPr>
            <w:tcW w:w="2160" w:type="dxa"/>
          </w:tcPr>
          <w:p w:rsidR="00267DDE" w:rsidRPr="008D790A" w:rsidRDefault="00267DDE" w:rsidP="00267DDE">
            <w:pPr>
              <w:rPr>
                <w:rFonts w:asciiTheme="majorBidi" w:hAnsiTheme="majorBidi" w:cstheme="majorBidi"/>
              </w:rPr>
            </w:pPr>
            <w:r w:rsidRPr="008D790A">
              <w:rPr>
                <w:rFonts w:asciiTheme="majorBidi" w:hAnsiTheme="majorBidi" w:cstheme="majorBidi"/>
              </w:rPr>
              <w:t>Healthy individuals</w:t>
            </w:r>
          </w:p>
        </w:tc>
        <w:tc>
          <w:tcPr>
            <w:tcW w:w="1890" w:type="dxa"/>
          </w:tcPr>
          <w:p w:rsidR="00267DDE" w:rsidRPr="008D790A" w:rsidRDefault="00C279F3" w:rsidP="00267DDE">
            <w:pPr>
              <w:jc w:val="center"/>
              <w:rPr>
                <w:rFonts w:asciiTheme="majorBidi" w:hAnsiTheme="majorBidi" w:cstheme="majorBidi"/>
              </w:rPr>
            </w:pPr>
            <w:r w:rsidRPr="008D790A">
              <w:rPr>
                <w:rFonts w:asciiTheme="majorBidi" w:hAnsiTheme="majorBidi" w:cstheme="majorBidi"/>
              </w:rPr>
              <w:t>2</w:t>
            </w:r>
          </w:p>
        </w:tc>
        <w:tc>
          <w:tcPr>
            <w:tcW w:w="810" w:type="dxa"/>
          </w:tcPr>
          <w:p w:rsidR="00267DDE" w:rsidRPr="008D790A" w:rsidRDefault="00C279F3" w:rsidP="00267DDE">
            <w:pPr>
              <w:jc w:val="center"/>
              <w:rPr>
                <w:rFonts w:asciiTheme="majorBidi" w:hAnsiTheme="majorBidi" w:cstheme="majorBidi"/>
              </w:rPr>
            </w:pPr>
            <w:r w:rsidRPr="008D790A">
              <w:rPr>
                <w:rFonts w:asciiTheme="majorBidi" w:hAnsiTheme="majorBidi" w:cstheme="majorBidi"/>
              </w:rPr>
              <w:t>80.6</w:t>
            </w:r>
          </w:p>
        </w:tc>
        <w:tc>
          <w:tcPr>
            <w:tcW w:w="1207" w:type="dxa"/>
          </w:tcPr>
          <w:p w:rsidR="00267DDE" w:rsidRPr="008D790A" w:rsidRDefault="00C279F3" w:rsidP="00267DDE">
            <w:pPr>
              <w:jc w:val="center"/>
              <w:rPr>
                <w:rFonts w:asciiTheme="majorBidi" w:hAnsiTheme="majorBidi" w:cstheme="majorBidi"/>
              </w:rPr>
            </w:pPr>
            <w:r w:rsidRPr="008D790A">
              <w:rPr>
                <w:rFonts w:asciiTheme="majorBidi" w:hAnsiTheme="majorBidi" w:cstheme="majorBidi"/>
              </w:rPr>
              <w:t>0.023</w:t>
            </w:r>
          </w:p>
        </w:tc>
        <w:tc>
          <w:tcPr>
            <w:tcW w:w="1853" w:type="dxa"/>
          </w:tcPr>
          <w:p w:rsidR="00267DDE" w:rsidRPr="008D790A" w:rsidRDefault="00C279F3" w:rsidP="00267DDE">
            <w:pPr>
              <w:jc w:val="center"/>
              <w:rPr>
                <w:rFonts w:asciiTheme="majorBidi" w:hAnsiTheme="majorBidi" w:cstheme="majorBidi"/>
              </w:rPr>
            </w:pPr>
            <w:r w:rsidRPr="008D790A">
              <w:rPr>
                <w:rFonts w:asciiTheme="majorBidi" w:hAnsiTheme="majorBidi" w:cstheme="majorBidi"/>
              </w:rPr>
              <w:t>0.45 (-0.91, 1.81)</w:t>
            </w:r>
          </w:p>
        </w:tc>
        <w:tc>
          <w:tcPr>
            <w:tcW w:w="819" w:type="dxa"/>
          </w:tcPr>
          <w:p w:rsidR="00267DDE" w:rsidRPr="008D790A" w:rsidRDefault="00267DDE" w:rsidP="00267DDE">
            <w:pPr>
              <w:jc w:val="center"/>
              <w:rPr>
                <w:rFonts w:asciiTheme="majorBidi" w:hAnsiTheme="majorBidi" w:cstheme="majorBidi"/>
              </w:rPr>
            </w:pPr>
            <w:r w:rsidRPr="008D790A">
              <w:rPr>
                <w:rFonts w:asciiTheme="majorBidi" w:hAnsiTheme="majorBidi" w:cstheme="majorBidi"/>
              </w:rPr>
              <w:t>0.520</w:t>
            </w:r>
          </w:p>
        </w:tc>
        <w:tc>
          <w:tcPr>
            <w:tcW w:w="1336" w:type="dxa"/>
            <w:vMerge/>
          </w:tcPr>
          <w:p w:rsidR="00267DDE" w:rsidRPr="008D790A" w:rsidRDefault="00267DDE" w:rsidP="00267DDE">
            <w:pPr>
              <w:jc w:val="center"/>
              <w:rPr>
                <w:rFonts w:asciiTheme="majorBidi" w:hAnsiTheme="majorBidi" w:cstheme="majorBidi"/>
              </w:rPr>
            </w:pPr>
          </w:p>
        </w:tc>
      </w:tr>
      <w:tr w:rsidR="008D790A" w:rsidRPr="008D790A" w:rsidTr="00875394">
        <w:tc>
          <w:tcPr>
            <w:tcW w:w="2160" w:type="dxa"/>
          </w:tcPr>
          <w:p w:rsidR="00267DDE" w:rsidRPr="008D790A" w:rsidRDefault="00267DDE" w:rsidP="00267DDE">
            <w:pPr>
              <w:rPr>
                <w:rFonts w:asciiTheme="majorBidi" w:hAnsiTheme="majorBidi" w:cstheme="majorBidi"/>
              </w:rPr>
            </w:pPr>
            <w:r w:rsidRPr="008D790A">
              <w:rPr>
                <w:rFonts w:asciiTheme="majorBidi" w:hAnsiTheme="majorBidi" w:cstheme="majorBidi"/>
              </w:rPr>
              <w:t>HTN patients</w:t>
            </w:r>
          </w:p>
        </w:tc>
        <w:tc>
          <w:tcPr>
            <w:tcW w:w="1890" w:type="dxa"/>
          </w:tcPr>
          <w:p w:rsidR="00267DDE" w:rsidRPr="008D790A" w:rsidRDefault="00267DDE" w:rsidP="00267DDE">
            <w:pPr>
              <w:jc w:val="center"/>
              <w:rPr>
                <w:rFonts w:asciiTheme="majorBidi" w:hAnsiTheme="majorBidi" w:cstheme="majorBidi"/>
              </w:rPr>
            </w:pPr>
            <w:r w:rsidRPr="008D790A">
              <w:rPr>
                <w:rFonts w:asciiTheme="majorBidi" w:hAnsiTheme="majorBidi" w:cstheme="majorBidi"/>
              </w:rPr>
              <w:t>-</w:t>
            </w:r>
          </w:p>
        </w:tc>
        <w:tc>
          <w:tcPr>
            <w:tcW w:w="810" w:type="dxa"/>
          </w:tcPr>
          <w:p w:rsidR="00267DDE" w:rsidRPr="008D790A" w:rsidRDefault="00267DDE" w:rsidP="00267DDE">
            <w:pPr>
              <w:jc w:val="center"/>
              <w:rPr>
                <w:rFonts w:asciiTheme="majorBidi" w:hAnsiTheme="majorBidi" w:cstheme="majorBidi"/>
              </w:rPr>
            </w:pPr>
            <w:r w:rsidRPr="008D790A">
              <w:rPr>
                <w:rFonts w:asciiTheme="majorBidi" w:hAnsiTheme="majorBidi" w:cstheme="majorBidi"/>
              </w:rPr>
              <w:t>-</w:t>
            </w:r>
          </w:p>
        </w:tc>
        <w:tc>
          <w:tcPr>
            <w:tcW w:w="1207" w:type="dxa"/>
          </w:tcPr>
          <w:p w:rsidR="00267DDE" w:rsidRPr="008D790A" w:rsidRDefault="00267DDE" w:rsidP="00267DDE">
            <w:pPr>
              <w:jc w:val="center"/>
              <w:rPr>
                <w:rFonts w:asciiTheme="majorBidi" w:hAnsiTheme="majorBidi" w:cstheme="majorBidi"/>
              </w:rPr>
            </w:pPr>
            <w:r w:rsidRPr="008D790A">
              <w:rPr>
                <w:rFonts w:asciiTheme="majorBidi" w:hAnsiTheme="majorBidi" w:cstheme="majorBidi"/>
              </w:rPr>
              <w:t>-</w:t>
            </w:r>
          </w:p>
        </w:tc>
        <w:tc>
          <w:tcPr>
            <w:tcW w:w="1853" w:type="dxa"/>
          </w:tcPr>
          <w:p w:rsidR="00267DDE" w:rsidRPr="008D790A" w:rsidRDefault="00267DDE" w:rsidP="00267DDE">
            <w:pPr>
              <w:jc w:val="center"/>
              <w:rPr>
                <w:rFonts w:asciiTheme="majorBidi" w:hAnsiTheme="majorBidi" w:cstheme="majorBidi"/>
              </w:rPr>
            </w:pPr>
            <w:r w:rsidRPr="008D790A">
              <w:rPr>
                <w:rFonts w:asciiTheme="majorBidi" w:hAnsiTheme="majorBidi" w:cstheme="majorBidi"/>
              </w:rPr>
              <w:t>-</w:t>
            </w:r>
          </w:p>
        </w:tc>
        <w:tc>
          <w:tcPr>
            <w:tcW w:w="819" w:type="dxa"/>
          </w:tcPr>
          <w:p w:rsidR="00267DDE" w:rsidRPr="008D790A" w:rsidRDefault="00267DDE" w:rsidP="00267DDE">
            <w:pPr>
              <w:jc w:val="center"/>
              <w:rPr>
                <w:rFonts w:asciiTheme="majorBidi" w:hAnsiTheme="majorBidi" w:cstheme="majorBidi"/>
              </w:rPr>
            </w:pPr>
            <w:r w:rsidRPr="008D790A">
              <w:rPr>
                <w:rFonts w:asciiTheme="majorBidi" w:hAnsiTheme="majorBidi" w:cstheme="majorBidi"/>
              </w:rPr>
              <w:t>-</w:t>
            </w:r>
          </w:p>
        </w:tc>
        <w:tc>
          <w:tcPr>
            <w:tcW w:w="1336" w:type="dxa"/>
            <w:vMerge/>
          </w:tcPr>
          <w:p w:rsidR="00267DDE" w:rsidRPr="008D790A" w:rsidRDefault="00267DDE" w:rsidP="00267DDE">
            <w:pPr>
              <w:jc w:val="center"/>
              <w:rPr>
                <w:rFonts w:asciiTheme="majorBidi" w:hAnsiTheme="majorBidi" w:cstheme="majorBidi"/>
              </w:rPr>
            </w:pPr>
          </w:p>
        </w:tc>
      </w:tr>
      <w:tr w:rsidR="008D790A" w:rsidRPr="008D790A" w:rsidTr="00875394">
        <w:tc>
          <w:tcPr>
            <w:tcW w:w="2160" w:type="dxa"/>
          </w:tcPr>
          <w:p w:rsidR="00267DDE" w:rsidRPr="008D790A" w:rsidRDefault="00267DDE" w:rsidP="00267DDE">
            <w:pPr>
              <w:rPr>
                <w:rFonts w:asciiTheme="majorBidi" w:hAnsiTheme="majorBidi" w:cstheme="majorBidi"/>
              </w:rPr>
            </w:pPr>
            <w:r w:rsidRPr="008D790A">
              <w:rPr>
                <w:rFonts w:asciiTheme="majorBidi" w:hAnsiTheme="majorBidi" w:cstheme="majorBidi"/>
              </w:rPr>
              <w:t>Diabetic patients</w:t>
            </w:r>
          </w:p>
        </w:tc>
        <w:tc>
          <w:tcPr>
            <w:tcW w:w="1890" w:type="dxa"/>
          </w:tcPr>
          <w:p w:rsidR="00267DDE" w:rsidRPr="008D790A" w:rsidRDefault="00C279F3" w:rsidP="00267DDE">
            <w:pPr>
              <w:jc w:val="center"/>
              <w:rPr>
                <w:rFonts w:asciiTheme="majorBidi" w:hAnsiTheme="majorBidi" w:cstheme="majorBidi"/>
              </w:rPr>
            </w:pPr>
            <w:r w:rsidRPr="008D790A">
              <w:rPr>
                <w:rFonts w:asciiTheme="majorBidi" w:hAnsiTheme="majorBidi" w:cstheme="majorBidi"/>
              </w:rPr>
              <w:t>2</w:t>
            </w:r>
          </w:p>
        </w:tc>
        <w:tc>
          <w:tcPr>
            <w:tcW w:w="810" w:type="dxa"/>
          </w:tcPr>
          <w:p w:rsidR="00267DDE" w:rsidRPr="008D790A" w:rsidRDefault="00C279F3" w:rsidP="00267DDE">
            <w:pPr>
              <w:jc w:val="center"/>
              <w:rPr>
                <w:rFonts w:asciiTheme="majorBidi" w:hAnsiTheme="majorBidi" w:cstheme="majorBidi"/>
              </w:rPr>
            </w:pPr>
            <w:r w:rsidRPr="008D790A">
              <w:rPr>
                <w:rFonts w:asciiTheme="majorBidi" w:hAnsiTheme="majorBidi" w:cstheme="majorBidi"/>
              </w:rPr>
              <w:t>75</w:t>
            </w:r>
          </w:p>
        </w:tc>
        <w:tc>
          <w:tcPr>
            <w:tcW w:w="1207" w:type="dxa"/>
          </w:tcPr>
          <w:p w:rsidR="00267DDE" w:rsidRPr="008D790A" w:rsidRDefault="00C279F3" w:rsidP="00267DDE">
            <w:pPr>
              <w:jc w:val="center"/>
              <w:rPr>
                <w:rFonts w:asciiTheme="majorBidi" w:hAnsiTheme="majorBidi" w:cstheme="majorBidi"/>
              </w:rPr>
            </w:pPr>
            <w:r w:rsidRPr="008D790A">
              <w:rPr>
                <w:rFonts w:asciiTheme="majorBidi" w:hAnsiTheme="majorBidi" w:cstheme="majorBidi"/>
              </w:rPr>
              <w:t>0.046</w:t>
            </w:r>
          </w:p>
        </w:tc>
        <w:tc>
          <w:tcPr>
            <w:tcW w:w="1853" w:type="dxa"/>
          </w:tcPr>
          <w:p w:rsidR="00267DDE" w:rsidRPr="008D790A" w:rsidRDefault="00C279F3" w:rsidP="00267DDE">
            <w:pPr>
              <w:jc w:val="center"/>
              <w:rPr>
                <w:rFonts w:asciiTheme="majorBidi" w:hAnsiTheme="majorBidi" w:cstheme="majorBidi"/>
              </w:rPr>
            </w:pPr>
            <w:r w:rsidRPr="008D790A">
              <w:rPr>
                <w:rFonts w:asciiTheme="majorBidi" w:hAnsiTheme="majorBidi" w:cstheme="majorBidi"/>
              </w:rPr>
              <w:t>-0.86 (-04.8, 3.15)</w:t>
            </w:r>
          </w:p>
        </w:tc>
        <w:tc>
          <w:tcPr>
            <w:tcW w:w="819" w:type="dxa"/>
          </w:tcPr>
          <w:p w:rsidR="00267DDE" w:rsidRPr="008D790A" w:rsidRDefault="00267DDE" w:rsidP="00267DDE">
            <w:pPr>
              <w:jc w:val="center"/>
              <w:rPr>
                <w:rFonts w:asciiTheme="majorBidi" w:hAnsiTheme="majorBidi" w:cstheme="majorBidi"/>
              </w:rPr>
            </w:pPr>
            <w:r w:rsidRPr="008D790A">
              <w:rPr>
                <w:rFonts w:asciiTheme="majorBidi" w:hAnsiTheme="majorBidi" w:cstheme="majorBidi"/>
              </w:rPr>
              <w:t>0.674</w:t>
            </w:r>
          </w:p>
        </w:tc>
        <w:tc>
          <w:tcPr>
            <w:tcW w:w="1336" w:type="dxa"/>
            <w:vMerge/>
          </w:tcPr>
          <w:p w:rsidR="00267DDE" w:rsidRPr="008D790A" w:rsidRDefault="00267DDE" w:rsidP="00267DDE">
            <w:pPr>
              <w:jc w:val="center"/>
              <w:rPr>
                <w:rFonts w:asciiTheme="majorBidi" w:hAnsiTheme="majorBidi" w:cstheme="majorBidi"/>
              </w:rPr>
            </w:pPr>
          </w:p>
        </w:tc>
      </w:tr>
    </w:tbl>
    <w:p w:rsidR="00736573" w:rsidRPr="008D790A" w:rsidRDefault="00736573" w:rsidP="00736573">
      <w:pPr>
        <w:rPr>
          <w:rFonts w:asciiTheme="majorBidi" w:hAnsiTheme="majorBidi" w:cstheme="majorBidi"/>
          <w:lang w:bidi="fa-IR"/>
        </w:rPr>
      </w:pPr>
      <w:r w:rsidRPr="008D790A">
        <w:rPr>
          <w:rFonts w:asciiTheme="majorBidi" w:hAnsiTheme="majorBidi" w:cstheme="majorBidi"/>
        </w:rPr>
        <w:t xml:space="preserve">All studies were conducted on more than </w:t>
      </w:r>
      <w:proofErr w:type="gramStart"/>
      <w:r w:rsidRPr="008D790A">
        <w:rPr>
          <w:rFonts w:asciiTheme="majorBidi" w:hAnsiTheme="majorBidi" w:cstheme="majorBidi"/>
        </w:rPr>
        <w:t>17 year old</w:t>
      </w:r>
      <w:proofErr w:type="gramEnd"/>
      <w:r w:rsidRPr="008D790A">
        <w:rPr>
          <w:rFonts w:asciiTheme="majorBidi" w:hAnsiTheme="majorBidi" w:cstheme="majorBidi"/>
        </w:rPr>
        <w:t xml:space="preserve"> individuals. </w:t>
      </w:r>
      <w:proofErr w:type="gramStart"/>
      <w:r w:rsidRPr="008D790A">
        <w:rPr>
          <w:rFonts w:asciiTheme="majorBidi" w:hAnsiTheme="majorBidi" w:cstheme="majorBidi"/>
        </w:rPr>
        <w:t>Also</w:t>
      </w:r>
      <w:proofErr w:type="gramEnd"/>
      <w:r w:rsidRPr="008D790A">
        <w:rPr>
          <w:rFonts w:asciiTheme="majorBidi" w:hAnsiTheme="majorBidi" w:cstheme="majorBidi"/>
        </w:rPr>
        <w:t xml:space="preserve"> all studies assessed the DAL by PRAL method. </w:t>
      </w:r>
    </w:p>
    <w:p w:rsidR="00664371" w:rsidRPr="008D790A" w:rsidRDefault="00664371" w:rsidP="00664371">
      <w:pPr>
        <w:rPr>
          <w:rFonts w:asciiTheme="majorBidi" w:hAnsiTheme="majorBidi" w:cstheme="majorBidi"/>
        </w:rPr>
      </w:pPr>
      <w:r w:rsidRPr="008D790A">
        <w:rPr>
          <w:rFonts w:asciiTheme="majorBidi" w:hAnsiTheme="majorBidi" w:cstheme="majorBidi"/>
        </w:rPr>
        <w:t>-HTN: hypertension</w:t>
      </w:r>
    </w:p>
    <w:p w:rsidR="00664371" w:rsidRPr="008D790A" w:rsidRDefault="00664371" w:rsidP="00736573">
      <w:pPr>
        <w:rPr>
          <w:rFonts w:asciiTheme="majorBidi" w:hAnsiTheme="majorBidi" w:cstheme="majorBidi"/>
          <w:lang w:bidi="fa-IR"/>
        </w:rPr>
      </w:pPr>
    </w:p>
    <w:p w:rsidR="00664371" w:rsidRPr="008D790A" w:rsidRDefault="00664371" w:rsidP="00736573">
      <w:pPr>
        <w:rPr>
          <w:rFonts w:asciiTheme="majorBidi" w:hAnsiTheme="majorBidi" w:cstheme="majorBidi"/>
          <w:lang w:bidi="fa-IR"/>
        </w:rPr>
      </w:pPr>
    </w:p>
    <w:p w:rsidR="00664371" w:rsidRPr="008D790A" w:rsidRDefault="00664371" w:rsidP="00736573">
      <w:pPr>
        <w:rPr>
          <w:rFonts w:asciiTheme="majorBidi" w:hAnsiTheme="majorBidi" w:cstheme="majorBidi"/>
          <w:lang w:bidi="fa-IR"/>
        </w:rPr>
      </w:pPr>
    </w:p>
    <w:p w:rsidR="00664371" w:rsidRPr="008D790A" w:rsidRDefault="00664371" w:rsidP="00736573">
      <w:pPr>
        <w:rPr>
          <w:rFonts w:asciiTheme="majorBidi" w:hAnsiTheme="majorBidi" w:cstheme="majorBidi"/>
          <w:lang w:bidi="fa-IR"/>
        </w:rPr>
      </w:pPr>
    </w:p>
    <w:p w:rsidR="00664371" w:rsidRPr="008D790A" w:rsidRDefault="00664371" w:rsidP="00736573">
      <w:pPr>
        <w:rPr>
          <w:rFonts w:asciiTheme="majorBidi" w:hAnsiTheme="majorBidi" w:cstheme="majorBidi"/>
          <w:lang w:bidi="fa-IR"/>
        </w:rPr>
      </w:pPr>
    </w:p>
    <w:p w:rsidR="00664371" w:rsidRPr="008D790A" w:rsidRDefault="00664371" w:rsidP="00736573">
      <w:pPr>
        <w:rPr>
          <w:rFonts w:asciiTheme="majorBidi" w:hAnsiTheme="majorBidi" w:cstheme="majorBidi"/>
          <w:lang w:bidi="fa-IR"/>
        </w:rPr>
      </w:pPr>
    </w:p>
    <w:p w:rsidR="00664371" w:rsidRPr="008D790A" w:rsidRDefault="00664371" w:rsidP="00736573">
      <w:pPr>
        <w:rPr>
          <w:rFonts w:asciiTheme="majorBidi" w:hAnsiTheme="majorBidi" w:cstheme="majorBidi"/>
          <w:lang w:bidi="fa-IR"/>
        </w:rPr>
      </w:pPr>
    </w:p>
    <w:p w:rsidR="00664371" w:rsidRPr="008D790A" w:rsidRDefault="00664371" w:rsidP="00736573">
      <w:pPr>
        <w:rPr>
          <w:rFonts w:asciiTheme="majorBidi" w:hAnsiTheme="majorBidi" w:cstheme="majorBidi"/>
          <w:lang w:bidi="fa-IR"/>
        </w:rPr>
      </w:pPr>
    </w:p>
    <w:p w:rsidR="00664371" w:rsidRPr="008D790A" w:rsidRDefault="00664371" w:rsidP="00736573">
      <w:pPr>
        <w:rPr>
          <w:rFonts w:asciiTheme="majorBidi" w:hAnsiTheme="majorBidi" w:cstheme="majorBidi"/>
          <w:rtl/>
          <w:lang w:bidi="fa-IR"/>
        </w:rPr>
      </w:pPr>
    </w:p>
    <w:p w:rsidR="00736573" w:rsidRPr="008D790A" w:rsidRDefault="00736573" w:rsidP="008600C7">
      <w:pPr>
        <w:spacing w:line="480" w:lineRule="auto"/>
        <w:jc w:val="both"/>
        <w:rPr>
          <w:rFonts w:asciiTheme="majorBidi" w:hAnsiTheme="majorBidi" w:cstheme="majorBidi"/>
          <w:sz w:val="20"/>
          <w:szCs w:val="20"/>
        </w:rPr>
      </w:pPr>
    </w:p>
    <w:p w:rsidR="00C3367B" w:rsidRPr="008D790A" w:rsidRDefault="00C3367B" w:rsidP="00385152">
      <w:pPr>
        <w:ind w:left="-720"/>
        <w:jc w:val="both"/>
        <w:rPr>
          <w:rFonts w:asciiTheme="majorBidi" w:hAnsiTheme="majorBidi" w:cstheme="majorBidi"/>
        </w:rPr>
      </w:pPr>
      <w:r w:rsidRPr="008D790A">
        <w:rPr>
          <w:rFonts w:asciiTheme="majorBidi" w:hAnsiTheme="majorBidi" w:cstheme="majorBidi"/>
          <w:b/>
          <w:bCs/>
        </w:rPr>
        <w:lastRenderedPageBreak/>
        <w:t xml:space="preserve">Supplemental Table </w:t>
      </w:r>
      <w:r w:rsidR="008D790A" w:rsidRPr="008D790A">
        <w:rPr>
          <w:rFonts w:asciiTheme="majorBidi" w:hAnsiTheme="majorBidi" w:cstheme="majorBidi"/>
          <w:b/>
          <w:bCs/>
        </w:rPr>
        <w:t>S</w:t>
      </w:r>
      <w:r w:rsidR="00385152" w:rsidRPr="008D790A">
        <w:rPr>
          <w:rFonts w:asciiTheme="majorBidi" w:hAnsiTheme="majorBidi" w:cstheme="majorBidi"/>
          <w:b/>
          <w:bCs/>
        </w:rPr>
        <w:t>9</w:t>
      </w:r>
      <w:r w:rsidRPr="008D790A">
        <w:rPr>
          <w:rFonts w:asciiTheme="majorBidi" w:hAnsiTheme="majorBidi" w:cstheme="majorBidi"/>
          <w:b/>
          <w:bCs/>
        </w:rPr>
        <w:t>.</w:t>
      </w:r>
      <w:r w:rsidRPr="008D790A">
        <w:rPr>
          <w:rFonts w:asciiTheme="majorBidi" w:hAnsiTheme="majorBidi" w:cstheme="majorBidi"/>
        </w:rPr>
        <w:t xml:space="preserve"> Subgroup analysis based on fixed effects models for the association of dietary acid load and TG </w:t>
      </w:r>
      <w:r w:rsidR="00385152" w:rsidRPr="008D790A">
        <w:rPr>
          <w:rFonts w:asciiTheme="majorBidi" w:hAnsiTheme="majorBidi" w:cstheme="majorBidi"/>
        </w:rPr>
        <w:t xml:space="preserve">in cross-sectional studies </w:t>
      </w:r>
    </w:p>
    <w:tbl>
      <w:tblPr>
        <w:tblStyle w:val="TableGrid"/>
        <w:tblW w:w="0" w:type="auto"/>
        <w:tblInd w:w="-725" w:type="dxa"/>
        <w:tblLook w:val="04A0" w:firstRow="1" w:lastRow="0" w:firstColumn="1" w:lastColumn="0" w:noHBand="0" w:noVBand="1"/>
      </w:tblPr>
      <w:tblGrid>
        <w:gridCol w:w="2250"/>
        <w:gridCol w:w="1733"/>
        <w:gridCol w:w="802"/>
        <w:gridCol w:w="1065"/>
        <w:gridCol w:w="1957"/>
        <w:gridCol w:w="946"/>
        <w:gridCol w:w="1322"/>
      </w:tblGrid>
      <w:tr w:rsidR="008D790A" w:rsidRPr="008D790A" w:rsidTr="00A81B52">
        <w:tc>
          <w:tcPr>
            <w:tcW w:w="2250" w:type="dxa"/>
          </w:tcPr>
          <w:p w:rsidR="00C3367B" w:rsidRPr="008D790A" w:rsidRDefault="00385152" w:rsidP="00875394">
            <w:pPr>
              <w:rPr>
                <w:rFonts w:asciiTheme="majorBidi" w:hAnsiTheme="majorBidi" w:cstheme="majorBidi"/>
              </w:rPr>
            </w:pPr>
            <w:r w:rsidRPr="008D790A">
              <w:rPr>
                <w:rFonts w:asciiTheme="majorBidi" w:hAnsiTheme="majorBidi" w:cstheme="majorBidi"/>
              </w:rPr>
              <w:t>Cross-sectional studies</w:t>
            </w:r>
          </w:p>
        </w:tc>
        <w:tc>
          <w:tcPr>
            <w:tcW w:w="1733" w:type="dxa"/>
          </w:tcPr>
          <w:p w:rsidR="00C3367B" w:rsidRPr="008D790A" w:rsidRDefault="00C3367B" w:rsidP="00385152">
            <w:pPr>
              <w:jc w:val="center"/>
              <w:rPr>
                <w:rFonts w:asciiTheme="majorBidi" w:hAnsiTheme="majorBidi" w:cstheme="majorBidi"/>
              </w:rPr>
            </w:pPr>
            <w:r w:rsidRPr="008D790A">
              <w:rPr>
                <w:rFonts w:asciiTheme="majorBidi" w:hAnsiTheme="majorBidi" w:cstheme="majorBidi"/>
              </w:rPr>
              <w:t xml:space="preserve">Number of </w:t>
            </w:r>
            <w:r w:rsidR="00385152" w:rsidRPr="008D790A">
              <w:rPr>
                <w:rFonts w:asciiTheme="majorBidi" w:hAnsiTheme="majorBidi" w:cstheme="majorBidi"/>
              </w:rPr>
              <w:t>effect sizes</w:t>
            </w:r>
          </w:p>
        </w:tc>
        <w:tc>
          <w:tcPr>
            <w:tcW w:w="802"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I</w:t>
            </w:r>
            <w:r w:rsidRPr="008D790A">
              <w:rPr>
                <w:rFonts w:asciiTheme="majorBidi" w:hAnsiTheme="majorBidi" w:cstheme="majorBidi"/>
                <w:vertAlign w:val="superscript"/>
              </w:rPr>
              <w:t>2</w:t>
            </w:r>
            <w:r w:rsidRPr="008D790A">
              <w:rPr>
                <w:rFonts w:asciiTheme="majorBidi" w:hAnsiTheme="majorBidi" w:cstheme="majorBidi"/>
              </w:rPr>
              <w:t xml:space="preserve"> (%)</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Q test</w:t>
            </w:r>
          </w:p>
        </w:tc>
        <w:tc>
          <w:tcPr>
            <w:tcW w:w="1957"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ES (95%CI)</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P</w:t>
            </w:r>
          </w:p>
        </w:tc>
        <w:tc>
          <w:tcPr>
            <w:tcW w:w="1322"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P between</w:t>
            </w:r>
          </w:p>
        </w:tc>
      </w:tr>
      <w:tr w:rsidR="008D790A" w:rsidRPr="008D790A" w:rsidTr="00A81B52">
        <w:tc>
          <w:tcPr>
            <w:tcW w:w="2250" w:type="dxa"/>
          </w:tcPr>
          <w:p w:rsidR="00C3367B" w:rsidRPr="008D790A" w:rsidRDefault="00385152" w:rsidP="00875394">
            <w:pPr>
              <w:rPr>
                <w:rFonts w:asciiTheme="majorBidi" w:hAnsiTheme="majorBidi" w:cstheme="majorBidi"/>
                <w:b/>
                <w:bCs/>
              </w:rPr>
            </w:pPr>
            <w:r w:rsidRPr="008D790A">
              <w:rPr>
                <w:rFonts w:asciiTheme="majorBidi" w:hAnsiTheme="majorBidi" w:cstheme="majorBidi"/>
                <w:b/>
                <w:bCs/>
              </w:rPr>
              <w:t>Overall</w:t>
            </w:r>
          </w:p>
        </w:tc>
        <w:tc>
          <w:tcPr>
            <w:tcW w:w="1733" w:type="dxa"/>
          </w:tcPr>
          <w:p w:rsidR="00C3367B" w:rsidRPr="008D790A" w:rsidRDefault="00385152" w:rsidP="00875394">
            <w:pPr>
              <w:jc w:val="center"/>
              <w:rPr>
                <w:rFonts w:asciiTheme="majorBidi" w:hAnsiTheme="majorBidi" w:cstheme="majorBidi"/>
              </w:rPr>
            </w:pPr>
            <w:r w:rsidRPr="008D790A">
              <w:rPr>
                <w:rFonts w:asciiTheme="majorBidi" w:hAnsiTheme="majorBidi" w:cstheme="majorBidi"/>
              </w:rPr>
              <w:t>6</w:t>
            </w:r>
          </w:p>
        </w:tc>
        <w:tc>
          <w:tcPr>
            <w:tcW w:w="802" w:type="dxa"/>
          </w:tcPr>
          <w:p w:rsidR="00C3367B" w:rsidRPr="008D790A" w:rsidRDefault="00385152" w:rsidP="00875394">
            <w:pPr>
              <w:jc w:val="center"/>
              <w:rPr>
                <w:rFonts w:asciiTheme="majorBidi" w:hAnsiTheme="majorBidi" w:cstheme="majorBidi"/>
              </w:rPr>
            </w:pPr>
            <w:r w:rsidRPr="008D790A">
              <w:rPr>
                <w:rFonts w:asciiTheme="majorBidi" w:hAnsiTheme="majorBidi" w:cstheme="majorBidi"/>
              </w:rPr>
              <w:t>82.9</w:t>
            </w:r>
          </w:p>
        </w:tc>
        <w:tc>
          <w:tcPr>
            <w:tcW w:w="1065" w:type="dxa"/>
          </w:tcPr>
          <w:p w:rsidR="00C3367B" w:rsidRPr="008D790A" w:rsidRDefault="00385152" w:rsidP="00875394">
            <w:pPr>
              <w:jc w:val="center"/>
              <w:rPr>
                <w:rFonts w:asciiTheme="majorBidi" w:hAnsiTheme="majorBidi" w:cstheme="majorBidi"/>
              </w:rPr>
            </w:pPr>
            <w:r w:rsidRPr="008D790A">
              <w:rPr>
                <w:rFonts w:asciiTheme="majorBidi" w:hAnsiTheme="majorBidi" w:cstheme="majorBidi"/>
              </w:rPr>
              <w:t>&lt;0.0001</w:t>
            </w:r>
          </w:p>
        </w:tc>
        <w:tc>
          <w:tcPr>
            <w:tcW w:w="1957" w:type="dxa"/>
          </w:tcPr>
          <w:p w:rsidR="00C3367B" w:rsidRPr="008D790A" w:rsidRDefault="00385152" w:rsidP="00875394">
            <w:pPr>
              <w:jc w:val="center"/>
              <w:rPr>
                <w:rFonts w:asciiTheme="majorBidi" w:hAnsiTheme="majorBidi" w:cstheme="majorBidi"/>
              </w:rPr>
            </w:pPr>
            <w:r w:rsidRPr="008D790A">
              <w:rPr>
                <w:rFonts w:asciiTheme="majorBidi" w:hAnsiTheme="majorBidi" w:cstheme="majorBidi"/>
              </w:rPr>
              <w:t>-0.89 (-1.27, -0.52)</w:t>
            </w:r>
          </w:p>
        </w:tc>
        <w:tc>
          <w:tcPr>
            <w:tcW w:w="946" w:type="dxa"/>
          </w:tcPr>
          <w:p w:rsidR="00C3367B" w:rsidRPr="008D790A" w:rsidRDefault="00385152" w:rsidP="00875394">
            <w:pPr>
              <w:jc w:val="center"/>
              <w:rPr>
                <w:rFonts w:asciiTheme="majorBidi" w:hAnsiTheme="majorBidi" w:cstheme="majorBidi"/>
              </w:rPr>
            </w:pPr>
            <w:r w:rsidRPr="008D790A">
              <w:rPr>
                <w:rFonts w:asciiTheme="majorBidi" w:hAnsiTheme="majorBidi" w:cstheme="majorBidi"/>
              </w:rPr>
              <w:t>&lt;0.0001</w:t>
            </w:r>
          </w:p>
        </w:tc>
        <w:tc>
          <w:tcPr>
            <w:tcW w:w="1322" w:type="dxa"/>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rPr>
                <w:rFonts w:asciiTheme="majorBidi" w:hAnsiTheme="majorBidi" w:cstheme="majorBidi"/>
                <w:b/>
                <w:bCs/>
              </w:rPr>
            </w:pPr>
            <w:r w:rsidRPr="008D790A">
              <w:rPr>
                <w:rFonts w:asciiTheme="majorBidi" w:hAnsiTheme="majorBidi" w:cstheme="majorBidi"/>
                <w:b/>
                <w:bCs/>
              </w:rPr>
              <w:t>Gender</w:t>
            </w:r>
          </w:p>
        </w:tc>
        <w:tc>
          <w:tcPr>
            <w:tcW w:w="1733" w:type="dxa"/>
          </w:tcPr>
          <w:p w:rsidR="00C3367B" w:rsidRPr="008D790A" w:rsidRDefault="00C3367B" w:rsidP="00875394">
            <w:pPr>
              <w:jc w:val="center"/>
              <w:rPr>
                <w:rFonts w:asciiTheme="majorBidi" w:hAnsiTheme="majorBidi" w:cstheme="majorBidi"/>
              </w:rPr>
            </w:pPr>
          </w:p>
        </w:tc>
        <w:tc>
          <w:tcPr>
            <w:tcW w:w="802" w:type="dxa"/>
          </w:tcPr>
          <w:p w:rsidR="00C3367B" w:rsidRPr="008D790A" w:rsidRDefault="00C3367B" w:rsidP="00875394">
            <w:pPr>
              <w:jc w:val="center"/>
              <w:rPr>
                <w:rFonts w:asciiTheme="majorBidi" w:hAnsiTheme="majorBidi" w:cstheme="majorBidi"/>
              </w:rPr>
            </w:pPr>
          </w:p>
        </w:tc>
        <w:tc>
          <w:tcPr>
            <w:tcW w:w="1065" w:type="dxa"/>
          </w:tcPr>
          <w:p w:rsidR="00C3367B" w:rsidRPr="008D790A" w:rsidRDefault="00C3367B" w:rsidP="00875394">
            <w:pPr>
              <w:jc w:val="center"/>
              <w:rPr>
                <w:rFonts w:asciiTheme="majorBidi" w:hAnsiTheme="majorBidi" w:cstheme="majorBidi"/>
              </w:rPr>
            </w:pPr>
          </w:p>
        </w:tc>
        <w:tc>
          <w:tcPr>
            <w:tcW w:w="1957" w:type="dxa"/>
          </w:tcPr>
          <w:p w:rsidR="00C3367B" w:rsidRPr="008D790A" w:rsidRDefault="00C3367B" w:rsidP="00875394">
            <w:pPr>
              <w:jc w:val="center"/>
              <w:rPr>
                <w:rFonts w:asciiTheme="majorBidi" w:hAnsiTheme="majorBidi" w:cstheme="majorBidi"/>
              </w:rPr>
            </w:pPr>
          </w:p>
        </w:tc>
        <w:tc>
          <w:tcPr>
            <w:tcW w:w="946" w:type="dxa"/>
          </w:tcPr>
          <w:p w:rsidR="00C3367B" w:rsidRPr="008D790A" w:rsidRDefault="00C3367B" w:rsidP="00875394">
            <w:pPr>
              <w:jc w:val="center"/>
              <w:rPr>
                <w:rFonts w:asciiTheme="majorBidi" w:hAnsiTheme="majorBidi" w:cstheme="majorBidi"/>
              </w:rPr>
            </w:pPr>
          </w:p>
        </w:tc>
        <w:tc>
          <w:tcPr>
            <w:tcW w:w="1322" w:type="dxa"/>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Female</w:t>
            </w:r>
          </w:p>
        </w:tc>
        <w:tc>
          <w:tcPr>
            <w:tcW w:w="1733"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1.9 (-3.36, 7.16)</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0.479</w:t>
            </w:r>
          </w:p>
        </w:tc>
        <w:tc>
          <w:tcPr>
            <w:tcW w:w="1322" w:type="dxa"/>
            <w:vMerge w:val="restart"/>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0.297</w:t>
            </w: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Male</w:t>
            </w:r>
          </w:p>
        </w:tc>
        <w:tc>
          <w:tcPr>
            <w:tcW w:w="1733"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802"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322" w:type="dxa"/>
            <w:vMerge/>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Both</w:t>
            </w:r>
          </w:p>
        </w:tc>
        <w:tc>
          <w:tcPr>
            <w:tcW w:w="1733" w:type="dxa"/>
          </w:tcPr>
          <w:p w:rsidR="00C3367B" w:rsidRPr="008D790A" w:rsidRDefault="00385152" w:rsidP="00875394">
            <w:pPr>
              <w:jc w:val="center"/>
              <w:rPr>
                <w:rFonts w:asciiTheme="majorBidi" w:hAnsiTheme="majorBidi" w:cstheme="majorBidi"/>
              </w:rPr>
            </w:pPr>
            <w:r w:rsidRPr="008D790A">
              <w:rPr>
                <w:rFonts w:asciiTheme="majorBidi" w:hAnsiTheme="majorBidi" w:cstheme="majorBidi"/>
              </w:rPr>
              <w:t>5</w:t>
            </w:r>
          </w:p>
        </w:tc>
        <w:tc>
          <w:tcPr>
            <w:tcW w:w="802" w:type="dxa"/>
          </w:tcPr>
          <w:p w:rsidR="00C3367B" w:rsidRPr="008D790A" w:rsidRDefault="00385152" w:rsidP="00875394">
            <w:pPr>
              <w:jc w:val="center"/>
              <w:rPr>
                <w:rFonts w:asciiTheme="majorBidi" w:hAnsiTheme="majorBidi" w:cstheme="majorBidi"/>
              </w:rPr>
            </w:pPr>
            <w:r w:rsidRPr="008D790A">
              <w:rPr>
                <w:rFonts w:asciiTheme="majorBidi" w:hAnsiTheme="majorBidi" w:cstheme="majorBidi"/>
              </w:rPr>
              <w:t>85.8</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&lt;0.0001</w:t>
            </w:r>
          </w:p>
        </w:tc>
        <w:tc>
          <w:tcPr>
            <w:tcW w:w="1957"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-0.9</w:t>
            </w:r>
            <w:r w:rsidR="00385152" w:rsidRPr="008D790A">
              <w:rPr>
                <w:rFonts w:asciiTheme="majorBidi" w:hAnsiTheme="majorBidi" w:cstheme="majorBidi"/>
              </w:rPr>
              <w:t>1</w:t>
            </w:r>
            <w:r w:rsidRPr="008D790A">
              <w:rPr>
                <w:rFonts w:asciiTheme="majorBidi" w:hAnsiTheme="majorBidi" w:cstheme="majorBidi"/>
              </w:rPr>
              <w:t xml:space="preserve"> (-1.28, -0.53)</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rPr>
                <w:rFonts w:asciiTheme="majorBidi" w:hAnsiTheme="majorBidi" w:cstheme="majorBidi"/>
                <w:b/>
                <w:bCs/>
              </w:rPr>
            </w:pPr>
            <w:r w:rsidRPr="008D790A">
              <w:rPr>
                <w:rFonts w:asciiTheme="majorBidi" w:hAnsiTheme="majorBidi" w:cstheme="majorBidi"/>
                <w:b/>
                <w:bCs/>
              </w:rPr>
              <w:t>Type of DAL</w:t>
            </w:r>
          </w:p>
        </w:tc>
        <w:tc>
          <w:tcPr>
            <w:tcW w:w="1733" w:type="dxa"/>
          </w:tcPr>
          <w:p w:rsidR="00C3367B" w:rsidRPr="008D790A" w:rsidRDefault="00C3367B" w:rsidP="00875394">
            <w:pPr>
              <w:jc w:val="center"/>
              <w:rPr>
                <w:rFonts w:asciiTheme="majorBidi" w:hAnsiTheme="majorBidi" w:cstheme="majorBidi"/>
              </w:rPr>
            </w:pPr>
          </w:p>
        </w:tc>
        <w:tc>
          <w:tcPr>
            <w:tcW w:w="802" w:type="dxa"/>
          </w:tcPr>
          <w:p w:rsidR="00C3367B" w:rsidRPr="008D790A" w:rsidRDefault="00C3367B" w:rsidP="00875394">
            <w:pPr>
              <w:jc w:val="center"/>
              <w:rPr>
                <w:rFonts w:asciiTheme="majorBidi" w:hAnsiTheme="majorBidi" w:cstheme="majorBidi"/>
              </w:rPr>
            </w:pPr>
          </w:p>
        </w:tc>
        <w:tc>
          <w:tcPr>
            <w:tcW w:w="1065" w:type="dxa"/>
          </w:tcPr>
          <w:p w:rsidR="00C3367B" w:rsidRPr="008D790A" w:rsidRDefault="00C3367B" w:rsidP="00875394">
            <w:pPr>
              <w:jc w:val="center"/>
              <w:rPr>
                <w:rFonts w:asciiTheme="majorBidi" w:hAnsiTheme="majorBidi" w:cstheme="majorBidi"/>
              </w:rPr>
            </w:pPr>
          </w:p>
        </w:tc>
        <w:tc>
          <w:tcPr>
            <w:tcW w:w="1957" w:type="dxa"/>
          </w:tcPr>
          <w:p w:rsidR="00C3367B" w:rsidRPr="008D790A" w:rsidRDefault="00C3367B" w:rsidP="00875394">
            <w:pPr>
              <w:jc w:val="center"/>
              <w:rPr>
                <w:rFonts w:asciiTheme="majorBidi" w:hAnsiTheme="majorBidi" w:cstheme="majorBidi"/>
              </w:rPr>
            </w:pPr>
          </w:p>
        </w:tc>
        <w:tc>
          <w:tcPr>
            <w:tcW w:w="946" w:type="dxa"/>
          </w:tcPr>
          <w:p w:rsidR="00C3367B" w:rsidRPr="008D790A" w:rsidRDefault="00C3367B" w:rsidP="00875394">
            <w:pPr>
              <w:jc w:val="center"/>
              <w:rPr>
                <w:rFonts w:asciiTheme="majorBidi" w:hAnsiTheme="majorBidi" w:cstheme="majorBidi"/>
              </w:rPr>
            </w:pPr>
          </w:p>
        </w:tc>
        <w:tc>
          <w:tcPr>
            <w:tcW w:w="1322" w:type="dxa"/>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NEAP</w:t>
            </w:r>
          </w:p>
        </w:tc>
        <w:tc>
          <w:tcPr>
            <w:tcW w:w="1733" w:type="dxa"/>
          </w:tcPr>
          <w:p w:rsidR="00C3367B" w:rsidRPr="008D790A" w:rsidRDefault="00C3367B" w:rsidP="00385152">
            <w:pPr>
              <w:tabs>
                <w:tab w:val="left" w:pos="615"/>
                <w:tab w:val="center" w:pos="837"/>
              </w:tabs>
              <w:jc w:val="center"/>
              <w:rPr>
                <w:rFonts w:asciiTheme="majorBidi" w:hAnsiTheme="majorBidi" w:cstheme="majorBidi"/>
              </w:rPr>
            </w:pPr>
            <w:r w:rsidRPr="008D790A">
              <w:rPr>
                <w:rFonts w:asciiTheme="majorBidi" w:hAnsiTheme="majorBidi" w:cstheme="majorBidi"/>
              </w:rPr>
              <w:t>-</w:t>
            </w:r>
          </w:p>
        </w:tc>
        <w:tc>
          <w:tcPr>
            <w:tcW w:w="802"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322" w:type="dxa"/>
            <w:vMerge w:val="restart"/>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1.000</w:t>
            </w: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NAE</w:t>
            </w:r>
          </w:p>
        </w:tc>
        <w:tc>
          <w:tcPr>
            <w:tcW w:w="1733"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C3367B" w:rsidRPr="008D790A" w:rsidRDefault="00C3367B" w:rsidP="00A81B52">
            <w:pPr>
              <w:jc w:val="center"/>
              <w:rPr>
                <w:rFonts w:asciiTheme="majorBidi" w:hAnsiTheme="majorBidi" w:cstheme="majorBidi"/>
              </w:rPr>
            </w:pPr>
            <w:r w:rsidRPr="008D790A">
              <w:rPr>
                <w:rFonts w:asciiTheme="majorBidi" w:hAnsiTheme="majorBidi" w:cstheme="majorBidi"/>
              </w:rPr>
              <w:t>-0.9 (-12.9</w:t>
            </w:r>
            <w:r w:rsidR="00A81B52" w:rsidRPr="008D790A">
              <w:rPr>
                <w:rFonts w:asciiTheme="majorBidi" w:hAnsiTheme="majorBidi" w:cstheme="majorBidi"/>
              </w:rPr>
              <w:t>6</w:t>
            </w:r>
            <w:r w:rsidRPr="008D790A">
              <w:rPr>
                <w:rFonts w:asciiTheme="majorBidi" w:hAnsiTheme="majorBidi" w:cstheme="majorBidi"/>
              </w:rPr>
              <w:t>, 11.1)</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0.885</w:t>
            </w:r>
          </w:p>
        </w:tc>
        <w:tc>
          <w:tcPr>
            <w:tcW w:w="1322" w:type="dxa"/>
            <w:vMerge/>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PRAL</w:t>
            </w:r>
          </w:p>
        </w:tc>
        <w:tc>
          <w:tcPr>
            <w:tcW w:w="1733" w:type="dxa"/>
          </w:tcPr>
          <w:p w:rsidR="00C3367B" w:rsidRPr="008D790A" w:rsidRDefault="00385152" w:rsidP="00875394">
            <w:pPr>
              <w:jc w:val="center"/>
              <w:rPr>
                <w:rFonts w:asciiTheme="majorBidi" w:hAnsiTheme="majorBidi" w:cstheme="majorBidi"/>
              </w:rPr>
            </w:pPr>
            <w:r w:rsidRPr="008D790A">
              <w:rPr>
                <w:rFonts w:asciiTheme="majorBidi" w:hAnsiTheme="majorBidi" w:cstheme="majorBidi"/>
              </w:rPr>
              <w:t>5</w:t>
            </w:r>
          </w:p>
        </w:tc>
        <w:tc>
          <w:tcPr>
            <w:tcW w:w="802" w:type="dxa"/>
          </w:tcPr>
          <w:p w:rsidR="00C3367B" w:rsidRPr="008D790A" w:rsidRDefault="00385152" w:rsidP="00875394">
            <w:pPr>
              <w:jc w:val="center"/>
              <w:rPr>
                <w:rFonts w:asciiTheme="majorBidi" w:hAnsiTheme="majorBidi" w:cstheme="majorBidi"/>
              </w:rPr>
            </w:pPr>
            <w:r w:rsidRPr="008D790A">
              <w:rPr>
                <w:rFonts w:asciiTheme="majorBidi" w:hAnsiTheme="majorBidi" w:cstheme="majorBidi"/>
              </w:rPr>
              <w:t>86.4</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&lt;0.0001</w:t>
            </w:r>
          </w:p>
        </w:tc>
        <w:tc>
          <w:tcPr>
            <w:tcW w:w="1957" w:type="dxa"/>
          </w:tcPr>
          <w:p w:rsidR="00C3367B" w:rsidRPr="008D790A" w:rsidRDefault="00C3367B" w:rsidP="00385152">
            <w:pPr>
              <w:jc w:val="center"/>
              <w:rPr>
                <w:rFonts w:asciiTheme="majorBidi" w:hAnsiTheme="majorBidi" w:cstheme="majorBidi"/>
              </w:rPr>
            </w:pPr>
            <w:r w:rsidRPr="008D790A">
              <w:rPr>
                <w:rFonts w:asciiTheme="majorBidi" w:hAnsiTheme="majorBidi" w:cstheme="majorBidi"/>
              </w:rPr>
              <w:t>-0.</w:t>
            </w:r>
            <w:r w:rsidR="00385152" w:rsidRPr="008D790A">
              <w:rPr>
                <w:rFonts w:asciiTheme="majorBidi" w:hAnsiTheme="majorBidi" w:cstheme="majorBidi"/>
              </w:rPr>
              <w:t>8</w:t>
            </w:r>
            <w:r w:rsidRPr="008D790A">
              <w:rPr>
                <w:rFonts w:asciiTheme="majorBidi" w:hAnsiTheme="majorBidi" w:cstheme="majorBidi"/>
              </w:rPr>
              <w:t>9 (-1.2</w:t>
            </w:r>
            <w:r w:rsidR="00385152" w:rsidRPr="008D790A">
              <w:rPr>
                <w:rFonts w:asciiTheme="majorBidi" w:hAnsiTheme="majorBidi" w:cstheme="majorBidi"/>
              </w:rPr>
              <w:t>7</w:t>
            </w:r>
            <w:r w:rsidRPr="008D790A">
              <w:rPr>
                <w:rFonts w:asciiTheme="majorBidi" w:hAnsiTheme="majorBidi" w:cstheme="majorBidi"/>
              </w:rPr>
              <w:t>, -0.5</w:t>
            </w:r>
            <w:r w:rsidR="00385152" w:rsidRPr="008D790A">
              <w:rPr>
                <w:rFonts w:asciiTheme="majorBidi" w:hAnsiTheme="majorBidi" w:cstheme="majorBidi"/>
              </w:rPr>
              <w:t>2</w:t>
            </w:r>
            <w:r w:rsidRPr="008D790A">
              <w:rPr>
                <w:rFonts w:asciiTheme="majorBidi" w:hAnsiTheme="majorBidi" w:cstheme="majorBidi"/>
              </w:rPr>
              <w:t>)</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A81B52">
            <w:pPr>
              <w:rPr>
                <w:rFonts w:asciiTheme="majorBidi" w:hAnsiTheme="majorBidi" w:cstheme="majorBidi"/>
                <w:b/>
                <w:bCs/>
              </w:rPr>
            </w:pPr>
            <w:r w:rsidRPr="008D790A">
              <w:rPr>
                <w:rFonts w:asciiTheme="majorBidi" w:hAnsiTheme="majorBidi" w:cstheme="majorBidi"/>
                <w:b/>
                <w:bCs/>
              </w:rPr>
              <w:t>D</w:t>
            </w:r>
            <w:r w:rsidR="00A81B52" w:rsidRPr="008D790A">
              <w:rPr>
                <w:rFonts w:asciiTheme="majorBidi" w:hAnsiTheme="majorBidi" w:cstheme="majorBidi"/>
                <w:b/>
                <w:bCs/>
              </w:rPr>
              <w:t>ietary</w:t>
            </w:r>
            <w:r w:rsidRPr="008D790A">
              <w:rPr>
                <w:rFonts w:asciiTheme="majorBidi" w:hAnsiTheme="majorBidi" w:cstheme="majorBidi"/>
                <w:b/>
                <w:bCs/>
              </w:rPr>
              <w:t xml:space="preserve"> assessments</w:t>
            </w:r>
          </w:p>
        </w:tc>
        <w:tc>
          <w:tcPr>
            <w:tcW w:w="1733" w:type="dxa"/>
          </w:tcPr>
          <w:p w:rsidR="00C3367B" w:rsidRPr="008D790A" w:rsidRDefault="00C3367B" w:rsidP="00875394">
            <w:pPr>
              <w:jc w:val="center"/>
              <w:rPr>
                <w:rFonts w:asciiTheme="majorBidi" w:hAnsiTheme="majorBidi" w:cstheme="majorBidi"/>
              </w:rPr>
            </w:pPr>
          </w:p>
        </w:tc>
        <w:tc>
          <w:tcPr>
            <w:tcW w:w="802" w:type="dxa"/>
          </w:tcPr>
          <w:p w:rsidR="00C3367B" w:rsidRPr="008D790A" w:rsidRDefault="00C3367B" w:rsidP="00875394">
            <w:pPr>
              <w:jc w:val="center"/>
              <w:rPr>
                <w:rFonts w:asciiTheme="majorBidi" w:hAnsiTheme="majorBidi" w:cstheme="majorBidi"/>
              </w:rPr>
            </w:pPr>
          </w:p>
        </w:tc>
        <w:tc>
          <w:tcPr>
            <w:tcW w:w="1065" w:type="dxa"/>
          </w:tcPr>
          <w:p w:rsidR="00C3367B" w:rsidRPr="008D790A" w:rsidRDefault="00C3367B" w:rsidP="00875394">
            <w:pPr>
              <w:jc w:val="center"/>
              <w:rPr>
                <w:rFonts w:asciiTheme="majorBidi" w:hAnsiTheme="majorBidi" w:cstheme="majorBidi"/>
              </w:rPr>
            </w:pPr>
          </w:p>
        </w:tc>
        <w:tc>
          <w:tcPr>
            <w:tcW w:w="1957" w:type="dxa"/>
          </w:tcPr>
          <w:p w:rsidR="00C3367B" w:rsidRPr="008D790A" w:rsidRDefault="00C3367B" w:rsidP="00875394">
            <w:pPr>
              <w:jc w:val="center"/>
              <w:rPr>
                <w:rFonts w:asciiTheme="majorBidi" w:hAnsiTheme="majorBidi" w:cstheme="majorBidi"/>
              </w:rPr>
            </w:pPr>
          </w:p>
        </w:tc>
        <w:tc>
          <w:tcPr>
            <w:tcW w:w="946" w:type="dxa"/>
          </w:tcPr>
          <w:p w:rsidR="00C3367B" w:rsidRPr="008D790A" w:rsidRDefault="00C3367B" w:rsidP="00875394">
            <w:pPr>
              <w:jc w:val="center"/>
              <w:rPr>
                <w:rFonts w:asciiTheme="majorBidi" w:hAnsiTheme="majorBidi" w:cstheme="majorBidi"/>
              </w:rPr>
            </w:pPr>
          </w:p>
        </w:tc>
        <w:tc>
          <w:tcPr>
            <w:tcW w:w="1322" w:type="dxa"/>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DHQ</w:t>
            </w:r>
          </w:p>
        </w:tc>
        <w:tc>
          <w:tcPr>
            <w:tcW w:w="1733"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2</w:t>
            </w:r>
          </w:p>
        </w:tc>
        <w:tc>
          <w:tcPr>
            <w:tcW w:w="802"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83.5</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0.014</w:t>
            </w:r>
          </w:p>
        </w:tc>
        <w:tc>
          <w:tcPr>
            <w:tcW w:w="1957" w:type="dxa"/>
          </w:tcPr>
          <w:p w:rsidR="00C3367B" w:rsidRPr="008D790A" w:rsidRDefault="00C3367B" w:rsidP="00A81B52">
            <w:pPr>
              <w:jc w:val="center"/>
              <w:rPr>
                <w:rFonts w:asciiTheme="majorBidi" w:hAnsiTheme="majorBidi" w:cstheme="majorBidi"/>
              </w:rPr>
            </w:pPr>
            <w:r w:rsidRPr="008D790A">
              <w:rPr>
                <w:rFonts w:asciiTheme="majorBidi" w:hAnsiTheme="majorBidi" w:cstheme="majorBidi"/>
              </w:rPr>
              <w:t>3.2 (-1.9</w:t>
            </w:r>
            <w:r w:rsidR="00A81B52" w:rsidRPr="008D790A">
              <w:rPr>
                <w:rFonts w:asciiTheme="majorBidi" w:hAnsiTheme="majorBidi" w:cstheme="majorBidi"/>
              </w:rPr>
              <w:t>6</w:t>
            </w:r>
            <w:r w:rsidRPr="008D790A">
              <w:rPr>
                <w:rFonts w:asciiTheme="majorBidi" w:hAnsiTheme="majorBidi" w:cstheme="majorBidi"/>
              </w:rPr>
              <w:t>, 8.36)</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0.224</w:t>
            </w:r>
          </w:p>
        </w:tc>
        <w:tc>
          <w:tcPr>
            <w:tcW w:w="1322" w:type="dxa"/>
            <w:vMerge w:val="restart"/>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0.015</w:t>
            </w: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FFQ</w:t>
            </w:r>
          </w:p>
        </w:tc>
        <w:tc>
          <w:tcPr>
            <w:tcW w:w="1733" w:type="dxa"/>
          </w:tcPr>
          <w:p w:rsidR="00C3367B" w:rsidRPr="008D790A" w:rsidRDefault="00A81B52" w:rsidP="00875394">
            <w:pPr>
              <w:jc w:val="center"/>
              <w:rPr>
                <w:rFonts w:asciiTheme="majorBidi" w:hAnsiTheme="majorBidi" w:cstheme="majorBidi"/>
              </w:rPr>
            </w:pPr>
            <w:r w:rsidRPr="008D790A">
              <w:rPr>
                <w:rFonts w:asciiTheme="majorBidi" w:hAnsiTheme="majorBidi" w:cstheme="majorBidi"/>
              </w:rPr>
              <w:t>2</w:t>
            </w:r>
          </w:p>
        </w:tc>
        <w:tc>
          <w:tcPr>
            <w:tcW w:w="802" w:type="dxa"/>
          </w:tcPr>
          <w:p w:rsidR="00C3367B" w:rsidRPr="008D790A" w:rsidRDefault="00A81B52" w:rsidP="00875394">
            <w:pPr>
              <w:jc w:val="center"/>
              <w:rPr>
                <w:rFonts w:asciiTheme="majorBidi" w:hAnsiTheme="majorBidi" w:cstheme="majorBidi"/>
              </w:rPr>
            </w:pPr>
            <w:r w:rsidRPr="008D790A">
              <w:rPr>
                <w:rFonts w:asciiTheme="majorBidi" w:hAnsiTheme="majorBidi" w:cstheme="majorBidi"/>
              </w:rPr>
              <w:t>92.2</w:t>
            </w:r>
          </w:p>
        </w:tc>
        <w:tc>
          <w:tcPr>
            <w:tcW w:w="1065" w:type="dxa"/>
          </w:tcPr>
          <w:p w:rsidR="00C3367B" w:rsidRPr="008D790A" w:rsidRDefault="00A81B52" w:rsidP="00875394">
            <w:pPr>
              <w:jc w:val="center"/>
              <w:rPr>
                <w:rFonts w:asciiTheme="majorBidi" w:hAnsiTheme="majorBidi" w:cstheme="majorBidi"/>
              </w:rPr>
            </w:pPr>
            <w:r w:rsidRPr="008D790A">
              <w:rPr>
                <w:rFonts w:asciiTheme="majorBidi" w:hAnsiTheme="majorBidi" w:cstheme="majorBidi"/>
              </w:rPr>
              <w:t>&lt;0.0001</w:t>
            </w:r>
          </w:p>
        </w:tc>
        <w:tc>
          <w:tcPr>
            <w:tcW w:w="1957"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-0.95 (-1.3, -0.58)</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24h recall</w:t>
            </w:r>
          </w:p>
        </w:tc>
        <w:tc>
          <w:tcPr>
            <w:tcW w:w="1733"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5.9 (1.18, 10.62)</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0.014</w:t>
            </w:r>
          </w:p>
        </w:tc>
        <w:tc>
          <w:tcPr>
            <w:tcW w:w="1322" w:type="dxa"/>
            <w:vMerge/>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3 or 7day record</w:t>
            </w:r>
          </w:p>
        </w:tc>
        <w:tc>
          <w:tcPr>
            <w:tcW w:w="1733"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802"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322" w:type="dxa"/>
            <w:vMerge/>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24h urinary collection</w:t>
            </w:r>
          </w:p>
        </w:tc>
        <w:tc>
          <w:tcPr>
            <w:tcW w:w="1733"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C3367B" w:rsidRPr="008D790A" w:rsidRDefault="00C3367B" w:rsidP="00A81B52">
            <w:pPr>
              <w:jc w:val="center"/>
              <w:rPr>
                <w:rFonts w:asciiTheme="majorBidi" w:hAnsiTheme="majorBidi" w:cstheme="majorBidi"/>
              </w:rPr>
            </w:pPr>
            <w:r w:rsidRPr="008D790A">
              <w:rPr>
                <w:rFonts w:asciiTheme="majorBidi" w:hAnsiTheme="majorBidi" w:cstheme="majorBidi"/>
              </w:rPr>
              <w:t>-0.89 (-1</w:t>
            </w:r>
            <w:r w:rsidR="00A81B52" w:rsidRPr="008D790A">
              <w:rPr>
                <w:rFonts w:asciiTheme="majorBidi" w:hAnsiTheme="majorBidi" w:cstheme="majorBidi"/>
              </w:rPr>
              <w:t>2</w:t>
            </w:r>
            <w:r w:rsidRPr="008D790A">
              <w:rPr>
                <w:rFonts w:asciiTheme="majorBidi" w:hAnsiTheme="majorBidi" w:cstheme="majorBidi"/>
              </w:rPr>
              <w:t>.</w:t>
            </w:r>
            <w:r w:rsidR="00A81B52" w:rsidRPr="008D790A">
              <w:rPr>
                <w:rFonts w:asciiTheme="majorBidi" w:hAnsiTheme="majorBidi" w:cstheme="majorBidi"/>
              </w:rPr>
              <w:t>9</w:t>
            </w:r>
            <w:r w:rsidRPr="008D790A">
              <w:rPr>
                <w:rFonts w:asciiTheme="majorBidi" w:hAnsiTheme="majorBidi" w:cstheme="majorBidi"/>
              </w:rPr>
              <w:t xml:space="preserve">6, </w:t>
            </w:r>
            <w:r w:rsidR="00A81B52" w:rsidRPr="008D790A">
              <w:rPr>
                <w:rFonts w:asciiTheme="majorBidi" w:hAnsiTheme="majorBidi" w:cstheme="majorBidi"/>
              </w:rPr>
              <w:t>11</w:t>
            </w:r>
            <w:r w:rsidRPr="008D790A">
              <w:rPr>
                <w:rFonts w:asciiTheme="majorBidi" w:hAnsiTheme="majorBidi" w:cstheme="majorBidi"/>
              </w:rPr>
              <w:t>.</w:t>
            </w:r>
            <w:r w:rsidR="00A81B52" w:rsidRPr="008D790A">
              <w:rPr>
                <w:rFonts w:asciiTheme="majorBidi" w:hAnsiTheme="majorBidi" w:cstheme="majorBidi"/>
              </w:rPr>
              <w:t>1</w:t>
            </w:r>
            <w:r w:rsidRPr="008D790A">
              <w:rPr>
                <w:rFonts w:asciiTheme="majorBidi" w:hAnsiTheme="majorBidi" w:cstheme="majorBidi"/>
              </w:rPr>
              <w:t>)</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0.885</w:t>
            </w:r>
          </w:p>
        </w:tc>
        <w:tc>
          <w:tcPr>
            <w:tcW w:w="1322" w:type="dxa"/>
            <w:vMerge/>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rPr>
                <w:rFonts w:asciiTheme="majorBidi" w:hAnsiTheme="majorBidi" w:cstheme="majorBidi"/>
                <w:b/>
                <w:bCs/>
              </w:rPr>
            </w:pPr>
            <w:r w:rsidRPr="008D790A">
              <w:rPr>
                <w:rFonts w:asciiTheme="majorBidi" w:hAnsiTheme="majorBidi" w:cstheme="majorBidi"/>
                <w:b/>
                <w:bCs/>
              </w:rPr>
              <w:t>Study quality</w:t>
            </w:r>
          </w:p>
        </w:tc>
        <w:tc>
          <w:tcPr>
            <w:tcW w:w="1733" w:type="dxa"/>
          </w:tcPr>
          <w:p w:rsidR="00C3367B" w:rsidRPr="008D790A" w:rsidRDefault="00C3367B" w:rsidP="00875394">
            <w:pPr>
              <w:jc w:val="center"/>
              <w:rPr>
                <w:rFonts w:asciiTheme="majorBidi" w:hAnsiTheme="majorBidi" w:cstheme="majorBidi"/>
              </w:rPr>
            </w:pPr>
          </w:p>
        </w:tc>
        <w:tc>
          <w:tcPr>
            <w:tcW w:w="802" w:type="dxa"/>
          </w:tcPr>
          <w:p w:rsidR="00C3367B" w:rsidRPr="008D790A" w:rsidRDefault="00C3367B" w:rsidP="00875394">
            <w:pPr>
              <w:jc w:val="center"/>
              <w:rPr>
                <w:rFonts w:asciiTheme="majorBidi" w:hAnsiTheme="majorBidi" w:cstheme="majorBidi"/>
              </w:rPr>
            </w:pPr>
          </w:p>
        </w:tc>
        <w:tc>
          <w:tcPr>
            <w:tcW w:w="1065" w:type="dxa"/>
          </w:tcPr>
          <w:p w:rsidR="00C3367B" w:rsidRPr="008D790A" w:rsidRDefault="00C3367B" w:rsidP="00875394">
            <w:pPr>
              <w:jc w:val="center"/>
              <w:rPr>
                <w:rFonts w:asciiTheme="majorBidi" w:hAnsiTheme="majorBidi" w:cstheme="majorBidi"/>
              </w:rPr>
            </w:pPr>
          </w:p>
        </w:tc>
        <w:tc>
          <w:tcPr>
            <w:tcW w:w="1957" w:type="dxa"/>
          </w:tcPr>
          <w:p w:rsidR="00C3367B" w:rsidRPr="008D790A" w:rsidRDefault="00C3367B" w:rsidP="00875394">
            <w:pPr>
              <w:jc w:val="center"/>
              <w:rPr>
                <w:rFonts w:asciiTheme="majorBidi" w:hAnsiTheme="majorBidi" w:cstheme="majorBidi"/>
              </w:rPr>
            </w:pPr>
          </w:p>
        </w:tc>
        <w:tc>
          <w:tcPr>
            <w:tcW w:w="946" w:type="dxa"/>
          </w:tcPr>
          <w:p w:rsidR="00C3367B" w:rsidRPr="008D790A" w:rsidRDefault="00C3367B" w:rsidP="00875394">
            <w:pPr>
              <w:jc w:val="center"/>
              <w:rPr>
                <w:rFonts w:asciiTheme="majorBidi" w:hAnsiTheme="majorBidi" w:cstheme="majorBidi"/>
              </w:rPr>
            </w:pPr>
          </w:p>
        </w:tc>
        <w:tc>
          <w:tcPr>
            <w:tcW w:w="1322" w:type="dxa"/>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&lt; 6</w:t>
            </w:r>
          </w:p>
        </w:tc>
        <w:tc>
          <w:tcPr>
            <w:tcW w:w="1733"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2</w:t>
            </w:r>
          </w:p>
        </w:tc>
        <w:tc>
          <w:tcPr>
            <w:tcW w:w="802"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83.5</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0.014</w:t>
            </w:r>
          </w:p>
        </w:tc>
        <w:tc>
          <w:tcPr>
            <w:tcW w:w="1957"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3.20 (-1.95, 8.36)</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0.224</w:t>
            </w:r>
          </w:p>
        </w:tc>
        <w:tc>
          <w:tcPr>
            <w:tcW w:w="1322" w:type="dxa"/>
            <w:vMerge w:val="restart"/>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0.119</w:t>
            </w:r>
          </w:p>
        </w:tc>
      </w:tr>
      <w:tr w:rsidR="008D790A" w:rsidRPr="008D790A" w:rsidTr="00A81B52">
        <w:tc>
          <w:tcPr>
            <w:tcW w:w="2250" w:type="dxa"/>
          </w:tcPr>
          <w:p w:rsidR="00C3367B" w:rsidRPr="008D790A" w:rsidRDefault="00C3367B" w:rsidP="00875394">
            <w:pPr>
              <w:jc w:val="right"/>
              <w:rPr>
                <w:rFonts w:asciiTheme="majorBidi" w:hAnsiTheme="majorBidi" w:cstheme="majorBidi"/>
              </w:rPr>
            </w:pPr>
            <w:r w:rsidRPr="008D790A">
              <w:rPr>
                <w:rFonts w:asciiTheme="majorBidi" w:hAnsiTheme="majorBidi" w:cstheme="majorBidi"/>
              </w:rPr>
              <w:t>≥ 6</w:t>
            </w:r>
          </w:p>
        </w:tc>
        <w:tc>
          <w:tcPr>
            <w:tcW w:w="1733" w:type="dxa"/>
          </w:tcPr>
          <w:p w:rsidR="00C3367B" w:rsidRPr="008D790A" w:rsidRDefault="00A81B52" w:rsidP="00875394">
            <w:pPr>
              <w:jc w:val="center"/>
              <w:rPr>
                <w:rFonts w:asciiTheme="majorBidi" w:hAnsiTheme="majorBidi" w:cstheme="majorBidi"/>
              </w:rPr>
            </w:pPr>
            <w:r w:rsidRPr="008D790A">
              <w:rPr>
                <w:rFonts w:asciiTheme="majorBidi" w:hAnsiTheme="majorBidi" w:cstheme="majorBidi"/>
              </w:rPr>
              <w:t>4</w:t>
            </w:r>
          </w:p>
        </w:tc>
        <w:tc>
          <w:tcPr>
            <w:tcW w:w="802" w:type="dxa"/>
          </w:tcPr>
          <w:p w:rsidR="00C3367B" w:rsidRPr="008D790A" w:rsidRDefault="00A81B52" w:rsidP="00875394">
            <w:pPr>
              <w:jc w:val="center"/>
              <w:rPr>
                <w:rFonts w:asciiTheme="majorBidi" w:hAnsiTheme="majorBidi" w:cstheme="majorBidi"/>
              </w:rPr>
            </w:pPr>
            <w:r w:rsidRPr="008D790A">
              <w:rPr>
                <w:rFonts w:asciiTheme="majorBidi" w:hAnsiTheme="majorBidi" w:cstheme="majorBidi"/>
              </w:rPr>
              <w:t>85.6</w:t>
            </w:r>
          </w:p>
        </w:tc>
        <w:tc>
          <w:tcPr>
            <w:tcW w:w="1065"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&lt;0.0001</w:t>
            </w:r>
          </w:p>
        </w:tc>
        <w:tc>
          <w:tcPr>
            <w:tcW w:w="1957" w:type="dxa"/>
          </w:tcPr>
          <w:p w:rsidR="00C3367B" w:rsidRPr="008D790A" w:rsidRDefault="00C3367B" w:rsidP="00A81B52">
            <w:pPr>
              <w:jc w:val="center"/>
              <w:rPr>
                <w:rFonts w:asciiTheme="majorBidi" w:hAnsiTheme="majorBidi" w:cstheme="majorBidi"/>
              </w:rPr>
            </w:pPr>
            <w:r w:rsidRPr="008D790A">
              <w:rPr>
                <w:rFonts w:asciiTheme="majorBidi" w:hAnsiTheme="majorBidi" w:cstheme="majorBidi"/>
              </w:rPr>
              <w:t>-0.9</w:t>
            </w:r>
            <w:r w:rsidR="00A81B52" w:rsidRPr="008D790A">
              <w:rPr>
                <w:rFonts w:asciiTheme="majorBidi" w:hAnsiTheme="majorBidi" w:cstheme="majorBidi"/>
              </w:rPr>
              <w:t>2</w:t>
            </w:r>
            <w:r w:rsidRPr="008D790A">
              <w:rPr>
                <w:rFonts w:asciiTheme="majorBidi" w:hAnsiTheme="majorBidi" w:cstheme="majorBidi"/>
              </w:rPr>
              <w:t xml:space="preserve"> (-1.</w:t>
            </w:r>
            <w:proofErr w:type="gramStart"/>
            <w:r w:rsidRPr="008D790A">
              <w:rPr>
                <w:rFonts w:asciiTheme="majorBidi" w:hAnsiTheme="majorBidi" w:cstheme="majorBidi"/>
              </w:rPr>
              <w:t>29,-</w:t>
            </w:r>
            <w:proofErr w:type="gramEnd"/>
            <w:r w:rsidRPr="008D790A">
              <w:rPr>
                <w:rFonts w:asciiTheme="majorBidi" w:hAnsiTheme="majorBidi" w:cstheme="majorBidi"/>
              </w:rPr>
              <w:t>0.54)</w:t>
            </w:r>
          </w:p>
        </w:tc>
        <w:tc>
          <w:tcPr>
            <w:tcW w:w="946" w:type="dxa"/>
          </w:tcPr>
          <w:p w:rsidR="00C3367B" w:rsidRPr="008D790A" w:rsidRDefault="00C3367B"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C3367B" w:rsidRPr="008D790A" w:rsidRDefault="00C3367B" w:rsidP="00875394">
            <w:pPr>
              <w:jc w:val="center"/>
              <w:rPr>
                <w:rFonts w:asciiTheme="majorBidi" w:hAnsiTheme="majorBidi" w:cstheme="majorBidi"/>
              </w:rPr>
            </w:pPr>
          </w:p>
        </w:tc>
      </w:tr>
      <w:tr w:rsidR="008D790A" w:rsidRPr="008D790A" w:rsidTr="00A81B52">
        <w:tc>
          <w:tcPr>
            <w:tcW w:w="2250" w:type="dxa"/>
          </w:tcPr>
          <w:p w:rsidR="00C279F3" w:rsidRPr="008D790A" w:rsidRDefault="00C279F3" w:rsidP="00C279F3">
            <w:pPr>
              <w:rPr>
                <w:rFonts w:asciiTheme="majorBidi" w:hAnsiTheme="majorBidi" w:cstheme="majorBidi"/>
                <w:b/>
                <w:bCs/>
              </w:rPr>
            </w:pPr>
            <w:r w:rsidRPr="008D790A">
              <w:rPr>
                <w:rFonts w:asciiTheme="majorBidi" w:hAnsiTheme="majorBidi" w:cstheme="majorBidi"/>
                <w:b/>
                <w:bCs/>
              </w:rPr>
              <w:t>Health status</w:t>
            </w:r>
          </w:p>
        </w:tc>
        <w:tc>
          <w:tcPr>
            <w:tcW w:w="1733" w:type="dxa"/>
          </w:tcPr>
          <w:p w:rsidR="00C279F3" w:rsidRPr="008D790A" w:rsidRDefault="00C279F3" w:rsidP="00C279F3">
            <w:pPr>
              <w:jc w:val="center"/>
              <w:rPr>
                <w:rFonts w:asciiTheme="majorBidi" w:hAnsiTheme="majorBidi" w:cstheme="majorBidi"/>
              </w:rPr>
            </w:pPr>
          </w:p>
        </w:tc>
        <w:tc>
          <w:tcPr>
            <w:tcW w:w="802" w:type="dxa"/>
          </w:tcPr>
          <w:p w:rsidR="00C279F3" w:rsidRPr="008D790A" w:rsidRDefault="00C279F3" w:rsidP="00C279F3">
            <w:pPr>
              <w:jc w:val="center"/>
              <w:rPr>
                <w:rFonts w:asciiTheme="majorBidi" w:hAnsiTheme="majorBidi" w:cstheme="majorBidi"/>
              </w:rPr>
            </w:pPr>
          </w:p>
        </w:tc>
        <w:tc>
          <w:tcPr>
            <w:tcW w:w="1065" w:type="dxa"/>
          </w:tcPr>
          <w:p w:rsidR="00C279F3" w:rsidRPr="008D790A" w:rsidRDefault="00C279F3" w:rsidP="00C279F3">
            <w:pPr>
              <w:jc w:val="center"/>
              <w:rPr>
                <w:rFonts w:asciiTheme="majorBidi" w:hAnsiTheme="majorBidi" w:cstheme="majorBidi"/>
              </w:rPr>
            </w:pPr>
          </w:p>
        </w:tc>
        <w:tc>
          <w:tcPr>
            <w:tcW w:w="1957" w:type="dxa"/>
          </w:tcPr>
          <w:p w:rsidR="00C279F3" w:rsidRPr="008D790A" w:rsidRDefault="00C279F3" w:rsidP="00C279F3">
            <w:pPr>
              <w:jc w:val="center"/>
              <w:rPr>
                <w:rFonts w:asciiTheme="majorBidi" w:hAnsiTheme="majorBidi" w:cstheme="majorBidi"/>
              </w:rPr>
            </w:pPr>
          </w:p>
        </w:tc>
        <w:tc>
          <w:tcPr>
            <w:tcW w:w="946" w:type="dxa"/>
          </w:tcPr>
          <w:p w:rsidR="00C279F3" w:rsidRPr="008D790A" w:rsidRDefault="00C279F3" w:rsidP="00C279F3">
            <w:pPr>
              <w:jc w:val="center"/>
              <w:rPr>
                <w:rFonts w:asciiTheme="majorBidi" w:hAnsiTheme="majorBidi" w:cstheme="majorBidi"/>
              </w:rPr>
            </w:pPr>
          </w:p>
        </w:tc>
        <w:tc>
          <w:tcPr>
            <w:tcW w:w="1322" w:type="dxa"/>
            <w:vMerge w:val="restart"/>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&lt;0.0001</w:t>
            </w:r>
          </w:p>
        </w:tc>
      </w:tr>
      <w:tr w:rsidR="008D790A" w:rsidRPr="008D790A" w:rsidTr="00A81B52">
        <w:tc>
          <w:tcPr>
            <w:tcW w:w="2250" w:type="dxa"/>
          </w:tcPr>
          <w:p w:rsidR="00C279F3" w:rsidRPr="008D790A" w:rsidRDefault="00C279F3" w:rsidP="00C279F3">
            <w:pPr>
              <w:rPr>
                <w:rFonts w:asciiTheme="majorBidi" w:hAnsiTheme="majorBidi" w:cstheme="majorBidi"/>
              </w:rPr>
            </w:pPr>
            <w:r w:rsidRPr="008D790A">
              <w:rPr>
                <w:rFonts w:asciiTheme="majorBidi" w:hAnsiTheme="majorBidi" w:cstheme="majorBidi"/>
              </w:rPr>
              <w:t>Healthy individuals</w:t>
            </w:r>
          </w:p>
        </w:tc>
        <w:tc>
          <w:tcPr>
            <w:tcW w:w="1733"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3</w:t>
            </w:r>
          </w:p>
        </w:tc>
        <w:tc>
          <w:tcPr>
            <w:tcW w:w="802"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78.5</w:t>
            </w:r>
          </w:p>
        </w:tc>
        <w:tc>
          <w:tcPr>
            <w:tcW w:w="1065"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0.010</w:t>
            </w:r>
          </w:p>
        </w:tc>
        <w:tc>
          <w:tcPr>
            <w:tcW w:w="1957"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-0.94 (-1.32, -0.57)</w:t>
            </w:r>
          </w:p>
        </w:tc>
        <w:tc>
          <w:tcPr>
            <w:tcW w:w="946"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C279F3" w:rsidRPr="008D790A" w:rsidRDefault="00C279F3" w:rsidP="00C279F3">
            <w:pPr>
              <w:jc w:val="center"/>
              <w:rPr>
                <w:rFonts w:asciiTheme="majorBidi" w:hAnsiTheme="majorBidi" w:cstheme="majorBidi"/>
              </w:rPr>
            </w:pPr>
          </w:p>
        </w:tc>
      </w:tr>
      <w:tr w:rsidR="008D790A" w:rsidRPr="008D790A" w:rsidTr="00A81B52">
        <w:tc>
          <w:tcPr>
            <w:tcW w:w="2250" w:type="dxa"/>
          </w:tcPr>
          <w:p w:rsidR="00C279F3" w:rsidRPr="008D790A" w:rsidRDefault="00C279F3" w:rsidP="00C279F3">
            <w:pPr>
              <w:rPr>
                <w:rFonts w:asciiTheme="majorBidi" w:hAnsiTheme="majorBidi" w:cstheme="majorBidi"/>
              </w:rPr>
            </w:pPr>
            <w:r w:rsidRPr="008D790A">
              <w:rPr>
                <w:rFonts w:asciiTheme="majorBidi" w:hAnsiTheme="majorBidi" w:cstheme="majorBidi"/>
              </w:rPr>
              <w:t>HTN patients</w:t>
            </w:r>
          </w:p>
        </w:tc>
        <w:tc>
          <w:tcPr>
            <w:tcW w:w="1733"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1</w:t>
            </w:r>
          </w:p>
        </w:tc>
        <w:tc>
          <w:tcPr>
            <w:tcW w:w="802"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w:t>
            </w:r>
          </w:p>
        </w:tc>
        <w:tc>
          <w:tcPr>
            <w:tcW w:w="1065"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w:t>
            </w:r>
          </w:p>
        </w:tc>
        <w:tc>
          <w:tcPr>
            <w:tcW w:w="1957"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-0.89 (-12.96, 11.1)</w:t>
            </w:r>
          </w:p>
        </w:tc>
        <w:tc>
          <w:tcPr>
            <w:tcW w:w="946"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0.885</w:t>
            </w:r>
          </w:p>
        </w:tc>
        <w:tc>
          <w:tcPr>
            <w:tcW w:w="1322" w:type="dxa"/>
            <w:vMerge/>
          </w:tcPr>
          <w:p w:rsidR="00C279F3" w:rsidRPr="008D790A" w:rsidRDefault="00C279F3" w:rsidP="00C279F3">
            <w:pPr>
              <w:jc w:val="center"/>
              <w:rPr>
                <w:rFonts w:asciiTheme="majorBidi" w:hAnsiTheme="majorBidi" w:cstheme="majorBidi"/>
              </w:rPr>
            </w:pPr>
          </w:p>
        </w:tc>
      </w:tr>
      <w:tr w:rsidR="008D790A" w:rsidRPr="008D790A" w:rsidTr="00A81B52">
        <w:tc>
          <w:tcPr>
            <w:tcW w:w="2250" w:type="dxa"/>
          </w:tcPr>
          <w:p w:rsidR="00C279F3" w:rsidRPr="008D790A" w:rsidRDefault="00C279F3" w:rsidP="00C279F3">
            <w:pPr>
              <w:rPr>
                <w:rFonts w:asciiTheme="majorBidi" w:hAnsiTheme="majorBidi" w:cstheme="majorBidi"/>
              </w:rPr>
            </w:pPr>
            <w:r w:rsidRPr="008D790A">
              <w:rPr>
                <w:rFonts w:asciiTheme="majorBidi" w:hAnsiTheme="majorBidi" w:cstheme="majorBidi"/>
              </w:rPr>
              <w:t>Diabetic patients</w:t>
            </w:r>
          </w:p>
        </w:tc>
        <w:tc>
          <w:tcPr>
            <w:tcW w:w="1733"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2</w:t>
            </w:r>
          </w:p>
        </w:tc>
        <w:tc>
          <w:tcPr>
            <w:tcW w:w="802"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69.6</w:t>
            </w:r>
          </w:p>
        </w:tc>
        <w:tc>
          <w:tcPr>
            <w:tcW w:w="1065"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0.070</w:t>
            </w:r>
          </w:p>
        </w:tc>
        <w:tc>
          <w:tcPr>
            <w:tcW w:w="1957"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11.86 (5.74, 17.99)</w:t>
            </w:r>
          </w:p>
        </w:tc>
        <w:tc>
          <w:tcPr>
            <w:tcW w:w="946" w:type="dxa"/>
          </w:tcPr>
          <w:p w:rsidR="00C279F3" w:rsidRPr="008D790A" w:rsidRDefault="00C279F3" w:rsidP="00C279F3">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C279F3" w:rsidRPr="008D790A" w:rsidRDefault="00C279F3" w:rsidP="00C279F3">
            <w:pPr>
              <w:jc w:val="center"/>
              <w:rPr>
                <w:rFonts w:asciiTheme="majorBidi" w:hAnsiTheme="majorBidi" w:cstheme="majorBidi"/>
              </w:rPr>
            </w:pPr>
          </w:p>
        </w:tc>
      </w:tr>
    </w:tbl>
    <w:p w:rsidR="00C3367B" w:rsidRPr="008D790A" w:rsidRDefault="00C3367B" w:rsidP="00C3367B">
      <w:pPr>
        <w:rPr>
          <w:rFonts w:asciiTheme="majorBidi" w:hAnsiTheme="majorBidi" w:cstheme="majorBidi"/>
        </w:rPr>
      </w:pPr>
      <w:r w:rsidRPr="008D790A">
        <w:rPr>
          <w:rFonts w:asciiTheme="majorBidi" w:hAnsiTheme="majorBidi" w:cstheme="majorBidi"/>
        </w:rPr>
        <w:t xml:space="preserve">All studies were conducted on more than </w:t>
      </w:r>
      <w:proofErr w:type="gramStart"/>
      <w:r w:rsidRPr="008D790A">
        <w:rPr>
          <w:rFonts w:asciiTheme="majorBidi" w:hAnsiTheme="majorBidi" w:cstheme="majorBidi"/>
        </w:rPr>
        <w:t>17 year old</w:t>
      </w:r>
      <w:proofErr w:type="gramEnd"/>
      <w:r w:rsidRPr="008D790A">
        <w:rPr>
          <w:rFonts w:asciiTheme="majorBidi" w:hAnsiTheme="majorBidi" w:cstheme="majorBidi"/>
        </w:rPr>
        <w:t xml:space="preserve"> individuals. </w:t>
      </w:r>
    </w:p>
    <w:p w:rsidR="00664371" w:rsidRPr="008D790A" w:rsidRDefault="00664371" w:rsidP="00664371">
      <w:pPr>
        <w:rPr>
          <w:rFonts w:asciiTheme="majorBidi" w:hAnsiTheme="majorBidi" w:cstheme="majorBidi"/>
        </w:rPr>
      </w:pPr>
      <w:r w:rsidRPr="008D790A">
        <w:rPr>
          <w:rFonts w:asciiTheme="majorBidi" w:hAnsiTheme="majorBidi" w:cstheme="majorBidi"/>
        </w:rPr>
        <w:t>-HTN: hypertension</w:t>
      </w:r>
    </w:p>
    <w:p w:rsidR="00664371" w:rsidRPr="008D790A" w:rsidRDefault="00664371" w:rsidP="00C3367B">
      <w:pPr>
        <w:rPr>
          <w:rFonts w:asciiTheme="majorBidi" w:hAnsiTheme="majorBidi" w:cstheme="majorBidi"/>
        </w:rPr>
      </w:pPr>
    </w:p>
    <w:p w:rsidR="00736573" w:rsidRPr="008D790A" w:rsidRDefault="00736573" w:rsidP="008600C7">
      <w:pPr>
        <w:spacing w:line="480" w:lineRule="auto"/>
        <w:jc w:val="both"/>
        <w:rPr>
          <w:rFonts w:asciiTheme="majorBidi" w:hAnsiTheme="majorBidi" w:cstheme="majorBidi"/>
          <w:sz w:val="20"/>
          <w:szCs w:val="20"/>
        </w:rPr>
      </w:pPr>
    </w:p>
    <w:p w:rsidR="00836983" w:rsidRPr="008D790A" w:rsidRDefault="00836983" w:rsidP="008600C7">
      <w:pPr>
        <w:spacing w:line="480" w:lineRule="auto"/>
        <w:jc w:val="both"/>
        <w:rPr>
          <w:rFonts w:asciiTheme="majorBidi" w:hAnsiTheme="majorBidi" w:cstheme="majorBidi"/>
          <w:sz w:val="20"/>
          <w:szCs w:val="20"/>
        </w:rPr>
      </w:pPr>
    </w:p>
    <w:p w:rsidR="00836983" w:rsidRPr="008D790A" w:rsidRDefault="00836983" w:rsidP="008600C7">
      <w:pPr>
        <w:spacing w:line="480" w:lineRule="auto"/>
        <w:jc w:val="both"/>
        <w:rPr>
          <w:rFonts w:asciiTheme="majorBidi" w:hAnsiTheme="majorBidi" w:cstheme="majorBidi"/>
          <w:sz w:val="20"/>
          <w:szCs w:val="20"/>
        </w:rPr>
      </w:pPr>
    </w:p>
    <w:p w:rsidR="00836983" w:rsidRPr="008D790A" w:rsidRDefault="00836983" w:rsidP="008600C7">
      <w:pPr>
        <w:spacing w:line="480" w:lineRule="auto"/>
        <w:jc w:val="both"/>
        <w:rPr>
          <w:rFonts w:asciiTheme="majorBidi" w:hAnsiTheme="majorBidi" w:cstheme="majorBidi"/>
          <w:sz w:val="20"/>
          <w:szCs w:val="20"/>
        </w:rPr>
      </w:pPr>
    </w:p>
    <w:p w:rsidR="00836983" w:rsidRPr="008D790A" w:rsidRDefault="00836983" w:rsidP="008600C7">
      <w:pPr>
        <w:spacing w:line="480" w:lineRule="auto"/>
        <w:jc w:val="both"/>
        <w:rPr>
          <w:rFonts w:asciiTheme="majorBidi" w:hAnsiTheme="majorBidi" w:cstheme="majorBidi"/>
          <w:sz w:val="20"/>
          <w:szCs w:val="20"/>
        </w:rPr>
      </w:pPr>
    </w:p>
    <w:p w:rsidR="007B54B5" w:rsidRPr="008D790A" w:rsidRDefault="007B54B5" w:rsidP="008600C7">
      <w:pPr>
        <w:spacing w:line="480" w:lineRule="auto"/>
        <w:jc w:val="both"/>
        <w:rPr>
          <w:rFonts w:asciiTheme="majorBidi" w:hAnsiTheme="majorBidi" w:cstheme="majorBidi"/>
          <w:sz w:val="20"/>
          <w:szCs w:val="20"/>
        </w:rPr>
      </w:pPr>
    </w:p>
    <w:p w:rsidR="00836983" w:rsidRPr="008D790A" w:rsidRDefault="00836983" w:rsidP="00B31827">
      <w:pPr>
        <w:ind w:left="-720"/>
        <w:jc w:val="both"/>
        <w:rPr>
          <w:rFonts w:asciiTheme="majorBidi" w:hAnsiTheme="majorBidi" w:cstheme="majorBidi"/>
        </w:rPr>
      </w:pPr>
      <w:r w:rsidRPr="008D790A">
        <w:rPr>
          <w:rFonts w:asciiTheme="majorBidi" w:hAnsiTheme="majorBidi" w:cstheme="majorBidi"/>
          <w:b/>
          <w:bCs/>
        </w:rPr>
        <w:lastRenderedPageBreak/>
        <w:t xml:space="preserve">Supplemental Table </w:t>
      </w:r>
      <w:r w:rsidR="008D790A" w:rsidRPr="008D790A">
        <w:rPr>
          <w:rFonts w:asciiTheme="majorBidi" w:hAnsiTheme="majorBidi" w:cstheme="majorBidi"/>
          <w:b/>
          <w:bCs/>
        </w:rPr>
        <w:t>S</w:t>
      </w:r>
      <w:r w:rsidR="00B31827" w:rsidRPr="008D790A">
        <w:rPr>
          <w:rFonts w:asciiTheme="majorBidi" w:hAnsiTheme="majorBidi" w:cstheme="majorBidi"/>
          <w:b/>
          <w:bCs/>
        </w:rPr>
        <w:t>10</w:t>
      </w:r>
      <w:r w:rsidRPr="008D790A">
        <w:rPr>
          <w:rFonts w:asciiTheme="majorBidi" w:hAnsiTheme="majorBidi" w:cstheme="majorBidi"/>
          <w:b/>
          <w:bCs/>
        </w:rPr>
        <w:t>.</w:t>
      </w:r>
      <w:r w:rsidRPr="008D790A">
        <w:rPr>
          <w:rFonts w:asciiTheme="majorBidi" w:hAnsiTheme="majorBidi" w:cstheme="majorBidi"/>
        </w:rPr>
        <w:t xml:space="preserve"> Subgroup analysis based on fixed effects models for the association of dietary acid load and FBS</w:t>
      </w:r>
      <w:r w:rsidR="00B31827" w:rsidRPr="008D790A">
        <w:rPr>
          <w:rFonts w:asciiTheme="majorBidi" w:hAnsiTheme="majorBidi" w:cstheme="majorBidi"/>
        </w:rPr>
        <w:t xml:space="preserve"> in cross-sectional studies</w:t>
      </w:r>
      <w:r w:rsidRPr="008D790A">
        <w:rPr>
          <w:rFonts w:asciiTheme="majorBidi" w:hAnsiTheme="majorBidi" w:cstheme="majorBidi"/>
        </w:rPr>
        <w:t xml:space="preserve"> </w:t>
      </w:r>
    </w:p>
    <w:tbl>
      <w:tblPr>
        <w:tblStyle w:val="TableGrid"/>
        <w:tblW w:w="0" w:type="auto"/>
        <w:tblInd w:w="-815" w:type="dxa"/>
        <w:tblLook w:val="04A0" w:firstRow="1" w:lastRow="0" w:firstColumn="1" w:lastColumn="0" w:noHBand="0" w:noVBand="1"/>
      </w:tblPr>
      <w:tblGrid>
        <w:gridCol w:w="2220"/>
        <w:gridCol w:w="1855"/>
        <w:gridCol w:w="802"/>
        <w:gridCol w:w="1063"/>
        <w:gridCol w:w="1957"/>
        <w:gridCol w:w="946"/>
        <w:gridCol w:w="1322"/>
      </w:tblGrid>
      <w:tr w:rsidR="008D790A" w:rsidRPr="008D790A" w:rsidTr="00836983">
        <w:tc>
          <w:tcPr>
            <w:tcW w:w="2220" w:type="dxa"/>
          </w:tcPr>
          <w:p w:rsidR="00836983" w:rsidRPr="008D790A" w:rsidRDefault="00B31827" w:rsidP="00875394">
            <w:pPr>
              <w:rPr>
                <w:rFonts w:asciiTheme="majorBidi" w:hAnsiTheme="majorBidi" w:cstheme="majorBidi"/>
              </w:rPr>
            </w:pPr>
            <w:r w:rsidRPr="008D790A">
              <w:rPr>
                <w:rFonts w:asciiTheme="majorBidi" w:hAnsiTheme="majorBidi" w:cstheme="majorBidi"/>
              </w:rPr>
              <w:t>Cross-sectional studies</w:t>
            </w:r>
          </w:p>
        </w:tc>
        <w:tc>
          <w:tcPr>
            <w:tcW w:w="1855" w:type="dxa"/>
          </w:tcPr>
          <w:p w:rsidR="00836983" w:rsidRPr="008D790A" w:rsidRDefault="00836983" w:rsidP="00B31827">
            <w:pPr>
              <w:jc w:val="center"/>
              <w:rPr>
                <w:rFonts w:asciiTheme="majorBidi" w:hAnsiTheme="majorBidi" w:cstheme="majorBidi"/>
              </w:rPr>
            </w:pPr>
            <w:r w:rsidRPr="008D790A">
              <w:rPr>
                <w:rFonts w:asciiTheme="majorBidi" w:hAnsiTheme="majorBidi" w:cstheme="majorBidi"/>
              </w:rPr>
              <w:t xml:space="preserve">Number of </w:t>
            </w:r>
            <w:r w:rsidR="00B31827" w:rsidRPr="008D790A">
              <w:rPr>
                <w:rFonts w:asciiTheme="majorBidi" w:hAnsiTheme="majorBidi" w:cstheme="majorBidi"/>
              </w:rPr>
              <w:t>effect sizes</w:t>
            </w:r>
          </w:p>
        </w:tc>
        <w:tc>
          <w:tcPr>
            <w:tcW w:w="802"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I</w:t>
            </w:r>
            <w:r w:rsidRPr="008D790A">
              <w:rPr>
                <w:rFonts w:asciiTheme="majorBidi" w:hAnsiTheme="majorBidi" w:cstheme="majorBidi"/>
                <w:vertAlign w:val="superscript"/>
              </w:rPr>
              <w:t>2</w:t>
            </w:r>
            <w:r w:rsidRPr="008D790A">
              <w:rPr>
                <w:rFonts w:asciiTheme="majorBidi" w:hAnsiTheme="majorBidi" w:cstheme="majorBidi"/>
              </w:rPr>
              <w:t xml:space="preserve"> (%)</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Q test</w:t>
            </w:r>
          </w:p>
        </w:tc>
        <w:tc>
          <w:tcPr>
            <w:tcW w:w="1957"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ES (95%CI)</w:t>
            </w:r>
          </w:p>
        </w:tc>
        <w:tc>
          <w:tcPr>
            <w:tcW w:w="946"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P</w:t>
            </w:r>
          </w:p>
        </w:tc>
        <w:tc>
          <w:tcPr>
            <w:tcW w:w="1322"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P between</w:t>
            </w:r>
          </w:p>
        </w:tc>
      </w:tr>
      <w:tr w:rsidR="008D790A" w:rsidRPr="008D790A" w:rsidTr="00836983">
        <w:tc>
          <w:tcPr>
            <w:tcW w:w="2220" w:type="dxa"/>
          </w:tcPr>
          <w:p w:rsidR="00B31827" w:rsidRPr="008D790A" w:rsidRDefault="00B31827" w:rsidP="00B31827">
            <w:pPr>
              <w:rPr>
                <w:rFonts w:asciiTheme="majorBidi" w:hAnsiTheme="majorBidi" w:cstheme="majorBidi"/>
                <w:b/>
                <w:bCs/>
              </w:rPr>
            </w:pPr>
            <w:r w:rsidRPr="008D790A">
              <w:rPr>
                <w:rFonts w:asciiTheme="majorBidi" w:hAnsiTheme="majorBidi" w:cstheme="majorBidi"/>
                <w:b/>
                <w:bCs/>
              </w:rPr>
              <w:t>Overall</w:t>
            </w:r>
          </w:p>
        </w:tc>
        <w:tc>
          <w:tcPr>
            <w:tcW w:w="1855" w:type="dxa"/>
          </w:tcPr>
          <w:p w:rsidR="00B31827" w:rsidRPr="008D790A" w:rsidRDefault="00B31827" w:rsidP="00B31827">
            <w:pPr>
              <w:jc w:val="center"/>
              <w:rPr>
                <w:rFonts w:asciiTheme="majorBidi" w:hAnsiTheme="majorBidi" w:cstheme="majorBidi"/>
              </w:rPr>
            </w:pPr>
            <w:r w:rsidRPr="008D790A">
              <w:rPr>
                <w:rFonts w:asciiTheme="majorBidi" w:hAnsiTheme="majorBidi" w:cstheme="majorBidi"/>
              </w:rPr>
              <w:t>6</w:t>
            </w:r>
          </w:p>
        </w:tc>
        <w:tc>
          <w:tcPr>
            <w:tcW w:w="802" w:type="dxa"/>
          </w:tcPr>
          <w:p w:rsidR="00B31827" w:rsidRPr="008D790A" w:rsidRDefault="00B31827" w:rsidP="00B31827">
            <w:pPr>
              <w:jc w:val="center"/>
              <w:rPr>
                <w:rFonts w:asciiTheme="majorBidi" w:hAnsiTheme="majorBidi" w:cstheme="majorBidi"/>
              </w:rPr>
            </w:pPr>
            <w:r w:rsidRPr="008D790A">
              <w:rPr>
                <w:rFonts w:asciiTheme="majorBidi" w:hAnsiTheme="majorBidi" w:cstheme="majorBidi"/>
              </w:rPr>
              <w:t>98.5</w:t>
            </w:r>
          </w:p>
        </w:tc>
        <w:tc>
          <w:tcPr>
            <w:tcW w:w="1063" w:type="dxa"/>
          </w:tcPr>
          <w:p w:rsidR="00B31827" w:rsidRPr="008D790A" w:rsidRDefault="00B31827" w:rsidP="00B31827">
            <w:pPr>
              <w:jc w:val="center"/>
              <w:rPr>
                <w:rFonts w:asciiTheme="majorBidi" w:hAnsiTheme="majorBidi" w:cstheme="majorBidi"/>
              </w:rPr>
            </w:pPr>
            <w:r w:rsidRPr="008D790A">
              <w:rPr>
                <w:rFonts w:asciiTheme="majorBidi" w:hAnsiTheme="majorBidi" w:cstheme="majorBidi"/>
              </w:rPr>
              <w:t>&lt;0.0001</w:t>
            </w:r>
          </w:p>
        </w:tc>
        <w:tc>
          <w:tcPr>
            <w:tcW w:w="1957" w:type="dxa"/>
          </w:tcPr>
          <w:p w:rsidR="00B31827" w:rsidRPr="008D790A" w:rsidRDefault="00B31827" w:rsidP="00B31827">
            <w:pPr>
              <w:jc w:val="center"/>
              <w:rPr>
                <w:rFonts w:asciiTheme="majorBidi" w:hAnsiTheme="majorBidi" w:cstheme="majorBidi"/>
              </w:rPr>
            </w:pPr>
            <w:r w:rsidRPr="008D790A">
              <w:rPr>
                <w:rFonts w:asciiTheme="majorBidi" w:hAnsiTheme="majorBidi" w:cstheme="majorBidi"/>
              </w:rPr>
              <w:t>4.49 (4.10, 4.88)</w:t>
            </w:r>
          </w:p>
        </w:tc>
        <w:tc>
          <w:tcPr>
            <w:tcW w:w="946" w:type="dxa"/>
          </w:tcPr>
          <w:p w:rsidR="00B31827" w:rsidRPr="008D790A" w:rsidRDefault="00B31827" w:rsidP="00B31827">
            <w:pPr>
              <w:jc w:val="center"/>
              <w:rPr>
                <w:rFonts w:asciiTheme="majorBidi" w:hAnsiTheme="majorBidi" w:cstheme="majorBidi"/>
              </w:rPr>
            </w:pPr>
            <w:r w:rsidRPr="008D790A">
              <w:rPr>
                <w:rFonts w:asciiTheme="majorBidi" w:hAnsiTheme="majorBidi" w:cstheme="majorBidi"/>
              </w:rPr>
              <w:t>&lt;0.0001</w:t>
            </w:r>
          </w:p>
        </w:tc>
        <w:tc>
          <w:tcPr>
            <w:tcW w:w="1322" w:type="dxa"/>
          </w:tcPr>
          <w:p w:rsidR="00B31827" w:rsidRPr="008D790A" w:rsidRDefault="00B31827" w:rsidP="00B31827">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rPr>
                <w:rFonts w:asciiTheme="majorBidi" w:hAnsiTheme="majorBidi" w:cstheme="majorBidi"/>
                <w:b/>
                <w:bCs/>
              </w:rPr>
            </w:pPr>
            <w:r w:rsidRPr="008D790A">
              <w:rPr>
                <w:rFonts w:asciiTheme="majorBidi" w:hAnsiTheme="majorBidi" w:cstheme="majorBidi"/>
                <w:b/>
                <w:bCs/>
              </w:rPr>
              <w:t>Gender</w:t>
            </w:r>
          </w:p>
        </w:tc>
        <w:tc>
          <w:tcPr>
            <w:tcW w:w="1855" w:type="dxa"/>
          </w:tcPr>
          <w:p w:rsidR="00836983" w:rsidRPr="008D790A" w:rsidRDefault="00836983" w:rsidP="00875394">
            <w:pPr>
              <w:jc w:val="center"/>
              <w:rPr>
                <w:rFonts w:asciiTheme="majorBidi" w:hAnsiTheme="majorBidi" w:cstheme="majorBidi"/>
              </w:rPr>
            </w:pPr>
          </w:p>
        </w:tc>
        <w:tc>
          <w:tcPr>
            <w:tcW w:w="802" w:type="dxa"/>
          </w:tcPr>
          <w:p w:rsidR="00836983" w:rsidRPr="008D790A" w:rsidRDefault="00836983" w:rsidP="00875394">
            <w:pPr>
              <w:jc w:val="center"/>
              <w:rPr>
                <w:rFonts w:asciiTheme="majorBidi" w:hAnsiTheme="majorBidi" w:cstheme="majorBidi"/>
              </w:rPr>
            </w:pPr>
          </w:p>
        </w:tc>
        <w:tc>
          <w:tcPr>
            <w:tcW w:w="1063" w:type="dxa"/>
          </w:tcPr>
          <w:p w:rsidR="00836983" w:rsidRPr="008D790A" w:rsidRDefault="00836983" w:rsidP="00875394">
            <w:pPr>
              <w:jc w:val="center"/>
              <w:rPr>
                <w:rFonts w:asciiTheme="majorBidi" w:hAnsiTheme="majorBidi" w:cstheme="majorBidi"/>
              </w:rPr>
            </w:pPr>
          </w:p>
        </w:tc>
        <w:tc>
          <w:tcPr>
            <w:tcW w:w="1957" w:type="dxa"/>
          </w:tcPr>
          <w:p w:rsidR="00836983" w:rsidRPr="008D790A" w:rsidRDefault="00836983" w:rsidP="00875394">
            <w:pPr>
              <w:jc w:val="center"/>
              <w:rPr>
                <w:rFonts w:asciiTheme="majorBidi" w:hAnsiTheme="majorBidi" w:cstheme="majorBidi"/>
              </w:rPr>
            </w:pPr>
          </w:p>
        </w:tc>
        <w:tc>
          <w:tcPr>
            <w:tcW w:w="946" w:type="dxa"/>
          </w:tcPr>
          <w:p w:rsidR="00836983" w:rsidRPr="008D790A" w:rsidRDefault="00836983" w:rsidP="00875394">
            <w:pPr>
              <w:jc w:val="center"/>
              <w:rPr>
                <w:rFonts w:asciiTheme="majorBidi" w:hAnsiTheme="majorBidi" w:cstheme="majorBidi"/>
              </w:rPr>
            </w:pPr>
          </w:p>
        </w:tc>
        <w:tc>
          <w:tcPr>
            <w:tcW w:w="1322" w:type="dxa"/>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Female</w:t>
            </w:r>
          </w:p>
        </w:tc>
        <w:tc>
          <w:tcPr>
            <w:tcW w:w="1855"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-0.3 (-1.45, 0.85)</w:t>
            </w:r>
          </w:p>
        </w:tc>
        <w:tc>
          <w:tcPr>
            <w:tcW w:w="946"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0.609</w:t>
            </w:r>
          </w:p>
        </w:tc>
        <w:tc>
          <w:tcPr>
            <w:tcW w:w="1322" w:type="dxa"/>
            <w:vMerge w:val="restart"/>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&lt;0.0001</w:t>
            </w: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Male</w:t>
            </w:r>
          </w:p>
        </w:tc>
        <w:tc>
          <w:tcPr>
            <w:tcW w:w="1855" w:type="dxa"/>
          </w:tcPr>
          <w:p w:rsidR="00836983" w:rsidRPr="008D790A" w:rsidRDefault="00B31827" w:rsidP="00875394">
            <w:pPr>
              <w:jc w:val="center"/>
              <w:rPr>
                <w:rFonts w:asciiTheme="majorBidi" w:hAnsiTheme="majorBidi" w:cstheme="majorBidi"/>
              </w:rPr>
            </w:pPr>
            <w:r w:rsidRPr="008D790A">
              <w:rPr>
                <w:rFonts w:asciiTheme="majorBidi" w:hAnsiTheme="majorBidi" w:cstheme="majorBidi"/>
              </w:rPr>
              <w:t>-</w:t>
            </w:r>
          </w:p>
        </w:tc>
        <w:tc>
          <w:tcPr>
            <w:tcW w:w="802"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836983" w:rsidRPr="008D790A" w:rsidRDefault="00B31827" w:rsidP="00875394">
            <w:pPr>
              <w:jc w:val="center"/>
              <w:rPr>
                <w:rFonts w:asciiTheme="majorBidi" w:hAnsiTheme="majorBidi" w:cstheme="majorBidi"/>
              </w:rPr>
            </w:pPr>
            <w:r w:rsidRPr="008D790A">
              <w:rPr>
                <w:rFonts w:asciiTheme="majorBidi" w:hAnsiTheme="majorBidi" w:cstheme="majorBidi"/>
              </w:rPr>
              <w:t>-</w:t>
            </w:r>
          </w:p>
        </w:tc>
        <w:tc>
          <w:tcPr>
            <w:tcW w:w="946" w:type="dxa"/>
          </w:tcPr>
          <w:p w:rsidR="00836983" w:rsidRPr="008D790A" w:rsidRDefault="00B31827" w:rsidP="00875394">
            <w:pPr>
              <w:jc w:val="center"/>
              <w:rPr>
                <w:rFonts w:asciiTheme="majorBidi" w:hAnsiTheme="majorBidi" w:cstheme="majorBidi"/>
              </w:rPr>
            </w:pPr>
            <w:r w:rsidRPr="008D790A">
              <w:rPr>
                <w:rFonts w:asciiTheme="majorBidi" w:hAnsiTheme="majorBidi" w:cstheme="majorBidi"/>
              </w:rPr>
              <w:t>-</w:t>
            </w:r>
          </w:p>
        </w:tc>
        <w:tc>
          <w:tcPr>
            <w:tcW w:w="1322" w:type="dxa"/>
            <w:vMerge/>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Both</w:t>
            </w:r>
          </w:p>
        </w:tc>
        <w:tc>
          <w:tcPr>
            <w:tcW w:w="1855" w:type="dxa"/>
          </w:tcPr>
          <w:p w:rsidR="00836983" w:rsidRPr="008D790A" w:rsidRDefault="00B31827" w:rsidP="00875394">
            <w:pPr>
              <w:jc w:val="center"/>
              <w:rPr>
                <w:rFonts w:asciiTheme="majorBidi" w:hAnsiTheme="majorBidi" w:cstheme="majorBidi"/>
              </w:rPr>
            </w:pPr>
            <w:r w:rsidRPr="008D790A">
              <w:rPr>
                <w:rFonts w:asciiTheme="majorBidi" w:hAnsiTheme="majorBidi" w:cstheme="majorBidi"/>
              </w:rPr>
              <w:t>5</w:t>
            </w:r>
          </w:p>
        </w:tc>
        <w:tc>
          <w:tcPr>
            <w:tcW w:w="802" w:type="dxa"/>
          </w:tcPr>
          <w:p w:rsidR="00836983" w:rsidRPr="008D790A" w:rsidRDefault="00B31827" w:rsidP="00875394">
            <w:pPr>
              <w:jc w:val="center"/>
              <w:rPr>
                <w:rFonts w:asciiTheme="majorBidi" w:hAnsiTheme="majorBidi" w:cstheme="majorBidi"/>
              </w:rPr>
            </w:pPr>
            <w:r w:rsidRPr="008D790A">
              <w:rPr>
                <w:rFonts w:asciiTheme="majorBidi" w:hAnsiTheme="majorBidi" w:cstheme="majorBidi"/>
              </w:rPr>
              <w:t>98.4</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&lt;0.0001</w:t>
            </w:r>
          </w:p>
        </w:tc>
        <w:tc>
          <w:tcPr>
            <w:tcW w:w="1957" w:type="dxa"/>
          </w:tcPr>
          <w:p w:rsidR="00836983" w:rsidRPr="008D790A" w:rsidRDefault="00B31827" w:rsidP="00B31827">
            <w:pPr>
              <w:jc w:val="center"/>
              <w:rPr>
                <w:rFonts w:asciiTheme="majorBidi" w:hAnsiTheme="majorBidi" w:cstheme="majorBidi"/>
              </w:rPr>
            </w:pPr>
            <w:r w:rsidRPr="008D790A">
              <w:rPr>
                <w:rFonts w:asciiTheme="majorBidi" w:hAnsiTheme="majorBidi" w:cstheme="majorBidi"/>
              </w:rPr>
              <w:t>5.12</w:t>
            </w:r>
            <w:r w:rsidR="00836983" w:rsidRPr="008D790A">
              <w:rPr>
                <w:rFonts w:asciiTheme="majorBidi" w:hAnsiTheme="majorBidi" w:cstheme="majorBidi"/>
              </w:rPr>
              <w:t xml:space="preserve"> </w:t>
            </w:r>
            <w:r w:rsidRPr="008D790A">
              <w:rPr>
                <w:rFonts w:asciiTheme="majorBidi" w:hAnsiTheme="majorBidi" w:cstheme="majorBidi"/>
              </w:rPr>
              <w:t>(4.70</w:t>
            </w:r>
            <w:r w:rsidR="00836983" w:rsidRPr="008D790A">
              <w:rPr>
                <w:rFonts w:asciiTheme="majorBidi" w:hAnsiTheme="majorBidi" w:cstheme="majorBidi"/>
              </w:rPr>
              <w:t xml:space="preserve">, </w:t>
            </w:r>
            <w:r w:rsidRPr="008D790A">
              <w:rPr>
                <w:rFonts w:asciiTheme="majorBidi" w:hAnsiTheme="majorBidi" w:cstheme="majorBidi"/>
              </w:rPr>
              <w:t>5.54</w:t>
            </w:r>
            <w:r w:rsidR="00836983" w:rsidRPr="008D790A">
              <w:rPr>
                <w:rFonts w:asciiTheme="majorBidi" w:hAnsiTheme="majorBidi" w:cstheme="majorBidi"/>
              </w:rPr>
              <w:t>)</w:t>
            </w:r>
          </w:p>
        </w:tc>
        <w:tc>
          <w:tcPr>
            <w:tcW w:w="946" w:type="dxa"/>
          </w:tcPr>
          <w:p w:rsidR="00836983" w:rsidRPr="008D790A" w:rsidRDefault="00B31827"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rPr>
                <w:rFonts w:asciiTheme="majorBidi" w:hAnsiTheme="majorBidi" w:cstheme="majorBidi"/>
                <w:b/>
                <w:bCs/>
              </w:rPr>
            </w:pPr>
            <w:r w:rsidRPr="008D790A">
              <w:rPr>
                <w:rFonts w:asciiTheme="majorBidi" w:hAnsiTheme="majorBidi" w:cstheme="majorBidi"/>
                <w:b/>
                <w:bCs/>
              </w:rPr>
              <w:t>Type of DAL</w:t>
            </w:r>
          </w:p>
        </w:tc>
        <w:tc>
          <w:tcPr>
            <w:tcW w:w="1855" w:type="dxa"/>
          </w:tcPr>
          <w:p w:rsidR="00836983" w:rsidRPr="008D790A" w:rsidRDefault="00836983" w:rsidP="00875394">
            <w:pPr>
              <w:jc w:val="center"/>
              <w:rPr>
                <w:rFonts w:asciiTheme="majorBidi" w:hAnsiTheme="majorBidi" w:cstheme="majorBidi"/>
              </w:rPr>
            </w:pPr>
          </w:p>
        </w:tc>
        <w:tc>
          <w:tcPr>
            <w:tcW w:w="802" w:type="dxa"/>
          </w:tcPr>
          <w:p w:rsidR="00836983" w:rsidRPr="008D790A" w:rsidRDefault="00836983" w:rsidP="00875394">
            <w:pPr>
              <w:jc w:val="center"/>
              <w:rPr>
                <w:rFonts w:asciiTheme="majorBidi" w:hAnsiTheme="majorBidi" w:cstheme="majorBidi"/>
              </w:rPr>
            </w:pPr>
          </w:p>
        </w:tc>
        <w:tc>
          <w:tcPr>
            <w:tcW w:w="1063" w:type="dxa"/>
          </w:tcPr>
          <w:p w:rsidR="00836983" w:rsidRPr="008D790A" w:rsidRDefault="00836983" w:rsidP="00875394">
            <w:pPr>
              <w:jc w:val="center"/>
              <w:rPr>
                <w:rFonts w:asciiTheme="majorBidi" w:hAnsiTheme="majorBidi" w:cstheme="majorBidi"/>
              </w:rPr>
            </w:pPr>
          </w:p>
        </w:tc>
        <w:tc>
          <w:tcPr>
            <w:tcW w:w="1957" w:type="dxa"/>
          </w:tcPr>
          <w:p w:rsidR="00836983" w:rsidRPr="008D790A" w:rsidRDefault="00836983" w:rsidP="00875394">
            <w:pPr>
              <w:jc w:val="center"/>
              <w:rPr>
                <w:rFonts w:asciiTheme="majorBidi" w:hAnsiTheme="majorBidi" w:cstheme="majorBidi"/>
              </w:rPr>
            </w:pPr>
          </w:p>
        </w:tc>
        <w:tc>
          <w:tcPr>
            <w:tcW w:w="946" w:type="dxa"/>
          </w:tcPr>
          <w:p w:rsidR="00836983" w:rsidRPr="008D790A" w:rsidRDefault="00836983" w:rsidP="00875394">
            <w:pPr>
              <w:jc w:val="center"/>
              <w:rPr>
                <w:rFonts w:asciiTheme="majorBidi" w:hAnsiTheme="majorBidi" w:cstheme="majorBidi"/>
              </w:rPr>
            </w:pPr>
          </w:p>
        </w:tc>
        <w:tc>
          <w:tcPr>
            <w:tcW w:w="1322" w:type="dxa"/>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NEAP</w:t>
            </w:r>
          </w:p>
        </w:tc>
        <w:tc>
          <w:tcPr>
            <w:tcW w:w="1855"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0.1 (-6.08, 6.28)</w:t>
            </w:r>
          </w:p>
        </w:tc>
        <w:tc>
          <w:tcPr>
            <w:tcW w:w="946"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0.975</w:t>
            </w:r>
          </w:p>
        </w:tc>
        <w:tc>
          <w:tcPr>
            <w:tcW w:w="1322" w:type="dxa"/>
            <w:vMerge w:val="restart"/>
          </w:tcPr>
          <w:p w:rsidR="00836983" w:rsidRPr="008D790A" w:rsidRDefault="00836983" w:rsidP="0044131B">
            <w:pPr>
              <w:jc w:val="center"/>
              <w:rPr>
                <w:rFonts w:asciiTheme="majorBidi" w:hAnsiTheme="majorBidi" w:cstheme="majorBidi"/>
              </w:rPr>
            </w:pPr>
            <w:r w:rsidRPr="008D790A">
              <w:rPr>
                <w:rFonts w:asciiTheme="majorBidi" w:hAnsiTheme="majorBidi" w:cstheme="majorBidi"/>
              </w:rPr>
              <w:t>0.</w:t>
            </w:r>
            <w:r w:rsidR="0044131B" w:rsidRPr="008D790A">
              <w:rPr>
                <w:rFonts w:asciiTheme="majorBidi" w:hAnsiTheme="majorBidi" w:cstheme="majorBidi"/>
              </w:rPr>
              <w:t>163</w:t>
            </w: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NAE</w:t>
            </w:r>
          </w:p>
        </w:tc>
        <w:tc>
          <w:tcPr>
            <w:tcW w:w="1855"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802"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946"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322" w:type="dxa"/>
            <w:vMerge/>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PRAL</w:t>
            </w:r>
          </w:p>
        </w:tc>
        <w:tc>
          <w:tcPr>
            <w:tcW w:w="1855" w:type="dxa"/>
          </w:tcPr>
          <w:p w:rsidR="00836983" w:rsidRPr="008D790A" w:rsidRDefault="0044131B" w:rsidP="00875394">
            <w:pPr>
              <w:jc w:val="center"/>
              <w:rPr>
                <w:rFonts w:asciiTheme="majorBidi" w:hAnsiTheme="majorBidi" w:cstheme="majorBidi"/>
              </w:rPr>
            </w:pPr>
            <w:r w:rsidRPr="008D790A">
              <w:rPr>
                <w:rFonts w:asciiTheme="majorBidi" w:hAnsiTheme="majorBidi" w:cstheme="majorBidi"/>
              </w:rPr>
              <w:t>5</w:t>
            </w:r>
          </w:p>
        </w:tc>
        <w:tc>
          <w:tcPr>
            <w:tcW w:w="802" w:type="dxa"/>
          </w:tcPr>
          <w:p w:rsidR="00836983" w:rsidRPr="008D790A" w:rsidRDefault="0044131B" w:rsidP="00875394">
            <w:pPr>
              <w:jc w:val="center"/>
              <w:rPr>
                <w:rFonts w:asciiTheme="majorBidi" w:hAnsiTheme="majorBidi" w:cstheme="majorBidi"/>
              </w:rPr>
            </w:pPr>
            <w:r w:rsidRPr="008D790A">
              <w:rPr>
                <w:rFonts w:asciiTheme="majorBidi" w:hAnsiTheme="majorBidi" w:cstheme="majorBidi"/>
              </w:rPr>
              <w:t>98.8</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&lt;0.0001</w:t>
            </w:r>
          </w:p>
        </w:tc>
        <w:tc>
          <w:tcPr>
            <w:tcW w:w="1957" w:type="dxa"/>
          </w:tcPr>
          <w:p w:rsidR="00836983" w:rsidRPr="008D790A" w:rsidRDefault="0044131B" w:rsidP="0044131B">
            <w:pPr>
              <w:jc w:val="center"/>
              <w:rPr>
                <w:rFonts w:asciiTheme="majorBidi" w:hAnsiTheme="majorBidi" w:cstheme="majorBidi"/>
              </w:rPr>
            </w:pPr>
            <w:r w:rsidRPr="008D790A">
              <w:rPr>
                <w:rFonts w:asciiTheme="majorBidi" w:hAnsiTheme="majorBidi" w:cstheme="majorBidi"/>
              </w:rPr>
              <w:t>4.51</w:t>
            </w:r>
            <w:r w:rsidR="00836983" w:rsidRPr="008D790A">
              <w:rPr>
                <w:rFonts w:asciiTheme="majorBidi" w:hAnsiTheme="majorBidi" w:cstheme="majorBidi"/>
              </w:rPr>
              <w:t xml:space="preserve"> (</w:t>
            </w:r>
            <w:r w:rsidRPr="008D790A">
              <w:rPr>
                <w:rFonts w:asciiTheme="majorBidi" w:hAnsiTheme="majorBidi" w:cstheme="majorBidi"/>
              </w:rPr>
              <w:t>4.12</w:t>
            </w:r>
            <w:r w:rsidR="00836983" w:rsidRPr="008D790A">
              <w:rPr>
                <w:rFonts w:asciiTheme="majorBidi" w:hAnsiTheme="majorBidi" w:cstheme="majorBidi"/>
              </w:rPr>
              <w:t xml:space="preserve">, </w:t>
            </w:r>
            <w:r w:rsidRPr="008D790A">
              <w:rPr>
                <w:rFonts w:asciiTheme="majorBidi" w:hAnsiTheme="majorBidi" w:cstheme="majorBidi"/>
              </w:rPr>
              <w:t>4.90</w:t>
            </w:r>
            <w:r w:rsidR="00836983" w:rsidRPr="008D790A">
              <w:rPr>
                <w:rFonts w:asciiTheme="majorBidi" w:hAnsiTheme="majorBidi" w:cstheme="majorBidi"/>
              </w:rPr>
              <w:t>)</w:t>
            </w:r>
          </w:p>
        </w:tc>
        <w:tc>
          <w:tcPr>
            <w:tcW w:w="946"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073AD2">
            <w:pPr>
              <w:rPr>
                <w:rFonts w:asciiTheme="majorBidi" w:hAnsiTheme="majorBidi" w:cstheme="majorBidi"/>
                <w:b/>
                <w:bCs/>
              </w:rPr>
            </w:pPr>
            <w:r w:rsidRPr="008D790A">
              <w:rPr>
                <w:rFonts w:asciiTheme="majorBidi" w:hAnsiTheme="majorBidi" w:cstheme="majorBidi"/>
                <w:b/>
                <w:bCs/>
              </w:rPr>
              <w:t>D</w:t>
            </w:r>
            <w:r w:rsidR="00073AD2" w:rsidRPr="008D790A">
              <w:rPr>
                <w:rFonts w:asciiTheme="majorBidi" w:hAnsiTheme="majorBidi" w:cstheme="majorBidi"/>
                <w:b/>
                <w:bCs/>
              </w:rPr>
              <w:t>ietary</w:t>
            </w:r>
            <w:r w:rsidRPr="008D790A">
              <w:rPr>
                <w:rFonts w:asciiTheme="majorBidi" w:hAnsiTheme="majorBidi" w:cstheme="majorBidi"/>
                <w:b/>
                <w:bCs/>
              </w:rPr>
              <w:t xml:space="preserve"> assessments</w:t>
            </w:r>
          </w:p>
        </w:tc>
        <w:tc>
          <w:tcPr>
            <w:tcW w:w="1855" w:type="dxa"/>
          </w:tcPr>
          <w:p w:rsidR="00836983" w:rsidRPr="008D790A" w:rsidRDefault="00836983" w:rsidP="00875394">
            <w:pPr>
              <w:jc w:val="center"/>
              <w:rPr>
                <w:rFonts w:asciiTheme="majorBidi" w:hAnsiTheme="majorBidi" w:cstheme="majorBidi"/>
              </w:rPr>
            </w:pPr>
          </w:p>
        </w:tc>
        <w:tc>
          <w:tcPr>
            <w:tcW w:w="802" w:type="dxa"/>
          </w:tcPr>
          <w:p w:rsidR="00836983" w:rsidRPr="008D790A" w:rsidRDefault="00836983" w:rsidP="00875394">
            <w:pPr>
              <w:jc w:val="center"/>
              <w:rPr>
                <w:rFonts w:asciiTheme="majorBidi" w:hAnsiTheme="majorBidi" w:cstheme="majorBidi"/>
              </w:rPr>
            </w:pPr>
          </w:p>
        </w:tc>
        <w:tc>
          <w:tcPr>
            <w:tcW w:w="1063" w:type="dxa"/>
          </w:tcPr>
          <w:p w:rsidR="00836983" w:rsidRPr="008D790A" w:rsidRDefault="00836983" w:rsidP="00875394">
            <w:pPr>
              <w:jc w:val="center"/>
              <w:rPr>
                <w:rFonts w:asciiTheme="majorBidi" w:hAnsiTheme="majorBidi" w:cstheme="majorBidi"/>
              </w:rPr>
            </w:pPr>
          </w:p>
        </w:tc>
        <w:tc>
          <w:tcPr>
            <w:tcW w:w="1957" w:type="dxa"/>
          </w:tcPr>
          <w:p w:rsidR="00836983" w:rsidRPr="008D790A" w:rsidRDefault="00836983" w:rsidP="00875394">
            <w:pPr>
              <w:jc w:val="center"/>
              <w:rPr>
                <w:rFonts w:asciiTheme="majorBidi" w:hAnsiTheme="majorBidi" w:cstheme="majorBidi"/>
              </w:rPr>
            </w:pPr>
          </w:p>
        </w:tc>
        <w:tc>
          <w:tcPr>
            <w:tcW w:w="946" w:type="dxa"/>
          </w:tcPr>
          <w:p w:rsidR="00836983" w:rsidRPr="008D790A" w:rsidRDefault="00836983" w:rsidP="00875394">
            <w:pPr>
              <w:jc w:val="center"/>
              <w:rPr>
                <w:rFonts w:asciiTheme="majorBidi" w:hAnsiTheme="majorBidi" w:cstheme="majorBidi"/>
              </w:rPr>
            </w:pPr>
          </w:p>
        </w:tc>
        <w:tc>
          <w:tcPr>
            <w:tcW w:w="1322" w:type="dxa"/>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DHQ</w:t>
            </w:r>
          </w:p>
        </w:tc>
        <w:tc>
          <w:tcPr>
            <w:tcW w:w="1855"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2</w:t>
            </w:r>
          </w:p>
        </w:tc>
        <w:tc>
          <w:tcPr>
            <w:tcW w:w="802"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0</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0.451</w:t>
            </w:r>
          </w:p>
        </w:tc>
        <w:tc>
          <w:tcPr>
            <w:tcW w:w="1957" w:type="dxa"/>
          </w:tcPr>
          <w:p w:rsidR="00836983" w:rsidRPr="008D790A" w:rsidRDefault="00836983" w:rsidP="00073AD2">
            <w:pPr>
              <w:jc w:val="center"/>
              <w:rPr>
                <w:rFonts w:asciiTheme="majorBidi" w:hAnsiTheme="majorBidi" w:cstheme="majorBidi"/>
              </w:rPr>
            </w:pPr>
            <w:r w:rsidRPr="008D790A">
              <w:rPr>
                <w:rFonts w:asciiTheme="majorBidi" w:hAnsiTheme="majorBidi" w:cstheme="majorBidi"/>
              </w:rPr>
              <w:t>-0.02 (-0.91, 0.8</w:t>
            </w:r>
            <w:r w:rsidR="00073AD2" w:rsidRPr="008D790A">
              <w:rPr>
                <w:rFonts w:asciiTheme="majorBidi" w:hAnsiTheme="majorBidi" w:cstheme="majorBidi"/>
              </w:rPr>
              <w:t>7</w:t>
            </w:r>
            <w:r w:rsidRPr="008D790A">
              <w:rPr>
                <w:rFonts w:asciiTheme="majorBidi" w:hAnsiTheme="majorBidi" w:cstheme="majorBidi"/>
              </w:rPr>
              <w:t>)</w:t>
            </w:r>
          </w:p>
        </w:tc>
        <w:tc>
          <w:tcPr>
            <w:tcW w:w="946"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0.962</w:t>
            </w:r>
          </w:p>
        </w:tc>
        <w:tc>
          <w:tcPr>
            <w:tcW w:w="1322" w:type="dxa"/>
            <w:vMerge w:val="restart"/>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&lt;0.0001</w:t>
            </w: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FFQ</w:t>
            </w:r>
          </w:p>
        </w:tc>
        <w:tc>
          <w:tcPr>
            <w:tcW w:w="1855" w:type="dxa"/>
          </w:tcPr>
          <w:p w:rsidR="00836983" w:rsidRPr="008D790A" w:rsidRDefault="00073AD2" w:rsidP="00875394">
            <w:pPr>
              <w:jc w:val="center"/>
              <w:rPr>
                <w:rFonts w:asciiTheme="majorBidi" w:hAnsiTheme="majorBidi" w:cstheme="majorBidi"/>
              </w:rPr>
            </w:pPr>
            <w:r w:rsidRPr="008D790A">
              <w:rPr>
                <w:rFonts w:asciiTheme="majorBidi" w:hAnsiTheme="majorBidi" w:cstheme="majorBidi"/>
              </w:rPr>
              <w:t>2</w:t>
            </w:r>
          </w:p>
        </w:tc>
        <w:tc>
          <w:tcPr>
            <w:tcW w:w="802" w:type="dxa"/>
          </w:tcPr>
          <w:p w:rsidR="00836983" w:rsidRPr="008D790A" w:rsidRDefault="00073AD2" w:rsidP="00875394">
            <w:pPr>
              <w:jc w:val="center"/>
              <w:rPr>
                <w:rFonts w:asciiTheme="majorBidi" w:hAnsiTheme="majorBidi" w:cstheme="majorBidi"/>
              </w:rPr>
            </w:pPr>
            <w:r w:rsidRPr="008D790A">
              <w:rPr>
                <w:rFonts w:asciiTheme="majorBidi" w:hAnsiTheme="majorBidi" w:cstheme="majorBidi"/>
              </w:rPr>
              <w:t>98.4</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&lt;0.0001</w:t>
            </w:r>
          </w:p>
        </w:tc>
        <w:tc>
          <w:tcPr>
            <w:tcW w:w="1957" w:type="dxa"/>
          </w:tcPr>
          <w:p w:rsidR="00836983" w:rsidRPr="008D790A" w:rsidRDefault="00073AD2" w:rsidP="00073AD2">
            <w:pPr>
              <w:jc w:val="center"/>
              <w:rPr>
                <w:rFonts w:asciiTheme="majorBidi" w:hAnsiTheme="majorBidi" w:cstheme="majorBidi"/>
              </w:rPr>
            </w:pPr>
            <w:r w:rsidRPr="008D790A">
              <w:rPr>
                <w:rFonts w:asciiTheme="majorBidi" w:hAnsiTheme="majorBidi" w:cstheme="majorBidi"/>
              </w:rPr>
              <w:t>6.67</w:t>
            </w:r>
            <w:r w:rsidR="00836983" w:rsidRPr="008D790A">
              <w:rPr>
                <w:rFonts w:asciiTheme="majorBidi" w:hAnsiTheme="majorBidi" w:cstheme="majorBidi"/>
              </w:rPr>
              <w:t xml:space="preserve"> (</w:t>
            </w:r>
            <w:r w:rsidRPr="008D790A">
              <w:rPr>
                <w:rFonts w:asciiTheme="majorBidi" w:hAnsiTheme="majorBidi" w:cstheme="majorBidi"/>
              </w:rPr>
              <w:t>6.20</w:t>
            </w:r>
            <w:r w:rsidR="00836983" w:rsidRPr="008D790A">
              <w:rPr>
                <w:rFonts w:asciiTheme="majorBidi" w:hAnsiTheme="majorBidi" w:cstheme="majorBidi"/>
              </w:rPr>
              <w:t xml:space="preserve">, </w:t>
            </w:r>
            <w:r w:rsidRPr="008D790A">
              <w:rPr>
                <w:rFonts w:asciiTheme="majorBidi" w:hAnsiTheme="majorBidi" w:cstheme="majorBidi"/>
              </w:rPr>
              <w:t>7.14</w:t>
            </w:r>
            <w:r w:rsidR="00836983" w:rsidRPr="008D790A">
              <w:rPr>
                <w:rFonts w:asciiTheme="majorBidi" w:hAnsiTheme="majorBidi" w:cstheme="majorBidi"/>
              </w:rPr>
              <w:t>)</w:t>
            </w:r>
          </w:p>
        </w:tc>
        <w:tc>
          <w:tcPr>
            <w:tcW w:w="946"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24h recall</w:t>
            </w:r>
          </w:p>
        </w:tc>
        <w:tc>
          <w:tcPr>
            <w:tcW w:w="1855"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836983" w:rsidRPr="008D790A" w:rsidRDefault="00836983" w:rsidP="00073AD2">
            <w:pPr>
              <w:jc w:val="center"/>
              <w:rPr>
                <w:rFonts w:asciiTheme="majorBidi" w:hAnsiTheme="majorBidi" w:cstheme="majorBidi"/>
              </w:rPr>
            </w:pPr>
            <w:r w:rsidRPr="008D790A">
              <w:rPr>
                <w:rFonts w:asciiTheme="majorBidi" w:hAnsiTheme="majorBidi" w:cstheme="majorBidi"/>
              </w:rPr>
              <w:t>-0.8 (-1.9</w:t>
            </w:r>
            <w:r w:rsidR="00073AD2" w:rsidRPr="008D790A">
              <w:rPr>
                <w:rFonts w:asciiTheme="majorBidi" w:hAnsiTheme="majorBidi" w:cstheme="majorBidi"/>
              </w:rPr>
              <w:t>5</w:t>
            </w:r>
            <w:r w:rsidRPr="008D790A">
              <w:rPr>
                <w:rFonts w:asciiTheme="majorBidi" w:hAnsiTheme="majorBidi" w:cstheme="majorBidi"/>
              </w:rPr>
              <w:t>, 0.3</w:t>
            </w:r>
            <w:r w:rsidR="00073AD2" w:rsidRPr="008D790A">
              <w:rPr>
                <w:rFonts w:asciiTheme="majorBidi" w:hAnsiTheme="majorBidi" w:cstheme="majorBidi"/>
              </w:rPr>
              <w:t>5</w:t>
            </w:r>
            <w:r w:rsidRPr="008D790A">
              <w:rPr>
                <w:rFonts w:asciiTheme="majorBidi" w:hAnsiTheme="majorBidi" w:cstheme="majorBidi"/>
              </w:rPr>
              <w:t>)</w:t>
            </w:r>
          </w:p>
        </w:tc>
        <w:tc>
          <w:tcPr>
            <w:tcW w:w="946"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0.172</w:t>
            </w:r>
          </w:p>
        </w:tc>
        <w:tc>
          <w:tcPr>
            <w:tcW w:w="1322" w:type="dxa"/>
            <w:vMerge/>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3 or 7day record</w:t>
            </w:r>
          </w:p>
        </w:tc>
        <w:tc>
          <w:tcPr>
            <w:tcW w:w="1855" w:type="dxa"/>
          </w:tcPr>
          <w:p w:rsidR="00836983" w:rsidRPr="008D790A" w:rsidRDefault="00073AD2" w:rsidP="00875394">
            <w:pPr>
              <w:jc w:val="center"/>
              <w:rPr>
                <w:rFonts w:asciiTheme="majorBidi" w:hAnsiTheme="majorBidi" w:cstheme="majorBidi"/>
              </w:rPr>
            </w:pPr>
            <w:r w:rsidRPr="008D790A">
              <w:rPr>
                <w:rFonts w:asciiTheme="majorBidi" w:hAnsiTheme="majorBidi" w:cstheme="majorBidi"/>
              </w:rPr>
              <w:t>1</w:t>
            </w:r>
          </w:p>
        </w:tc>
        <w:tc>
          <w:tcPr>
            <w:tcW w:w="802" w:type="dxa"/>
          </w:tcPr>
          <w:p w:rsidR="00836983" w:rsidRPr="008D790A" w:rsidRDefault="00073AD2" w:rsidP="00073AD2">
            <w:pPr>
              <w:tabs>
                <w:tab w:val="left" w:pos="225"/>
                <w:tab w:val="center" w:pos="293"/>
              </w:tabs>
              <w:jc w:val="center"/>
              <w:rPr>
                <w:rFonts w:asciiTheme="majorBidi" w:hAnsiTheme="majorBidi" w:cstheme="majorBidi"/>
              </w:rPr>
            </w:pPr>
            <w:r w:rsidRPr="008D790A">
              <w:rPr>
                <w:rFonts w:asciiTheme="majorBidi" w:hAnsiTheme="majorBidi" w:cstheme="majorBidi"/>
              </w:rPr>
              <w:t>-</w:t>
            </w:r>
          </w:p>
        </w:tc>
        <w:tc>
          <w:tcPr>
            <w:tcW w:w="1063" w:type="dxa"/>
          </w:tcPr>
          <w:p w:rsidR="00836983" w:rsidRPr="008D790A" w:rsidRDefault="00073AD2"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836983" w:rsidRPr="008D790A" w:rsidRDefault="00073AD2" w:rsidP="00073AD2">
            <w:pPr>
              <w:jc w:val="center"/>
              <w:rPr>
                <w:rFonts w:asciiTheme="majorBidi" w:hAnsiTheme="majorBidi" w:cstheme="majorBidi"/>
              </w:rPr>
            </w:pPr>
            <w:r w:rsidRPr="008D790A">
              <w:rPr>
                <w:rFonts w:asciiTheme="majorBidi" w:hAnsiTheme="majorBidi" w:cstheme="majorBidi"/>
              </w:rPr>
              <w:t>0.10</w:t>
            </w:r>
            <w:r w:rsidR="00836983" w:rsidRPr="008D790A">
              <w:rPr>
                <w:rFonts w:asciiTheme="majorBidi" w:hAnsiTheme="majorBidi" w:cstheme="majorBidi"/>
              </w:rPr>
              <w:t xml:space="preserve"> (-</w:t>
            </w:r>
            <w:r w:rsidRPr="008D790A">
              <w:rPr>
                <w:rFonts w:asciiTheme="majorBidi" w:hAnsiTheme="majorBidi" w:cstheme="majorBidi"/>
              </w:rPr>
              <w:t>6.08</w:t>
            </w:r>
            <w:r w:rsidR="00836983" w:rsidRPr="008D790A">
              <w:rPr>
                <w:rFonts w:asciiTheme="majorBidi" w:hAnsiTheme="majorBidi" w:cstheme="majorBidi"/>
              </w:rPr>
              <w:t xml:space="preserve">, </w:t>
            </w:r>
            <w:r w:rsidRPr="008D790A">
              <w:rPr>
                <w:rFonts w:asciiTheme="majorBidi" w:hAnsiTheme="majorBidi" w:cstheme="majorBidi"/>
              </w:rPr>
              <w:t>6.28</w:t>
            </w:r>
            <w:r w:rsidR="00836983" w:rsidRPr="008D790A">
              <w:rPr>
                <w:rFonts w:asciiTheme="majorBidi" w:hAnsiTheme="majorBidi" w:cstheme="majorBidi"/>
              </w:rPr>
              <w:t>)</w:t>
            </w:r>
          </w:p>
        </w:tc>
        <w:tc>
          <w:tcPr>
            <w:tcW w:w="946" w:type="dxa"/>
          </w:tcPr>
          <w:p w:rsidR="00836983" w:rsidRPr="008D790A" w:rsidRDefault="00836983" w:rsidP="00073AD2">
            <w:pPr>
              <w:jc w:val="center"/>
              <w:rPr>
                <w:rFonts w:asciiTheme="majorBidi" w:hAnsiTheme="majorBidi" w:cstheme="majorBidi"/>
              </w:rPr>
            </w:pPr>
            <w:r w:rsidRPr="008D790A">
              <w:rPr>
                <w:rFonts w:asciiTheme="majorBidi" w:hAnsiTheme="majorBidi" w:cstheme="majorBidi"/>
              </w:rPr>
              <w:t>0.</w:t>
            </w:r>
            <w:r w:rsidR="00073AD2" w:rsidRPr="008D790A">
              <w:rPr>
                <w:rFonts w:asciiTheme="majorBidi" w:hAnsiTheme="majorBidi" w:cstheme="majorBidi"/>
              </w:rPr>
              <w:t>975</w:t>
            </w:r>
          </w:p>
        </w:tc>
        <w:tc>
          <w:tcPr>
            <w:tcW w:w="1322" w:type="dxa"/>
            <w:vMerge/>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24h urinary collection</w:t>
            </w:r>
          </w:p>
        </w:tc>
        <w:tc>
          <w:tcPr>
            <w:tcW w:w="1855"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802"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957"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946"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w:t>
            </w:r>
          </w:p>
        </w:tc>
        <w:tc>
          <w:tcPr>
            <w:tcW w:w="1322" w:type="dxa"/>
            <w:vMerge/>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rPr>
                <w:rFonts w:asciiTheme="majorBidi" w:hAnsiTheme="majorBidi" w:cstheme="majorBidi"/>
                <w:b/>
                <w:bCs/>
              </w:rPr>
            </w:pPr>
            <w:r w:rsidRPr="008D790A">
              <w:rPr>
                <w:rFonts w:asciiTheme="majorBidi" w:hAnsiTheme="majorBidi" w:cstheme="majorBidi"/>
                <w:b/>
                <w:bCs/>
              </w:rPr>
              <w:t>Study quality</w:t>
            </w:r>
          </w:p>
        </w:tc>
        <w:tc>
          <w:tcPr>
            <w:tcW w:w="1855" w:type="dxa"/>
          </w:tcPr>
          <w:p w:rsidR="00836983" w:rsidRPr="008D790A" w:rsidRDefault="00836983" w:rsidP="00875394">
            <w:pPr>
              <w:jc w:val="center"/>
              <w:rPr>
                <w:rFonts w:asciiTheme="majorBidi" w:hAnsiTheme="majorBidi" w:cstheme="majorBidi"/>
              </w:rPr>
            </w:pPr>
          </w:p>
        </w:tc>
        <w:tc>
          <w:tcPr>
            <w:tcW w:w="802" w:type="dxa"/>
          </w:tcPr>
          <w:p w:rsidR="00836983" w:rsidRPr="008D790A" w:rsidRDefault="00836983" w:rsidP="00875394">
            <w:pPr>
              <w:jc w:val="center"/>
              <w:rPr>
                <w:rFonts w:asciiTheme="majorBidi" w:hAnsiTheme="majorBidi" w:cstheme="majorBidi"/>
              </w:rPr>
            </w:pPr>
          </w:p>
        </w:tc>
        <w:tc>
          <w:tcPr>
            <w:tcW w:w="1063" w:type="dxa"/>
          </w:tcPr>
          <w:p w:rsidR="00836983" w:rsidRPr="008D790A" w:rsidRDefault="00836983" w:rsidP="00875394">
            <w:pPr>
              <w:jc w:val="center"/>
              <w:rPr>
                <w:rFonts w:asciiTheme="majorBidi" w:hAnsiTheme="majorBidi" w:cstheme="majorBidi"/>
              </w:rPr>
            </w:pPr>
          </w:p>
        </w:tc>
        <w:tc>
          <w:tcPr>
            <w:tcW w:w="1957" w:type="dxa"/>
          </w:tcPr>
          <w:p w:rsidR="00836983" w:rsidRPr="008D790A" w:rsidRDefault="00836983" w:rsidP="00875394">
            <w:pPr>
              <w:jc w:val="center"/>
              <w:rPr>
                <w:rFonts w:asciiTheme="majorBidi" w:hAnsiTheme="majorBidi" w:cstheme="majorBidi"/>
              </w:rPr>
            </w:pPr>
          </w:p>
        </w:tc>
        <w:tc>
          <w:tcPr>
            <w:tcW w:w="946" w:type="dxa"/>
          </w:tcPr>
          <w:p w:rsidR="00836983" w:rsidRPr="008D790A" w:rsidRDefault="00836983" w:rsidP="00875394">
            <w:pPr>
              <w:jc w:val="center"/>
              <w:rPr>
                <w:rFonts w:asciiTheme="majorBidi" w:hAnsiTheme="majorBidi" w:cstheme="majorBidi"/>
              </w:rPr>
            </w:pPr>
          </w:p>
        </w:tc>
        <w:tc>
          <w:tcPr>
            <w:tcW w:w="1322" w:type="dxa"/>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&lt; 6</w:t>
            </w:r>
          </w:p>
        </w:tc>
        <w:tc>
          <w:tcPr>
            <w:tcW w:w="1855"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2</w:t>
            </w:r>
          </w:p>
        </w:tc>
        <w:tc>
          <w:tcPr>
            <w:tcW w:w="802"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0</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0.901</w:t>
            </w:r>
          </w:p>
        </w:tc>
        <w:tc>
          <w:tcPr>
            <w:tcW w:w="1957" w:type="dxa"/>
          </w:tcPr>
          <w:p w:rsidR="00836983" w:rsidRPr="008D790A" w:rsidRDefault="00836983" w:rsidP="00906913">
            <w:pPr>
              <w:jc w:val="center"/>
              <w:rPr>
                <w:rFonts w:asciiTheme="majorBidi" w:hAnsiTheme="majorBidi" w:cstheme="majorBidi"/>
              </w:rPr>
            </w:pPr>
            <w:r w:rsidRPr="008D790A">
              <w:rPr>
                <w:rFonts w:asciiTheme="majorBidi" w:hAnsiTheme="majorBidi" w:cstheme="majorBidi"/>
              </w:rPr>
              <w:t>-0.2</w:t>
            </w:r>
            <w:r w:rsidR="00906913" w:rsidRPr="008D790A">
              <w:rPr>
                <w:rFonts w:asciiTheme="majorBidi" w:hAnsiTheme="majorBidi" w:cstheme="majorBidi"/>
              </w:rPr>
              <w:t>9</w:t>
            </w:r>
            <w:r w:rsidRPr="008D790A">
              <w:rPr>
                <w:rFonts w:asciiTheme="majorBidi" w:hAnsiTheme="majorBidi" w:cstheme="majorBidi"/>
              </w:rPr>
              <w:t xml:space="preserve"> (-1.41, 0.84)</w:t>
            </w:r>
          </w:p>
        </w:tc>
        <w:tc>
          <w:tcPr>
            <w:tcW w:w="946"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0.619</w:t>
            </w:r>
          </w:p>
        </w:tc>
        <w:tc>
          <w:tcPr>
            <w:tcW w:w="1322" w:type="dxa"/>
            <w:vMerge w:val="restart"/>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&lt;0.0001</w:t>
            </w:r>
          </w:p>
        </w:tc>
      </w:tr>
      <w:tr w:rsidR="008D790A" w:rsidRPr="008D790A" w:rsidTr="00836983">
        <w:tc>
          <w:tcPr>
            <w:tcW w:w="2220" w:type="dxa"/>
          </w:tcPr>
          <w:p w:rsidR="00836983" w:rsidRPr="008D790A" w:rsidRDefault="00836983" w:rsidP="00875394">
            <w:pPr>
              <w:jc w:val="right"/>
              <w:rPr>
                <w:rFonts w:asciiTheme="majorBidi" w:hAnsiTheme="majorBidi" w:cstheme="majorBidi"/>
              </w:rPr>
            </w:pPr>
            <w:r w:rsidRPr="008D790A">
              <w:rPr>
                <w:rFonts w:asciiTheme="majorBidi" w:hAnsiTheme="majorBidi" w:cstheme="majorBidi"/>
              </w:rPr>
              <w:t>≥ 6</w:t>
            </w:r>
          </w:p>
        </w:tc>
        <w:tc>
          <w:tcPr>
            <w:tcW w:w="1855" w:type="dxa"/>
          </w:tcPr>
          <w:p w:rsidR="00836983" w:rsidRPr="008D790A" w:rsidRDefault="00906913" w:rsidP="00875394">
            <w:pPr>
              <w:jc w:val="center"/>
              <w:rPr>
                <w:rFonts w:asciiTheme="majorBidi" w:hAnsiTheme="majorBidi" w:cstheme="majorBidi"/>
              </w:rPr>
            </w:pPr>
            <w:r w:rsidRPr="008D790A">
              <w:rPr>
                <w:rFonts w:asciiTheme="majorBidi" w:hAnsiTheme="majorBidi" w:cstheme="majorBidi"/>
              </w:rPr>
              <w:t>4</w:t>
            </w:r>
          </w:p>
        </w:tc>
        <w:tc>
          <w:tcPr>
            <w:tcW w:w="802" w:type="dxa"/>
          </w:tcPr>
          <w:p w:rsidR="00836983" w:rsidRPr="008D790A" w:rsidRDefault="00906913" w:rsidP="00875394">
            <w:pPr>
              <w:jc w:val="center"/>
              <w:rPr>
                <w:rFonts w:asciiTheme="majorBidi" w:hAnsiTheme="majorBidi" w:cstheme="majorBidi"/>
              </w:rPr>
            </w:pPr>
            <w:r w:rsidRPr="008D790A">
              <w:rPr>
                <w:rFonts w:asciiTheme="majorBidi" w:hAnsiTheme="majorBidi" w:cstheme="majorBidi"/>
              </w:rPr>
              <w:t>98.8</w:t>
            </w:r>
          </w:p>
        </w:tc>
        <w:tc>
          <w:tcPr>
            <w:tcW w:w="1063"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&lt;0.0001</w:t>
            </w:r>
          </w:p>
        </w:tc>
        <w:tc>
          <w:tcPr>
            <w:tcW w:w="1957" w:type="dxa"/>
          </w:tcPr>
          <w:p w:rsidR="00836983" w:rsidRPr="008D790A" w:rsidRDefault="00906913" w:rsidP="00906913">
            <w:pPr>
              <w:jc w:val="center"/>
              <w:rPr>
                <w:rFonts w:asciiTheme="majorBidi" w:hAnsiTheme="majorBidi" w:cstheme="majorBidi"/>
              </w:rPr>
            </w:pPr>
            <w:r w:rsidRPr="008D790A">
              <w:rPr>
                <w:rFonts w:asciiTheme="majorBidi" w:hAnsiTheme="majorBidi" w:cstheme="majorBidi"/>
              </w:rPr>
              <w:t>5.14</w:t>
            </w:r>
            <w:r w:rsidR="00836983" w:rsidRPr="008D790A">
              <w:rPr>
                <w:rFonts w:asciiTheme="majorBidi" w:hAnsiTheme="majorBidi" w:cstheme="majorBidi"/>
              </w:rPr>
              <w:t xml:space="preserve"> (</w:t>
            </w:r>
            <w:r w:rsidRPr="008D790A">
              <w:rPr>
                <w:rFonts w:asciiTheme="majorBidi" w:hAnsiTheme="majorBidi" w:cstheme="majorBidi"/>
              </w:rPr>
              <w:t>4.73</w:t>
            </w:r>
            <w:r w:rsidR="00836983" w:rsidRPr="008D790A">
              <w:rPr>
                <w:rFonts w:asciiTheme="majorBidi" w:hAnsiTheme="majorBidi" w:cstheme="majorBidi"/>
              </w:rPr>
              <w:t xml:space="preserve">, </w:t>
            </w:r>
            <w:r w:rsidRPr="008D790A">
              <w:rPr>
                <w:rFonts w:asciiTheme="majorBidi" w:hAnsiTheme="majorBidi" w:cstheme="majorBidi"/>
              </w:rPr>
              <w:t>5.56</w:t>
            </w:r>
            <w:r w:rsidR="00836983" w:rsidRPr="008D790A">
              <w:rPr>
                <w:rFonts w:asciiTheme="majorBidi" w:hAnsiTheme="majorBidi" w:cstheme="majorBidi"/>
              </w:rPr>
              <w:t>)</w:t>
            </w:r>
          </w:p>
        </w:tc>
        <w:tc>
          <w:tcPr>
            <w:tcW w:w="946" w:type="dxa"/>
          </w:tcPr>
          <w:p w:rsidR="00836983" w:rsidRPr="008D790A" w:rsidRDefault="00836983" w:rsidP="00875394">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836983" w:rsidRPr="008D790A" w:rsidRDefault="00836983" w:rsidP="00875394">
            <w:pPr>
              <w:jc w:val="center"/>
              <w:rPr>
                <w:rFonts w:asciiTheme="majorBidi" w:hAnsiTheme="majorBidi" w:cstheme="majorBidi"/>
              </w:rPr>
            </w:pPr>
          </w:p>
        </w:tc>
      </w:tr>
      <w:tr w:rsidR="008D790A" w:rsidRPr="008D790A" w:rsidTr="00836983">
        <w:tc>
          <w:tcPr>
            <w:tcW w:w="2220" w:type="dxa"/>
          </w:tcPr>
          <w:p w:rsidR="005014D2" w:rsidRPr="008D790A" w:rsidRDefault="005014D2" w:rsidP="005014D2">
            <w:pPr>
              <w:rPr>
                <w:rFonts w:asciiTheme="majorBidi" w:hAnsiTheme="majorBidi" w:cstheme="majorBidi"/>
                <w:b/>
                <w:bCs/>
              </w:rPr>
            </w:pPr>
            <w:r w:rsidRPr="008D790A">
              <w:rPr>
                <w:rFonts w:asciiTheme="majorBidi" w:hAnsiTheme="majorBidi" w:cstheme="majorBidi"/>
                <w:b/>
                <w:bCs/>
              </w:rPr>
              <w:t>Health status</w:t>
            </w:r>
          </w:p>
        </w:tc>
        <w:tc>
          <w:tcPr>
            <w:tcW w:w="1855" w:type="dxa"/>
          </w:tcPr>
          <w:p w:rsidR="005014D2" w:rsidRPr="008D790A" w:rsidRDefault="005014D2" w:rsidP="005014D2">
            <w:pPr>
              <w:jc w:val="center"/>
              <w:rPr>
                <w:rFonts w:asciiTheme="majorBidi" w:hAnsiTheme="majorBidi" w:cstheme="majorBidi"/>
              </w:rPr>
            </w:pPr>
          </w:p>
        </w:tc>
        <w:tc>
          <w:tcPr>
            <w:tcW w:w="802" w:type="dxa"/>
          </w:tcPr>
          <w:p w:rsidR="005014D2" w:rsidRPr="008D790A" w:rsidRDefault="005014D2" w:rsidP="005014D2">
            <w:pPr>
              <w:jc w:val="center"/>
              <w:rPr>
                <w:rFonts w:asciiTheme="majorBidi" w:hAnsiTheme="majorBidi" w:cstheme="majorBidi"/>
              </w:rPr>
            </w:pPr>
          </w:p>
        </w:tc>
        <w:tc>
          <w:tcPr>
            <w:tcW w:w="1063" w:type="dxa"/>
          </w:tcPr>
          <w:p w:rsidR="005014D2" w:rsidRPr="008D790A" w:rsidRDefault="005014D2" w:rsidP="005014D2">
            <w:pPr>
              <w:jc w:val="center"/>
              <w:rPr>
                <w:rFonts w:asciiTheme="majorBidi" w:hAnsiTheme="majorBidi" w:cstheme="majorBidi"/>
              </w:rPr>
            </w:pPr>
          </w:p>
        </w:tc>
        <w:tc>
          <w:tcPr>
            <w:tcW w:w="1957" w:type="dxa"/>
          </w:tcPr>
          <w:p w:rsidR="005014D2" w:rsidRPr="008D790A" w:rsidRDefault="005014D2" w:rsidP="005014D2">
            <w:pPr>
              <w:jc w:val="center"/>
              <w:rPr>
                <w:rFonts w:asciiTheme="majorBidi" w:hAnsiTheme="majorBidi" w:cstheme="majorBidi"/>
              </w:rPr>
            </w:pPr>
          </w:p>
        </w:tc>
        <w:tc>
          <w:tcPr>
            <w:tcW w:w="946" w:type="dxa"/>
          </w:tcPr>
          <w:p w:rsidR="005014D2" w:rsidRPr="008D790A" w:rsidRDefault="005014D2" w:rsidP="005014D2">
            <w:pPr>
              <w:jc w:val="center"/>
              <w:rPr>
                <w:rFonts w:asciiTheme="majorBidi" w:hAnsiTheme="majorBidi" w:cstheme="majorBidi"/>
              </w:rPr>
            </w:pPr>
          </w:p>
        </w:tc>
        <w:tc>
          <w:tcPr>
            <w:tcW w:w="1322" w:type="dxa"/>
            <w:vMerge w:val="restart"/>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&lt;0.0001</w:t>
            </w:r>
          </w:p>
        </w:tc>
      </w:tr>
      <w:tr w:rsidR="008D790A" w:rsidRPr="008D790A" w:rsidTr="00836983">
        <w:tc>
          <w:tcPr>
            <w:tcW w:w="2220" w:type="dxa"/>
          </w:tcPr>
          <w:p w:rsidR="005014D2" w:rsidRPr="008D790A" w:rsidRDefault="005014D2" w:rsidP="005014D2">
            <w:pPr>
              <w:rPr>
                <w:rFonts w:asciiTheme="majorBidi" w:hAnsiTheme="majorBidi" w:cstheme="majorBidi"/>
              </w:rPr>
            </w:pPr>
            <w:r w:rsidRPr="008D790A">
              <w:rPr>
                <w:rFonts w:asciiTheme="majorBidi" w:hAnsiTheme="majorBidi" w:cstheme="majorBidi"/>
              </w:rPr>
              <w:t>Healthy individuals</w:t>
            </w:r>
          </w:p>
        </w:tc>
        <w:tc>
          <w:tcPr>
            <w:tcW w:w="1855"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1</w:t>
            </w:r>
          </w:p>
        </w:tc>
        <w:tc>
          <w:tcPr>
            <w:tcW w:w="802"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w:t>
            </w:r>
          </w:p>
        </w:tc>
        <w:tc>
          <w:tcPr>
            <w:tcW w:w="1063"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w:t>
            </w:r>
          </w:p>
        </w:tc>
        <w:tc>
          <w:tcPr>
            <w:tcW w:w="1957"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-4.30 (-7.07, -1.53)</w:t>
            </w:r>
          </w:p>
        </w:tc>
        <w:tc>
          <w:tcPr>
            <w:tcW w:w="946"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&lt;0.0001</w:t>
            </w:r>
          </w:p>
        </w:tc>
        <w:tc>
          <w:tcPr>
            <w:tcW w:w="1322" w:type="dxa"/>
            <w:vMerge/>
          </w:tcPr>
          <w:p w:rsidR="005014D2" w:rsidRPr="008D790A" w:rsidRDefault="005014D2" w:rsidP="005014D2">
            <w:pPr>
              <w:jc w:val="center"/>
              <w:rPr>
                <w:rFonts w:asciiTheme="majorBidi" w:hAnsiTheme="majorBidi" w:cstheme="majorBidi"/>
              </w:rPr>
            </w:pPr>
          </w:p>
        </w:tc>
      </w:tr>
      <w:tr w:rsidR="008D790A" w:rsidRPr="008D790A" w:rsidTr="00836983">
        <w:tc>
          <w:tcPr>
            <w:tcW w:w="2220" w:type="dxa"/>
          </w:tcPr>
          <w:p w:rsidR="005014D2" w:rsidRPr="008D790A" w:rsidRDefault="005014D2" w:rsidP="005014D2">
            <w:pPr>
              <w:rPr>
                <w:rFonts w:asciiTheme="majorBidi" w:hAnsiTheme="majorBidi" w:cstheme="majorBidi"/>
              </w:rPr>
            </w:pPr>
            <w:r w:rsidRPr="008D790A">
              <w:rPr>
                <w:rFonts w:asciiTheme="majorBidi" w:hAnsiTheme="majorBidi" w:cstheme="majorBidi"/>
              </w:rPr>
              <w:t>HTN patients</w:t>
            </w:r>
          </w:p>
        </w:tc>
        <w:tc>
          <w:tcPr>
            <w:tcW w:w="1855"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1</w:t>
            </w:r>
          </w:p>
        </w:tc>
        <w:tc>
          <w:tcPr>
            <w:tcW w:w="802"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w:t>
            </w:r>
          </w:p>
        </w:tc>
        <w:tc>
          <w:tcPr>
            <w:tcW w:w="1063"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w:t>
            </w:r>
          </w:p>
        </w:tc>
        <w:tc>
          <w:tcPr>
            <w:tcW w:w="1957"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0.10 (-6.08, 6.28)</w:t>
            </w:r>
          </w:p>
        </w:tc>
        <w:tc>
          <w:tcPr>
            <w:tcW w:w="946"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0.975</w:t>
            </w:r>
          </w:p>
        </w:tc>
        <w:tc>
          <w:tcPr>
            <w:tcW w:w="1322" w:type="dxa"/>
            <w:vMerge/>
          </w:tcPr>
          <w:p w:rsidR="005014D2" w:rsidRPr="008D790A" w:rsidRDefault="005014D2" w:rsidP="005014D2">
            <w:pPr>
              <w:jc w:val="center"/>
              <w:rPr>
                <w:rFonts w:asciiTheme="majorBidi" w:hAnsiTheme="majorBidi" w:cstheme="majorBidi"/>
              </w:rPr>
            </w:pPr>
          </w:p>
        </w:tc>
      </w:tr>
      <w:tr w:rsidR="008D790A" w:rsidRPr="008D790A" w:rsidTr="00836983">
        <w:tc>
          <w:tcPr>
            <w:tcW w:w="2220" w:type="dxa"/>
          </w:tcPr>
          <w:p w:rsidR="005014D2" w:rsidRPr="008D790A" w:rsidRDefault="005014D2" w:rsidP="005014D2">
            <w:pPr>
              <w:rPr>
                <w:rFonts w:asciiTheme="majorBidi" w:hAnsiTheme="majorBidi" w:cstheme="majorBidi"/>
              </w:rPr>
            </w:pPr>
            <w:r w:rsidRPr="008D790A">
              <w:rPr>
                <w:rFonts w:asciiTheme="majorBidi" w:hAnsiTheme="majorBidi" w:cstheme="majorBidi"/>
              </w:rPr>
              <w:t>Diabetic patients</w:t>
            </w:r>
          </w:p>
        </w:tc>
        <w:tc>
          <w:tcPr>
            <w:tcW w:w="1855"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4</w:t>
            </w:r>
          </w:p>
        </w:tc>
        <w:tc>
          <w:tcPr>
            <w:tcW w:w="802"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98.9</w:t>
            </w:r>
          </w:p>
        </w:tc>
        <w:tc>
          <w:tcPr>
            <w:tcW w:w="1063"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&lt;0.0001</w:t>
            </w:r>
          </w:p>
        </w:tc>
        <w:tc>
          <w:tcPr>
            <w:tcW w:w="1957"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4.69 (4.29, 5.08)</w:t>
            </w:r>
          </w:p>
        </w:tc>
        <w:tc>
          <w:tcPr>
            <w:tcW w:w="946" w:type="dxa"/>
          </w:tcPr>
          <w:p w:rsidR="005014D2" w:rsidRPr="008D790A" w:rsidRDefault="005014D2" w:rsidP="005014D2">
            <w:pPr>
              <w:jc w:val="center"/>
              <w:rPr>
                <w:rFonts w:asciiTheme="majorBidi" w:hAnsiTheme="majorBidi" w:cstheme="majorBidi"/>
              </w:rPr>
            </w:pPr>
            <w:r w:rsidRPr="008D790A">
              <w:rPr>
                <w:rFonts w:asciiTheme="majorBidi" w:hAnsiTheme="majorBidi" w:cstheme="majorBidi"/>
              </w:rPr>
              <w:t>0.002</w:t>
            </w:r>
          </w:p>
        </w:tc>
        <w:tc>
          <w:tcPr>
            <w:tcW w:w="1322" w:type="dxa"/>
            <w:vMerge/>
          </w:tcPr>
          <w:p w:rsidR="005014D2" w:rsidRPr="008D790A" w:rsidRDefault="005014D2" w:rsidP="005014D2">
            <w:pPr>
              <w:jc w:val="center"/>
              <w:rPr>
                <w:rFonts w:asciiTheme="majorBidi" w:hAnsiTheme="majorBidi" w:cstheme="majorBidi"/>
              </w:rPr>
            </w:pPr>
          </w:p>
        </w:tc>
      </w:tr>
    </w:tbl>
    <w:p w:rsidR="00836983" w:rsidRPr="008D790A" w:rsidRDefault="00836983" w:rsidP="00836983">
      <w:pPr>
        <w:rPr>
          <w:rFonts w:asciiTheme="majorBidi" w:hAnsiTheme="majorBidi" w:cstheme="majorBidi"/>
        </w:rPr>
      </w:pPr>
      <w:r w:rsidRPr="008D790A">
        <w:rPr>
          <w:rFonts w:asciiTheme="majorBidi" w:hAnsiTheme="majorBidi" w:cstheme="majorBidi"/>
        </w:rPr>
        <w:t xml:space="preserve">All studies were conducted in more than </w:t>
      </w:r>
      <w:proofErr w:type="gramStart"/>
      <w:r w:rsidRPr="008D790A">
        <w:rPr>
          <w:rFonts w:asciiTheme="majorBidi" w:hAnsiTheme="majorBidi" w:cstheme="majorBidi"/>
        </w:rPr>
        <w:t>17 year old</w:t>
      </w:r>
      <w:proofErr w:type="gramEnd"/>
      <w:r w:rsidRPr="008D790A">
        <w:rPr>
          <w:rFonts w:asciiTheme="majorBidi" w:hAnsiTheme="majorBidi" w:cstheme="majorBidi"/>
        </w:rPr>
        <w:t xml:space="preserve"> individuals. </w:t>
      </w:r>
    </w:p>
    <w:p w:rsidR="00664371" w:rsidRPr="008D790A" w:rsidRDefault="00664371" w:rsidP="00664371">
      <w:pPr>
        <w:rPr>
          <w:rFonts w:asciiTheme="majorBidi" w:hAnsiTheme="majorBidi" w:cstheme="majorBidi"/>
        </w:rPr>
      </w:pPr>
      <w:r w:rsidRPr="008D790A">
        <w:rPr>
          <w:rFonts w:asciiTheme="majorBidi" w:hAnsiTheme="majorBidi" w:cstheme="majorBidi"/>
        </w:rPr>
        <w:t>-HTN: hypertension</w:t>
      </w:r>
    </w:p>
    <w:p w:rsidR="00664371" w:rsidRPr="008D790A" w:rsidRDefault="00664371" w:rsidP="00836983">
      <w:pPr>
        <w:rPr>
          <w:rFonts w:asciiTheme="majorBidi" w:hAnsiTheme="majorBidi" w:cstheme="majorBidi"/>
        </w:rPr>
      </w:pPr>
    </w:p>
    <w:p w:rsidR="00836983" w:rsidRPr="008D790A" w:rsidRDefault="00836983" w:rsidP="008600C7">
      <w:pPr>
        <w:spacing w:line="480" w:lineRule="auto"/>
        <w:jc w:val="both"/>
        <w:rPr>
          <w:rFonts w:asciiTheme="majorBidi" w:hAnsiTheme="majorBidi" w:cstheme="majorBidi"/>
          <w:sz w:val="20"/>
          <w:szCs w:val="20"/>
        </w:rPr>
      </w:pPr>
    </w:p>
    <w:p w:rsidR="006265D4" w:rsidRPr="008D790A" w:rsidRDefault="006265D4" w:rsidP="008600C7">
      <w:pPr>
        <w:spacing w:line="480" w:lineRule="auto"/>
        <w:jc w:val="both"/>
        <w:rPr>
          <w:rFonts w:asciiTheme="majorBidi" w:hAnsiTheme="majorBidi" w:cstheme="majorBidi"/>
          <w:sz w:val="20"/>
          <w:szCs w:val="20"/>
        </w:rPr>
      </w:pPr>
    </w:p>
    <w:p w:rsidR="006265D4" w:rsidRPr="008D790A" w:rsidRDefault="006265D4" w:rsidP="008600C7">
      <w:pPr>
        <w:spacing w:line="480" w:lineRule="auto"/>
        <w:jc w:val="both"/>
        <w:rPr>
          <w:rFonts w:asciiTheme="majorBidi" w:hAnsiTheme="majorBidi" w:cstheme="majorBidi"/>
          <w:sz w:val="20"/>
          <w:szCs w:val="20"/>
        </w:rPr>
      </w:pPr>
    </w:p>
    <w:p w:rsidR="006265D4" w:rsidRPr="008D790A" w:rsidRDefault="006265D4" w:rsidP="008600C7">
      <w:pPr>
        <w:spacing w:line="480" w:lineRule="auto"/>
        <w:jc w:val="both"/>
        <w:rPr>
          <w:rFonts w:asciiTheme="majorBidi" w:hAnsiTheme="majorBidi" w:cstheme="majorBidi"/>
          <w:sz w:val="20"/>
          <w:szCs w:val="20"/>
        </w:rPr>
      </w:pPr>
    </w:p>
    <w:p w:rsidR="006265D4" w:rsidRPr="008D790A" w:rsidRDefault="006265D4" w:rsidP="008600C7">
      <w:pPr>
        <w:spacing w:line="480" w:lineRule="auto"/>
        <w:jc w:val="both"/>
        <w:rPr>
          <w:rFonts w:asciiTheme="majorBidi" w:hAnsiTheme="majorBidi" w:cstheme="majorBidi"/>
          <w:sz w:val="20"/>
          <w:szCs w:val="20"/>
        </w:rPr>
      </w:pPr>
    </w:p>
    <w:p w:rsidR="006265D4" w:rsidRPr="008D790A" w:rsidRDefault="006265D4" w:rsidP="008600C7">
      <w:pPr>
        <w:spacing w:line="480" w:lineRule="auto"/>
        <w:jc w:val="both"/>
        <w:rPr>
          <w:rFonts w:asciiTheme="majorBidi" w:hAnsiTheme="majorBidi" w:cstheme="majorBidi"/>
          <w:sz w:val="20"/>
          <w:szCs w:val="20"/>
        </w:rPr>
      </w:pPr>
    </w:p>
    <w:p w:rsidR="006265D4" w:rsidRPr="008D790A" w:rsidRDefault="006265D4" w:rsidP="00906913">
      <w:pPr>
        <w:ind w:left="-720"/>
        <w:jc w:val="both"/>
        <w:rPr>
          <w:rFonts w:asciiTheme="majorBidi" w:hAnsiTheme="majorBidi" w:cstheme="majorBidi"/>
        </w:rPr>
      </w:pPr>
      <w:r w:rsidRPr="008D790A">
        <w:rPr>
          <w:rFonts w:asciiTheme="majorBidi" w:hAnsiTheme="majorBidi" w:cstheme="majorBidi"/>
          <w:b/>
          <w:bCs/>
        </w:rPr>
        <w:lastRenderedPageBreak/>
        <w:t xml:space="preserve">Supplemental Table </w:t>
      </w:r>
      <w:r w:rsidR="008D790A" w:rsidRPr="008D790A">
        <w:rPr>
          <w:rFonts w:asciiTheme="majorBidi" w:hAnsiTheme="majorBidi" w:cstheme="majorBidi"/>
          <w:b/>
          <w:bCs/>
        </w:rPr>
        <w:t>S</w:t>
      </w:r>
      <w:r w:rsidRPr="008D790A">
        <w:rPr>
          <w:rFonts w:asciiTheme="majorBidi" w:hAnsiTheme="majorBidi" w:cstheme="majorBidi"/>
          <w:b/>
          <w:bCs/>
        </w:rPr>
        <w:t>1</w:t>
      </w:r>
      <w:r w:rsidR="00906913" w:rsidRPr="008D790A">
        <w:rPr>
          <w:rFonts w:asciiTheme="majorBidi" w:hAnsiTheme="majorBidi" w:cstheme="majorBidi"/>
          <w:b/>
          <w:bCs/>
        </w:rPr>
        <w:t>1</w:t>
      </w:r>
      <w:r w:rsidRPr="008D790A">
        <w:rPr>
          <w:rFonts w:asciiTheme="majorBidi" w:hAnsiTheme="majorBidi" w:cstheme="majorBidi"/>
          <w:b/>
          <w:bCs/>
        </w:rPr>
        <w:t>.</w:t>
      </w:r>
      <w:r w:rsidRPr="008D790A">
        <w:rPr>
          <w:rFonts w:asciiTheme="majorBidi" w:hAnsiTheme="majorBidi" w:cstheme="majorBidi"/>
        </w:rPr>
        <w:t xml:space="preserve"> Subgroup analysis based on fixed effects models for the association of dietary acid load and HbA1c </w:t>
      </w:r>
      <w:r w:rsidR="009D3490" w:rsidRPr="008D790A">
        <w:rPr>
          <w:rFonts w:asciiTheme="majorBidi" w:hAnsiTheme="majorBidi" w:cstheme="majorBidi"/>
        </w:rPr>
        <w:t>in cross-sectional studies</w:t>
      </w:r>
    </w:p>
    <w:tbl>
      <w:tblPr>
        <w:tblStyle w:val="TableGrid"/>
        <w:tblW w:w="0" w:type="auto"/>
        <w:tblInd w:w="-815" w:type="dxa"/>
        <w:tblLook w:val="04A0" w:firstRow="1" w:lastRow="0" w:firstColumn="1" w:lastColumn="0" w:noHBand="0" w:noVBand="1"/>
      </w:tblPr>
      <w:tblGrid>
        <w:gridCol w:w="2221"/>
        <w:gridCol w:w="1858"/>
        <w:gridCol w:w="803"/>
        <w:gridCol w:w="1190"/>
        <w:gridCol w:w="1824"/>
        <w:gridCol w:w="1014"/>
        <w:gridCol w:w="1255"/>
      </w:tblGrid>
      <w:tr w:rsidR="008D790A" w:rsidRPr="008D790A" w:rsidTr="00875394">
        <w:tc>
          <w:tcPr>
            <w:tcW w:w="2221" w:type="dxa"/>
          </w:tcPr>
          <w:p w:rsidR="006265D4" w:rsidRPr="008D790A" w:rsidRDefault="009D3490" w:rsidP="00875394">
            <w:pPr>
              <w:rPr>
                <w:rFonts w:asciiTheme="majorBidi" w:hAnsiTheme="majorBidi" w:cstheme="majorBidi"/>
              </w:rPr>
            </w:pPr>
            <w:r w:rsidRPr="008D790A">
              <w:rPr>
                <w:rFonts w:asciiTheme="majorBidi" w:hAnsiTheme="majorBidi" w:cstheme="majorBidi"/>
              </w:rPr>
              <w:t>Cross-sectional studies</w:t>
            </w:r>
          </w:p>
        </w:tc>
        <w:tc>
          <w:tcPr>
            <w:tcW w:w="1858" w:type="dxa"/>
          </w:tcPr>
          <w:p w:rsidR="006265D4" w:rsidRPr="008D790A" w:rsidRDefault="006265D4" w:rsidP="00906913">
            <w:pPr>
              <w:jc w:val="center"/>
              <w:rPr>
                <w:rFonts w:asciiTheme="majorBidi" w:hAnsiTheme="majorBidi" w:cstheme="majorBidi"/>
              </w:rPr>
            </w:pPr>
            <w:r w:rsidRPr="008D790A">
              <w:rPr>
                <w:rFonts w:asciiTheme="majorBidi" w:hAnsiTheme="majorBidi" w:cstheme="majorBidi"/>
              </w:rPr>
              <w:t xml:space="preserve">Number of </w:t>
            </w:r>
            <w:r w:rsidR="00906913" w:rsidRPr="008D790A">
              <w:rPr>
                <w:rFonts w:asciiTheme="majorBidi" w:hAnsiTheme="majorBidi" w:cstheme="majorBidi"/>
              </w:rPr>
              <w:t>effect sizes</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I</w:t>
            </w:r>
            <w:r w:rsidRPr="008D790A">
              <w:rPr>
                <w:rFonts w:asciiTheme="majorBidi" w:hAnsiTheme="majorBidi" w:cstheme="majorBidi"/>
                <w:vertAlign w:val="superscript"/>
              </w:rPr>
              <w:t>2</w:t>
            </w:r>
            <w:r w:rsidRPr="008D790A">
              <w:rPr>
                <w:rFonts w:asciiTheme="majorBidi" w:hAnsiTheme="majorBidi" w:cstheme="majorBidi"/>
              </w:rPr>
              <w:t xml:space="preserve"> (%)</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Q test</w:t>
            </w:r>
          </w:p>
        </w:tc>
        <w:tc>
          <w:tcPr>
            <w:tcW w:w="182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ES (95%CI)</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P</w:t>
            </w:r>
          </w:p>
        </w:tc>
        <w:tc>
          <w:tcPr>
            <w:tcW w:w="1255"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P between</w:t>
            </w:r>
          </w:p>
        </w:tc>
      </w:tr>
      <w:tr w:rsidR="008D790A" w:rsidRPr="008D790A" w:rsidTr="00875394">
        <w:tc>
          <w:tcPr>
            <w:tcW w:w="2221" w:type="dxa"/>
          </w:tcPr>
          <w:p w:rsidR="009D3490" w:rsidRPr="008D790A" w:rsidRDefault="009D3490" w:rsidP="00875394">
            <w:pPr>
              <w:rPr>
                <w:rFonts w:asciiTheme="majorBidi" w:hAnsiTheme="majorBidi" w:cstheme="majorBidi"/>
                <w:b/>
                <w:bCs/>
              </w:rPr>
            </w:pPr>
            <w:r w:rsidRPr="008D790A">
              <w:rPr>
                <w:rFonts w:asciiTheme="majorBidi" w:hAnsiTheme="majorBidi" w:cstheme="majorBidi"/>
                <w:b/>
                <w:bCs/>
              </w:rPr>
              <w:t>Overall</w:t>
            </w:r>
          </w:p>
        </w:tc>
        <w:tc>
          <w:tcPr>
            <w:tcW w:w="1858" w:type="dxa"/>
          </w:tcPr>
          <w:p w:rsidR="009D3490" w:rsidRPr="008D790A" w:rsidRDefault="009D3490" w:rsidP="00875394">
            <w:pPr>
              <w:jc w:val="center"/>
              <w:rPr>
                <w:rFonts w:asciiTheme="majorBidi" w:hAnsiTheme="majorBidi" w:cstheme="majorBidi"/>
              </w:rPr>
            </w:pPr>
            <w:r w:rsidRPr="008D790A">
              <w:rPr>
                <w:rFonts w:asciiTheme="majorBidi" w:hAnsiTheme="majorBidi" w:cstheme="majorBidi"/>
              </w:rPr>
              <w:t>5</w:t>
            </w:r>
          </w:p>
        </w:tc>
        <w:tc>
          <w:tcPr>
            <w:tcW w:w="803" w:type="dxa"/>
          </w:tcPr>
          <w:p w:rsidR="009D3490" w:rsidRPr="008D790A" w:rsidRDefault="009D3490" w:rsidP="00875394">
            <w:pPr>
              <w:jc w:val="center"/>
              <w:rPr>
                <w:rFonts w:asciiTheme="majorBidi" w:hAnsiTheme="majorBidi" w:cstheme="majorBidi"/>
              </w:rPr>
            </w:pPr>
            <w:r w:rsidRPr="008D790A">
              <w:rPr>
                <w:rFonts w:asciiTheme="majorBidi" w:hAnsiTheme="majorBidi" w:cstheme="majorBidi"/>
              </w:rPr>
              <w:t>57.7</w:t>
            </w:r>
          </w:p>
        </w:tc>
        <w:tc>
          <w:tcPr>
            <w:tcW w:w="1190" w:type="dxa"/>
          </w:tcPr>
          <w:p w:rsidR="009D3490" w:rsidRPr="008D790A" w:rsidRDefault="009D3490" w:rsidP="00875394">
            <w:pPr>
              <w:jc w:val="center"/>
              <w:rPr>
                <w:rFonts w:asciiTheme="majorBidi" w:hAnsiTheme="majorBidi" w:cstheme="majorBidi"/>
              </w:rPr>
            </w:pPr>
            <w:r w:rsidRPr="008D790A">
              <w:rPr>
                <w:rFonts w:asciiTheme="majorBidi" w:hAnsiTheme="majorBidi" w:cstheme="majorBidi"/>
              </w:rPr>
              <w:t>0.051</w:t>
            </w:r>
          </w:p>
        </w:tc>
        <w:tc>
          <w:tcPr>
            <w:tcW w:w="1824" w:type="dxa"/>
          </w:tcPr>
          <w:p w:rsidR="009D3490" w:rsidRPr="008D790A" w:rsidRDefault="009D3490" w:rsidP="00875394">
            <w:pPr>
              <w:jc w:val="center"/>
              <w:rPr>
                <w:rFonts w:asciiTheme="majorBidi" w:hAnsiTheme="majorBidi" w:cstheme="majorBidi"/>
              </w:rPr>
            </w:pPr>
            <w:r w:rsidRPr="008D790A">
              <w:rPr>
                <w:rFonts w:asciiTheme="majorBidi" w:hAnsiTheme="majorBidi" w:cstheme="majorBidi"/>
              </w:rPr>
              <w:t>0.01 (0.01, 0.01)</w:t>
            </w:r>
          </w:p>
        </w:tc>
        <w:tc>
          <w:tcPr>
            <w:tcW w:w="1014" w:type="dxa"/>
          </w:tcPr>
          <w:p w:rsidR="009D3490" w:rsidRPr="008D790A" w:rsidRDefault="009D3490" w:rsidP="00875394">
            <w:pPr>
              <w:jc w:val="center"/>
              <w:rPr>
                <w:rFonts w:asciiTheme="majorBidi" w:hAnsiTheme="majorBidi" w:cstheme="majorBidi"/>
              </w:rPr>
            </w:pPr>
            <w:r w:rsidRPr="008D790A">
              <w:rPr>
                <w:rFonts w:asciiTheme="majorBidi" w:hAnsiTheme="majorBidi" w:cstheme="majorBidi"/>
              </w:rPr>
              <w:t>&lt;0.0001</w:t>
            </w:r>
          </w:p>
        </w:tc>
        <w:tc>
          <w:tcPr>
            <w:tcW w:w="1255" w:type="dxa"/>
          </w:tcPr>
          <w:p w:rsidR="009D3490" w:rsidRPr="008D790A" w:rsidRDefault="009D3490"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rPr>
                <w:rFonts w:asciiTheme="majorBidi" w:hAnsiTheme="majorBidi" w:cstheme="majorBidi"/>
                <w:b/>
                <w:bCs/>
              </w:rPr>
            </w:pPr>
            <w:r w:rsidRPr="008D790A">
              <w:rPr>
                <w:rFonts w:asciiTheme="majorBidi" w:hAnsiTheme="majorBidi" w:cstheme="majorBidi"/>
                <w:b/>
                <w:bCs/>
              </w:rPr>
              <w:t>Gender</w:t>
            </w:r>
          </w:p>
        </w:tc>
        <w:tc>
          <w:tcPr>
            <w:tcW w:w="1858" w:type="dxa"/>
          </w:tcPr>
          <w:p w:rsidR="006265D4" w:rsidRPr="008D790A" w:rsidRDefault="006265D4" w:rsidP="00875394">
            <w:pPr>
              <w:jc w:val="center"/>
              <w:rPr>
                <w:rFonts w:asciiTheme="majorBidi" w:hAnsiTheme="majorBidi" w:cstheme="majorBidi"/>
              </w:rPr>
            </w:pPr>
          </w:p>
        </w:tc>
        <w:tc>
          <w:tcPr>
            <w:tcW w:w="803" w:type="dxa"/>
          </w:tcPr>
          <w:p w:rsidR="006265D4" w:rsidRPr="008D790A" w:rsidRDefault="006265D4" w:rsidP="00875394">
            <w:pPr>
              <w:jc w:val="center"/>
              <w:rPr>
                <w:rFonts w:asciiTheme="majorBidi" w:hAnsiTheme="majorBidi" w:cstheme="majorBidi"/>
              </w:rPr>
            </w:pPr>
          </w:p>
        </w:tc>
        <w:tc>
          <w:tcPr>
            <w:tcW w:w="1190" w:type="dxa"/>
          </w:tcPr>
          <w:p w:rsidR="006265D4" w:rsidRPr="008D790A" w:rsidRDefault="006265D4" w:rsidP="00875394">
            <w:pPr>
              <w:jc w:val="center"/>
              <w:rPr>
                <w:rFonts w:asciiTheme="majorBidi" w:hAnsiTheme="majorBidi" w:cstheme="majorBidi"/>
              </w:rPr>
            </w:pPr>
          </w:p>
        </w:tc>
        <w:tc>
          <w:tcPr>
            <w:tcW w:w="1824" w:type="dxa"/>
          </w:tcPr>
          <w:p w:rsidR="006265D4" w:rsidRPr="008D790A" w:rsidRDefault="006265D4" w:rsidP="00875394">
            <w:pPr>
              <w:jc w:val="center"/>
              <w:rPr>
                <w:rFonts w:asciiTheme="majorBidi" w:hAnsiTheme="majorBidi" w:cstheme="majorBidi"/>
              </w:rPr>
            </w:pPr>
          </w:p>
        </w:tc>
        <w:tc>
          <w:tcPr>
            <w:tcW w:w="1014" w:type="dxa"/>
          </w:tcPr>
          <w:p w:rsidR="006265D4" w:rsidRPr="008D790A" w:rsidRDefault="006265D4" w:rsidP="00875394">
            <w:pPr>
              <w:jc w:val="center"/>
              <w:rPr>
                <w:rFonts w:asciiTheme="majorBidi" w:hAnsiTheme="majorBidi" w:cstheme="majorBidi"/>
              </w:rPr>
            </w:pPr>
          </w:p>
        </w:tc>
        <w:tc>
          <w:tcPr>
            <w:tcW w:w="1255" w:type="dxa"/>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Female</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824" w:type="dxa"/>
          </w:tcPr>
          <w:p w:rsidR="006265D4" w:rsidRPr="008D790A" w:rsidRDefault="006265D4" w:rsidP="009D3490">
            <w:pPr>
              <w:jc w:val="center"/>
              <w:rPr>
                <w:rFonts w:asciiTheme="majorBidi" w:hAnsiTheme="majorBidi" w:cstheme="majorBidi"/>
              </w:rPr>
            </w:pPr>
            <w:r w:rsidRPr="008D790A">
              <w:rPr>
                <w:rFonts w:asciiTheme="majorBidi" w:hAnsiTheme="majorBidi" w:cstheme="majorBidi"/>
              </w:rPr>
              <w:t>0.01 (0.0</w:t>
            </w:r>
            <w:r w:rsidR="009D3490" w:rsidRPr="008D790A">
              <w:rPr>
                <w:rFonts w:asciiTheme="majorBidi" w:hAnsiTheme="majorBidi" w:cstheme="majorBidi"/>
              </w:rPr>
              <w:t>1</w:t>
            </w:r>
            <w:r w:rsidRPr="008D790A">
              <w:rPr>
                <w:rFonts w:asciiTheme="majorBidi" w:hAnsiTheme="majorBidi" w:cstheme="majorBidi"/>
              </w:rPr>
              <w:t>, 0.01)</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&lt;0.0001</w:t>
            </w:r>
          </w:p>
        </w:tc>
        <w:tc>
          <w:tcPr>
            <w:tcW w:w="1255" w:type="dxa"/>
            <w:vMerge w:val="restart"/>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0.801</w:t>
            </w: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Male</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82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255" w:type="dxa"/>
            <w:vMerge/>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Both</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4</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68</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0.025</w:t>
            </w:r>
          </w:p>
        </w:tc>
        <w:tc>
          <w:tcPr>
            <w:tcW w:w="1824" w:type="dxa"/>
          </w:tcPr>
          <w:p w:rsidR="006265D4" w:rsidRPr="008D790A" w:rsidRDefault="006265D4" w:rsidP="009D3490">
            <w:pPr>
              <w:jc w:val="center"/>
              <w:rPr>
                <w:rFonts w:asciiTheme="majorBidi" w:hAnsiTheme="majorBidi" w:cstheme="majorBidi"/>
              </w:rPr>
            </w:pPr>
            <w:r w:rsidRPr="008D790A">
              <w:rPr>
                <w:rFonts w:asciiTheme="majorBidi" w:hAnsiTheme="majorBidi" w:cstheme="majorBidi"/>
              </w:rPr>
              <w:t>0.0</w:t>
            </w:r>
            <w:r w:rsidR="009D3490" w:rsidRPr="008D790A">
              <w:rPr>
                <w:rFonts w:asciiTheme="majorBidi" w:hAnsiTheme="majorBidi" w:cstheme="majorBidi"/>
              </w:rPr>
              <w:t>2</w:t>
            </w:r>
            <w:r w:rsidRPr="008D790A">
              <w:rPr>
                <w:rFonts w:asciiTheme="majorBidi" w:hAnsiTheme="majorBidi" w:cstheme="majorBidi"/>
              </w:rPr>
              <w:t xml:space="preserve"> (-0.03, 0.0</w:t>
            </w:r>
            <w:r w:rsidR="009D3490" w:rsidRPr="008D790A">
              <w:rPr>
                <w:rFonts w:asciiTheme="majorBidi" w:hAnsiTheme="majorBidi" w:cstheme="majorBidi"/>
              </w:rPr>
              <w:t>7</w:t>
            </w:r>
            <w:r w:rsidRPr="008D790A">
              <w:rPr>
                <w:rFonts w:asciiTheme="majorBidi" w:hAnsiTheme="majorBidi" w:cstheme="majorBidi"/>
              </w:rPr>
              <w:t>)</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0.519</w:t>
            </w:r>
          </w:p>
        </w:tc>
        <w:tc>
          <w:tcPr>
            <w:tcW w:w="1255" w:type="dxa"/>
            <w:vMerge/>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rPr>
                <w:rFonts w:asciiTheme="majorBidi" w:hAnsiTheme="majorBidi" w:cstheme="majorBidi"/>
                <w:b/>
                <w:bCs/>
              </w:rPr>
            </w:pPr>
            <w:r w:rsidRPr="008D790A">
              <w:rPr>
                <w:rFonts w:asciiTheme="majorBidi" w:hAnsiTheme="majorBidi" w:cstheme="majorBidi"/>
                <w:b/>
                <w:bCs/>
              </w:rPr>
              <w:t>Type of DAL</w:t>
            </w:r>
          </w:p>
        </w:tc>
        <w:tc>
          <w:tcPr>
            <w:tcW w:w="1858" w:type="dxa"/>
          </w:tcPr>
          <w:p w:rsidR="006265D4" w:rsidRPr="008D790A" w:rsidRDefault="006265D4" w:rsidP="00875394">
            <w:pPr>
              <w:jc w:val="center"/>
              <w:rPr>
                <w:rFonts w:asciiTheme="majorBidi" w:hAnsiTheme="majorBidi" w:cstheme="majorBidi"/>
              </w:rPr>
            </w:pPr>
          </w:p>
        </w:tc>
        <w:tc>
          <w:tcPr>
            <w:tcW w:w="803" w:type="dxa"/>
          </w:tcPr>
          <w:p w:rsidR="006265D4" w:rsidRPr="008D790A" w:rsidRDefault="006265D4" w:rsidP="00875394">
            <w:pPr>
              <w:jc w:val="center"/>
              <w:rPr>
                <w:rFonts w:asciiTheme="majorBidi" w:hAnsiTheme="majorBidi" w:cstheme="majorBidi"/>
              </w:rPr>
            </w:pPr>
          </w:p>
        </w:tc>
        <w:tc>
          <w:tcPr>
            <w:tcW w:w="1190" w:type="dxa"/>
          </w:tcPr>
          <w:p w:rsidR="006265D4" w:rsidRPr="008D790A" w:rsidRDefault="006265D4" w:rsidP="00875394">
            <w:pPr>
              <w:jc w:val="center"/>
              <w:rPr>
                <w:rFonts w:asciiTheme="majorBidi" w:hAnsiTheme="majorBidi" w:cstheme="majorBidi"/>
              </w:rPr>
            </w:pPr>
          </w:p>
        </w:tc>
        <w:tc>
          <w:tcPr>
            <w:tcW w:w="1824" w:type="dxa"/>
          </w:tcPr>
          <w:p w:rsidR="006265D4" w:rsidRPr="008D790A" w:rsidRDefault="006265D4" w:rsidP="00875394">
            <w:pPr>
              <w:jc w:val="center"/>
              <w:rPr>
                <w:rFonts w:asciiTheme="majorBidi" w:hAnsiTheme="majorBidi" w:cstheme="majorBidi"/>
              </w:rPr>
            </w:pPr>
          </w:p>
        </w:tc>
        <w:tc>
          <w:tcPr>
            <w:tcW w:w="1014" w:type="dxa"/>
          </w:tcPr>
          <w:p w:rsidR="006265D4" w:rsidRPr="008D790A" w:rsidRDefault="006265D4" w:rsidP="00875394">
            <w:pPr>
              <w:jc w:val="center"/>
              <w:rPr>
                <w:rFonts w:asciiTheme="majorBidi" w:hAnsiTheme="majorBidi" w:cstheme="majorBidi"/>
              </w:rPr>
            </w:pPr>
          </w:p>
        </w:tc>
        <w:tc>
          <w:tcPr>
            <w:tcW w:w="1255" w:type="dxa"/>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NEAP</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82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255" w:type="dxa"/>
            <w:vMerge w:val="restart"/>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0.885</w:t>
            </w: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NAE</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824" w:type="dxa"/>
          </w:tcPr>
          <w:p w:rsidR="006265D4" w:rsidRPr="008D790A" w:rsidRDefault="006265D4" w:rsidP="009D3490">
            <w:pPr>
              <w:jc w:val="center"/>
              <w:rPr>
                <w:rFonts w:asciiTheme="majorBidi" w:hAnsiTheme="majorBidi" w:cstheme="majorBidi"/>
              </w:rPr>
            </w:pPr>
            <w:r w:rsidRPr="008D790A">
              <w:rPr>
                <w:rFonts w:asciiTheme="majorBidi" w:hAnsiTheme="majorBidi" w:cstheme="majorBidi"/>
              </w:rPr>
              <w:t>0.00 (-0.1</w:t>
            </w:r>
            <w:r w:rsidR="009D3490" w:rsidRPr="008D790A">
              <w:rPr>
                <w:rFonts w:asciiTheme="majorBidi" w:hAnsiTheme="majorBidi" w:cstheme="majorBidi"/>
              </w:rPr>
              <w:t>4</w:t>
            </w:r>
            <w:r w:rsidRPr="008D790A">
              <w:rPr>
                <w:rFonts w:asciiTheme="majorBidi" w:hAnsiTheme="majorBidi" w:cstheme="majorBidi"/>
              </w:rPr>
              <w:t>, 0.1</w:t>
            </w:r>
            <w:r w:rsidR="009D3490" w:rsidRPr="008D790A">
              <w:rPr>
                <w:rFonts w:asciiTheme="majorBidi" w:hAnsiTheme="majorBidi" w:cstheme="majorBidi"/>
              </w:rPr>
              <w:t>4</w:t>
            </w:r>
            <w:r w:rsidRPr="008D790A">
              <w:rPr>
                <w:rFonts w:asciiTheme="majorBidi" w:hAnsiTheme="majorBidi" w:cstheme="majorBidi"/>
              </w:rPr>
              <w:t>)</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1.000</w:t>
            </w:r>
          </w:p>
        </w:tc>
        <w:tc>
          <w:tcPr>
            <w:tcW w:w="1255" w:type="dxa"/>
            <w:vMerge/>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PRAL</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4</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68.2</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0.024</w:t>
            </w:r>
          </w:p>
        </w:tc>
        <w:tc>
          <w:tcPr>
            <w:tcW w:w="1824" w:type="dxa"/>
          </w:tcPr>
          <w:p w:rsidR="006265D4" w:rsidRPr="008D790A" w:rsidRDefault="006265D4" w:rsidP="009D3490">
            <w:pPr>
              <w:jc w:val="center"/>
              <w:rPr>
                <w:rFonts w:asciiTheme="majorBidi" w:hAnsiTheme="majorBidi" w:cstheme="majorBidi"/>
              </w:rPr>
            </w:pPr>
            <w:r w:rsidRPr="008D790A">
              <w:rPr>
                <w:rFonts w:asciiTheme="majorBidi" w:hAnsiTheme="majorBidi" w:cstheme="majorBidi"/>
              </w:rPr>
              <w:t>0.01 (0.0</w:t>
            </w:r>
            <w:r w:rsidR="009D3490" w:rsidRPr="008D790A">
              <w:rPr>
                <w:rFonts w:asciiTheme="majorBidi" w:hAnsiTheme="majorBidi" w:cstheme="majorBidi"/>
              </w:rPr>
              <w:t>1</w:t>
            </w:r>
            <w:r w:rsidRPr="008D790A">
              <w:rPr>
                <w:rFonts w:asciiTheme="majorBidi" w:hAnsiTheme="majorBidi" w:cstheme="majorBidi"/>
              </w:rPr>
              <w:t>, 0.01)</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&lt;0.0001</w:t>
            </w:r>
          </w:p>
        </w:tc>
        <w:tc>
          <w:tcPr>
            <w:tcW w:w="1255" w:type="dxa"/>
            <w:vMerge/>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rPr>
                <w:rFonts w:asciiTheme="majorBidi" w:hAnsiTheme="majorBidi" w:cstheme="majorBidi"/>
                <w:b/>
                <w:bCs/>
              </w:rPr>
            </w:pPr>
            <w:r w:rsidRPr="008D790A">
              <w:rPr>
                <w:rFonts w:asciiTheme="majorBidi" w:hAnsiTheme="majorBidi" w:cstheme="majorBidi"/>
                <w:b/>
                <w:bCs/>
              </w:rPr>
              <w:t>DAL assessments</w:t>
            </w:r>
          </w:p>
        </w:tc>
        <w:tc>
          <w:tcPr>
            <w:tcW w:w="1858" w:type="dxa"/>
          </w:tcPr>
          <w:p w:rsidR="006265D4" w:rsidRPr="008D790A" w:rsidRDefault="006265D4" w:rsidP="00875394">
            <w:pPr>
              <w:jc w:val="center"/>
              <w:rPr>
                <w:rFonts w:asciiTheme="majorBidi" w:hAnsiTheme="majorBidi" w:cstheme="majorBidi"/>
              </w:rPr>
            </w:pPr>
          </w:p>
        </w:tc>
        <w:tc>
          <w:tcPr>
            <w:tcW w:w="803" w:type="dxa"/>
          </w:tcPr>
          <w:p w:rsidR="006265D4" w:rsidRPr="008D790A" w:rsidRDefault="006265D4" w:rsidP="00875394">
            <w:pPr>
              <w:jc w:val="center"/>
              <w:rPr>
                <w:rFonts w:asciiTheme="majorBidi" w:hAnsiTheme="majorBidi" w:cstheme="majorBidi"/>
              </w:rPr>
            </w:pPr>
          </w:p>
        </w:tc>
        <w:tc>
          <w:tcPr>
            <w:tcW w:w="1190" w:type="dxa"/>
          </w:tcPr>
          <w:p w:rsidR="006265D4" w:rsidRPr="008D790A" w:rsidRDefault="006265D4" w:rsidP="00875394">
            <w:pPr>
              <w:jc w:val="center"/>
              <w:rPr>
                <w:rFonts w:asciiTheme="majorBidi" w:hAnsiTheme="majorBidi" w:cstheme="majorBidi"/>
              </w:rPr>
            </w:pPr>
          </w:p>
        </w:tc>
        <w:tc>
          <w:tcPr>
            <w:tcW w:w="1824" w:type="dxa"/>
          </w:tcPr>
          <w:p w:rsidR="006265D4" w:rsidRPr="008D790A" w:rsidRDefault="006265D4" w:rsidP="00875394">
            <w:pPr>
              <w:jc w:val="center"/>
              <w:rPr>
                <w:rFonts w:asciiTheme="majorBidi" w:hAnsiTheme="majorBidi" w:cstheme="majorBidi"/>
              </w:rPr>
            </w:pPr>
          </w:p>
        </w:tc>
        <w:tc>
          <w:tcPr>
            <w:tcW w:w="1014" w:type="dxa"/>
          </w:tcPr>
          <w:p w:rsidR="006265D4" w:rsidRPr="008D790A" w:rsidRDefault="006265D4" w:rsidP="00875394">
            <w:pPr>
              <w:jc w:val="center"/>
              <w:rPr>
                <w:rFonts w:asciiTheme="majorBidi" w:hAnsiTheme="majorBidi" w:cstheme="majorBidi"/>
              </w:rPr>
            </w:pPr>
          </w:p>
        </w:tc>
        <w:tc>
          <w:tcPr>
            <w:tcW w:w="1255" w:type="dxa"/>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DHQ</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3</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0.710</w:t>
            </w:r>
          </w:p>
        </w:tc>
        <w:tc>
          <w:tcPr>
            <w:tcW w:w="182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0.01 (0.006, 0.01)</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&lt;0.0001</w:t>
            </w:r>
          </w:p>
        </w:tc>
        <w:tc>
          <w:tcPr>
            <w:tcW w:w="1255" w:type="dxa"/>
            <w:vMerge w:val="restart"/>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0.012</w:t>
            </w: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FFQ</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82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2.1 (0.715, 3.48)</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0.003</w:t>
            </w:r>
          </w:p>
        </w:tc>
        <w:tc>
          <w:tcPr>
            <w:tcW w:w="1255" w:type="dxa"/>
            <w:vMerge/>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24h recall</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82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255" w:type="dxa"/>
            <w:vMerge/>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3 or 7day record</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82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255" w:type="dxa"/>
            <w:vMerge/>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24h urinary collection</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1</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w:t>
            </w:r>
          </w:p>
        </w:tc>
        <w:tc>
          <w:tcPr>
            <w:tcW w:w="182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0.01 (0.006, 0.01)</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1.000</w:t>
            </w:r>
          </w:p>
        </w:tc>
        <w:tc>
          <w:tcPr>
            <w:tcW w:w="1255" w:type="dxa"/>
            <w:vMerge/>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rPr>
                <w:rFonts w:asciiTheme="majorBidi" w:hAnsiTheme="majorBidi" w:cstheme="majorBidi"/>
                <w:b/>
                <w:bCs/>
              </w:rPr>
            </w:pPr>
            <w:r w:rsidRPr="008D790A">
              <w:rPr>
                <w:rFonts w:asciiTheme="majorBidi" w:hAnsiTheme="majorBidi" w:cstheme="majorBidi"/>
                <w:b/>
                <w:bCs/>
              </w:rPr>
              <w:t>Study quality</w:t>
            </w:r>
          </w:p>
        </w:tc>
        <w:tc>
          <w:tcPr>
            <w:tcW w:w="1858" w:type="dxa"/>
          </w:tcPr>
          <w:p w:rsidR="006265D4" w:rsidRPr="008D790A" w:rsidRDefault="006265D4" w:rsidP="00875394">
            <w:pPr>
              <w:jc w:val="center"/>
              <w:rPr>
                <w:rFonts w:asciiTheme="majorBidi" w:hAnsiTheme="majorBidi" w:cstheme="majorBidi"/>
              </w:rPr>
            </w:pPr>
          </w:p>
        </w:tc>
        <w:tc>
          <w:tcPr>
            <w:tcW w:w="803" w:type="dxa"/>
          </w:tcPr>
          <w:p w:rsidR="006265D4" w:rsidRPr="008D790A" w:rsidRDefault="006265D4" w:rsidP="00875394">
            <w:pPr>
              <w:jc w:val="center"/>
              <w:rPr>
                <w:rFonts w:asciiTheme="majorBidi" w:hAnsiTheme="majorBidi" w:cstheme="majorBidi"/>
              </w:rPr>
            </w:pPr>
          </w:p>
        </w:tc>
        <w:tc>
          <w:tcPr>
            <w:tcW w:w="1190" w:type="dxa"/>
          </w:tcPr>
          <w:p w:rsidR="006265D4" w:rsidRPr="008D790A" w:rsidRDefault="006265D4" w:rsidP="00875394">
            <w:pPr>
              <w:jc w:val="center"/>
              <w:rPr>
                <w:rFonts w:asciiTheme="majorBidi" w:hAnsiTheme="majorBidi" w:cstheme="majorBidi"/>
              </w:rPr>
            </w:pPr>
          </w:p>
        </w:tc>
        <w:tc>
          <w:tcPr>
            <w:tcW w:w="1824" w:type="dxa"/>
          </w:tcPr>
          <w:p w:rsidR="006265D4" w:rsidRPr="008D790A" w:rsidRDefault="006265D4" w:rsidP="00875394">
            <w:pPr>
              <w:jc w:val="center"/>
              <w:rPr>
                <w:rFonts w:asciiTheme="majorBidi" w:hAnsiTheme="majorBidi" w:cstheme="majorBidi"/>
              </w:rPr>
            </w:pPr>
          </w:p>
        </w:tc>
        <w:tc>
          <w:tcPr>
            <w:tcW w:w="1014" w:type="dxa"/>
          </w:tcPr>
          <w:p w:rsidR="006265D4" w:rsidRPr="008D790A" w:rsidRDefault="006265D4" w:rsidP="00875394">
            <w:pPr>
              <w:jc w:val="center"/>
              <w:rPr>
                <w:rFonts w:asciiTheme="majorBidi" w:hAnsiTheme="majorBidi" w:cstheme="majorBidi"/>
              </w:rPr>
            </w:pPr>
          </w:p>
        </w:tc>
        <w:tc>
          <w:tcPr>
            <w:tcW w:w="1255" w:type="dxa"/>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&lt; 6</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2</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0.456</w:t>
            </w:r>
          </w:p>
        </w:tc>
        <w:tc>
          <w:tcPr>
            <w:tcW w:w="182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0.01 (0.006, 0.01)</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&lt;0.0001</w:t>
            </w:r>
          </w:p>
        </w:tc>
        <w:tc>
          <w:tcPr>
            <w:tcW w:w="1255" w:type="dxa"/>
            <w:vMerge w:val="restart"/>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0.699</w:t>
            </w:r>
          </w:p>
        </w:tc>
      </w:tr>
      <w:tr w:rsidR="008D790A" w:rsidRPr="008D790A" w:rsidTr="00875394">
        <w:tc>
          <w:tcPr>
            <w:tcW w:w="2221" w:type="dxa"/>
          </w:tcPr>
          <w:p w:rsidR="006265D4" w:rsidRPr="008D790A" w:rsidRDefault="006265D4" w:rsidP="00875394">
            <w:pPr>
              <w:jc w:val="right"/>
              <w:rPr>
                <w:rFonts w:asciiTheme="majorBidi" w:hAnsiTheme="majorBidi" w:cstheme="majorBidi"/>
              </w:rPr>
            </w:pPr>
            <w:r w:rsidRPr="008D790A">
              <w:rPr>
                <w:rFonts w:asciiTheme="majorBidi" w:hAnsiTheme="majorBidi" w:cstheme="majorBidi"/>
              </w:rPr>
              <w:t>≥ 6</w:t>
            </w:r>
          </w:p>
        </w:tc>
        <w:tc>
          <w:tcPr>
            <w:tcW w:w="1858"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3</w:t>
            </w:r>
          </w:p>
        </w:tc>
        <w:tc>
          <w:tcPr>
            <w:tcW w:w="803"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77.1</w:t>
            </w:r>
          </w:p>
        </w:tc>
        <w:tc>
          <w:tcPr>
            <w:tcW w:w="1190"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0.013</w:t>
            </w:r>
          </w:p>
        </w:tc>
        <w:tc>
          <w:tcPr>
            <w:tcW w:w="182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0.02 (-0.03, 0.07)</w:t>
            </w:r>
          </w:p>
        </w:tc>
        <w:tc>
          <w:tcPr>
            <w:tcW w:w="1014" w:type="dxa"/>
          </w:tcPr>
          <w:p w:rsidR="006265D4" w:rsidRPr="008D790A" w:rsidRDefault="006265D4" w:rsidP="00875394">
            <w:pPr>
              <w:jc w:val="center"/>
              <w:rPr>
                <w:rFonts w:asciiTheme="majorBidi" w:hAnsiTheme="majorBidi" w:cstheme="majorBidi"/>
              </w:rPr>
            </w:pPr>
            <w:r w:rsidRPr="008D790A">
              <w:rPr>
                <w:rFonts w:asciiTheme="majorBidi" w:hAnsiTheme="majorBidi" w:cstheme="majorBidi"/>
              </w:rPr>
              <w:t>0.439</w:t>
            </w:r>
          </w:p>
        </w:tc>
        <w:tc>
          <w:tcPr>
            <w:tcW w:w="1255" w:type="dxa"/>
            <w:vMerge/>
          </w:tcPr>
          <w:p w:rsidR="006265D4" w:rsidRPr="008D790A" w:rsidRDefault="006265D4" w:rsidP="00875394">
            <w:pPr>
              <w:jc w:val="center"/>
              <w:rPr>
                <w:rFonts w:asciiTheme="majorBidi" w:hAnsiTheme="majorBidi" w:cstheme="majorBidi"/>
              </w:rPr>
            </w:pPr>
          </w:p>
        </w:tc>
      </w:tr>
      <w:tr w:rsidR="008D790A" w:rsidRPr="008D790A" w:rsidTr="00875394">
        <w:tc>
          <w:tcPr>
            <w:tcW w:w="2221" w:type="dxa"/>
          </w:tcPr>
          <w:p w:rsidR="00522026" w:rsidRPr="008D790A" w:rsidRDefault="00522026" w:rsidP="00522026">
            <w:pPr>
              <w:rPr>
                <w:rFonts w:asciiTheme="majorBidi" w:hAnsiTheme="majorBidi" w:cstheme="majorBidi"/>
                <w:b/>
                <w:bCs/>
              </w:rPr>
            </w:pPr>
            <w:r w:rsidRPr="008D790A">
              <w:rPr>
                <w:rFonts w:asciiTheme="majorBidi" w:hAnsiTheme="majorBidi" w:cstheme="majorBidi"/>
                <w:b/>
                <w:bCs/>
              </w:rPr>
              <w:t>Health status</w:t>
            </w:r>
          </w:p>
        </w:tc>
        <w:tc>
          <w:tcPr>
            <w:tcW w:w="1858" w:type="dxa"/>
          </w:tcPr>
          <w:p w:rsidR="00522026" w:rsidRPr="008D790A" w:rsidRDefault="00522026" w:rsidP="00522026">
            <w:pPr>
              <w:jc w:val="center"/>
              <w:rPr>
                <w:rFonts w:asciiTheme="majorBidi" w:hAnsiTheme="majorBidi" w:cstheme="majorBidi"/>
              </w:rPr>
            </w:pPr>
          </w:p>
        </w:tc>
        <w:tc>
          <w:tcPr>
            <w:tcW w:w="803" w:type="dxa"/>
          </w:tcPr>
          <w:p w:rsidR="00522026" w:rsidRPr="008D790A" w:rsidRDefault="00522026" w:rsidP="00522026">
            <w:pPr>
              <w:jc w:val="center"/>
              <w:rPr>
                <w:rFonts w:asciiTheme="majorBidi" w:hAnsiTheme="majorBidi" w:cstheme="majorBidi"/>
              </w:rPr>
            </w:pPr>
          </w:p>
        </w:tc>
        <w:tc>
          <w:tcPr>
            <w:tcW w:w="1190" w:type="dxa"/>
          </w:tcPr>
          <w:p w:rsidR="00522026" w:rsidRPr="008D790A" w:rsidRDefault="00522026" w:rsidP="00522026">
            <w:pPr>
              <w:jc w:val="center"/>
              <w:rPr>
                <w:rFonts w:asciiTheme="majorBidi" w:hAnsiTheme="majorBidi" w:cstheme="majorBidi"/>
              </w:rPr>
            </w:pPr>
          </w:p>
        </w:tc>
        <w:tc>
          <w:tcPr>
            <w:tcW w:w="1824" w:type="dxa"/>
          </w:tcPr>
          <w:p w:rsidR="00522026" w:rsidRPr="008D790A" w:rsidRDefault="00522026" w:rsidP="00522026">
            <w:pPr>
              <w:jc w:val="center"/>
              <w:rPr>
                <w:rFonts w:asciiTheme="majorBidi" w:hAnsiTheme="majorBidi" w:cstheme="majorBidi"/>
              </w:rPr>
            </w:pPr>
          </w:p>
        </w:tc>
        <w:tc>
          <w:tcPr>
            <w:tcW w:w="1014" w:type="dxa"/>
          </w:tcPr>
          <w:p w:rsidR="00522026" w:rsidRPr="008D790A" w:rsidRDefault="00522026" w:rsidP="00522026">
            <w:pPr>
              <w:jc w:val="center"/>
              <w:rPr>
                <w:rFonts w:asciiTheme="majorBidi" w:hAnsiTheme="majorBidi" w:cstheme="majorBidi"/>
              </w:rPr>
            </w:pPr>
          </w:p>
        </w:tc>
        <w:tc>
          <w:tcPr>
            <w:tcW w:w="1255" w:type="dxa"/>
            <w:vMerge w:val="restart"/>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0.982</w:t>
            </w:r>
          </w:p>
        </w:tc>
      </w:tr>
      <w:tr w:rsidR="008D790A" w:rsidRPr="008D790A" w:rsidTr="00875394">
        <w:tc>
          <w:tcPr>
            <w:tcW w:w="2221" w:type="dxa"/>
          </w:tcPr>
          <w:p w:rsidR="00522026" w:rsidRPr="008D790A" w:rsidRDefault="00522026" w:rsidP="00522026">
            <w:pPr>
              <w:rPr>
                <w:rFonts w:asciiTheme="majorBidi" w:hAnsiTheme="majorBidi" w:cstheme="majorBidi"/>
              </w:rPr>
            </w:pPr>
            <w:r w:rsidRPr="008D790A">
              <w:rPr>
                <w:rFonts w:asciiTheme="majorBidi" w:hAnsiTheme="majorBidi" w:cstheme="majorBidi"/>
              </w:rPr>
              <w:t>Healthy individuals</w:t>
            </w:r>
          </w:p>
        </w:tc>
        <w:tc>
          <w:tcPr>
            <w:tcW w:w="1858"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2</w:t>
            </w:r>
          </w:p>
        </w:tc>
        <w:tc>
          <w:tcPr>
            <w:tcW w:w="803"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0</w:t>
            </w:r>
          </w:p>
        </w:tc>
        <w:tc>
          <w:tcPr>
            <w:tcW w:w="1190"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0.720</w:t>
            </w:r>
          </w:p>
        </w:tc>
        <w:tc>
          <w:tcPr>
            <w:tcW w:w="1824"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0.01 (0.01, 0.01)</w:t>
            </w:r>
          </w:p>
        </w:tc>
        <w:tc>
          <w:tcPr>
            <w:tcW w:w="1014"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&lt;0.0001</w:t>
            </w:r>
          </w:p>
        </w:tc>
        <w:tc>
          <w:tcPr>
            <w:tcW w:w="1255" w:type="dxa"/>
            <w:vMerge/>
          </w:tcPr>
          <w:p w:rsidR="00522026" w:rsidRPr="008D790A" w:rsidRDefault="00522026" w:rsidP="00522026">
            <w:pPr>
              <w:jc w:val="center"/>
              <w:rPr>
                <w:rFonts w:asciiTheme="majorBidi" w:hAnsiTheme="majorBidi" w:cstheme="majorBidi"/>
              </w:rPr>
            </w:pPr>
          </w:p>
        </w:tc>
      </w:tr>
      <w:tr w:rsidR="008D790A" w:rsidRPr="008D790A" w:rsidTr="00875394">
        <w:tc>
          <w:tcPr>
            <w:tcW w:w="2221" w:type="dxa"/>
          </w:tcPr>
          <w:p w:rsidR="00522026" w:rsidRPr="008D790A" w:rsidRDefault="00522026" w:rsidP="00522026">
            <w:pPr>
              <w:rPr>
                <w:rFonts w:asciiTheme="majorBidi" w:hAnsiTheme="majorBidi" w:cstheme="majorBidi"/>
              </w:rPr>
            </w:pPr>
            <w:r w:rsidRPr="008D790A">
              <w:rPr>
                <w:rFonts w:asciiTheme="majorBidi" w:hAnsiTheme="majorBidi" w:cstheme="majorBidi"/>
              </w:rPr>
              <w:t>HTN patients</w:t>
            </w:r>
          </w:p>
        </w:tc>
        <w:tc>
          <w:tcPr>
            <w:tcW w:w="1858"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1</w:t>
            </w:r>
          </w:p>
        </w:tc>
        <w:tc>
          <w:tcPr>
            <w:tcW w:w="803"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w:t>
            </w:r>
          </w:p>
        </w:tc>
        <w:tc>
          <w:tcPr>
            <w:tcW w:w="1190"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w:t>
            </w:r>
          </w:p>
        </w:tc>
        <w:tc>
          <w:tcPr>
            <w:tcW w:w="1824"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0.00 (-0.14, 0.14)</w:t>
            </w:r>
          </w:p>
        </w:tc>
        <w:tc>
          <w:tcPr>
            <w:tcW w:w="1014"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1.000</w:t>
            </w:r>
          </w:p>
        </w:tc>
        <w:tc>
          <w:tcPr>
            <w:tcW w:w="1255" w:type="dxa"/>
            <w:vMerge/>
          </w:tcPr>
          <w:p w:rsidR="00522026" w:rsidRPr="008D790A" w:rsidRDefault="00522026" w:rsidP="00522026">
            <w:pPr>
              <w:jc w:val="center"/>
              <w:rPr>
                <w:rFonts w:asciiTheme="majorBidi" w:hAnsiTheme="majorBidi" w:cstheme="majorBidi"/>
              </w:rPr>
            </w:pPr>
          </w:p>
        </w:tc>
      </w:tr>
      <w:tr w:rsidR="008D790A" w:rsidRPr="008D790A" w:rsidTr="00875394">
        <w:tc>
          <w:tcPr>
            <w:tcW w:w="2221" w:type="dxa"/>
          </w:tcPr>
          <w:p w:rsidR="00522026" w:rsidRPr="008D790A" w:rsidRDefault="00522026" w:rsidP="00522026">
            <w:pPr>
              <w:rPr>
                <w:rFonts w:asciiTheme="majorBidi" w:hAnsiTheme="majorBidi" w:cstheme="majorBidi"/>
              </w:rPr>
            </w:pPr>
            <w:r w:rsidRPr="008D790A">
              <w:rPr>
                <w:rFonts w:asciiTheme="majorBidi" w:hAnsiTheme="majorBidi" w:cstheme="majorBidi"/>
              </w:rPr>
              <w:t>Diabetic patients</w:t>
            </w:r>
          </w:p>
        </w:tc>
        <w:tc>
          <w:tcPr>
            <w:tcW w:w="1858"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2</w:t>
            </w:r>
          </w:p>
        </w:tc>
        <w:tc>
          <w:tcPr>
            <w:tcW w:w="803"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89.2</w:t>
            </w:r>
          </w:p>
        </w:tc>
        <w:tc>
          <w:tcPr>
            <w:tcW w:w="1190"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0.002</w:t>
            </w:r>
          </w:p>
        </w:tc>
        <w:tc>
          <w:tcPr>
            <w:tcW w:w="1824"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-0.01 (-0.29, 0.2)</w:t>
            </w:r>
          </w:p>
        </w:tc>
        <w:tc>
          <w:tcPr>
            <w:tcW w:w="1014" w:type="dxa"/>
          </w:tcPr>
          <w:p w:rsidR="00522026" w:rsidRPr="008D790A" w:rsidRDefault="00522026" w:rsidP="00522026">
            <w:pPr>
              <w:jc w:val="center"/>
              <w:rPr>
                <w:rFonts w:asciiTheme="majorBidi" w:hAnsiTheme="majorBidi" w:cstheme="majorBidi"/>
              </w:rPr>
            </w:pPr>
            <w:r w:rsidRPr="008D790A">
              <w:rPr>
                <w:rFonts w:asciiTheme="majorBidi" w:hAnsiTheme="majorBidi" w:cstheme="majorBidi"/>
              </w:rPr>
              <w:t>0.955</w:t>
            </w:r>
          </w:p>
        </w:tc>
        <w:tc>
          <w:tcPr>
            <w:tcW w:w="1255" w:type="dxa"/>
            <w:vMerge/>
          </w:tcPr>
          <w:p w:rsidR="00522026" w:rsidRPr="008D790A" w:rsidRDefault="00522026" w:rsidP="00522026">
            <w:pPr>
              <w:jc w:val="center"/>
              <w:rPr>
                <w:rFonts w:asciiTheme="majorBidi" w:hAnsiTheme="majorBidi" w:cstheme="majorBidi"/>
              </w:rPr>
            </w:pPr>
          </w:p>
        </w:tc>
      </w:tr>
    </w:tbl>
    <w:p w:rsidR="00282C5D" w:rsidRPr="008D790A" w:rsidRDefault="006265D4" w:rsidP="00C94A1E">
      <w:pPr>
        <w:rPr>
          <w:rFonts w:asciiTheme="majorBidi" w:hAnsiTheme="majorBidi" w:cstheme="majorBidi"/>
        </w:rPr>
      </w:pPr>
      <w:r w:rsidRPr="008D790A">
        <w:rPr>
          <w:rFonts w:asciiTheme="majorBidi" w:hAnsiTheme="majorBidi" w:cstheme="majorBidi"/>
        </w:rPr>
        <w:t xml:space="preserve">All studies that reported HbA1c were performed in over than </w:t>
      </w:r>
      <w:proofErr w:type="gramStart"/>
      <w:r w:rsidRPr="008D790A">
        <w:rPr>
          <w:rFonts w:asciiTheme="majorBidi" w:hAnsiTheme="majorBidi" w:cstheme="majorBidi"/>
        </w:rPr>
        <w:t>17 year old</w:t>
      </w:r>
      <w:proofErr w:type="gramEnd"/>
      <w:r w:rsidRPr="008D790A">
        <w:rPr>
          <w:rFonts w:asciiTheme="majorBidi" w:hAnsiTheme="majorBidi" w:cstheme="majorBidi"/>
        </w:rPr>
        <w:t xml:space="preserve"> individuals in cross-sectional nature. </w:t>
      </w:r>
    </w:p>
    <w:p w:rsidR="00664371" w:rsidRPr="008D790A" w:rsidRDefault="00664371" w:rsidP="00664371">
      <w:pPr>
        <w:rPr>
          <w:rFonts w:asciiTheme="majorBidi" w:hAnsiTheme="majorBidi" w:cstheme="majorBidi"/>
        </w:rPr>
      </w:pPr>
      <w:r w:rsidRPr="008D790A">
        <w:rPr>
          <w:rFonts w:asciiTheme="majorBidi" w:hAnsiTheme="majorBidi" w:cstheme="majorBidi"/>
        </w:rPr>
        <w:t>-HTN: hypertension</w:t>
      </w:r>
    </w:p>
    <w:p w:rsidR="00664371" w:rsidRPr="008D790A" w:rsidRDefault="00664371" w:rsidP="00C94A1E">
      <w:pPr>
        <w:rPr>
          <w:rFonts w:asciiTheme="majorBidi" w:hAnsiTheme="majorBidi" w:cstheme="majorBidi"/>
        </w:rPr>
      </w:pPr>
    </w:p>
    <w:sectPr w:rsidR="00664371" w:rsidRPr="008D79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45A" w:rsidRDefault="00A5745A" w:rsidP="00C65116">
      <w:pPr>
        <w:spacing w:after="0" w:line="240" w:lineRule="auto"/>
      </w:pPr>
      <w:r>
        <w:separator/>
      </w:r>
    </w:p>
  </w:endnote>
  <w:endnote w:type="continuationSeparator" w:id="0">
    <w:p w:rsidR="00A5745A" w:rsidRDefault="00A5745A" w:rsidP="00C6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45A" w:rsidRDefault="00A5745A" w:rsidP="00C65116">
      <w:pPr>
        <w:spacing w:after="0" w:line="240" w:lineRule="auto"/>
      </w:pPr>
      <w:r>
        <w:separator/>
      </w:r>
    </w:p>
  </w:footnote>
  <w:footnote w:type="continuationSeparator" w:id="0">
    <w:p w:rsidR="00A5745A" w:rsidRDefault="00A5745A" w:rsidP="00C65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75" w:rsidRDefault="00087075">
    <w:pPr>
      <w:pStyle w:val="Header"/>
      <w:rPr>
        <w:b/>
        <w:bCs/>
      </w:rPr>
    </w:pPr>
  </w:p>
  <w:p w:rsidR="00087075" w:rsidRDefault="00087075">
    <w:pPr>
      <w:pStyle w:val="Header"/>
      <w:rPr>
        <w:b/>
        <w:bCs/>
      </w:rPr>
    </w:pPr>
  </w:p>
  <w:p w:rsidR="00087075" w:rsidRDefault="00087075">
    <w:pPr>
      <w:pStyle w:val="Header"/>
      <w:rPr>
        <w:b/>
        <w:bCs/>
      </w:rPr>
    </w:pPr>
  </w:p>
  <w:p w:rsidR="00087075" w:rsidRDefault="00087075">
    <w:pPr>
      <w:pStyle w:val="Header"/>
      <w:rPr>
        <w:b/>
        <w:bCs/>
      </w:rPr>
    </w:pPr>
  </w:p>
  <w:p w:rsidR="00087075" w:rsidRDefault="00087075" w:rsidP="00CC01EE">
    <w:pPr>
      <w:pStyle w:val="Header"/>
      <w:ind w:firstLine="720"/>
      <w:rPr>
        <w:b/>
        <w:bCs/>
      </w:rPr>
    </w:pPr>
  </w:p>
  <w:p w:rsidR="00087075" w:rsidRPr="005B3E20" w:rsidRDefault="00087075">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wsDAwNLc0NjAzMDVV0lEKTi0uzszPAymwqAUAEmk8zywAAAA="/>
  </w:docVars>
  <w:rsids>
    <w:rsidRoot w:val="00490507"/>
    <w:rsid w:val="00022635"/>
    <w:rsid w:val="000432B6"/>
    <w:rsid w:val="00073AD2"/>
    <w:rsid w:val="00077D6D"/>
    <w:rsid w:val="00087075"/>
    <w:rsid w:val="000B00AA"/>
    <w:rsid w:val="000E2842"/>
    <w:rsid w:val="001623AB"/>
    <w:rsid w:val="00172AA7"/>
    <w:rsid w:val="001C2560"/>
    <w:rsid w:val="001F001D"/>
    <w:rsid w:val="001F2A51"/>
    <w:rsid w:val="00221B29"/>
    <w:rsid w:val="00223DC4"/>
    <w:rsid w:val="00267DDE"/>
    <w:rsid w:val="00270B24"/>
    <w:rsid w:val="00282C5D"/>
    <w:rsid w:val="00283B8C"/>
    <w:rsid w:val="002B2F44"/>
    <w:rsid w:val="002B3681"/>
    <w:rsid w:val="002E4CB2"/>
    <w:rsid w:val="00365A47"/>
    <w:rsid w:val="00375434"/>
    <w:rsid w:val="00381C2C"/>
    <w:rsid w:val="00385152"/>
    <w:rsid w:val="003918BD"/>
    <w:rsid w:val="003D1064"/>
    <w:rsid w:val="0044131B"/>
    <w:rsid w:val="00487FBA"/>
    <w:rsid w:val="00490507"/>
    <w:rsid w:val="004B6C19"/>
    <w:rsid w:val="004C4332"/>
    <w:rsid w:val="005014D2"/>
    <w:rsid w:val="00501880"/>
    <w:rsid w:val="00502F0E"/>
    <w:rsid w:val="00511FF1"/>
    <w:rsid w:val="00522026"/>
    <w:rsid w:val="005276E6"/>
    <w:rsid w:val="0054773C"/>
    <w:rsid w:val="005943AD"/>
    <w:rsid w:val="005B3E20"/>
    <w:rsid w:val="006265D4"/>
    <w:rsid w:val="00644C22"/>
    <w:rsid w:val="00664371"/>
    <w:rsid w:val="00687076"/>
    <w:rsid w:val="006B16DA"/>
    <w:rsid w:val="006B27F7"/>
    <w:rsid w:val="006B4974"/>
    <w:rsid w:val="00720E59"/>
    <w:rsid w:val="00736573"/>
    <w:rsid w:val="00753D60"/>
    <w:rsid w:val="00791B6E"/>
    <w:rsid w:val="007A4378"/>
    <w:rsid w:val="007B54B5"/>
    <w:rsid w:val="00836983"/>
    <w:rsid w:val="008479E7"/>
    <w:rsid w:val="00850781"/>
    <w:rsid w:val="008543D6"/>
    <w:rsid w:val="008600C7"/>
    <w:rsid w:val="00875394"/>
    <w:rsid w:val="00882121"/>
    <w:rsid w:val="0088458C"/>
    <w:rsid w:val="00896D05"/>
    <w:rsid w:val="008B4B95"/>
    <w:rsid w:val="008D790A"/>
    <w:rsid w:val="00906913"/>
    <w:rsid w:val="00926A37"/>
    <w:rsid w:val="009C281B"/>
    <w:rsid w:val="009D18F1"/>
    <w:rsid w:val="009D3490"/>
    <w:rsid w:val="00A26E5B"/>
    <w:rsid w:val="00A5745A"/>
    <w:rsid w:val="00A62B7A"/>
    <w:rsid w:val="00A716DD"/>
    <w:rsid w:val="00A81B52"/>
    <w:rsid w:val="00B21F3B"/>
    <w:rsid w:val="00B31827"/>
    <w:rsid w:val="00B7069D"/>
    <w:rsid w:val="00BB1A72"/>
    <w:rsid w:val="00BC4984"/>
    <w:rsid w:val="00BF05DB"/>
    <w:rsid w:val="00C149DC"/>
    <w:rsid w:val="00C279F3"/>
    <w:rsid w:val="00C30967"/>
    <w:rsid w:val="00C3367B"/>
    <w:rsid w:val="00C47B2A"/>
    <w:rsid w:val="00C65116"/>
    <w:rsid w:val="00C92449"/>
    <w:rsid w:val="00C94A1E"/>
    <w:rsid w:val="00CC01EE"/>
    <w:rsid w:val="00CF1E41"/>
    <w:rsid w:val="00D0490C"/>
    <w:rsid w:val="00D9724E"/>
    <w:rsid w:val="00DC0326"/>
    <w:rsid w:val="00E03C27"/>
    <w:rsid w:val="00E21E25"/>
    <w:rsid w:val="00E4110F"/>
    <w:rsid w:val="00EA416E"/>
    <w:rsid w:val="00EB5741"/>
    <w:rsid w:val="00EE1229"/>
    <w:rsid w:val="00FB2C22"/>
    <w:rsid w:val="00FF1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3B03"/>
  <w15:chartTrackingRefBased/>
  <w15:docId w15:val="{2474E58F-3019-46DA-8AF5-80F8F195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62B7A"/>
    <w:rPr>
      <w:color w:val="0000FF"/>
      <w:u w:val="single"/>
    </w:rPr>
  </w:style>
  <w:style w:type="paragraph" w:customStyle="1" w:styleId="Default">
    <w:name w:val="Default"/>
    <w:rsid w:val="00C6511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C65116"/>
    <w:rPr>
      <w:rFonts w:cs="Times New Roman"/>
      <w:color w:val="auto"/>
    </w:rPr>
  </w:style>
  <w:style w:type="paragraph" w:styleId="Header">
    <w:name w:val="header"/>
    <w:basedOn w:val="Normal"/>
    <w:link w:val="HeaderChar"/>
    <w:uiPriority w:val="99"/>
    <w:unhideWhenUsed/>
    <w:rsid w:val="00C6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16"/>
  </w:style>
  <w:style w:type="paragraph" w:styleId="Footer">
    <w:name w:val="footer"/>
    <w:basedOn w:val="Normal"/>
    <w:link w:val="FooterChar"/>
    <w:uiPriority w:val="99"/>
    <w:unhideWhenUsed/>
    <w:rsid w:val="00C65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B590-821E-411A-AB9E-A027FA80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Gillian</cp:lastModifiedBy>
  <cp:revision>2</cp:revision>
  <dcterms:created xsi:type="dcterms:W3CDTF">2019-04-04T14:10:00Z</dcterms:created>
  <dcterms:modified xsi:type="dcterms:W3CDTF">2019-04-04T14:10:00Z</dcterms:modified>
</cp:coreProperties>
</file>