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6F" w:rsidRPr="005D542F" w:rsidRDefault="00B67874" w:rsidP="00261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42F">
        <w:rPr>
          <w:rFonts w:ascii="Times New Roman" w:hAnsi="Times New Roman" w:cs="Times New Roman"/>
          <w:b/>
          <w:sz w:val="24"/>
          <w:szCs w:val="24"/>
        </w:rPr>
        <w:t>Supplementary</w:t>
      </w:r>
      <w:r w:rsidR="00261A6F" w:rsidRPr="005D542F">
        <w:rPr>
          <w:rFonts w:ascii="Times New Roman" w:hAnsi="Times New Roman" w:cs="Times New Roman"/>
          <w:b/>
          <w:sz w:val="24"/>
          <w:szCs w:val="24"/>
        </w:rPr>
        <w:t xml:space="preserve"> Table S1</w:t>
      </w:r>
    </w:p>
    <w:p w:rsidR="00261A6F" w:rsidRPr="005D542F" w:rsidRDefault="00261A6F" w:rsidP="00261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42F">
        <w:rPr>
          <w:rFonts w:ascii="Times New Roman" w:hAnsi="Times New Roman" w:cs="Times New Roman"/>
          <w:b/>
          <w:sz w:val="24"/>
          <w:szCs w:val="24"/>
        </w:rPr>
        <w:t xml:space="preserve">The impact of selection of </w:t>
      </w:r>
      <w:r w:rsidR="00351333" w:rsidRPr="005D542F">
        <w:rPr>
          <w:rFonts w:ascii="Times New Roman" w:hAnsi="Times New Roman" w:cs="Times New Roman"/>
          <w:b/>
          <w:sz w:val="24"/>
          <w:szCs w:val="24"/>
        </w:rPr>
        <w:t>components of the WCRF/AICR</w:t>
      </w:r>
      <w:r w:rsidR="000A2E70" w:rsidRPr="005D542F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="00351333" w:rsidRPr="005D542F">
        <w:rPr>
          <w:rFonts w:ascii="Times New Roman" w:hAnsi="Times New Roman" w:cs="Times New Roman"/>
          <w:b/>
          <w:sz w:val="24"/>
          <w:szCs w:val="24"/>
        </w:rPr>
        <w:t xml:space="preserve"> adherence composite score and primary time scale on the estimation of association between the risk of cancer and adherence composite score in Alberta’s Tomorrow Project participants</w:t>
      </w:r>
    </w:p>
    <w:p w:rsidR="00351333" w:rsidRDefault="00351333" w:rsidP="0026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5164"/>
        <w:gridCol w:w="1336"/>
        <w:gridCol w:w="1290"/>
        <w:gridCol w:w="1290"/>
        <w:gridCol w:w="1290"/>
        <w:gridCol w:w="1290"/>
        <w:gridCol w:w="1290"/>
      </w:tblGrid>
      <w:tr w:rsidR="00BB54DE" w:rsidTr="00035C86">
        <w:tc>
          <w:tcPr>
            <w:tcW w:w="5164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B54DE" w:rsidRPr="00217580" w:rsidRDefault="00BB54DE" w:rsidP="00261A6F">
            <w:pPr>
              <w:rPr>
                <w:rFonts w:ascii="Times New Roman" w:hAnsi="Times New Roman" w:cs="Times New Roman"/>
                <w:b/>
              </w:rPr>
            </w:pPr>
          </w:p>
          <w:p w:rsidR="00BB54DE" w:rsidRPr="00217580" w:rsidRDefault="00BB54DE" w:rsidP="00261A6F">
            <w:pPr>
              <w:rPr>
                <w:rFonts w:ascii="Times New Roman" w:hAnsi="Times New Roman" w:cs="Times New Roman"/>
                <w:b/>
              </w:rPr>
            </w:pPr>
            <w:r w:rsidRPr="00217580">
              <w:rPr>
                <w:rFonts w:ascii="Times New Roman" w:hAnsi="Times New Roman" w:cs="Times New Roman"/>
                <w:b/>
              </w:rPr>
              <w:t>Changing score composition/primary time scale</w:t>
            </w:r>
          </w:p>
        </w:tc>
        <w:tc>
          <w:tcPr>
            <w:tcW w:w="262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B54DE" w:rsidRPr="00217580" w:rsidRDefault="00BB54DE" w:rsidP="00825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80">
              <w:rPr>
                <w:rFonts w:ascii="Times New Roman" w:hAnsi="Times New Roman" w:cs="Times New Roman"/>
                <w:b/>
              </w:rPr>
              <w:t>All participants</w:t>
            </w:r>
          </w:p>
          <w:p w:rsidR="00BB54DE" w:rsidRPr="00217580" w:rsidRDefault="00BB54DE" w:rsidP="00825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80">
              <w:rPr>
                <w:rFonts w:ascii="Times New Roman" w:hAnsi="Times New Roman" w:cs="Times New Roman"/>
                <w:b/>
              </w:rPr>
              <w:t>(25,100)</w:t>
            </w:r>
          </w:p>
        </w:tc>
        <w:tc>
          <w:tcPr>
            <w:tcW w:w="25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B54DE" w:rsidRPr="00217580" w:rsidRDefault="00BB54DE" w:rsidP="00825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80">
              <w:rPr>
                <w:rFonts w:ascii="Times New Roman" w:hAnsi="Times New Roman" w:cs="Times New Roman"/>
                <w:b/>
              </w:rPr>
              <w:t>Men</w:t>
            </w:r>
          </w:p>
          <w:p w:rsidR="00BB54DE" w:rsidRPr="00217580" w:rsidRDefault="00BB54DE" w:rsidP="00825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80">
              <w:rPr>
                <w:rFonts w:ascii="Times New Roman" w:hAnsi="Times New Roman" w:cs="Times New Roman"/>
                <w:b/>
              </w:rPr>
              <w:t>(9,313)</w:t>
            </w:r>
          </w:p>
        </w:tc>
        <w:tc>
          <w:tcPr>
            <w:tcW w:w="25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B54DE" w:rsidRPr="00217580" w:rsidRDefault="00BB54DE" w:rsidP="00825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80">
              <w:rPr>
                <w:rFonts w:ascii="Times New Roman" w:hAnsi="Times New Roman" w:cs="Times New Roman"/>
                <w:b/>
              </w:rPr>
              <w:t>Women</w:t>
            </w:r>
          </w:p>
          <w:p w:rsidR="00BB54DE" w:rsidRPr="00217580" w:rsidRDefault="00BB54DE" w:rsidP="00825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80">
              <w:rPr>
                <w:rFonts w:ascii="Times New Roman" w:hAnsi="Times New Roman" w:cs="Times New Roman"/>
                <w:b/>
              </w:rPr>
              <w:t>(15,787)</w:t>
            </w:r>
          </w:p>
        </w:tc>
      </w:tr>
      <w:tr w:rsidR="00BB54DE" w:rsidTr="00E55ECE">
        <w:tc>
          <w:tcPr>
            <w:tcW w:w="516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54DE" w:rsidRPr="00217580" w:rsidRDefault="00BB54DE" w:rsidP="008258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54DE" w:rsidRPr="00217580" w:rsidRDefault="00BB54DE" w:rsidP="0003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80">
              <w:rPr>
                <w:rFonts w:ascii="Times New Roman" w:hAnsi="Times New Roman" w:cs="Times New Roman"/>
                <w:b/>
              </w:rPr>
              <w:t>HR</w:t>
            </w:r>
            <w:r w:rsidRPr="00217580">
              <w:rPr>
                <w:rFonts w:ascii="Times New Roman" w:hAnsi="Times New Roman" w:cs="Times New Roman"/>
                <w:b/>
                <w:vertAlign w:val="superscript"/>
              </w:rPr>
              <w:t>b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54DE" w:rsidRPr="00217580" w:rsidRDefault="00BB54DE" w:rsidP="0003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80">
              <w:rPr>
                <w:rFonts w:ascii="Times New Roman" w:hAnsi="Times New Roman" w:cs="Times New Roman"/>
                <w:b/>
              </w:rPr>
              <w:t>95% CI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54DE" w:rsidRPr="00217580" w:rsidRDefault="00BB54DE" w:rsidP="0003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80">
              <w:rPr>
                <w:rFonts w:ascii="Times New Roman" w:hAnsi="Times New Roman" w:cs="Times New Roman"/>
                <w:b/>
              </w:rPr>
              <w:t>HR</w:t>
            </w:r>
            <w:r w:rsidRPr="00217580">
              <w:rPr>
                <w:rFonts w:ascii="Times New Roman" w:hAnsi="Times New Roman" w:cs="Times New Roman"/>
                <w:b/>
                <w:vertAlign w:val="superscript"/>
              </w:rPr>
              <w:t>b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54DE" w:rsidRPr="00217580" w:rsidRDefault="00BB54DE" w:rsidP="0003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80">
              <w:rPr>
                <w:rFonts w:ascii="Times New Roman" w:hAnsi="Times New Roman" w:cs="Times New Roman"/>
                <w:b/>
              </w:rPr>
              <w:t>95% CI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54DE" w:rsidRPr="00217580" w:rsidRDefault="00BB54DE" w:rsidP="0003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80">
              <w:rPr>
                <w:rFonts w:ascii="Times New Roman" w:hAnsi="Times New Roman" w:cs="Times New Roman"/>
                <w:b/>
              </w:rPr>
              <w:t>HR</w:t>
            </w:r>
            <w:r w:rsidRPr="00217580">
              <w:rPr>
                <w:rFonts w:ascii="Times New Roman" w:hAnsi="Times New Roman" w:cs="Times New Roman"/>
                <w:b/>
                <w:vertAlign w:val="superscript"/>
              </w:rPr>
              <w:t>b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54DE" w:rsidRPr="00217580" w:rsidRDefault="00BB54DE" w:rsidP="0003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80">
              <w:rPr>
                <w:rFonts w:ascii="Times New Roman" w:hAnsi="Times New Roman" w:cs="Times New Roman"/>
                <w:b/>
              </w:rPr>
              <w:t>95% CI</w:t>
            </w:r>
          </w:p>
        </w:tc>
      </w:tr>
      <w:tr w:rsidR="0082589E" w:rsidTr="00E55ECE">
        <w:tc>
          <w:tcPr>
            <w:tcW w:w="51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589E" w:rsidRPr="00217580" w:rsidRDefault="0082589E" w:rsidP="0082589E">
            <w:pPr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Adherence composite score with time duration as primary time scale (reference)</w:t>
            </w:r>
          </w:p>
          <w:p w:rsidR="00035C86" w:rsidRPr="00217580" w:rsidRDefault="00035C86" w:rsidP="0082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82589E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82589E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0.91-0.99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82589E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82589E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0.92-1.04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82589E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82589E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0.87-0.98</w:t>
            </w:r>
          </w:p>
        </w:tc>
      </w:tr>
      <w:tr w:rsidR="0082589E" w:rsidTr="00E55ECE"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89E" w:rsidRPr="00217580" w:rsidRDefault="000A2E70" w:rsidP="0082589E">
            <w:pPr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Excluding dietary supplements from adherence composite score</w:t>
            </w:r>
          </w:p>
          <w:p w:rsidR="00035C86" w:rsidRPr="00217580" w:rsidRDefault="00035C86" w:rsidP="0082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0.89-0.98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0.89-1.02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0.87-0.97</w:t>
            </w:r>
          </w:p>
        </w:tc>
      </w:tr>
      <w:tr w:rsidR="0082589E" w:rsidTr="00E55ECE"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589E" w:rsidRPr="00217580" w:rsidRDefault="000A2E70" w:rsidP="0082589E">
            <w:pPr>
              <w:rPr>
                <w:rFonts w:ascii="Times New Roman" w:hAnsi="Times New Roman" w:cs="Times New Roman"/>
                <w:vertAlign w:val="superscript"/>
              </w:rPr>
            </w:pPr>
            <w:r w:rsidRPr="00217580">
              <w:rPr>
                <w:rFonts w:ascii="Times New Roman" w:hAnsi="Times New Roman" w:cs="Times New Roman"/>
              </w:rPr>
              <w:t>Adding tobacco exposure into adherence composite score</w:t>
            </w:r>
            <w:r w:rsidRPr="00217580">
              <w:rPr>
                <w:rFonts w:ascii="Times New Roman" w:hAnsi="Times New Roman" w:cs="Times New Roman"/>
                <w:vertAlign w:val="superscript"/>
              </w:rPr>
              <w:t>c</w:t>
            </w:r>
          </w:p>
          <w:p w:rsidR="00035C86" w:rsidRPr="00217580" w:rsidRDefault="00035C86" w:rsidP="0082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0.89-0.96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0.91-1.02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0.85-0.94</w:t>
            </w:r>
          </w:p>
        </w:tc>
      </w:tr>
      <w:tr w:rsidR="00E55ECE" w:rsidTr="00E55ECE"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55ECE" w:rsidRPr="00A14598" w:rsidRDefault="00EE7D0A" w:rsidP="0082589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150 min moderate/vigorous intensity physical activity per </w:t>
            </w:r>
            <w:r w:rsidR="00A27B52">
              <w:rPr>
                <w:rFonts w:ascii="Times New Roman" w:hAnsi="Times New Roman" w:cs="Times New Roman"/>
                <w:color w:val="FF0000"/>
              </w:rPr>
              <w:t xml:space="preserve">week </w:t>
            </w:r>
            <w:r w:rsidR="00E55ECE" w:rsidRPr="00A14598">
              <w:rPr>
                <w:rFonts w:ascii="Times New Roman" w:hAnsi="Times New Roman" w:cs="Times New Roman"/>
                <w:color w:val="FF0000"/>
              </w:rPr>
              <w:t xml:space="preserve">selected as cut-point for </w:t>
            </w:r>
            <w:r>
              <w:rPr>
                <w:rFonts w:ascii="Times New Roman" w:hAnsi="Times New Roman" w:cs="Times New Roman"/>
                <w:color w:val="FF0000"/>
              </w:rPr>
              <w:t>adherence</w:t>
            </w:r>
          </w:p>
          <w:p w:rsidR="00E55ECE" w:rsidRPr="00A14598" w:rsidRDefault="00E55ECE" w:rsidP="0082589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4598" w:rsidRPr="00A14598" w:rsidRDefault="00A14598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5ECE" w:rsidRPr="00A14598" w:rsidRDefault="00A14598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4598">
              <w:rPr>
                <w:rFonts w:ascii="Times New Roman" w:hAnsi="Times New Roman" w:cs="Times New Roman"/>
                <w:color w:val="FF0000"/>
              </w:rPr>
              <w:t>0.95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4598" w:rsidRPr="00A14598" w:rsidRDefault="00A14598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5ECE" w:rsidRPr="00A14598" w:rsidRDefault="00A14598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4598">
              <w:rPr>
                <w:rFonts w:ascii="Times New Roman" w:hAnsi="Times New Roman" w:cs="Times New Roman"/>
                <w:color w:val="FF0000"/>
              </w:rPr>
              <w:t>0.91-0.99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4598" w:rsidRPr="00A14598" w:rsidRDefault="00A14598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5ECE" w:rsidRPr="00A14598" w:rsidRDefault="00A14598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4598">
              <w:rPr>
                <w:rFonts w:ascii="Times New Roman" w:hAnsi="Times New Roman" w:cs="Times New Roman"/>
                <w:color w:val="FF0000"/>
              </w:rPr>
              <w:t>0.98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4598" w:rsidRPr="00A14598" w:rsidRDefault="00A14598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5ECE" w:rsidRPr="00A14598" w:rsidRDefault="00A14598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4598">
              <w:rPr>
                <w:rFonts w:ascii="Times New Roman" w:hAnsi="Times New Roman" w:cs="Times New Roman"/>
                <w:color w:val="FF0000"/>
              </w:rPr>
              <w:t>0.92-1.05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4598" w:rsidRPr="00A14598" w:rsidRDefault="00A14598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5ECE" w:rsidRPr="00A14598" w:rsidRDefault="00A14598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4598">
              <w:rPr>
                <w:rFonts w:ascii="Times New Roman" w:hAnsi="Times New Roman" w:cs="Times New Roman"/>
                <w:color w:val="FF0000"/>
              </w:rPr>
              <w:t>0.92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4598" w:rsidRPr="00A14598" w:rsidRDefault="00A14598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5ECE" w:rsidRPr="00A14598" w:rsidRDefault="00A14598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4598">
              <w:rPr>
                <w:rFonts w:ascii="Times New Roman" w:hAnsi="Times New Roman" w:cs="Times New Roman"/>
                <w:color w:val="FF0000"/>
              </w:rPr>
              <w:t>0.88-0.98</w:t>
            </w:r>
          </w:p>
        </w:tc>
      </w:tr>
      <w:tr w:rsidR="0082589E" w:rsidTr="00782B36"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589E" w:rsidRPr="00217580" w:rsidRDefault="000A2E70" w:rsidP="0082589E">
            <w:pPr>
              <w:rPr>
                <w:rFonts w:ascii="Times New Roman" w:hAnsi="Times New Roman" w:cs="Times New Roman"/>
                <w:vertAlign w:val="superscript"/>
              </w:rPr>
            </w:pPr>
            <w:r w:rsidRPr="00217580">
              <w:rPr>
                <w:rFonts w:ascii="Times New Roman" w:hAnsi="Times New Roman" w:cs="Times New Roman"/>
              </w:rPr>
              <w:t>Age at diagnosis/censoring as primary time variable in Cox model</w:t>
            </w:r>
            <w:r w:rsidRPr="00217580">
              <w:rPr>
                <w:rFonts w:ascii="Times New Roman" w:hAnsi="Times New Roman" w:cs="Times New Roman"/>
                <w:vertAlign w:val="superscript"/>
              </w:rPr>
              <w:t>d</w:t>
            </w:r>
          </w:p>
          <w:p w:rsidR="00035C86" w:rsidRPr="00217580" w:rsidRDefault="00035C86" w:rsidP="00825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0.92-0.99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0.92-1.03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5C86" w:rsidRPr="00217580" w:rsidRDefault="00035C86" w:rsidP="00035C86">
            <w:pPr>
              <w:jc w:val="center"/>
              <w:rPr>
                <w:rFonts w:ascii="Times New Roman" w:hAnsi="Times New Roman" w:cs="Times New Roman"/>
              </w:rPr>
            </w:pPr>
          </w:p>
          <w:p w:rsidR="0082589E" w:rsidRPr="00217580" w:rsidRDefault="000A2E70" w:rsidP="00035C86">
            <w:pPr>
              <w:jc w:val="center"/>
              <w:rPr>
                <w:rFonts w:ascii="Times New Roman" w:hAnsi="Times New Roman" w:cs="Times New Roman"/>
              </w:rPr>
            </w:pPr>
            <w:r w:rsidRPr="00217580">
              <w:rPr>
                <w:rFonts w:ascii="Times New Roman" w:hAnsi="Times New Roman" w:cs="Times New Roman"/>
              </w:rPr>
              <w:t>0.88-0.99</w:t>
            </w:r>
          </w:p>
        </w:tc>
      </w:tr>
      <w:tr w:rsidR="00782B36" w:rsidTr="00782B36">
        <w:tc>
          <w:tcPr>
            <w:tcW w:w="516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782B36" w:rsidRPr="00856F7A" w:rsidRDefault="00782B36" w:rsidP="0082589E">
            <w:pPr>
              <w:rPr>
                <w:rFonts w:ascii="Times New Roman" w:hAnsi="Times New Roman" w:cs="Times New Roman"/>
                <w:color w:val="FF0000"/>
              </w:rPr>
            </w:pPr>
            <w:r w:rsidRPr="00856F7A">
              <w:rPr>
                <w:rFonts w:ascii="Times New Roman" w:hAnsi="Times New Roman" w:cs="Times New Roman"/>
                <w:color w:val="FF0000"/>
              </w:rPr>
              <w:t xml:space="preserve">Basic </w:t>
            </w:r>
            <w:r w:rsidR="00EE7D0A">
              <w:rPr>
                <w:rFonts w:ascii="Times New Roman" w:hAnsi="Times New Roman" w:cs="Times New Roman"/>
                <w:color w:val="FF0000"/>
              </w:rPr>
              <w:t xml:space="preserve">Cox </w:t>
            </w:r>
            <w:r w:rsidRPr="00856F7A">
              <w:rPr>
                <w:rFonts w:ascii="Times New Roman" w:hAnsi="Times New Roman" w:cs="Times New Roman"/>
                <w:color w:val="FF0000"/>
              </w:rPr>
              <w:t>model with adjustment only for ag</w:t>
            </w:r>
            <w:r w:rsidR="00A27B52">
              <w:rPr>
                <w:rFonts w:ascii="Times New Roman" w:hAnsi="Times New Roman" w:cs="Times New Roman"/>
                <w:color w:val="FF0000"/>
              </w:rPr>
              <w:t>e and tobacco exposure</w:t>
            </w:r>
            <w:r w:rsidRPr="00856F7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56F7A" w:rsidRPr="00856F7A" w:rsidRDefault="00856F7A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82B36" w:rsidRPr="00856F7A" w:rsidRDefault="00782B36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F7A">
              <w:rPr>
                <w:rFonts w:ascii="Times New Roman" w:hAnsi="Times New Roman" w:cs="Times New Roman"/>
                <w:color w:val="FF0000"/>
              </w:rPr>
              <w:t>0.95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56F7A" w:rsidRPr="00856F7A" w:rsidRDefault="00856F7A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82B36" w:rsidRPr="00856F7A" w:rsidRDefault="00782B36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F7A">
              <w:rPr>
                <w:rFonts w:ascii="Times New Roman" w:hAnsi="Times New Roman" w:cs="Times New Roman"/>
                <w:color w:val="FF0000"/>
              </w:rPr>
              <w:t>0.91-0.99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56F7A" w:rsidRPr="00856F7A" w:rsidRDefault="00856F7A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82B36" w:rsidRPr="00856F7A" w:rsidRDefault="00856F7A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F7A">
              <w:rPr>
                <w:rFonts w:ascii="Times New Roman" w:hAnsi="Times New Roman" w:cs="Times New Roman"/>
                <w:color w:val="FF0000"/>
              </w:rPr>
              <w:t>0.98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56F7A" w:rsidRPr="00856F7A" w:rsidRDefault="00856F7A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82B36" w:rsidRPr="00856F7A" w:rsidRDefault="00856F7A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F7A">
              <w:rPr>
                <w:rFonts w:ascii="Times New Roman" w:hAnsi="Times New Roman" w:cs="Times New Roman"/>
                <w:color w:val="FF0000"/>
              </w:rPr>
              <w:t>0.92-1.04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56F7A" w:rsidRPr="00856F7A" w:rsidRDefault="00856F7A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82B36" w:rsidRPr="00856F7A" w:rsidRDefault="00856F7A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F7A">
              <w:rPr>
                <w:rFonts w:ascii="Times New Roman" w:hAnsi="Times New Roman" w:cs="Times New Roman"/>
                <w:color w:val="FF0000"/>
              </w:rPr>
              <w:t>0.92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56F7A" w:rsidRPr="00856F7A" w:rsidRDefault="00856F7A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82B36" w:rsidRPr="00856F7A" w:rsidRDefault="00856F7A" w:rsidP="00035C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F7A">
              <w:rPr>
                <w:rFonts w:ascii="Times New Roman" w:hAnsi="Times New Roman" w:cs="Times New Roman"/>
                <w:color w:val="FF0000"/>
              </w:rPr>
              <w:t>0.87-0.98</w:t>
            </w:r>
          </w:p>
        </w:tc>
      </w:tr>
    </w:tbl>
    <w:p w:rsidR="00C93B83" w:rsidRDefault="00C93B83" w:rsidP="0026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4DE" w:rsidRPr="00217580" w:rsidRDefault="00BB54DE" w:rsidP="00261A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580">
        <w:rPr>
          <w:rFonts w:ascii="Times New Roman" w:hAnsi="Times New Roman" w:cs="Times New Roman"/>
          <w:sz w:val="20"/>
          <w:szCs w:val="20"/>
          <w:vertAlign w:val="superscript"/>
        </w:rPr>
        <w:t xml:space="preserve">a </w:t>
      </w:r>
      <w:r w:rsidRPr="00217580">
        <w:rPr>
          <w:rFonts w:ascii="Times New Roman" w:hAnsi="Times New Roman" w:cs="Times New Roman"/>
          <w:sz w:val="20"/>
          <w:szCs w:val="20"/>
        </w:rPr>
        <w:t>WCRF/AICR: World Cancer Research Fund / American Institute for Cancer Research.</w:t>
      </w:r>
    </w:p>
    <w:p w:rsidR="00BB54DE" w:rsidRPr="00217580" w:rsidRDefault="00BB54DE" w:rsidP="00261A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580">
        <w:rPr>
          <w:rFonts w:ascii="Times New Roman" w:hAnsi="Times New Roman" w:cs="Times New Roman"/>
          <w:sz w:val="20"/>
          <w:szCs w:val="20"/>
          <w:vertAlign w:val="superscript"/>
        </w:rPr>
        <w:t xml:space="preserve">b </w:t>
      </w:r>
      <w:r w:rsidRPr="00217580">
        <w:rPr>
          <w:rFonts w:ascii="Times New Roman" w:hAnsi="Times New Roman" w:cs="Times New Roman"/>
          <w:sz w:val="20"/>
          <w:szCs w:val="20"/>
        </w:rPr>
        <w:t xml:space="preserve">Hazard ratios were estimated using a Cox regression model by each one additional recommendation met, adjusted for age (continuous in years), sex (in </w:t>
      </w:r>
      <w:r w:rsidR="00A27B52">
        <w:rPr>
          <w:rFonts w:ascii="Times New Roman" w:hAnsi="Times New Roman" w:cs="Times New Roman"/>
          <w:color w:val="FF0000"/>
          <w:sz w:val="20"/>
          <w:szCs w:val="20"/>
        </w:rPr>
        <w:t xml:space="preserve">all </w:t>
      </w:r>
      <w:r w:rsidR="006810B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27B52">
        <w:rPr>
          <w:rFonts w:ascii="Times New Roman" w:hAnsi="Times New Roman" w:cs="Times New Roman"/>
          <w:color w:val="FF0000"/>
          <w:sz w:val="20"/>
          <w:szCs w:val="20"/>
        </w:rPr>
        <w:t xml:space="preserve">participants </w:t>
      </w:r>
      <w:r w:rsidRPr="00217580">
        <w:rPr>
          <w:rFonts w:ascii="Times New Roman" w:hAnsi="Times New Roman" w:cs="Times New Roman"/>
          <w:sz w:val="20"/>
          <w:szCs w:val="20"/>
        </w:rPr>
        <w:t>model only), marital status (living without partner, living with partner), education level (high school or lower, college, university), employment status (not employed, retired, employed part-time, employed full-time)</w:t>
      </w:r>
      <w:r w:rsidR="00BA6182" w:rsidRPr="00217580">
        <w:rPr>
          <w:rFonts w:ascii="Times New Roman" w:hAnsi="Times New Roman" w:cs="Times New Roman"/>
          <w:sz w:val="20"/>
          <w:szCs w:val="20"/>
        </w:rPr>
        <w:t xml:space="preserve">, annual household income (&lt;$70,000, ≥70,000), tobacco exposure (no, yes), first degree family history of cancer (no, yes), and personal history of chronic disease (no, yes for the following conditions: high blood pressure, angina, </w:t>
      </w:r>
      <w:r w:rsidR="003D0C68" w:rsidRPr="00217580">
        <w:rPr>
          <w:rFonts w:ascii="Times New Roman" w:hAnsi="Times New Roman" w:cs="Times New Roman"/>
          <w:sz w:val="20"/>
          <w:szCs w:val="20"/>
        </w:rPr>
        <w:t>colitis, Crohn’s disease, hepatitis, liver cirrhosis</w:t>
      </w:r>
      <w:r w:rsidR="00BA6182" w:rsidRPr="00217580">
        <w:rPr>
          <w:rFonts w:ascii="Times New Roman" w:hAnsi="Times New Roman" w:cs="Times New Roman"/>
          <w:sz w:val="20"/>
          <w:szCs w:val="20"/>
        </w:rPr>
        <w:t>)</w:t>
      </w:r>
      <w:r w:rsidR="003D0C68" w:rsidRPr="00217580">
        <w:rPr>
          <w:rFonts w:ascii="Times New Roman" w:hAnsi="Times New Roman" w:cs="Times New Roman"/>
          <w:sz w:val="20"/>
          <w:szCs w:val="20"/>
        </w:rPr>
        <w:t>, as well as HRT in women.</w:t>
      </w:r>
    </w:p>
    <w:p w:rsidR="003D0C68" w:rsidRPr="00217580" w:rsidRDefault="003D0C68" w:rsidP="00261A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17580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proofErr w:type="gramEnd"/>
      <w:r w:rsidRPr="00217580">
        <w:rPr>
          <w:rFonts w:ascii="Times New Roman" w:hAnsi="Times New Roman" w:cs="Times New Roman"/>
          <w:sz w:val="20"/>
          <w:szCs w:val="20"/>
        </w:rPr>
        <w:t xml:space="preserve"> </w:t>
      </w:r>
      <w:r w:rsidR="00A27B52" w:rsidRPr="00A27B52">
        <w:rPr>
          <w:rFonts w:ascii="Times New Roman" w:hAnsi="Times New Roman" w:cs="Times New Roman"/>
          <w:color w:val="FF0000"/>
          <w:sz w:val="20"/>
          <w:szCs w:val="20"/>
        </w:rPr>
        <w:t>Because it was included in the composite score in this model,</w:t>
      </w:r>
      <w:r w:rsidR="00A27B52">
        <w:rPr>
          <w:rFonts w:ascii="Times New Roman" w:hAnsi="Times New Roman" w:cs="Times New Roman"/>
          <w:sz w:val="20"/>
          <w:szCs w:val="20"/>
        </w:rPr>
        <w:t xml:space="preserve"> t</w:t>
      </w:r>
      <w:r w:rsidRPr="00217580">
        <w:rPr>
          <w:rFonts w:ascii="Times New Roman" w:hAnsi="Times New Roman" w:cs="Times New Roman"/>
          <w:sz w:val="20"/>
          <w:szCs w:val="20"/>
        </w:rPr>
        <w:t>obacco exposure was removed from the list of</w:t>
      </w:r>
      <w:r w:rsidR="00A27B52">
        <w:rPr>
          <w:rFonts w:ascii="Times New Roman" w:hAnsi="Times New Roman" w:cs="Times New Roman"/>
          <w:sz w:val="20"/>
          <w:szCs w:val="20"/>
        </w:rPr>
        <w:t xml:space="preserve"> adjusting factors</w:t>
      </w:r>
      <w:r w:rsidRPr="00217580">
        <w:rPr>
          <w:rFonts w:ascii="Times New Roman" w:hAnsi="Times New Roman" w:cs="Times New Roman"/>
          <w:sz w:val="20"/>
          <w:szCs w:val="20"/>
        </w:rPr>
        <w:t>.</w:t>
      </w:r>
    </w:p>
    <w:p w:rsidR="003D0C68" w:rsidRPr="00217580" w:rsidRDefault="003D0C68" w:rsidP="00261A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580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217580">
        <w:rPr>
          <w:rFonts w:ascii="Times New Roman" w:hAnsi="Times New Roman" w:cs="Times New Roman"/>
          <w:sz w:val="20"/>
          <w:szCs w:val="20"/>
        </w:rPr>
        <w:t xml:space="preserve"> Age was removed from the list of adjusting factors in this model.</w:t>
      </w:r>
      <w:bookmarkStart w:id="0" w:name="_GoBack"/>
      <w:bookmarkEnd w:id="0"/>
    </w:p>
    <w:sectPr w:rsidR="003D0C68" w:rsidRPr="00217580" w:rsidSect="00E55E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74"/>
    <w:rsid w:val="00035C86"/>
    <w:rsid w:val="000A2E70"/>
    <w:rsid w:val="00217580"/>
    <w:rsid w:val="00261A6F"/>
    <w:rsid w:val="002A1FB5"/>
    <w:rsid w:val="00351333"/>
    <w:rsid w:val="003D0C68"/>
    <w:rsid w:val="005D542F"/>
    <w:rsid w:val="006810B6"/>
    <w:rsid w:val="006A1E0E"/>
    <w:rsid w:val="00782B36"/>
    <w:rsid w:val="00817440"/>
    <w:rsid w:val="0082589E"/>
    <w:rsid w:val="00856F7A"/>
    <w:rsid w:val="009225EB"/>
    <w:rsid w:val="00923AF1"/>
    <w:rsid w:val="00A14598"/>
    <w:rsid w:val="00A27B52"/>
    <w:rsid w:val="00AE3D3E"/>
    <w:rsid w:val="00B67874"/>
    <w:rsid w:val="00BA6182"/>
    <w:rsid w:val="00BB54DE"/>
    <w:rsid w:val="00C93B83"/>
    <w:rsid w:val="00D12114"/>
    <w:rsid w:val="00D74B0E"/>
    <w:rsid w:val="00E55ECE"/>
    <w:rsid w:val="00E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4170D-7EFA-432D-9400-736D9C8D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Xu</dc:creator>
  <cp:keywords/>
  <dc:description/>
  <cp:lastModifiedBy>Jason Xu</cp:lastModifiedBy>
  <cp:revision>30</cp:revision>
  <dcterms:created xsi:type="dcterms:W3CDTF">2017-10-25T15:27:00Z</dcterms:created>
  <dcterms:modified xsi:type="dcterms:W3CDTF">2018-04-18T23:02:00Z</dcterms:modified>
</cp:coreProperties>
</file>