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324CE" w14:textId="22E8AE8E" w:rsidR="005D7375" w:rsidRPr="0051372C" w:rsidRDefault="005D7375" w:rsidP="005D7375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1372C">
        <w:rPr>
          <w:rFonts w:ascii="Times New Roman" w:hAnsi="Times New Roman"/>
          <w:b/>
          <w:sz w:val="24"/>
          <w:szCs w:val="24"/>
        </w:rPr>
        <w:t>Supplementa</w:t>
      </w:r>
      <w:r w:rsidR="0069569E">
        <w:rPr>
          <w:rFonts w:ascii="Times New Roman" w:hAnsi="Times New Roman"/>
          <w:b/>
          <w:sz w:val="24"/>
          <w:szCs w:val="24"/>
        </w:rPr>
        <w:t>l</w:t>
      </w:r>
      <w:bookmarkStart w:id="0" w:name="_GoBack"/>
      <w:bookmarkEnd w:id="0"/>
      <w:r w:rsidRPr="0051372C">
        <w:rPr>
          <w:rFonts w:ascii="Times New Roman" w:hAnsi="Times New Roman"/>
          <w:b/>
          <w:sz w:val="24"/>
          <w:szCs w:val="24"/>
        </w:rPr>
        <w:t xml:space="preserve"> File </w:t>
      </w:r>
      <w:r w:rsidR="00DF3B65">
        <w:rPr>
          <w:rFonts w:ascii="Times New Roman" w:hAnsi="Times New Roman"/>
          <w:b/>
          <w:sz w:val="24"/>
          <w:szCs w:val="24"/>
        </w:rPr>
        <w:t>1</w:t>
      </w:r>
      <w:r w:rsidRPr="0051372C">
        <w:rPr>
          <w:rFonts w:ascii="Times New Roman" w:hAnsi="Times New Roman"/>
          <w:b/>
          <w:sz w:val="24"/>
          <w:szCs w:val="24"/>
        </w:rPr>
        <w:t>. Details of the website search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290"/>
      </w:tblGrid>
      <w:tr w:rsidR="005D7375" w:rsidRPr="0051372C" w14:paraId="62DD7C13" w14:textId="77777777" w:rsidTr="00214D1C">
        <w:tc>
          <w:tcPr>
            <w:tcW w:w="2178" w:type="dxa"/>
            <w:shd w:val="clear" w:color="auto" w:fill="auto"/>
          </w:tcPr>
          <w:p w14:paraId="5D77C016" w14:textId="77777777" w:rsidR="005D7375" w:rsidRPr="0051372C" w:rsidRDefault="005D7375" w:rsidP="0002413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</w:t>
            </w:r>
            <w:r w:rsidR="0002413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mpany</w:t>
            </w:r>
          </w:p>
        </w:tc>
        <w:tc>
          <w:tcPr>
            <w:tcW w:w="7290" w:type="dxa"/>
            <w:shd w:val="clear" w:color="auto" w:fill="auto"/>
          </w:tcPr>
          <w:p w14:paraId="5610F03F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Description of our </w:t>
            </w:r>
            <w:r w:rsidR="0002413E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website </w:t>
            </w:r>
            <w:r w:rsidRPr="0051372C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search</w:t>
            </w:r>
          </w:p>
        </w:tc>
      </w:tr>
      <w:tr w:rsidR="005D7375" w:rsidRPr="0051372C" w14:paraId="45CF7AF9" w14:textId="77777777" w:rsidTr="00214D1C">
        <w:tc>
          <w:tcPr>
            <w:tcW w:w="2178" w:type="dxa"/>
            <w:shd w:val="clear" w:color="auto" w:fill="auto"/>
          </w:tcPr>
          <w:p w14:paraId="65EDC0EA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</w:rPr>
              <w:t>Associated British Food</w:t>
            </w:r>
          </w:p>
        </w:tc>
        <w:tc>
          <w:tcPr>
            <w:tcW w:w="7290" w:type="dxa"/>
            <w:shd w:val="clear" w:color="auto" w:fill="auto"/>
          </w:tcPr>
          <w:p w14:paraId="6D0EACF1" w14:textId="77777777" w:rsidR="005D7375" w:rsidRPr="00A751E9" w:rsidRDefault="005D7375" w:rsidP="00214D1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751E9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We searched:</w:t>
            </w:r>
          </w:p>
          <w:p w14:paraId="670D94E1" w14:textId="77777777" w:rsidR="005D7375" w:rsidRDefault="004566CF" w:rsidP="00214D1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 xml:space="preserve">- </w:t>
            </w:r>
            <w:r w:rsidR="005D7375" w:rsidRPr="00A751E9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 xml:space="preserve">main website at </w:t>
            </w:r>
            <w:hyperlink r:id="rId7" w:history="1">
              <w:r w:rsidR="005D7375" w:rsidRPr="00A751E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AU"/>
                </w:rPr>
                <w:t>http://www.abf.co.uk/</w:t>
              </w:r>
            </w:hyperlink>
            <w:r w:rsidR="005D7375" w:rsidRPr="00A751E9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 xml:space="preserve">  </w:t>
            </w:r>
          </w:p>
          <w:p w14:paraId="0F157B58" w14:textId="77777777" w:rsidR="005D7375" w:rsidRPr="00A751E9" w:rsidRDefault="004566CF" w:rsidP="00214D1C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 xml:space="preserve">- </w:t>
            </w:r>
            <w:r w:rsidR="005D7375" w:rsidRPr="00A751E9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 xml:space="preserve">2015 annual report  </w:t>
            </w:r>
          </w:p>
          <w:p w14:paraId="46299F42" w14:textId="77777777" w:rsidR="005D7375" w:rsidRPr="00A751E9" w:rsidRDefault="005D7375" w:rsidP="00214D1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D7375" w:rsidRPr="0051372C" w14:paraId="6A8FB463" w14:textId="77777777" w:rsidTr="00214D1C">
        <w:trPr>
          <w:trHeight w:val="614"/>
        </w:trPr>
        <w:tc>
          <w:tcPr>
            <w:tcW w:w="2178" w:type="dxa"/>
            <w:vMerge w:val="restart"/>
            <w:shd w:val="clear" w:color="auto" w:fill="auto"/>
          </w:tcPr>
          <w:p w14:paraId="43AD6DAF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</w:rPr>
              <w:t xml:space="preserve">Danone </w:t>
            </w:r>
          </w:p>
        </w:tc>
        <w:tc>
          <w:tcPr>
            <w:tcW w:w="7290" w:type="dxa"/>
            <w:vMerge w:val="restart"/>
            <w:shd w:val="clear" w:color="auto" w:fill="auto"/>
          </w:tcPr>
          <w:p w14:paraId="6F55BA7F" w14:textId="77777777" w:rsidR="005D7375" w:rsidRPr="00A751E9" w:rsidRDefault="005D7375" w:rsidP="00214D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We searched:</w:t>
            </w:r>
          </w:p>
          <w:p w14:paraId="46E097DE" w14:textId="77777777" w:rsidR="005D7375" w:rsidRPr="00A751E9" w:rsidRDefault="004566CF" w:rsidP="00214D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7375" w:rsidRPr="00A751E9">
              <w:rPr>
                <w:rFonts w:ascii="Times New Roman" w:hAnsi="Times New Roman"/>
                <w:sz w:val="24"/>
                <w:szCs w:val="24"/>
              </w:rPr>
              <w:t xml:space="preserve">main website at </w:t>
            </w:r>
            <w:hyperlink r:id="rId8" w:history="1">
              <w:r w:rsidR="005D7375"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http://www.danone.com/en/#</w:t>
              </w:r>
            </w:hyperlink>
            <w:r w:rsidR="005D7375" w:rsidRPr="00A751E9">
              <w:rPr>
                <w:rFonts w:ascii="Times New Roman" w:hAnsi="Times New Roman"/>
                <w:sz w:val="24"/>
                <w:szCs w:val="24"/>
              </w:rPr>
              <w:t xml:space="preserve"> and particularly the “Research &amp; Innovation” area </w:t>
            </w:r>
          </w:p>
          <w:p w14:paraId="312EF1B2" w14:textId="77777777" w:rsidR="005D7375" w:rsidRPr="00A751E9" w:rsidRDefault="004566CF" w:rsidP="00214D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7375" w:rsidRPr="00A751E9">
              <w:rPr>
                <w:rFonts w:ascii="Times New Roman" w:hAnsi="Times New Roman"/>
                <w:sz w:val="24"/>
                <w:szCs w:val="24"/>
              </w:rPr>
              <w:t xml:space="preserve">2015 annual report </w:t>
            </w:r>
          </w:p>
          <w:p w14:paraId="70FB0F87" w14:textId="77777777" w:rsidR="005D7375" w:rsidRPr="00A751E9" w:rsidRDefault="004566CF" w:rsidP="002853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7375" w:rsidRPr="00A751E9">
              <w:rPr>
                <w:rFonts w:ascii="Times New Roman" w:hAnsi="Times New Roman"/>
                <w:sz w:val="24"/>
                <w:szCs w:val="24"/>
              </w:rPr>
              <w:t xml:space="preserve">website of </w:t>
            </w:r>
            <w:hyperlink r:id="rId9" w:history="1">
              <w:r w:rsidR="005D7375" w:rsidRPr="00BE10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Danone </w:t>
              </w:r>
              <w:proofErr w:type="spellStart"/>
              <w:r w:rsidR="005D7375" w:rsidRPr="00BE10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Nutricia</w:t>
              </w:r>
              <w:proofErr w:type="spellEnd"/>
              <w:r w:rsidR="005D7375" w:rsidRPr="00BE10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Research</w:t>
              </w:r>
            </w:hyperlink>
            <w:r w:rsidR="005D7375" w:rsidRPr="00BE1005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D7375" w:rsidRPr="00A751E9">
              <w:rPr>
                <w:rStyle w:val="Hyperlink"/>
                <w:rFonts w:ascii="Times New Roman" w:hAnsi="Times New Roman"/>
                <w:sz w:val="24"/>
                <w:szCs w:val="24"/>
              </w:rPr>
              <w:t>Nutricia</w:t>
            </w:r>
            <w:proofErr w:type="spellEnd"/>
            <w:r w:rsidR="005D7375" w:rsidRPr="00A751E9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Research</w:t>
            </w:r>
            <w:r w:rsidR="005D7375" w:rsidRPr="00A751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7375" w:rsidRPr="00A751E9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D7375" w:rsidRPr="00A751E9">
              <w:rPr>
                <w:rFonts w:ascii="Times New Roman" w:hAnsi="Times New Roman"/>
                <w:i/>
                <w:sz w:val="24"/>
                <w:szCs w:val="24"/>
              </w:rPr>
              <w:t>“global R&amp;D organisation behind Early Life Nutrition and Advanced Medical Nutrition, divisions of Danone”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5D7375" w:rsidRPr="00A751E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D7375" w:rsidRPr="00A7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7375" w:rsidRPr="0051372C" w14:paraId="39C1F559" w14:textId="77777777" w:rsidTr="00214D1C">
        <w:trPr>
          <w:trHeight w:val="614"/>
        </w:trPr>
        <w:tc>
          <w:tcPr>
            <w:tcW w:w="2178" w:type="dxa"/>
            <w:vMerge/>
            <w:shd w:val="clear" w:color="auto" w:fill="auto"/>
          </w:tcPr>
          <w:p w14:paraId="26082E08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0" w:type="dxa"/>
            <w:vMerge/>
            <w:shd w:val="clear" w:color="auto" w:fill="auto"/>
          </w:tcPr>
          <w:p w14:paraId="22DAAA3F" w14:textId="77777777" w:rsidR="005D7375" w:rsidRPr="00A751E9" w:rsidRDefault="005D7375" w:rsidP="00214D1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375" w:rsidRPr="0051372C" w14:paraId="41350BF8" w14:textId="77777777" w:rsidTr="00214D1C">
        <w:tc>
          <w:tcPr>
            <w:tcW w:w="2178" w:type="dxa"/>
            <w:shd w:val="clear" w:color="auto" w:fill="auto"/>
          </w:tcPr>
          <w:p w14:paraId="60EE3597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</w:rPr>
              <w:t>Coca Cola</w:t>
            </w:r>
          </w:p>
        </w:tc>
        <w:tc>
          <w:tcPr>
            <w:tcW w:w="7290" w:type="dxa"/>
            <w:shd w:val="clear" w:color="auto" w:fill="auto"/>
          </w:tcPr>
          <w:p w14:paraId="2D8ACF07" w14:textId="77777777" w:rsidR="005D7375" w:rsidRPr="00A751E9" w:rsidRDefault="005D7375" w:rsidP="00214D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We searched the websites of the following branches: North America, Australia, Great Britain, New Zealand. A list of financial support of health and well-being related scientific research and partnerships was found on each website.</w:t>
            </w:r>
          </w:p>
        </w:tc>
      </w:tr>
      <w:tr w:rsidR="005D7375" w:rsidRPr="0051372C" w14:paraId="5550310F" w14:textId="77777777" w:rsidTr="00285345">
        <w:tc>
          <w:tcPr>
            <w:tcW w:w="2178" w:type="dxa"/>
            <w:shd w:val="clear" w:color="auto" w:fill="auto"/>
          </w:tcPr>
          <w:p w14:paraId="2B190D6D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</w:rPr>
              <w:t>General Mills</w:t>
            </w:r>
          </w:p>
        </w:tc>
        <w:tc>
          <w:tcPr>
            <w:tcW w:w="7290" w:type="dxa"/>
            <w:shd w:val="clear" w:color="auto" w:fill="auto"/>
          </w:tcPr>
          <w:p w14:paraId="7B24CA63" w14:textId="77777777" w:rsidR="005D7375" w:rsidRPr="00A751E9" w:rsidRDefault="005D7375" w:rsidP="00214D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We searched:</w:t>
            </w:r>
          </w:p>
          <w:p w14:paraId="4D753638" w14:textId="77777777" w:rsidR="005D7375" w:rsidRDefault="005D7375" w:rsidP="005D73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76">
              <w:rPr>
                <w:rFonts w:ascii="Times New Roman" w:hAnsi="Times New Roman"/>
                <w:sz w:val="24"/>
                <w:szCs w:val="24"/>
              </w:rPr>
              <w:t xml:space="preserve">main website at </w:t>
            </w:r>
            <w:hyperlink r:id="rId10" w:history="1">
              <w:r w:rsidRPr="000B3D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https://www.generalmills.com/</w:t>
              </w:r>
            </w:hyperlink>
            <w:r w:rsidRPr="000B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ADDEBB" w14:textId="77777777" w:rsidR="005D7375" w:rsidRPr="000B3D76" w:rsidRDefault="005D7375" w:rsidP="005D73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76">
              <w:rPr>
                <w:rFonts w:ascii="Times New Roman" w:hAnsi="Times New Roman"/>
                <w:sz w:val="24"/>
                <w:szCs w:val="24"/>
              </w:rPr>
              <w:t>2016 annual report</w:t>
            </w:r>
          </w:p>
          <w:p w14:paraId="3D468459" w14:textId="77777777" w:rsidR="005D7375" w:rsidRPr="00A751E9" w:rsidRDefault="005D7375" w:rsidP="005D73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website of the </w:t>
            </w:r>
            <w:hyperlink r:id="rId11" w:history="1"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Bell Institute of Health and Nutrition</w:t>
              </w:r>
            </w:hyperlink>
            <w:r w:rsidRPr="00A751E9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D7375" w:rsidRPr="0051372C" w14:paraId="1B7561BC" w14:textId="77777777" w:rsidTr="00214D1C">
        <w:tc>
          <w:tcPr>
            <w:tcW w:w="2178" w:type="dxa"/>
            <w:shd w:val="clear" w:color="auto" w:fill="auto"/>
          </w:tcPr>
          <w:p w14:paraId="0076E76B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</w:rPr>
              <w:t>Kellogg</w:t>
            </w:r>
          </w:p>
        </w:tc>
        <w:tc>
          <w:tcPr>
            <w:tcW w:w="7290" w:type="dxa"/>
            <w:shd w:val="clear" w:color="auto" w:fill="auto"/>
          </w:tcPr>
          <w:p w14:paraId="6C98949D" w14:textId="77777777" w:rsidR="005D7375" w:rsidRPr="00A751E9" w:rsidRDefault="005D7375" w:rsidP="00214D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We searched:</w:t>
            </w:r>
          </w:p>
          <w:p w14:paraId="348A3356" w14:textId="77777777" w:rsidR="005D7375" w:rsidRPr="00A751E9" w:rsidRDefault="005D7375" w:rsidP="005D73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main website at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7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http://www.kelloggcompany.com/en_US/home.html</w:t>
              </w:r>
            </w:hyperlink>
            <w:r w:rsidRPr="00A751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4E049A0" w14:textId="77777777" w:rsidR="005D7375" w:rsidRPr="00A751E9" w:rsidRDefault="005D7375" w:rsidP="000241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2015 annual report</w:t>
            </w:r>
          </w:p>
        </w:tc>
      </w:tr>
      <w:tr w:rsidR="005D7375" w:rsidRPr="0051372C" w14:paraId="1B1406BE" w14:textId="77777777" w:rsidTr="00214D1C">
        <w:trPr>
          <w:trHeight w:val="614"/>
        </w:trPr>
        <w:tc>
          <w:tcPr>
            <w:tcW w:w="2178" w:type="dxa"/>
            <w:vMerge w:val="restart"/>
            <w:shd w:val="clear" w:color="auto" w:fill="auto"/>
          </w:tcPr>
          <w:p w14:paraId="01331E46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</w:rPr>
              <w:t>Mars</w:t>
            </w:r>
          </w:p>
        </w:tc>
        <w:tc>
          <w:tcPr>
            <w:tcW w:w="7290" w:type="dxa"/>
            <w:vMerge w:val="restart"/>
            <w:shd w:val="clear" w:color="auto" w:fill="auto"/>
          </w:tcPr>
          <w:p w14:paraId="211D2704" w14:textId="77777777" w:rsidR="005D7375" w:rsidRPr="00A751E9" w:rsidRDefault="005D7375" w:rsidP="00214D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We searched:</w:t>
            </w:r>
          </w:p>
          <w:p w14:paraId="766E9825" w14:textId="77777777" w:rsidR="005D7375" w:rsidRDefault="005D7375" w:rsidP="005D73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main website at: </w:t>
            </w:r>
            <w:hyperlink r:id="rId13" w:history="1"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http://www.mars.com/global</w:t>
              </w:r>
            </w:hyperlink>
            <w:r w:rsidRPr="00A751E9">
              <w:rPr>
                <w:rFonts w:ascii="Times New Roman" w:hAnsi="Times New Roman"/>
                <w:sz w:val="24"/>
                <w:szCs w:val="24"/>
              </w:rPr>
              <w:t xml:space="preserve"> and particularly the “</w:t>
            </w:r>
            <w:proofErr w:type="spellStart"/>
            <w:r w:rsidRPr="00A751E9">
              <w:rPr>
                <w:rFonts w:ascii="Times New Roman" w:hAnsi="Times New Roman"/>
                <w:sz w:val="24"/>
                <w:szCs w:val="24"/>
              </w:rPr>
              <w:t>Science+Innovation</w:t>
            </w:r>
            <w:proofErr w:type="spellEnd"/>
            <w:r w:rsidRPr="00A751E9">
              <w:rPr>
                <w:rFonts w:ascii="Times New Roman" w:hAnsi="Times New Roman"/>
                <w:sz w:val="24"/>
                <w:szCs w:val="24"/>
              </w:rPr>
              <w:t>” area</w:t>
            </w:r>
          </w:p>
          <w:p w14:paraId="0BCFCB07" w14:textId="77777777" w:rsidR="005D7375" w:rsidRPr="00A751E9" w:rsidRDefault="005D7375" w:rsidP="005D73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website of the </w:t>
            </w:r>
            <w:hyperlink r:id="rId14" w:history="1"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Mars Center for Cocoa Science</w:t>
              </w:r>
            </w:hyperlink>
            <w:r w:rsidRPr="00A751E9">
              <w:rPr>
                <w:rFonts w:ascii="Times New Roman" w:hAnsi="Times New Roman"/>
                <w:sz w:val="24"/>
                <w:szCs w:val="24"/>
              </w:rPr>
              <w:t xml:space="preserve">. There is a section dedicated to partnerships with scientific institutions: </w:t>
            </w:r>
            <w:hyperlink r:id="rId15" w:history="1"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http://www.marscocoascience.com/partnership</w:t>
              </w:r>
            </w:hyperlink>
            <w:r w:rsidRPr="00A751E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14:paraId="3DAC85EA" w14:textId="77777777" w:rsidR="005D7375" w:rsidRPr="00A751E9" w:rsidRDefault="005D7375" w:rsidP="005D73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website of </w:t>
            </w:r>
            <w:hyperlink r:id="rId16" w:history="1"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Mars </w:t>
              </w:r>
              <w:proofErr w:type="spellStart"/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Symbioscience</w:t>
              </w:r>
              <w:proofErr w:type="spellEnd"/>
            </w:hyperlink>
            <w:r w:rsidRPr="00A7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9A2898" w14:textId="77777777" w:rsidR="005D7375" w:rsidRPr="00A751E9" w:rsidRDefault="005D7375" w:rsidP="002853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We did not include in our analysis </w:t>
            </w:r>
            <w:hyperlink r:id="rId17" w:tgtFrame="_blank" w:history="1"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WALTHAM Centre for Pet Nutrition</w:t>
              </w:r>
            </w:hyperlink>
            <w:r w:rsidRPr="00A751E9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and of the </w:t>
            </w:r>
            <w:hyperlink r:id="rId18" w:history="1">
              <w:r w:rsidRPr="00A751E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AU"/>
                </w:rPr>
                <w:t xml:space="preserve">Global Food Safety </w:t>
              </w:r>
              <w:proofErr w:type="spellStart"/>
              <w:r w:rsidRPr="00A751E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en-AU"/>
                </w:rPr>
                <w:t>Center</w:t>
              </w:r>
              <w:proofErr w:type="spellEnd"/>
            </w:hyperlink>
            <w:r w:rsidRPr="00A751E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285345">
              <w:rPr>
                <w:rFonts w:ascii="Times New Roman" w:hAnsi="Times New Roman"/>
                <w:sz w:val="24"/>
                <w:szCs w:val="24"/>
                <w:lang w:val="it-IT"/>
              </w:rPr>
              <w:t>as</w:t>
            </w:r>
            <w:r w:rsidRPr="00A751E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they focus on research areas that d</w:t>
            </w:r>
            <w:r w:rsidR="00285345">
              <w:rPr>
                <w:rFonts w:ascii="Times New Roman" w:hAnsi="Times New Roman"/>
                <w:sz w:val="24"/>
                <w:szCs w:val="24"/>
                <w:lang w:val="it-IT"/>
              </w:rPr>
              <w:t>id</w:t>
            </w:r>
            <w:r w:rsidRPr="00A751E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not meet our inclusion criteria.</w:t>
            </w:r>
          </w:p>
        </w:tc>
      </w:tr>
      <w:tr w:rsidR="005D7375" w:rsidRPr="0051372C" w14:paraId="427B4407" w14:textId="77777777" w:rsidTr="00214D1C">
        <w:trPr>
          <w:trHeight w:val="908"/>
        </w:trPr>
        <w:tc>
          <w:tcPr>
            <w:tcW w:w="2178" w:type="dxa"/>
            <w:vMerge/>
            <w:shd w:val="clear" w:color="auto" w:fill="auto"/>
          </w:tcPr>
          <w:p w14:paraId="6A53715A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vMerge/>
            <w:shd w:val="clear" w:color="auto" w:fill="auto"/>
          </w:tcPr>
          <w:p w14:paraId="1E306ABB" w14:textId="77777777" w:rsidR="005D7375" w:rsidRPr="00A751E9" w:rsidRDefault="005D7375" w:rsidP="00214D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D7375" w:rsidRPr="0051372C" w14:paraId="47D273F8" w14:textId="77777777" w:rsidTr="00214D1C">
        <w:trPr>
          <w:trHeight w:val="614"/>
        </w:trPr>
        <w:tc>
          <w:tcPr>
            <w:tcW w:w="2178" w:type="dxa"/>
            <w:vMerge/>
            <w:shd w:val="clear" w:color="auto" w:fill="auto"/>
          </w:tcPr>
          <w:p w14:paraId="0DED8DF3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vMerge/>
            <w:shd w:val="clear" w:color="auto" w:fill="auto"/>
          </w:tcPr>
          <w:p w14:paraId="6D6B48BD" w14:textId="77777777" w:rsidR="005D7375" w:rsidRPr="00A751E9" w:rsidRDefault="005D7375" w:rsidP="00214D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5D7375" w:rsidRPr="0051372C" w14:paraId="25D5D6D2" w14:textId="77777777" w:rsidTr="00214D1C">
        <w:tc>
          <w:tcPr>
            <w:tcW w:w="2178" w:type="dxa"/>
            <w:shd w:val="clear" w:color="auto" w:fill="auto"/>
          </w:tcPr>
          <w:p w14:paraId="6FB7CDED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</w:rPr>
              <w:t>Mondelez (formerly Kraft)</w:t>
            </w:r>
          </w:p>
        </w:tc>
        <w:tc>
          <w:tcPr>
            <w:tcW w:w="7290" w:type="dxa"/>
            <w:shd w:val="clear" w:color="auto" w:fill="auto"/>
          </w:tcPr>
          <w:p w14:paraId="7963FF52" w14:textId="77777777" w:rsidR="005D7375" w:rsidRPr="00A751E9" w:rsidRDefault="005D7375" w:rsidP="00214D1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We searched:</w:t>
            </w:r>
          </w:p>
          <w:p w14:paraId="0C46E14E" w14:textId="77777777" w:rsidR="005D7375" w:rsidRDefault="005D7375" w:rsidP="005D737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main website at: </w:t>
            </w:r>
            <w:hyperlink r:id="rId19" w:history="1"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http://www.mondelezinternational.com/</w:t>
              </w:r>
            </w:hyperlink>
          </w:p>
          <w:p w14:paraId="163E3233" w14:textId="77777777" w:rsidR="005D7375" w:rsidRDefault="005D7375" w:rsidP="005D737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2015 annual report </w:t>
            </w:r>
          </w:p>
          <w:p w14:paraId="6B187F3A" w14:textId="77777777" w:rsidR="005D7375" w:rsidRPr="00A751E9" w:rsidRDefault="005D7375" w:rsidP="005D737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n-AU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website of the Mondelēz International Nutrition Science Corner. </w:t>
            </w:r>
          </w:p>
        </w:tc>
      </w:tr>
      <w:tr w:rsidR="005D7375" w:rsidRPr="0051372C" w14:paraId="3D25E8B0" w14:textId="77777777" w:rsidTr="00214D1C">
        <w:tc>
          <w:tcPr>
            <w:tcW w:w="2178" w:type="dxa"/>
            <w:shd w:val="clear" w:color="auto" w:fill="auto"/>
          </w:tcPr>
          <w:p w14:paraId="179F0EC8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Nestle </w:t>
            </w:r>
          </w:p>
        </w:tc>
        <w:tc>
          <w:tcPr>
            <w:tcW w:w="7290" w:type="dxa"/>
            <w:shd w:val="clear" w:color="auto" w:fill="auto"/>
          </w:tcPr>
          <w:p w14:paraId="4C06D5FD" w14:textId="77777777" w:rsidR="005D7375" w:rsidRPr="00A751E9" w:rsidRDefault="005D7375" w:rsidP="00214D1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We searched:</w:t>
            </w:r>
          </w:p>
          <w:p w14:paraId="3D4C21C1" w14:textId="77777777" w:rsidR="005D7375" w:rsidRPr="00A751E9" w:rsidRDefault="005D7375" w:rsidP="005D737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main website at: </w:t>
            </w:r>
            <w:hyperlink r:id="rId20" w:history="1"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http://www.nestle.com/</w:t>
              </w:r>
            </w:hyperlink>
            <w:r w:rsidRPr="00A751E9">
              <w:rPr>
                <w:rFonts w:ascii="Times New Roman" w:hAnsi="Times New Roman"/>
                <w:sz w:val="24"/>
                <w:szCs w:val="24"/>
              </w:rPr>
              <w:t xml:space="preserve"> especially the “Research &amp; Development” area </w:t>
            </w:r>
          </w:p>
          <w:p w14:paraId="2CB7B099" w14:textId="77777777" w:rsidR="005D7375" w:rsidRPr="00A751E9" w:rsidRDefault="005D7375" w:rsidP="005D737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2015 annual report</w:t>
            </w:r>
          </w:p>
          <w:p w14:paraId="1DFE9C00" w14:textId="77777777" w:rsidR="005D7375" w:rsidRPr="00A751E9" w:rsidRDefault="00BE341E" w:rsidP="005D737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tooltip="Opens in a new window: Nestlé Institute of Health Sciences website" w:history="1">
              <w:r w:rsidR="005D7375"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Nestlé Institute of Health Sciences</w:t>
              </w:r>
            </w:hyperlink>
            <w:r w:rsidR="005D7375" w:rsidRPr="00A751E9">
              <w:rPr>
                <w:rFonts w:ascii="Times New Roman" w:hAnsi="Times New Roman"/>
                <w:sz w:val="24"/>
                <w:szCs w:val="24"/>
              </w:rPr>
              <w:t xml:space="preserve">. For each research area of the Institute there is a broad description of the topic, of the group head and a list of key publications from that group. However, we excluded this as internal research. There is a list of University </w:t>
            </w:r>
            <w:proofErr w:type="gramStart"/>
            <w:r w:rsidR="005D7375" w:rsidRPr="00A751E9">
              <w:rPr>
                <w:rFonts w:ascii="Times New Roman" w:hAnsi="Times New Roman"/>
                <w:sz w:val="24"/>
                <w:szCs w:val="24"/>
              </w:rPr>
              <w:t>collaborations</w:t>
            </w:r>
            <w:proofErr w:type="gramEnd"/>
            <w:r w:rsidR="005D7375" w:rsidRPr="00A751E9">
              <w:rPr>
                <w:rFonts w:ascii="Times New Roman" w:hAnsi="Times New Roman"/>
                <w:sz w:val="24"/>
                <w:szCs w:val="24"/>
              </w:rPr>
              <w:t xml:space="preserve"> but no PIs are listed: </w:t>
            </w:r>
            <w:hyperlink r:id="rId22" w:history="1">
              <w:r w:rsidR="005D7375"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https://www.nestleinstitutehealthsciences.com/research/partnerships</w:t>
              </w:r>
            </w:hyperlink>
            <w:r w:rsidR="005D7375" w:rsidRPr="00A7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B36B3D" w14:textId="77777777" w:rsidR="005D7375" w:rsidRPr="00A751E9" w:rsidRDefault="00BE341E" w:rsidP="005D7375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D7375" w:rsidRPr="00A751E9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Nestle Nutrition Institute</w:t>
              </w:r>
            </w:hyperlink>
            <w:r w:rsidR="005D7375" w:rsidRPr="00A751E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5D7375" w:rsidRPr="0051372C" w14:paraId="3D07059E" w14:textId="77777777" w:rsidTr="00214D1C">
        <w:tc>
          <w:tcPr>
            <w:tcW w:w="2178" w:type="dxa"/>
            <w:shd w:val="clear" w:color="auto" w:fill="auto"/>
          </w:tcPr>
          <w:p w14:paraId="725C867F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372C">
              <w:rPr>
                <w:rFonts w:ascii="Times New Roman" w:hAnsi="Times New Roman"/>
                <w:b/>
                <w:sz w:val="24"/>
                <w:szCs w:val="24"/>
              </w:rPr>
              <w:t>Pepsico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14:paraId="62A098D1" w14:textId="77777777" w:rsidR="005D7375" w:rsidRPr="00A751E9" w:rsidRDefault="005D7375" w:rsidP="00214D1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We searched:</w:t>
            </w:r>
          </w:p>
          <w:p w14:paraId="46136C4E" w14:textId="77777777" w:rsidR="005D7375" w:rsidRPr="00A751E9" w:rsidRDefault="005D7375" w:rsidP="005D737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main website at: </w:t>
            </w:r>
            <w:hyperlink r:id="rId24" w:history="1">
              <w:r w:rsidRPr="00B130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http://www.pepsico.com/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2ED921" w14:textId="77777777" w:rsidR="005D7375" w:rsidRPr="00A751E9" w:rsidRDefault="005D7375" w:rsidP="005D7375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2015 annual report. </w:t>
            </w:r>
          </w:p>
          <w:p w14:paraId="0A4CBD4E" w14:textId="77777777" w:rsidR="005D7375" w:rsidRPr="00A751E9" w:rsidRDefault="005D7375" w:rsidP="00285345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We did not include in our analysis the </w:t>
            </w:r>
            <w:hyperlink r:id="rId25" w:history="1">
              <w:r w:rsidRPr="00A751E9">
                <w:rPr>
                  <w:rFonts w:ascii="Times New Roman" w:hAnsi="Times New Roman"/>
                  <w:sz w:val="24"/>
                  <w:szCs w:val="24"/>
                  <w:u w:val="single" w:color="25A4D6"/>
                  <w:lang w:val="it-IT"/>
                </w:rPr>
                <w:t>Gatorade Sports Science Institute</w:t>
              </w:r>
            </w:hyperlink>
            <w:r w:rsidRPr="00A751E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(GSSI) </w:t>
            </w:r>
            <w:r w:rsidR="00285345">
              <w:rPr>
                <w:rFonts w:ascii="Times New Roman" w:hAnsi="Times New Roman"/>
                <w:sz w:val="24"/>
                <w:szCs w:val="24"/>
                <w:lang w:val="it-IT"/>
              </w:rPr>
              <w:t>as</w:t>
            </w:r>
            <w:r w:rsidRPr="00A751E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its research areas do not meet our inclusion criteria.</w:t>
            </w:r>
          </w:p>
        </w:tc>
      </w:tr>
      <w:tr w:rsidR="005D7375" w:rsidRPr="0051372C" w14:paraId="1C3439BC" w14:textId="77777777" w:rsidTr="00214D1C">
        <w:tc>
          <w:tcPr>
            <w:tcW w:w="2178" w:type="dxa"/>
            <w:shd w:val="clear" w:color="auto" w:fill="auto"/>
          </w:tcPr>
          <w:p w14:paraId="516F65A6" w14:textId="77777777" w:rsidR="005D7375" w:rsidRPr="0051372C" w:rsidRDefault="005D7375" w:rsidP="00214D1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72C">
              <w:rPr>
                <w:rFonts w:ascii="Times New Roman" w:hAnsi="Times New Roman"/>
                <w:b/>
                <w:sz w:val="24"/>
                <w:szCs w:val="24"/>
              </w:rPr>
              <w:t>Unilever</w:t>
            </w:r>
          </w:p>
        </w:tc>
        <w:tc>
          <w:tcPr>
            <w:tcW w:w="7290" w:type="dxa"/>
            <w:shd w:val="clear" w:color="auto" w:fill="auto"/>
          </w:tcPr>
          <w:p w14:paraId="399B76AF" w14:textId="77777777" w:rsidR="005D7375" w:rsidRPr="00A751E9" w:rsidRDefault="005D7375" w:rsidP="00214D1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>We searched:</w:t>
            </w:r>
          </w:p>
          <w:p w14:paraId="1C24E833" w14:textId="77777777" w:rsidR="005D7375" w:rsidRPr="00A751E9" w:rsidRDefault="005D7375" w:rsidP="00214D1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- main website at: </w:t>
            </w:r>
            <w:hyperlink r:id="rId26" w:history="1">
              <w:r w:rsidRPr="00B130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https://www.unilever.com/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1E9">
              <w:rPr>
                <w:rFonts w:ascii="Times New Roman" w:hAnsi="Times New Roman"/>
                <w:sz w:val="24"/>
                <w:szCs w:val="24"/>
              </w:rPr>
              <w:t xml:space="preserve">especially the “Innovation” area </w:t>
            </w:r>
          </w:p>
          <w:p w14:paraId="4EECB116" w14:textId="77777777" w:rsidR="005D7375" w:rsidRPr="00A751E9" w:rsidRDefault="004566CF" w:rsidP="00214D1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7375" w:rsidRPr="00A751E9">
              <w:rPr>
                <w:rFonts w:ascii="Times New Roman" w:hAnsi="Times New Roman"/>
                <w:sz w:val="24"/>
                <w:szCs w:val="24"/>
              </w:rPr>
              <w:t xml:space="preserve">2015 annual report </w:t>
            </w:r>
          </w:p>
          <w:p w14:paraId="69527A8C" w14:textId="77777777" w:rsidR="005D7375" w:rsidRPr="00A751E9" w:rsidRDefault="005D7375" w:rsidP="0028534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 w:rsidRPr="00A751E9">
              <w:rPr>
                <w:rFonts w:ascii="Times New Roman" w:hAnsi="Times New Roman"/>
                <w:sz w:val="24"/>
                <w:szCs w:val="24"/>
              </w:rPr>
              <w:t xml:space="preserve">We did not include in our analysis the Unilever’s </w:t>
            </w:r>
            <w:hyperlink r:id="rId27" w:history="1">
              <w:r w:rsidRPr="00A751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Safety and Environmental Assurance Centre (SEAC)</w:t>
              </w:r>
            </w:hyperlink>
            <w:r w:rsidRPr="00A75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345">
              <w:rPr>
                <w:rFonts w:ascii="Times New Roman" w:hAnsi="Times New Roman"/>
                <w:sz w:val="24"/>
                <w:szCs w:val="24"/>
                <w:lang w:val="it-IT"/>
              </w:rPr>
              <w:t>as</w:t>
            </w:r>
            <w:r w:rsidRPr="00A751E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its research areas do not meet our inclusion criteria. </w:t>
            </w:r>
          </w:p>
        </w:tc>
      </w:tr>
    </w:tbl>
    <w:p w14:paraId="1A9791DA" w14:textId="77777777" w:rsidR="005D7375" w:rsidRPr="0051372C" w:rsidRDefault="005D7375" w:rsidP="005D737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C326A5" w14:textId="77777777" w:rsidR="00DE45BA" w:rsidRDefault="00BE341E"/>
    <w:sectPr w:rsidR="00DE45BA" w:rsidSect="0002413E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C0BE4" w14:textId="77777777" w:rsidR="00BE341E" w:rsidRDefault="00BE341E">
      <w:pPr>
        <w:spacing w:after="0" w:line="240" w:lineRule="auto"/>
      </w:pPr>
      <w:r>
        <w:separator/>
      </w:r>
    </w:p>
  </w:endnote>
  <w:endnote w:type="continuationSeparator" w:id="0">
    <w:p w14:paraId="7F5ECD21" w14:textId="77777777" w:rsidR="00BE341E" w:rsidRDefault="00B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B2D0" w14:textId="77777777" w:rsidR="00BD2B54" w:rsidRDefault="00BE47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B65">
      <w:rPr>
        <w:noProof/>
      </w:rPr>
      <w:t>1</w:t>
    </w:r>
    <w:r>
      <w:rPr>
        <w:noProof/>
      </w:rPr>
      <w:fldChar w:fldCharType="end"/>
    </w:r>
  </w:p>
  <w:p w14:paraId="4E0C8298" w14:textId="77777777" w:rsidR="00BD2B54" w:rsidRDefault="00BE3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1828" w14:textId="77777777" w:rsidR="00BE341E" w:rsidRDefault="00BE341E">
      <w:pPr>
        <w:spacing w:after="0" w:line="240" w:lineRule="auto"/>
      </w:pPr>
      <w:r>
        <w:separator/>
      </w:r>
    </w:p>
  </w:footnote>
  <w:footnote w:type="continuationSeparator" w:id="0">
    <w:p w14:paraId="0EDB18B3" w14:textId="77777777" w:rsidR="00BE341E" w:rsidRDefault="00BE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A3A80"/>
    <w:multiLevelType w:val="hybridMultilevel"/>
    <w:tmpl w:val="61E4E262"/>
    <w:lvl w:ilvl="0" w:tplc="1CBA679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375"/>
    <w:rsid w:val="0002413E"/>
    <w:rsid w:val="0005737E"/>
    <w:rsid w:val="00285345"/>
    <w:rsid w:val="004566CF"/>
    <w:rsid w:val="00477DAB"/>
    <w:rsid w:val="005D7375"/>
    <w:rsid w:val="0069569E"/>
    <w:rsid w:val="006B1E11"/>
    <w:rsid w:val="00BE1005"/>
    <w:rsid w:val="00BE341E"/>
    <w:rsid w:val="00BE47B1"/>
    <w:rsid w:val="00DF3B6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DC21"/>
  <w15:docId w15:val="{DD87C3EC-FD81-4CDF-9E9B-6234F4F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3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737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7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375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D7375"/>
  </w:style>
  <w:style w:type="character" w:styleId="FollowedHyperlink">
    <w:name w:val="FollowedHyperlink"/>
    <w:basedOn w:val="DefaultParagraphFont"/>
    <w:uiPriority w:val="99"/>
    <w:semiHidden/>
    <w:unhideWhenUsed/>
    <w:rsid w:val="00024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one.com/en/" TargetMode="External"/><Relationship Id="rId13" Type="http://schemas.openxmlformats.org/officeDocument/2006/relationships/hyperlink" Target="http://www.mars.com/global" TargetMode="External"/><Relationship Id="rId18" Type="http://schemas.openxmlformats.org/officeDocument/2006/relationships/hyperlink" Target="https://www.marsgfsc.com/en/aboutus" TargetMode="External"/><Relationship Id="rId26" Type="http://schemas.openxmlformats.org/officeDocument/2006/relationships/hyperlink" Target="https://www.unilev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stleinstitutehealthsciences.com/" TargetMode="External"/><Relationship Id="rId7" Type="http://schemas.openxmlformats.org/officeDocument/2006/relationships/hyperlink" Target="http://www.abf.co.uk/" TargetMode="External"/><Relationship Id="rId12" Type="http://schemas.openxmlformats.org/officeDocument/2006/relationships/hyperlink" Target="http://www.kelloggcompany.com/en_US/home.html" TargetMode="External"/><Relationship Id="rId17" Type="http://schemas.openxmlformats.org/officeDocument/2006/relationships/hyperlink" Target="http://www.waltham.com" TargetMode="External"/><Relationship Id="rId25" Type="http://schemas.openxmlformats.org/officeDocument/2006/relationships/hyperlink" Target="http://www.gssiweb.org/en/ho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ssymbioscience.com/" TargetMode="External"/><Relationship Id="rId20" Type="http://schemas.openxmlformats.org/officeDocument/2006/relationships/hyperlink" Target="http://www.nestle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linstitute.com/en/" TargetMode="External"/><Relationship Id="rId24" Type="http://schemas.openxmlformats.org/officeDocument/2006/relationships/hyperlink" Target="http://www.pepsico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scocoascience.com/partnership" TargetMode="External"/><Relationship Id="rId23" Type="http://schemas.openxmlformats.org/officeDocument/2006/relationships/hyperlink" Target="https://www.nestlenutrition-institute.org/resources/library/Pages/default.asp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eneralmills.com/" TargetMode="External"/><Relationship Id="rId19" Type="http://schemas.openxmlformats.org/officeDocument/2006/relationships/hyperlink" Target="http://www.mondelezinternation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triciaresearch.com/our-expertise/" TargetMode="External"/><Relationship Id="rId14" Type="http://schemas.openxmlformats.org/officeDocument/2006/relationships/hyperlink" Target="http://www.marscocoascience.com/publications" TargetMode="External"/><Relationship Id="rId22" Type="http://schemas.openxmlformats.org/officeDocument/2006/relationships/hyperlink" Target="https://www.nestleinstitutehealthsciences.com/research/partnerships" TargetMode="External"/><Relationship Id="rId27" Type="http://schemas.openxmlformats.org/officeDocument/2006/relationships/hyperlink" Target="http://www.tt21c.org/home-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3370</Characters>
  <Application>Microsoft Office Word</Application>
  <DocSecurity>0</DocSecurity>
  <Lines>64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Fabbri</dc:creator>
  <cp:lastModifiedBy>Gillian</cp:lastModifiedBy>
  <cp:revision>3</cp:revision>
  <dcterms:created xsi:type="dcterms:W3CDTF">2018-08-03T13:29:00Z</dcterms:created>
  <dcterms:modified xsi:type="dcterms:W3CDTF">2018-08-03T13:29:00Z</dcterms:modified>
</cp:coreProperties>
</file>