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571" w:rsidRPr="00D834BE" w:rsidRDefault="0064099C" w:rsidP="00D833CE">
      <w:pPr>
        <w:pStyle w:val="Heading1"/>
      </w:pPr>
      <w:r>
        <w:t>Supplemental Table 2</w:t>
      </w:r>
      <w:r w:rsidR="00D833CE" w:rsidRPr="00D834BE">
        <w:t xml:space="preserve">: Documents retrieved during data collection in </w:t>
      </w:r>
      <w:r w:rsidR="00147389" w:rsidRPr="00D834BE">
        <w:t>France</w:t>
      </w:r>
    </w:p>
    <w:p w:rsidR="00D833CE" w:rsidRPr="00D834BE" w:rsidRDefault="00CF3CE0" w:rsidP="00D833CE">
      <w:pPr>
        <w:pStyle w:val="Heading2"/>
      </w:pPr>
      <w:r w:rsidRPr="00D834BE">
        <w:t>ANIA</w:t>
      </w:r>
    </w:p>
    <w:tbl>
      <w:tblPr>
        <w:tblStyle w:val="TableGrid"/>
        <w:tblW w:w="15559" w:type="dxa"/>
        <w:tblLayout w:type="fixed"/>
        <w:tblLook w:val="04A0" w:firstRow="1" w:lastRow="0" w:firstColumn="1" w:lastColumn="0" w:noHBand="0" w:noVBand="1"/>
      </w:tblPr>
      <w:tblGrid>
        <w:gridCol w:w="1101"/>
        <w:gridCol w:w="1559"/>
        <w:gridCol w:w="1276"/>
        <w:gridCol w:w="1275"/>
        <w:gridCol w:w="5103"/>
        <w:gridCol w:w="1843"/>
        <w:gridCol w:w="3402"/>
      </w:tblGrid>
      <w:tr w:rsidR="004576A4" w:rsidRPr="00D834BE" w:rsidTr="00FB47FF">
        <w:trPr>
          <w:trHeight w:val="300"/>
        </w:trPr>
        <w:tc>
          <w:tcPr>
            <w:tcW w:w="1101" w:type="dxa"/>
            <w:vAlign w:val="center"/>
          </w:tcPr>
          <w:p w:rsidR="00D833CE" w:rsidRPr="00D834BE" w:rsidRDefault="00D833CE" w:rsidP="00FB47FF">
            <w:pPr>
              <w:jc w:val="center"/>
              <w:rPr>
                <w:rFonts w:eastAsia="Times New Roman" w:cstheme="minorHAnsi"/>
                <w:b/>
                <w:bCs/>
                <w:sz w:val="18"/>
                <w:szCs w:val="18"/>
                <w:lang w:eastAsia="en-AU"/>
              </w:rPr>
            </w:pPr>
            <w:r w:rsidRPr="00D834BE">
              <w:rPr>
                <w:rFonts w:eastAsia="Times New Roman" w:cstheme="minorHAnsi"/>
                <w:b/>
                <w:bCs/>
                <w:sz w:val="18"/>
                <w:szCs w:val="18"/>
                <w:lang w:eastAsia="en-AU"/>
              </w:rPr>
              <w:t>Reference in manuscript</w:t>
            </w:r>
          </w:p>
        </w:tc>
        <w:tc>
          <w:tcPr>
            <w:tcW w:w="1559" w:type="dxa"/>
            <w:hideMark/>
          </w:tcPr>
          <w:p w:rsidR="00D833CE" w:rsidRPr="00D834BE" w:rsidRDefault="00D833CE" w:rsidP="00606E98">
            <w:pPr>
              <w:jc w:val="center"/>
              <w:rPr>
                <w:rFonts w:eastAsia="Times New Roman" w:cstheme="minorHAnsi"/>
                <w:b/>
                <w:bCs/>
                <w:sz w:val="18"/>
                <w:szCs w:val="18"/>
                <w:lang w:eastAsia="en-AU"/>
              </w:rPr>
            </w:pPr>
            <w:r w:rsidRPr="00D834BE">
              <w:rPr>
                <w:rFonts w:eastAsia="Times New Roman" w:cstheme="minorHAnsi"/>
                <w:b/>
                <w:bCs/>
                <w:sz w:val="18"/>
                <w:szCs w:val="18"/>
                <w:lang w:eastAsia="en-AU"/>
              </w:rPr>
              <w:t>Source</w:t>
            </w:r>
          </w:p>
        </w:tc>
        <w:tc>
          <w:tcPr>
            <w:tcW w:w="1276" w:type="dxa"/>
            <w:hideMark/>
          </w:tcPr>
          <w:p w:rsidR="00D833CE" w:rsidRPr="00D834BE" w:rsidRDefault="00D833CE" w:rsidP="00606E98">
            <w:pPr>
              <w:jc w:val="center"/>
              <w:rPr>
                <w:rFonts w:eastAsia="Times New Roman" w:cstheme="minorHAnsi"/>
                <w:b/>
                <w:bCs/>
                <w:sz w:val="18"/>
                <w:szCs w:val="18"/>
                <w:lang w:eastAsia="en-AU"/>
              </w:rPr>
            </w:pPr>
            <w:r w:rsidRPr="00D834BE">
              <w:rPr>
                <w:rFonts w:eastAsia="Times New Roman" w:cstheme="minorHAnsi"/>
                <w:b/>
                <w:bCs/>
                <w:sz w:val="18"/>
                <w:szCs w:val="18"/>
                <w:lang w:eastAsia="en-AU"/>
              </w:rPr>
              <w:t>Strategy</w:t>
            </w:r>
          </w:p>
        </w:tc>
        <w:tc>
          <w:tcPr>
            <w:tcW w:w="1275" w:type="dxa"/>
            <w:hideMark/>
          </w:tcPr>
          <w:p w:rsidR="00D833CE" w:rsidRPr="00D834BE" w:rsidRDefault="0091455D" w:rsidP="00606E98">
            <w:pPr>
              <w:jc w:val="center"/>
              <w:rPr>
                <w:rFonts w:eastAsia="Times New Roman" w:cstheme="minorHAnsi"/>
                <w:b/>
                <w:bCs/>
                <w:sz w:val="18"/>
                <w:szCs w:val="18"/>
                <w:lang w:eastAsia="en-AU"/>
              </w:rPr>
            </w:pPr>
            <w:r w:rsidRPr="00D834BE">
              <w:rPr>
                <w:rFonts w:eastAsia="Times New Roman" w:cstheme="minorHAnsi"/>
                <w:b/>
                <w:bCs/>
                <w:sz w:val="18"/>
                <w:szCs w:val="18"/>
                <w:lang w:eastAsia="en-AU"/>
              </w:rPr>
              <w:t>Practice (code used for analysis)</w:t>
            </w:r>
          </w:p>
        </w:tc>
        <w:tc>
          <w:tcPr>
            <w:tcW w:w="5103" w:type="dxa"/>
            <w:hideMark/>
          </w:tcPr>
          <w:p w:rsidR="00D833CE" w:rsidRPr="00D834BE" w:rsidRDefault="00D833CE" w:rsidP="00606E98">
            <w:pPr>
              <w:jc w:val="center"/>
              <w:rPr>
                <w:rFonts w:eastAsia="Times New Roman" w:cstheme="minorHAnsi"/>
                <w:b/>
                <w:bCs/>
                <w:sz w:val="18"/>
                <w:szCs w:val="18"/>
                <w:lang w:val="fr-FR" w:eastAsia="en-AU"/>
              </w:rPr>
            </w:pPr>
            <w:r w:rsidRPr="00D834BE">
              <w:rPr>
                <w:rFonts w:eastAsia="Times New Roman" w:cstheme="minorHAnsi"/>
                <w:b/>
                <w:bCs/>
                <w:sz w:val="18"/>
                <w:szCs w:val="18"/>
                <w:lang w:val="fr-FR" w:eastAsia="en-AU"/>
              </w:rPr>
              <w:t xml:space="preserve">Data </w:t>
            </w:r>
            <w:proofErr w:type="spellStart"/>
            <w:r w:rsidRPr="00D834BE">
              <w:rPr>
                <w:rFonts w:eastAsia="Times New Roman" w:cstheme="minorHAnsi"/>
                <w:b/>
                <w:bCs/>
                <w:sz w:val="18"/>
                <w:szCs w:val="18"/>
                <w:lang w:val="fr-FR" w:eastAsia="en-AU"/>
              </w:rPr>
              <w:t>coded</w:t>
            </w:r>
            <w:proofErr w:type="spellEnd"/>
          </w:p>
        </w:tc>
        <w:tc>
          <w:tcPr>
            <w:tcW w:w="1843" w:type="dxa"/>
            <w:hideMark/>
          </w:tcPr>
          <w:p w:rsidR="00D833CE" w:rsidRPr="00D834BE" w:rsidRDefault="00D833CE" w:rsidP="00606E98">
            <w:pPr>
              <w:jc w:val="center"/>
              <w:rPr>
                <w:rFonts w:eastAsia="Times New Roman" w:cstheme="minorHAnsi"/>
                <w:b/>
                <w:bCs/>
                <w:sz w:val="18"/>
                <w:szCs w:val="18"/>
                <w:lang w:eastAsia="en-AU"/>
              </w:rPr>
            </w:pPr>
            <w:r w:rsidRPr="00D834BE">
              <w:rPr>
                <w:rFonts w:eastAsia="Times New Roman" w:cstheme="minorHAnsi"/>
                <w:b/>
                <w:bCs/>
                <w:sz w:val="18"/>
                <w:szCs w:val="18"/>
                <w:lang w:eastAsia="en-AU"/>
              </w:rPr>
              <w:t>Notes</w:t>
            </w:r>
          </w:p>
        </w:tc>
        <w:tc>
          <w:tcPr>
            <w:tcW w:w="3402" w:type="dxa"/>
            <w:hideMark/>
          </w:tcPr>
          <w:p w:rsidR="00D833CE" w:rsidRPr="00D834BE" w:rsidRDefault="00D833CE" w:rsidP="00606E98">
            <w:pPr>
              <w:jc w:val="center"/>
              <w:rPr>
                <w:rFonts w:eastAsia="Times New Roman" w:cstheme="minorHAnsi"/>
                <w:b/>
                <w:bCs/>
                <w:sz w:val="18"/>
                <w:szCs w:val="18"/>
                <w:lang w:eastAsia="en-AU"/>
              </w:rPr>
            </w:pPr>
            <w:r w:rsidRPr="00D834BE">
              <w:rPr>
                <w:rFonts w:eastAsia="Times New Roman" w:cstheme="minorHAnsi"/>
                <w:b/>
                <w:bCs/>
                <w:sz w:val="18"/>
                <w:szCs w:val="18"/>
                <w:lang w:eastAsia="en-AU"/>
              </w:rPr>
              <w:t>Website URL</w:t>
            </w:r>
            <w:r w:rsidR="00F81806">
              <w:rPr>
                <w:rFonts w:eastAsia="Times New Roman" w:cstheme="minorHAnsi"/>
                <w:b/>
                <w:bCs/>
                <w:sz w:val="18"/>
                <w:szCs w:val="18"/>
                <w:lang w:eastAsia="en-AU"/>
              </w:rPr>
              <w:t xml:space="preserve"> [consulted in August 2015]</w:t>
            </w:r>
          </w:p>
        </w:tc>
      </w:tr>
      <w:tr w:rsidR="00496058" w:rsidRPr="00655A37" w:rsidTr="00FB47FF">
        <w:trPr>
          <w:trHeight w:val="687"/>
        </w:trPr>
        <w:tc>
          <w:tcPr>
            <w:tcW w:w="1101" w:type="dxa"/>
            <w:vAlign w:val="center"/>
          </w:tcPr>
          <w:p w:rsidR="00496058" w:rsidRPr="00D834BE" w:rsidRDefault="00496058" w:rsidP="00FB47FF">
            <w:pPr>
              <w:jc w:val="center"/>
            </w:pPr>
            <w:r w:rsidRPr="00D834BE">
              <w:t>A1</w:t>
            </w:r>
          </w:p>
        </w:tc>
        <w:tc>
          <w:tcPr>
            <w:tcW w:w="1559" w:type="dxa"/>
            <w:vAlign w:val="center"/>
          </w:tcPr>
          <w:p w:rsidR="00496058" w:rsidRPr="00D834BE" w:rsidRDefault="00496058">
            <w:pPr>
              <w:rPr>
                <w:rFonts w:cstheme="minorHAnsi"/>
                <w:color w:val="000000"/>
                <w:sz w:val="18"/>
                <w:szCs w:val="18"/>
              </w:rPr>
            </w:pPr>
            <w:r w:rsidRPr="00D834BE">
              <w:rPr>
                <w:rFonts w:cstheme="minorHAnsi"/>
                <w:color w:val="000000"/>
                <w:sz w:val="18"/>
                <w:szCs w:val="18"/>
              </w:rPr>
              <w:t>Industry</w:t>
            </w:r>
          </w:p>
        </w:tc>
        <w:tc>
          <w:tcPr>
            <w:tcW w:w="1276" w:type="dxa"/>
            <w:vAlign w:val="center"/>
          </w:tcPr>
          <w:p w:rsidR="00496058" w:rsidRPr="00D834BE" w:rsidRDefault="00496058">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496058" w:rsidRPr="00D834BE" w:rsidRDefault="00496058">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496058" w:rsidRPr="00D834BE" w:rsidRDefault="00496058">
            <w:pPr>
              <w:rPr>
                <w:rFonts w:cstheme="minorHAnsi"/>
                <w:color w:val="000000"/>
                <w:sz w:val="18"/>
                <w:szCs w:val="18"/>
                <w:lang w:val="fr-FR"/>
              </w:rPr>
            </w:pPr>
            <w:r w:rsidRPr="00D834BE">
              <w:rPr>
                <w:rFonts w:cstheme="minorHAnsi"/>
                <w:color w:val="000000"/>
                <w:sz w:val="18"/>
                <w:szCs w:val="18"/>
                <w:lang w:val="fr-FR"/>
              </w:rPr>
              <w:t>"les acteurs économiques de la filière ont un rôle crucial à jouer pour aider les associations à disposer de denrées alimentaires de nature variée et en quantité suffisante pour répondre aux besoins croissants des personnes démunies. (...)</w:t>
            </w:r>
            <w:r w:rsidRPr="00D834BE">
              <w:rPr>
                <w:rFonts w:cstheme="minorHAnsi"/>
                <w:color w:val="000000"/>
                <w:sz w:val="18"/>
                <w:szCs w:val="18"/>
                <w:lang w:val="fr-FR"/>
              </w:rPr>
              <w:br/>
              <w:t>Toute la chaîne alimentaire est concernée : producteurs primaires (agriculteurs, coopératives), entreprises agroalimentaires, acteurs du système de gestion logistique des denrées (grossistes), distributeurs, etc... Ils interviennent principalement par des dons de denrées invendues et consommables, mais peuvent aussi proposer aux associations l’achat de denrées à tarifs préférentiels."</w:t>
            </w:r>
          </w:p>
        </w:tc>
        <w:tc>
          <w:tcPr>
            <w:tcW w:w="1843" w:type="dxa"/>
            <w:vAlign w:val="center"/>
          </w:tcPr>
          <w:p w:rsidR="00496058" w:rsidRPr="00E55E84" w:rsidRDefault="00496058">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496058" w:rsidRPr="00E55E84" w:rsidRDefault="00496058">
            <w:pPr>
              <w:rPr>
                <w:rFonts w:cstheme="minorHAnsi"/>
                <w:sz w:val="18"/>
                <w:szCs w:val="18"/>
                <w:lang w:val="fr-FR"/>
              </w:rPr>
            </w:pPr>
            <w:r w:rsidRPr="00E55E84">
              <w:rPr>
                <w:rFonts w:cstheme="minorHAnsi"/>
                <w:sz w:val="18"/>
                <w:szCs w:val="18"/>
                <w:lang w:val="fr-FR"/>
              </w:rPr>
              <w:t>http://www.ania.net/sites/default/files/lettre_nutrition_ndeg48_-_mars_2014.pdf</w:t>
            </w:r>
          </w:p>
        </w:tc>
      </w:tr>
      <w:tr w:rsidR="00496058" w:rsidRPr="00655A37" w:rsidTr="00FB47FF">
        <w:trPr>
          <w:trHeight w:val="687"/>
        </w:trPr>
        <w:tc>
          <w:tcPr>
            <w:tcW w:w="1101" w:type="dxa"/>
            <w:vAlign w:val="center"/>
          </w:tcPr>
          <w:p w:rsidR="00496058" w:rsidRPr="00D834BE" w:rsidRDefault="00496058" w:rsidP="00FB47FF">
            <w:pPr>
              <w:jc w:val="center"/>
            </w:pPr>
            <w:r w:rsidRPr="00D834BE">
              <w:t>A2</w:t>
            </w:r>
          </w:p>
        </w:tc>
        <w:tc>
          <w:tcPr>
            <w:tcW w:w="1559" w:type="dxa"/>
            <w:vAlign w:val="center"/>
          </w:tcPr>
          <w:p w:rsidR="00496058" w:rsidRPr="00D834BE" w:rsidRDefault="00496058">
            <w:pPr>
              <w:rPr>
                <w:rFonts w:cstheme="minorHAnsi"/>
                <w:color w:val="000000"/>
                <w:sz w:val="18"/>
                <w:szCs w:val="18"/>
              </w:rPr>
            </w:pPr>
            <w:r w:rsidRPr="00D834BE">
              <w:rPr>
                <w:rFonts w:cstheme="minorHAnsi"/>
                <w:color w:val="000000"/>
                <w:sz w:val="18"/>
                <w:szCs w:val="18"/>
              </w:rPr>
              <w:t>Government and related agencies</w:t>
            </w:r>
          </w:p>
        </w:tc>
        <w:tc>
          <w:tcPr>
            <w:tcW w:w="1276" w:type="dxa"/>
            <w:vAlign w:val="center"/>
          </w:tcPr>
          <w:p w:rsidR="00496058" w:rsidRPr="00D834BE" w:rsidRDefault="00496058">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496058" w:rsidRPr="00D834BE" w:rsidRDefault="00496058">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496058" w:rsidRPr="00D834BE" w:rsidRDefault="00496058">
            <w:pPr>
              <w:rPr>
                <w:rFonts w:cstheme="minorHAnsi"/>
                <w:color w:val="000000"/>
                <w:sz w:val="18"/>
                <w:szCs w:val="18"/>
                <w:lang w:val="fr-FR"/>
              </w:rPr>
            </w:pPr>
            <w:r w:rsidRPr="00D834BE">
              <w:rPr>
                <w:rFonts w:cstheme="minorHAnsi"/>
                <w:color w:val="000000"/>
                <w:sz w:val="18"/>
                <w:szCs w:val="18"/>
                <w:lang w:val="fr-FR"/>
              </w:rPr>
              <w:t>"Le PROGRAMME « ALIMENTATION et INSERTION » : une aide concrète destinée aux associations d’aide alimentaire et à leurs bénéficiaires."</w:t>
            </w:r>
            <w:r w:rsidRPr="00D834BE">
              <w:rPr>
                <w:rFonts w:cstheme="minorHAnsi"/>
                <w:color w:val="000000"/>
                <w:sz w:val="18"/>
                <w:szCs w:val="18"/>
                <w:lang w:val="fr-FR"/>
              </w:rPr>
              <w:br/>
              <w:t>"Le Programme Alimentation et Insertion (PAI) constitue une démarche originale et exemplaire de formation à l’équilibre alimentaire et de création de lien social."</w:t>
            </w:r>
            <w:r w:rsidRPr="00D834BE">
              <w:rPr>
                <w:rFonts w:cstheme="minorHAnsi"/>
                <w:color w:val="000000"/>
                <w:sz w:val="18"/>
                <w:szCs w:val="18"/>
                <w:lang w:val="fr-FR"/>
              </w:rPr>
              <w:br/>
              <w:t>"Imaginé et lancé en septembre 2003 par Dominique Versini, alors Secrétaire d’Etat à la lutte contre la précarité et l’exclusion, il concrétise un engagement partenarial dans le domaine de l’aide alimentaire et nutritionnelle, réunissant les pouvoirs publics, les associations d’aide alimentaire et plusieurs mécènes représentés par l’ANIA, dont la Fondation Nestlé France, et le CNIEL"</w:t>
            </w:r>
          </w:p>
        </w:tc>
        <w:tc>
          <w:tcPr>
            <w:tcW w:w="1843" w:type="dxa"/>
            <w:vAlign w:val="center"/>
          </w:tcPr>
          <w:p w:rsidR="00496058" w:rsidRPr="00E55E84" w:rsidRDefault="00496058">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496058" w:rsidRPr="00E55E84" w:rsidRDefault="00496058">
            <w:pPr>
              <w:rPr>
                <w:rFonts w:cstheme="minorHAnsi"/>
                <w:sz w:val="18"/>
                <w:szCs w:val="18"/>
                <w:lang w:val="fr-FR"/>
              </w:rPr>
            </w:pPr>
            <w:r w:rsidRPr="00E55E84">
              <w:rPr>
                <w:rFonts w:cstheme="minorHAnsi"/>
                <w:sz w:val="18"/>
                <w:szCs w:val="18"/>
                <w:lang w:val="fr-FR"/>
              </w:rPr>
              <w:t>http://www.social-sante.gouv.fr/espaces,770/handicap-exclusion,775/dossiers,806/aide-alimentaire,2375/programme-alimentation-et,15508.html</w:t>
            </w:r>
          </w:p>
        </w:tc>
      </w:tr>
      <w:tr w:rsidR="00496058" w:rsidRPr="00D834BE" w:rsidTr="00FB47FF">
        <w:trPr>
          <w:trHeight w:val="687"/>
        </w:trPr>
        <w:tc>
          <w:tcPr>
            <w:tcW w:w="1101" w:type="dxa"/>
            <w:vAlign w:val="center"/>
          </w:tcPr>
          <w:p w:rsidR="00496058" w:rsidRPr="00D834BE" w:rsidRDefault="00496058" w:rsidP="00FB47FF">
            <w:pPr>
              <w:jc w:val="center"/>
            </w:pPr>
            <w:r w:rsidRPr="00D834BE">
              <w:t>A3</w:t>
            </w:r>
          </w:p>
        </w:tc>
        <w:tc>
          <w:tcPr>
            <w:tcW w:w="1559" w:type="dxa"/>
            <w:vAlign w:val="center"/>
          </w:tcPr>
          <w:p w:rsidR="00496058" w:rsidRPr="00D834BE" w:rsidRDefault="00496058">
            <w:pPr>
              <w:rPr>
                <w:rFonts w:cstheme="minorHAnsi"/>
                <w:color w:val="000000"/>
                <w:sz w:val="18"/>
                <w:szCs w:val="18"/>
              </w:rPr>
            </w:pPr>
            <w:r w:rsidRPr="00D834BE">
              <w:rPr>
                <w:rFonts w:cstheme="minorHAnsi"/>
                <w:color w:val="000000"/>
                <w:sz w:val="18"/>
                <w:szCs w:val="18"/>
              </w:rPr>
              <w:t>Twitter</w:t>
            </w:r>
          </w:p>
        </w:tc>
        <w:tc>
          <w:tcPr>
            <w:tcW w:w="1276" w:type="dxa"/>
            <w:vAlign w:val="center"/>
          </w:tcPr>
          <w:p w:rsidR="00496058" w:rsidRPr="00D834BE" w:rsidRDefault="00496058">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496058" w:rsidRPr="00D834BE" w:rsidRDefault="00496058">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496058" w:rsidRPr="00D834BE" w:rsidRDefault="00496058">
            <w:pPr>
              <w:rPr>
                <w:rFonts w:cstheme="minorHAnsi"/>
                <w:color w:val="000000"/>
                <w:sz w:val="18"/>
                <w:szCs w:val="18"/>
                <w:lang w:val="fr-FR"/>
              </w:rPr>
            </w:pPr>
            <w:r w:rsidRPr="00D834BE">
              <w:rPr>
                <w:rFonts w:cstheme="minorHAnsi"/>
                <w:color w:val="000000"/>
                <w:sz w:val="18"/>
                <w:szCs w:val="18"/>
                <w:lang w:val="fr-FR"/>
              </w:rPr>
              <w:t>"ANIA_FRANCE ‏@ANIA_</w:t>
            </w:r>
            <w:proofErr w:type="gramStart"/>
            <w:r w:rsidRPr="00D834BE">
              <w:rPr>
                <w:rFonts w:cstheme="minorHAnsi"/>
                <w:color w:val="000000"/>
                <w:sz w:val="18"/>
                <w:szCs w:val="18"/>
                <w:lang w:val="fr-FR"/>
              </w:rPr>
              <w:t xml:space="preserve">FRANCE  </w:t>
            </w:r>
            <w:proofErr w:type="spellStart"/>
            <w:r w:rsidRPr="00D834BE">
              <w:rPr>
                <w:rFonts w:cstheme="minorHAnsi"/>
                <w:color w:val="000000"/>
                <w:sz w:val="18"/>
                <w:szCs w:val="18"/>
                <w:lang w:val="fr-FR"/>
              </w:rPr>
              <w:t>Feb</w:t>
            </w:r>
            <w:proofErr w:type="spellEnd"/>
            <w:proofErr w:type="gramEnd"/>
            <w:r w:rsidRPr="00D834BE">
              <w:rPr>
                <w:rFonts w:cstheme="minorHAnsi"/>
                <w:color w:val="000000"/>
                <w:sz w:val="18"/>
                <w:szCs w:val="18"/>
                <w:lang w:val="fr-FR"/>
              </w:rPr>
              <w:t xml:space="preserve"> 12 Paris, Ile-de-France </w:t>
            </w:r>
            <w:proofErr w:type="spellStart"/>
            <w:r w:rsidRPr="00D834BE">
              <w:rPr>
                <w:rFonts w:cstheme="minorHAnsi"/>
                <w:color w:val="000000"/>
                <w:sz w:val="18"/>
                <w:szCs w:val="18"/>
                <w:lang w:val="fr-FR"/>
              </w:rPr>
              <w:t>View</w:t>
            </w:r>
            <w:proofErr w:type="spellEnd"/>
            <w:r w:rsidRPr="00D834BE">
              <w:rPr>
                <w:rFonts w:cstheme="minorHAnsi"/>
                <w:color w:val="000000"/>
                <w:sz w:val="18"/>
                <w:szCs w:val="18"/>
                <w:lang w:val="fr-FR"/>
              </w:rPr>
              <w:t xml:space="preserve"> translation</w:t>
            </w:r>
            <w:r w:rsidRPr="00D834BE">
              <w:rPr>
                <w:rFonts w:cstheme="minorHAnsi"/>
                <w:color w:val="000000"/>
                <w:sz w:val="18"/>
                <w:szCs w:val="18"/>
                <w:lang w:val="fr-FR"/>
              </w:rPr>
              <w:br/>
              <w:t>Les associations sont venues nombreuses pour la remise des prix du Programme Alimentation et Insertion. #Food "</w:t>
            </w:r>
          </w:p>
        </w:tc>
        <w:tc>
          <w:tcPr>
            <w:tcW w:w="1843" w:type="dxa"/>
            <w:vAlign w:val="center"/>
          </w:tcPr>
          <w:p w:rsidR="00496058" w:rsidRPr="00D834BE" w:rsidRDefault="00496058">
            <w:pPr>
              <w:rPr>
                <w:rFonts w:cstheme="minorHAnsi"/>
                <w:color w:val="000000"/>
                <w:sz w:val="18"/>
                <w:szCs w:val="18"/>
              </w:rPr>
            </w:pPr>
            <w:r w:rsidRPr="00D834BE">
              <w:rPr>
                <w:rFonts w:cstheme="minorHAnsi"/>
                <w:color w:val="000000"/>
                <w:sz w:val="18"/>
                <w:szCs w:val="18"/>
              </w:rPr>
              <w:t> </w:t>
            </w:r>
          </w:p>
        </w:tc>
        <w:tc>
          <w:tcPr>
            <w:tcW w:w="3402" w:type="dxa"/>
            <w:vAlign w:val="center"/>
          </w:tcPr>
          <w:p w:rsidR="00496058" w:rsidRPr="00D834BE" w:rsidRDefault="00496058">
            <w:pPr>
              <w:rPr>
                <w:rFonts w:cstheme="minorHAnsi"/>
                <w:sz w:val="18"/>
                <w:szCs w:val="18"/>
              </w:rPr>
            </w:pPr>
            <w:r w:rsidRPr="00D834BE">
              <w:rPr>
                <w:rFonts w:cstheme="minorHAnsi"/>
                <w:sz w:val="18"/>
                <w:szCs w:val="18"/>
              </w:rPr>
              <w:t>https://twitter.com/ANIA_FRANCE</w:t>
            </w:r>
          </w:p>
        </w:tc>
      </w:tr>
      <w:tr w:rsidR="00E55E84" w:rsidRPr="00655A37" w:rsidTr="00FB47FF">
        <w:trPr>
          <w:trHeight w:val="687"/>
        </w:trPr>
        <w:tc>
          <w:tcPr>
            <w:tcW w:w="1101" w:type="dxa"/>
            <w:vAlign w:val="center"/>
          </w:tcPr>
          <w:p w:rsidR="00E55E84" w:rsidRPr="00D834BE" w:rsidRDefault="00E55E84" w:rsidP="00FB47FF">
            <w:pPr>
              <w:jc w:val="center"/>
            </w:pPr>
            <w:r w:rsidRPr="00D834BE">
              <w:t>A4</w:t>
            </w:r>
          </w:p>
        </w:tc>
        <w:tc>
          <w:tcPr>
            <w:tcW w:w="1559" w:type="dxa"/>
            <w:vAlign w:val="center"/>
          </w:tcPr>
          <w:p w:rsidR="00E55E84" w:rsidRPr="00D834BE" w:rsidRDefault="00E55E84" w:rsidP="00BA14D8">
            <w:pPr>
              <w:rPr>
                <w:rFonts w:cstheme="minorHAnsi"/>
                <w:color w:val="000000"/>
                <w:sz w:val="18"/>
                <w:szCs w:val="18"/>
              </w:rPr>
            </w:pPr>
            <w:r w:rsidRPr="00D834BE">
              <w:rPr>
                <w:rFonts w:cstheme="minorHAnsi"/>
                <w:color w:val="000000"/>
                <w:sz w:val="18"/>
                <w:szCs w:val="18"/>
              </w:rPr>
              <w:t>Health organisation</w:t>
            </w:r>
          </w:p>
        </w:tc>
        <w:tc>
          <w:tcPr>
            <w:tcW w:w="1276" w:type="dxa"/>
            <w:vAlign w:val="center"/>
          </w:tcPr>
          <w:p w:rsidR="00E55E84" w:rsidRPr="00D834BE" w:rsidRDefault="00E55E84" w:rsidP="00BA14D8">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E55E84" w:rsidRPr="00D834BE" w:rsidRDefault="00E55E84" w:rsidP="00BA14D8">
            <w:pPr>
              <w:rPr>
                <w:rFonts w:cstheme="minorHAnsi"/>
                <w:color w:val="000000"/>
                <w:sz w:val="18"/>
                <w:szCs w:val="18"/>
              </w:rPr>
            </w:pPr>
            <w:r w:rsidRPr="00D834BE">
              <w:rPr>
                <w:rFonts w:cstheme="minorHAnsi"/>
                <w:color w:val="000000"/>
                <w:sz w:val="18"/>
                <w:szCs w:val="18"/>
              </w:rPr>
              <w:t>Health organisation</w:t>
            </w:r>
          </w:p>
        </w:tc>
        <w:tc>
          <w:tcPr>
            <w:tcW w:w="5103" w:type="dxa"/>
            <w:vAlign w:val="center"/>
          </w:tcPr>
          <w:p w:rsidR="00E55E84" w:rsidRPr="00D834BE" w:rsidRDefault="00E55E84" w:rsidP="00BA14D8">
            <w:pPr>
              <w:rPr>
                <w:rFonts w:cstheme="minorHAnsi"/>
                <w:color w:val="000000"/>
                <w:sz w:val="18"/>
                <w:szCs w:val="18"/>
                <w:lang w:val="fr-FR"/>
              </w:rPr>
            </w:pPr>
            <w:r w:rsidRPr="00D834BE">
              <w:rPr>
                <w:rFonts w:cstheme="minorHAnsi"/>
                <w:color w:val="000000"/>
                <w:sz w:val="18"/>
                <w:szCs w:val="18"/>
                <w:lang w:val="fr-FR"/>
              </w:rPr>
              <w:t xml:space="preserve">Au sein du Conseil National de </w:t>
            </w:r>
            <w:proofErr w:type="gramStart"/>
            <w:r w:rsidRPr="00D834BE">
              <w:rPr>
                <w:rFonts w:cstheme="minorHAnsi"/>
                <w:color w:val="000000"/>
                <w:sz w:val="18"/>
                <w:szCs w:val="18"/>
                <w:lang w:val="fr-FR"/>
              </w:rPr>
              <w:t>l'Alimentation:</w:t>
            </w:r>
            <w:proofErr w:type="gramEnd"/>
            <w:r w:rsidRPr="00D834BE">
              <w:rPr>
                <w:rFonts w:cstheme="minorHAnsi"/>
                <w:color w:val="000000"/>
                <w:sz w:val="18"/>
                <w:szCs w:val="18"/>
                <w:lang w:val="fr-FR"/>
              </w:rPr>
              <w:t xml:space="preserve"> "Groupe de travail « Suivi du Programme National pour l’Alimentation »"</w:t>
            </w:r>
            <w:r w:rsidRPr="00D834BE">
              <w:rPr>
                <w:rFonts w:cstheme="minorHAnsi"/>
                <w:color w:val="000000"/>
                <w:sz w:val="18"/>
                <w:szCs w:val="18"/>
                <w:lang w:val="fr-FR"/>
              </w:rPr>
              <w:br/>
              <w:t>"Liste des participants"</w:t>
            </w:r>
            <w:r w:rsidRPr="00D834BE">
              <w:rPr>
                <w:rFonts w:cstheme="minorHAnsi"/>
                <w:color w:val="000000"/>
                <w:sz w:val="18"/>
                <w:szCs w:val="18"/>
                <w:lang w:val="fr-FR"/>
              </w:rPr>
              <w:br/>
              <w:t>"</w:t>
            </w:r>
            <w:r w:rsidRPr="00E55E84">
              <w:rPr>
                <w:rFonts w:cstheme="minorHAnsi"/>
                <w:bCs/>
                <w:color w:val="000000"/>
                <w:sz w:val="18"/>
                <w:szCs w:val="18"/>
                <w:lang w:val="fr-FR"/>
              </w:rPr>
              <w:t>ANIA:</w:t>
            </w:r>
            <w:r w:rsidRPr="00D834BE">
              <w:rPr>
                <w:rFonts w:cstheme="minorHAnsi"/>
                <w:color w:val="000000"/>
                <w:sz w:val="18"/>
                <w:szCs w:val="18"/>
                <w:lang w:val="fr-FR"/>
              </w:rPr>
              <w:t xml:space="preserve"> Nathalie BERIOT - Magali BOCQUET - Valérie BUSSON - Philippe DROIN - Annie LOCH - Cécile RAUZY - Yvette SOUSTRE"</w:t>
            </w:r>
          </w:p>
        </w:tc>
        <w:tc>
          <w:tcPr>
            <w:tcW w:w="1843" w:type="dxa"/>
            <w:vAlign w:val="center"/>
          </w:tcPr>
          <w:p w:rsidR="00E55E84" w:rsidRPr="00E55E84" w:rsidRDefault="00E55E84" w:rsidP="00BA14D8">
            <w:pPr>
              <w:rPr>
                <w:rFonts w:cstheme="minorHAnsi"/>
                <w:color w:val="000000"/>
                <w:sz w:val="18"/>
                <w:szCs w:val="18"/>
                <w:lang w:val="fr-FR"/>
              </w:rPr>
            </w:pPr>
            <w:r w:rsidRPr="00E55E84">
              <w:rPr>
                <w:rFonts w:cstheme="minorHAnsi"/>
                <w:color w:val="000000"/>
                <w:sz w:val="18"/>
                <w:szCs w:val="18"/>
                <w:lang w:val="fr-FR"/>
              </w:rPr>
              <w:t xml:space="preserve">« Créé en 1985, le CNA est une instance consultative indépendante, placée auprès des ministres chargés de l’agriculture, de la santé et de la consommation. Il est consulté sur la définition de la politique de </w:t>
            </w:r>
            <w:r w:rsidRPr="00E55E84">
              <w:rPr>
                <w:rFonts w:cstheme="minorHAnsi"/>
                <w:color w:val="000000"/>
                <w:sz w:val="18"/>
                <w:szCs w:val="18"/>
                <w:lang w:val="fr-FR"/>
              </w:rPr>
              <w:lastRenderedPageBreak/>
              <w:t>l’alimentation et émet des avis à l’attention des décideurs publics et des différents acteurs de la chaîne alimentaire sur des sujets tels que la qualité alimentaire, l’information des consommateurs, la nutrition, la sécurité sanitaire, l’accès à l’alimentation, la prévention des crises…. »</w:t>
            </w:r>
          </w:p>
        </w:tc>
        <w:tc>
          <w:tcPr>
            <w:tcW w:w="3402" w:type="dxa"/>
            <w:vAlign w:val="center"/>
          </w:tcPr>
          <w:p w:rsidR="00E55E84" w:rsidRPr="00E55E84" w:rsidRDefault="009B134E" w:rsidP="00BA14D8">
            <w:pPr>
              <w:rPr>
                <w:rFonts w:cstheme="minorHAnsi"/>
                <w:sz w:val="18"/>
                <w:szCs w:val="18"/>
                <w:lang w:val="fr-FR"/>
              </w:rPr>
            </w:pPr>
            <w:hyperlink r:id="rId8" w:history="1">
              <w:r w:rsidR="00E55E84" w:rsidRPr="00E55E84">
                <w:rPr>
                  <w:rStyle w:val="Hyperlink"/>
                  <w:rFonts w:cstheme="minorHAnsi"/>
                  <w:color w:val="auto"/>
                  <w:sz w:val="18"/>
                  <w:szCs w:val="18"/>
                  <w:u w:val="none"/>
                  <w:lang w:val="fr-FR"/>
                </w:rPr>
                <w:t>http://www.cna-alimentation.fr/wp-content/uploads/2015/02/CNA_GT_PNA_membres_2014_11_212.pdf</w:t>
              </w:r>
            </w:hyperlink>
          </w:p>
        </w:tc>
      </w:tr>
      <w:tr w:rsidR="00E55E84" w:rsidRPr="00655A37" w:rsidTr="00FB47FF">
        <w:trPr>
          <w:trHeight w:val="687"/>
        </w:trPr>
        <w:tc>
          <w:tcPr>
            <w:tcW w:w="1101" w:type="dxa"/>
            <w:vAlign w:val="center"/>
          </w:tcPr>
          <w:p w:rsidR="00E55E84" w:rsidRPr="00D834BE" w:rsidRDefault="00E55E84" w:rsidP="00FB47FF">
            <w:pPr>
              <w:jc w:val="center"/>
            </w:pPr>
            <w:r w:rsidRPr="00D834BE">
              <w:t>A5</w:t>
            </w:r>
          </w:p>
        </w:tc>
        <w:tc>
          <w:tcPr>
            <w:tcW w:w="1559" w:type="dxa"/>
            <w:vAlign w:val="center"/>
          </w:tcPr>
          <w:p w:rsidR="00E55E84" w:rsidRPr="00D834BE" w:rsidRDefault="00E55E84" w:rsidP="00BA14D8">
            <w:pPr>
              <w:rPr>
                <w:rFonts w:cstheme="minorHAnsi"/>
                <w:color w:val="000000"/>
                <w:sz w:val="18"/>
                <w:szCs w:val="18"/>
              </w:rPr>
            </w:pPr>
            <w:r w:rsidRPr="00D834BE">
              <w:rPr>
                <w:rFonts w:cstheme="minorHAnsi"/>
                <w:color w:val="000000"/>
                <w:sz w:val="18"/>
                <w:szCs w:val="18"/>
              </w:rPr>
              <w:t>Health organisation</w:t>
            </w:r>
          </w:p>
        </w:tc>
        <w:tc>
          <w:tcPr>
            <w:tcW w:w="1276" w:type="dxa"/>
            <w:vAlign w:val="center"/>
          </w:tcPr>
          <w:p w:rsidR="00E55E84" w:rsidRPr="00D834BE" w:rsidRDefault="00E55E84" w:rsidP="00BA14D8">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E55E84" w:rsidRPr="00D834BE" w:rsidRDefault="00E55E84" w:rsidP="00BA14D8">
            <w:pPr>
              <w:rPr>
                <w:rFonts w:cstheme="minorHAnsi"/>
                <w:color w:val="000000"/>
                <w:sz w:val="18"/>
                <w:szCs w:val="18"/>
              </w:rPr>
            </w:pPr>
            <w:r w:rsidRPr="00D834BE">
              <w:rPr>
                <w:rFonts w:cstheme="minorHAnsi"/>
                <w:color w:val="000000"/>
                <w:sz w:val="18"/>
                <w:szCs w:val="18"/>
              </w:rPr>
              <w:t>Health organisation</w:t>
            </w:r>
          </w:p>
        </w:tc>
        <w:tc>
          <w:tcPr>
            <w:tcW w:w="5103" w:type="dxa"/>
            <w:vAlign w:val="center"/>
          </w:tcPr>
          <w:p w:rsidR="00E55E84" w:rsidRPr="00D834BE" w:rsidRDefault="00E55E84" w:rsidP="00BA14D8">
            <w:pPr>
              <w:rPr>
                <w:rFonts w:cstheme="minorHAnsi"/>
                <w:color w:val="000000"/>
                <w:sz w:val="18"/>
                <w:szCs w:val="18"/>
                <w:lang w:val="fr-FR"/>
              </w:rPr>
            </w:pPr>
            <w:r w:rsidRPr="00D834BE">
              <w:rPr>
                <w:rFonts w:cstheme="minorHAnsi"/>
                <w:color w:val="000000"/>
                <w:sz w:val="18"/>
                <w:szCs w:val="18"/>
                <w:lang w:val="fr-FR"/>
              </w:rPr>
              <w:t xml:space="preserve">Au sein du </w:t>
            </w:r>
            <w:proofErr w:type="gramStart"/>
            <w:r w:rsidRPr="00D834BE">
              <w:rPr>
                <w:rFonts w:cstheme="minorHAnsi"/>
                <w:color w:val="000000"/>
                <w:sz w:val="18"/>
                <w:szCs w:val="18"/>
                <w:lang w:val="fr-FR"/>
              </w:rPr>
              <w:t>CNA:</w:t>
            </w:r>
            <w:proofErr w:type="gramEnd"/>
            <w:r w:rsidRPr="00D834BE">
              <w:rPr>
                <w:rFonts w:cstheme="minorHAnsi"/>
                <w:color w:val="000000"/>
                <w:sz w:val="18"/>
                <w:szCs w:val="18"/>
                <w:lang w:val="fr-FR"/>
              </w:rPr>
              <w:t xml:space="preserve"> "Groupe de travail permanent « Politique nutritionnelle »"</w:t>
            </w:r>
            <w:r w:rsidRPr="00D834BE">
              <w:rPr>
                <w:rFonts w:cstheme="minorHAnsi"/>
                <w:color w:val="000000"/>
                <w:sz w:val="18"/>
                <w:szCs w:val="18"/>
                <w:lang w:val="fr-FR"/>
              </w:rPr>
              <w:br/>
              <w:t>"Liste des participants"</w:t>
            </w:r>
            <w:r w:rsidRPr="00D834BE">
              <w:rPr>
                <w:rFonts w:cstheme="minorHAnsi"/>
                <w:color w:val="000000"/>
                <w:sz w:val="18"/>
                <w:szCs w:val="18"/>
                <w:lang w:val="fr-FR"/>
              </w:rPr>
              <w:br/>
              <w:t>"</w:t>
            </w:r>
            <w:r w:rsidRPr="00D834BE">
              <w:rPr>
                <w:rFonts w:cstheme="minorHAnsi"/>
                <w:b/>
                <w:bCs/>
                <w:color w:val="000000"/>
                <w:sz w:val="18"/>
                <w:szCs w:val="18"/>
                <w:lang w:val="fr-FR"/>
              </w:rPr>
              <w:t xml:space="preserve">ANIA: </w:t>
            </w:r>
            <w:r w:rsidRPr="00D834BE">
              <w:rPr>
                <w:rFonts w:cstheme="minorHAnsi"/>
                <w:color w:val="000000"/>
                <w:sz w:val="18"/>
                <w:szCs w:val="18"/>
                <w:lang w:val="fr-FR"/>
              </w:rPr>
              <w:t>Magali BOCQUET (Alliance 7) - Brigitte LAURENT (Nestlé) - Cécile RAUZY (ANIA)"</w:t>
            </w:r>
          </w:p>
        </w:tc>
        <w:tc>
          <w:tcPr>
            <w:tcW w:w="1843" w:type="dxa"/>
            <w:vAlign w:val="center"/>
          </w:tcPr>
          <w:p w:rsidR="00E55E84" w:rsidRPr="00E55E84" w:rsidRDefault="00E55E84" w:rsidP="00BA14D8">
            <w:pPr>
              <w:rPr>
                <w:rFonts w:cstheme="minorHAnsi"/>
                <w:color w:val="000000"/>
                <w:sz w:val="18"/>
                <w:szCs w:val="18"/>
                <w:lang w:val="fr-FR"/>
              </w:rPr>
            </w:pPr>
          </w:p>
        </w:tc>
        <w:tc>
          <w:tcPr>
            <w:tcW w:w="3402" w:type="dxa"/>
            <w:vAlign w:val="center"/>
          </w:tcPr>
          <w:p w:rsidR="00E55E84" w:rsidRPr="00E55E84" w:rsidRDefault="00E55E84" w:rsidP="00BA14D8">
            <w:pPr>
              <w:rPr>
                <w:rFonts w:cstheme="minorHAnsi"/>
                <w:sz w:val="18"/>
                <w:szCs w:val="18"/>
                <w:lang w:val="fr-FR"/>
              </w:rPr>
            </w:pPr>
            <w:r w:rsidRPr="00E55E84">
              <w:rPr>
                <w:rFonts w:cstheme="minorHAnsi"/>
                <w:sz w:val="18"/>
                <w:szCs w:val="18"/>
                <w:lang w:val="fr-FR"/>
              </w:rPr>
              <w:t>http://www.cna-alimentation.fr/wp-content/uploads/2015/02/CNA_GT_PolNutri_participants_2015_02_04.pdf</w:t>
            </w:r>
          </w:p>
        </w:tc>
      </w:tr>
      <w:tr w:rsidR="00E55E84" w:rsidRPr="00655A37" w:rsidTr="00FB47FF">
        <w:trPr>
          <w:trHeight w:val="687"/>
        </w:trPr>
        <w:tc>
          <w:tcPr>
            <w:tcW w:w="1101" w:type="dxa"/>
            <w:vAlign w:val="center"/>
          </w:tcPr>
          <w:p w:rsidR="00E55E84" w:rsidRPr="00D834BE" w:rsidRDefault="00E55E84" w:rsidP="00FB47FF">
            <w:pPr>
              <w:jc w:val="center"/>
            </w:pPr>
            <w:r w:rsidRPr="00D834BE">
              <w:t>A6</w:t>
            </w:r>
          </w:p>
        </w:tc>
        <w:tc>
          <w:tcPr>
            <w:tcW w:w="1559" w:type="dxa"/>
            <w:vAlign w:val="center"/>
          </w:tcPr>
          <w:p w:rsidR="00E55E84" w:rsidRPr="00D834BE" w:rsidRDefault="00E55E84" w:rsidP="00BA14D8">
            <w:pPr>
              <w:rPr>
                <w:rFonts w:cstheme="minorHAnsi"/>
                <w:color w:val="000000"/>
                <w:sz w:val="18"/>
                <w:szCs w:val="18"/>
              </w:rPr>
            </w:pPr>
            <w:r w:rsidRPr="00D834BE">
              <w:rPr>
                <w:rFonts w:cstheme="minorHAnsi"/>
                <w:color w:val="000000"/>
                <w:sz w:val="18"/>
                <w:szCs w:val="18"/>
              </w:rPr>
              <w:t>Health organisation</w:t>
            </w:r>
          </w:p>
        </w:tc>
        <w:tc>
          <w:tcPr>
            <w:tcW w:w="1276" w:type="dxa"/>
            <w:vAlign w:val="center"/>
          </w:tcPr>
          <w:p w:rsidR="00E55E84" w:rsidRPr="00D834BE" w:rsidRDefault="00E55E84" w:rsidP="00BA14D8">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E55E84" w:rsidRPr="00D834BE" w:rsidRDefault="00E55E84" w:rsidP="00BA14D8">
            <w:pPr>
              <w:rPr>
                <w:rFonts w:cstheme="minorHAnsi"/>
                <w:color w:val="000000"/>
                <w:sz w:val="18"/>
                <w:szCs w:val="18"/>
              </w:rPr>
            </w:pPr>
            <w:r w:rsidRPr="00D834BE">
              <w:rPr>
                <w:rFonts w:cstheme="minorHAnsi"/>
                <w:color w:val="000000"/>
                <w:sz w:val="18"/>
                <w:szCs w:val="18"/>
              </w:rPr>
              <w:t>Health organisation</w:t>
            </w:r>
          </w:p>
        </w:tc>
        <w:tc>
          <w:tcPr>
            <w:tcW w:w="5103" w:type="dxa"/>
            <w:vAlign w:val="center"/>
          </w:tcPr>
          <w:p w:rsidR="00E55E84" w:rsidRPr="00D834BE" w:rsidRDefault="00E55E84" w:rsidP="00BA14D8">
            <w:pPr>
              <w:rPr>
                <w:rFonts w:cstheme="minorHAnsi"/>
                <w:color w:val="000000"/>
                <w:sz w:val="18"/>
                <w:szCs w:val="18"/>
                <w:lang w:val="fr-FR"/>
              </w:rPr>
            </w:pPr>
            <w:r w:rsidRPr="00D834BE">
              <w:rPr>
                <w:rFonts w:cstheme="minorHAnsi"/>
                <w:color w:val="000000"/>
                <w:sz w:val="18"/>
                <w:szCs w:val="18"/>
                <w:lang w:val="fr-FR"/>
              </w:rPr>
              <w:t>"LES SITES DES MEMBRES DU CNA"</w:t>
            </w:r>
            <w:r w:rsidRPr="00D834BE">
              <w:rPr>
                <w:rFonts w:cstheme="minorHAnsi"/>
                <w:color w:val="000000"/>
                <w:sz w:val="18"/>
                <w:szCs w:val="18"/>
                <w:lang w:val="fr-FR"/>
              </w:rPr>
              <w:br/>
              <w:t>"3/ Collège de la transformation et de l’artisanat</w:t>
            </w:r>
            <w:r w:rsidRPr="00D834BE">
              <w:rPr>
                <w:rFonts w:cstheme="minorHAnsi"/>
                <w:color w:val="000000"/>
                <w:sz w:val="18"/>
                <w:szCs w:val="18"/>
                <w:lang w:val="fr-FR"/>
              </w:rPr>
              <w:br/>
              <w:t xml:space="preserve"> ANIA – Association nationale des industries agroalimentaires</w:t>
            </w:r>
            <w:r w:rsidRPr="00D834BE">
              <w:rPr>
                <w:rFonts w:cstheme="minorHAnsi"/>
                <w:color w:val="000000"/>
                <w:sz w:val="18"/>
                <w:szCs w:val="18"/>
                <w:lang w:val="fr-FR"/>
              </w:rPr>
              <w:br/>
              <w:t>Coop de France</w:t>
            </w:r>
            <w:r w:rsidRPr="00D834BE">
              <w:rPr>
                <w:rFonts w:cstheme="minorHAnsi"/>
                <w:color w:val="000000"/>
                <w:sz w:val="18"/>
                <w:szCs w:val="18"/>
                <w:lang w:val="fr-FR"/>
              </w:rPr>
              <w:br/>
              <w:t>CGAD – Confédération générale de l’alimentation en détail</w:t>
            </w:r>
            <w:r w:rsidRPr="00D834BE">
              <w:rPr>
                <w:rFonts w:cstheme="minorHAnsi"/>
                <w:color w:val="000000"/>
                <w:sz w:val="18"/>
                <w:szCs w:val="18"/>
                <w:lang w:val="fr-FR"/>
              </w:rPr>
              <w:br/>
              <w:t>SYNABIO – Syndicat des entreprises bio"</w:t>
            </w:r>
          </w:p>
        </w:tc>
        <w:tc>
          <w:tcPr>
            <w:tcW w:w="1843" w:type="dxa"/>
            <w:vAlign w:val="center"/>
          </w:tcPr>
          <w:p w:rsidR="00E55E84" w:rsidRPr="00E55E84" w:rsidRDefault="00E55E84" w:rsidP="00BA14D8">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E55E84" w:rsidRPr="00E55E84" w:rsidRDefault="00E55E84" w:rsidP="00BA14D8">
            <w:pPr>
              <w:rPr>
                <w:rFonts w:cstheme="minorHAnsi"/>
                <w:sz w:val="18"/>
                <w:szCs w:val="18"/>
                <w:lang w:val="fr-FR"/>
              </w:rPr>
            </w:pPr>
            <w:r w:rsidRPr="00E55E84">
              <w:rPr>
                <w:rFonts w:cstheme="minorHAnsi"/>
                <w:sz w:val="18"/>
                <w:szCs w:val="18"/>
                <w:lang w:val="fr-FR"/>
              </w:rPr>
              <w:t>http://www.cna-alimentation.fr/dinfos/vers-les-sites-institutionnels</w:t>
            </w:r>
          </w:p>
        </w:tc>
      </w:tr>
      <w:tr w:rsidR="00E55E84" w:rsidRPr="00655A37" w:rsidTr="00FB47FF">
        <w:trPr>
          <w:trHeight w:val="687"/>
        </w:trPr>
        <w:tc>
          <w:tcPr>
            <w:tcW w:w="1101" w:type="dxa"/>
            <w:vAlign w:val="center"/>
          </w:tcPr>
          <w:p w:rsidR="00E55E84" w:rsidRPr="00D834BE" w:rsidRDefault="00E55E84" w:rsidP="00FB47FF">
            <w:pPr>
              <w:jc w:val="center"/>
            </w:pPr>
            <w:r w:rsidRPr="00D834BE">
              <w:t>A7</w:t>
            </w:r>
          </w:p>
        </w:tc>
        <w:tc>
          <w:tcPr>
            <w:tcW w:w="1559" w:type="dxa"/>
            <w:vAlign w:val="center"/>
          </w:tcPr>
          <w:p w:rsidR="00E55E84" w:rsidRPr="00D834BE" w:rsidRDefault="00E55E84" w:rsidP="00BA14D8">
            <w:pPr>
              <w:rPr>
                <w:rFonts w:cstheme="minorHAnsi"/>
                <w:color w:val="000000"/>
                <w:sz w:val="18"/>
                <w:szCs w:val="18"/>
              </w:rPr>
            </w:pPr>
            <w:r w:rsidRPr="00D834BE">
              <w:rPr>
                <w:rFonts w:cstheme="minorHAnsi"/>
                <w:color w:val="000000"/>
                <w:sz w:val="18"/>
                <w:szCs w:val="18"/>
              </w:rPr>
              <w:t>Industry</w:t>
            </w:r>
          </w:p>
        </w:tc>
        <w:tc>
          <w:tcPr>
            <w:tcW w:w="1276" w:type="dxa"/>
            <w:vAlign w:val="center"/>
          </w:tcPr>
          <w:p w:rsidR="00E55E84" w:rsidRPr="00D834BE" w:rsidRDefault="00E55E84" w:rsidP="00BA14D8">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E55E84" w:rsidRPr="00D834BE" w:rsidRDefault="00E55E84" w:rsidP="00BA14D8">
            <w:pPr>
              <w:rPr>
                <w:rFonts w:cstheme="minorHAnsi"/>
                <w:color w:val="000000"/>
                <w:sz w:val="18"/>
                <w:szCs w:val="18"/>
              </w:rPr>
            </w:pPr>
            <w:r w:rsidRPr="00D834BE">
              <w:rPr>
                <w:rFonts w:cstheme="minorHAnsi"/>
                <w:color w:val="000000"/>
                <w:sz w:val="18"/>
                <w:szCs w:val="18"/>
              </w:rPr>
              <w:t>Media</w:t>
            </w:r>
          </w:p>
        </w:tc>
        <w:tc>
          <w:tcPr>
            <w:tcW w:w="5103" w:type="dxa"/>
            <w:vAlign w:val="center"/>
          </w:tcPr>
          <w:p w:rsidR="00E55E84" w:rsidRPr="00D834BE" w:rsidRDefault="00E55E84" w:rsidP="00BA14D8">
            <w:pPr>
              <w:rPr>
                <w:rFonts w:cstheme="minorHAnsi"/>
                <w:color w:val="000000"/>
                <w:sz w:val="18"/>
                <w:szCs w:val="18"/>
                <w:lang w:val="fr-FR"/>
              </w:rPr>
            </w:pPr>
            <w:r w:rsidRPr="00D834BE">
              <w:rPr>
                <w:rFonts w:cstheme="minorHAnsi"/>
                <w:color w:val="000000"/>
                <w:sz w:val="18"/>
                <w:szCs w:val="18"/>
                <w:lang w:val="fr-FR"/>
              </w:rPr>
              <w:t>"L’ANIA exerce sa fonction auprès de l’ensemble de nos interlocuteurs extérieurs : pouvoirs publics, médias, grand public ainsi que toutes les organisations représentatives de la distribution, du monde agricole, des consommateurs et du monde scientifique."</w:t>
            </w:r>
          </w:p>
        </w:tc>
        <w:tc>
          <w:tcPr>
            <w:tcW w:w="1843" w:type="dxa"/>
            <w:vAlign w:val="center"/>
          </w:tcPr>
          <w:p w:rsidR="00E55E84" w:rsidRPr="00E55E84" w:rsidRDefault="00E55E84" w:rsidP="00BA14D8">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E55E84" w:rsidRPr="00E55E84" w:rsidRDefault="00E55E84" w:rsidP="00BA14D8">
            <w:pPr>
              <w:rPr>
                <w:rFonts w:cstheme="minorHAnsi"/>
                <w:sz w:val="18"/>
                <w:szCs w:val="18"/>
                <w:lang w:val="fr-FR"/>
              </w:rPr>
            </w:pPr>
            <w:r w:rsidRPr="00E55E84">
              <w:rPr>
                <w:rFonts w:cstheme="minorHAnsi"/>
                <w:sz w:val="18"/>
                <w:szCs w:val="18"/>
                <w:lang w:val="fr-FR"/>
              </w:rPr>
              <w:t>http://www.ania.net/qui-sommes-nous</w:t>
            </w:r>
          </w:p>
        </w:tc>
      </w:tr>
      <w:tr w:rsidR="00E55E84" w:rsidRPr="00655A37" w:rsidTr="00FB47FF">
        <w:trPr>
          <w:trHeight w:val="687"/>
        </w:trPr>
        <w:tc>
          <w:tcPr>
            <w:tcW w:w="1101" w:type="dxa"/>
            <w:vAlign w:val="center"/>
          </w:tcPr>
          <w:p w:rsidR="00E55E84" w:rsidRPr="00D834BE" w:rsidRDefault="00E55E84" w:rsidP="00FB47FF">
            <w:pPr>
              <w:jc w:val="center"/>
            </w:pPr>
            <w:r w:rsidRPr="00D834BE">
              <w:t>A8</w:t>
            </w:r>
          </w:p>
        </w:tc>
        <w:tc>
          <w:tcPr>
            <w:tcW w:w="1559" w:type="dxa"/>
            <w:vAlign w:val="center"/>
          </w:tcPr>
          <w:p w:rsidR="00E55E84" w:rsidRPr="00D834BE" w:rsidRDefault="00E55E84" w:rsidP="00BA14D8">
            <w:pPr>
              <w:rPr>
                <w:rFonts w:cstheme="minorHAnsi"/>
                <w:color w:val="000000"/>
                <w:sz w:val="18"/>
                <w:szCs w:val="18"/>
              </w:rPr>
            </w:pPr>
            <w:r w:rsidRPr="00D834BE">
              <w:rPr>
                <w:rFonts w:cstheme="minorHAnsi"/>
                <w:color w:val="000000"/>
                <w:sz w:val="18"/>
                <w:szCs w:val="18"/>
              </w:rPr>
              <w:t>Industry</w:t>
            </w:r>
          </w:p>
        </w:tc>
        <w:tc>
          <w:tcPr>
            <w:tcW w:w="1276" w:type="dxa"/>
            <w:vAlign w:val="center"/>
          </w:tcPr>
          <w:p w:rsidR="00E55E84" w:rsidRPr="00D834BE" w:rsidRDefault="00E55E84" w:rsidP="00BA14D8">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E55E84" w:rsidRPr="00D834BE" w:rsidRDefault="00E55E84" w:rsidP="00BA14D8">
            <w:pPr>
              <w:rPr>
                <w:rFonts w:cstheme="minorHAnsi"/>
                <w:color w:val="000000"/>
                <w:sz w:val="18"/>
                <w:szCs w:val="18"/>
              </w:rPr>
            </w:pPr>
            <w:r w:rsidRPr="00D834BE">
              <w:rPr>
                <w:rFonts w:cstheme="minorHAnsi"/>
                <w:color w:val="000000"/>
                <w:sz w:val="18"/>
                <w:szCs w:val="18"/>
              </w:rPr>
              <w:t>Policy makers</w:t>
            </w:r>
          </w:p>
        </w:tc>
        <w:tc>
          <w:tcPr>
            <w:tcW w:w="5103" w:type="dxa"/>
            <w:vAlign w:val="center"/>
          </w:tcPr>
          <w:p w:rsidR="00E55E84" w:rsidRPr="00D834BE" w:rsidRDefault="00E55E84" w:rsidP="00BA14D8">
            <w:pPr>
              <w:rPr>
                <w:rFonts w:cstheme="minorHAnsi"/>
                <w:color w:val="000000"/>
                <w:sz w:val="18"/>
                <w:szCs w:val="18"/>
                <w:lang w:val="fr-FR"/>
              </w:rPr>
            </w:pPr>
            <w:r w:rsidRPr="00D834BE">
              <w:rPr>
                <w:rFonts w:cstheme="minorHAnsi"/>
                <w:color w:val="000000"/>
                <w:sz w:val="18"/>
                <w:szCs w:val="18"/>
                <w:lang w:val="fr-FR"/>
              </w:rPr>
              <w:t>"</w:t>
            </w:r>
            <w:r w:rsidR="008C1E06">
              <w:rPr>
                <w:rFonts w:cstheme="minorHAnsi"/>
                <w:color w:val="000000"/>
                <w:sz w:val="18"/>
                <w:szCs w:val="18"/>
                <w:lang w:val="fr-FR"/>
              </w:rPr>
              <w:t xml:space="preserve">Lors [du Salon International de l’Alimentation], nous avons eu le plaisir de recevoir sur notre stand ANIA de nombreuses personnalités politique : </w:t>
            </w:r>
            <w:r w:rsidRPr="00D834BE">
              <w:rPr>
                <w:rFonts w:cstheme="minorHAnsi"/>
                <w:color w:val="000000"/>
                <w:sz w:val="18"/>
                <w:szCs w:val="18"/>
                <w:lang w:val="fr-FR"/>
              </w:rPr>
              <w:t>François HOLLANDE, Manuel VALLS, Stéphane LE FOLL, Georges-Paul LANGEVIN, François BROTTES ou encore Jean-Claude LENOIR pour ne citer qu’eux, et avec qui nous avons pu partager les atouts, les engagements et les inquiétudes de nos entreprises. Tous nous ont confirmé leur volonté de soutenir la première industrie de France."</w:t>
            </w:r>
          </w:p>
        </w:tc>
        <w:tc>
          <w:tcPr>
            <w:tcW w:w="1843" w:type="dxa"/>
            <w:vAlign w:val="center"/>
          </w:tcPr>
          <w:p w:rsidR="00E55E84" w:rsidRPr="00E55E84" w:rsidRDefault="00E55E84" w:rsidP="00BA14D8">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E55E84" w:rsidRPr="00E55E84" w:rsidRDefault="00E55E84" w:rsidP="00BA14D8">
            <w:pPr>
              <w:rPr>
                <w:rFonts w:cstheme="minorHAnsi"/>
                <w:sz w:val="18"/>
                <w:szCs w:val="18"/>
                <w:lang w:val="fr-FR"/>
              </w:rPr>
            </w:pPr>
            <w:r w:rsidRPr="00E55E84">
              <w:rPr>
                <w:rFonts w:cstheme="minorHAnsi"/>
                <w:sz w:val="18"/>
                <w:szCs w:val="18"/>
                <w:lang w:val="fr-FR"/>
              </w:rPr>
              <w:t>http://www.ania.net/sites/default/files/flash_novembre-decembre.pdf</w:t>
            </w:r>
          </w:p>
        </w:tc>
      </w:tr>
      <w:tr w:rsidR="00E55E84" w:rsidRPr="00655A37" w:rsidTr="00FB47FF">
        <w:trPr>
          <w:trHeight w:val="687"/>
        </w:trPr>
        <w:tc>
          <w:tcPr>
            <w:tcW w:w="1101" w:type="dxa"/>
            <w:vAlign w:val="center"/>
          </w:tcPr>
          <w:p w:rsidR="00E55E84" w:rsidRPr="00D834BE" w:rsidRDefault="00E55E84" w:rsidP="00FB47FF">
            <w:pPr>
              <w:jc w:val="center"/>
            </w:pPr>
            <w:r w:rsidRPr="00D834BE">
              <w:t>A9</w:t>
            </w:r>
          </w:p>
        </w:tc>
        <w:tc>
          <w:tcPr>
            <w:tcW w:w="1559" w:type="dxa"/>
            <w:vAlign w:val="center"/>
          </w:tcPr>
          <w:p w:rsidR="00E55E84" w:rsidRPr="00D834BE" w:rsidRDefault="00E55E84" w:rsidP="00BA14D8">
            <w:pPr>
              <w:rPr>
                <w:rFonts w:cstheme="minorHAnsi"/>
                <w:color w:val="000000"/>
                <w:sz w:val="18"/>
                <w:szCs w:val="18"/>
              </w:rPr>
            </w:pPr>
            <w:r w:rsidRPr="00D834BE">
              <w:rPr>
                <w:rFonts w:cstheme="minorHAnsi"/>
                <w:color w:val="000000"/>
                <w:sz w:val="18"/>
                <w:szCs w:val="18"/>
              </w:rPr>
              <w:t>Industry</w:t>
            </w:r>
          </w:p>
        </w:tc>
        <w:tc>
          <w:tcPr>
            <w:tcW w:w="1276" w:type="dxa"/>
            <w:vAlign w:val="center"/>
          </w:tcPr>
          <w:p w:rsidR="00E55E84" w:rsidRPr="00D834BE" w:rsidRDefault="00E55E84" w:rsidP="00BA14D8">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E55E84" w:rsidRPr="00D834BE" w:rsidRDefault="00E55E84" w:rsidP="00BA14D8">
            <w:pPr>
              <w:rPr>
                <w:rFonts w:cstheme="minorHAnsi"/>
                <w:color w:val="000000"/>
                <w:sz w:val="18"/>
                <w:szCs w:val="18"/>
              </w:rPr>
            </w:pPr>
            <w:r w:rsidRPr="00D834BE">
              <w:rPr>
                <w:rFonts w:cstheme="minorHAnsi"/>
                <w:color w:val="000000"/>
                <w:sz w:val="18"/>
                <w:szCs w:val="18"/>
              </w:rPr>
              <w:t>Policy makers</w:t>
            </w:r>
          </w:p>
        </w:tc>
        <w:tc>
          <w:tcPr>
            <w:tcW w:w="5103" w:type="dxa"/>
            <w:vAlign w:val="center"/>
          </w:tcPr>
          <w:p w:rsidR="00E55E84" w:rsidRPr="00D834BE" w:rsidRDefault="00E55E84" w:rsidP="00BA14D8">
            <w:pPr>
              <w:rPr>
                <w:rFonts w:cstheme="minorHAnsi"/>
                <w:color w:val="000000"/>
                <w:sz w:val="18"/>
                <w:szCs w:val="18"/>
                <w:lang w:val="fr-FR"/>
              </w:rPr>
            </w:pPr>
            <w:r w:rsidRPr="00D834BE">
              <w:rPr>
                <w:rFonts w:cstheme="minorHAnsi"/>
                <w:color w:val="000000"/>
                <w:sz w:val="18"/>
                <w:szCs w:val="18"/>
                <w:lang w:val="fr-FR"/>
              </w:rPr>
              <w:t>"Publicités télévisées : signature d’une nouvelle charte</w:t>
            </w:r>
            <w:r w:rsidRPr="00D834BE">
              <w:rPr>
                <w:rFonts w:cstheme="minorHAnsi"/>
                <w:color w:val="000000"/>
                <w:sz w:val="18"/>
                <w:szCs w:val="18"/>
                <w:lang w:val="fr-FR"/>
              </w:rPr>
              <w:br/>
              <w:t>La nouvelle Charte visant à promouvoir une alimentation et une activité physique favorables à la santé dans les programmes et les publicités diffusés à la télévision a été signée le jeudi 21 novembre 2013, pour cinq nouvelles années. La précédente charte, signée en 2009 pour 5 ans, prenant fin en Décembre 2013.</w:t>
            </w:r>
            <w:r w:rsidRPr="00D834BE">
              <w:rPr>
                <w:rFonts w:cstheme="minorHAnsi"/>
                <w:color w:val="000000"/>
                <w:sz w:val="18"/>
                <w:szCs w:val="18"/>
                <w:lang w:val="fr-FR"/>
              </w:rPr>
              <w:br/>
              <w:t xml:space="preserve">Six ministres sont signataires de cette charte : Ministres des Affaires sociales et de la Santé ; de la Culture et de la Communication ; des Sports et de la Jeunesse ; de l’Agriculture et </w:t>
            </w:r>
            <w:r w:rsidRPr="00D834BE">
              <w:rPr>
                <w:rFonts w:cstheme="minorHAnsi"/>
                <w:color w:val="000000"/>
                <w:sz w:val="18"/>
                <w:szCs w:val="18"/>
                <w:lang w:val="fr-FR"/>
              </w:rPr>
              <w:lastRenderedPageBreak/>
              <w:t>de l’Agroalimentaire ; des Outremer et de l’Education nationale. Le document réuni 33 signataires dont l’ANIA, l’UDA (Union des Annonceurs) et l’ARPP (Autorité de Régulation Professionnelle de la Publicité)."</w:t>
            </w:r>
          </w:p>
        </w:tc>
        <w:tc>
          <w:tcPr>
            <w:tcW w:w="1843" w:type="dxa"/>
            <w:vAlign w:val="center"/>
          </w:tcPr>
          <w:p w:rsidR="00E55E84" w:rsidRPr="00E55E84" w:rsidRDefault="00E55E84" w:rsidP="00BA14D8">
            <w:pPr>
              <w:rPr>
                <w:rFonts w:cstheme="minorHAnsi"/>
                <w:color w:val="000000"/>
                <w:sz w:val="18"/>
                <w:szCs w:val="18"/>
                <w:lang w:val="fr-FR"/>
              </w:rPr>
            </w:pPr>
            <w:r w:rsidRPr="00E55E84">
              <w:rPr>
                <w:rFonts w:cstheme="minorHAnsi"/>
                <w:color w:val="000000"/>
                <w:sz w:val="18"/>
                <w:szCs w:val="18"/>
                <w:lang w:val="fr-FR"/>
              </w:rPr>
              <w:lastRenderedPageBreak/>
              <w:t> </w:t>
            </w:r>
          </w:p>
        </w:tc>
        <w:tc>
          <w:tcPr>
            <w:tcW w:w="3402" w:type="dxa"/>
            <w:vAlign w:val="center"/>
          </w:tcPr>
          <w:p w:rsidR="00E55E84" w:rsidRPr="00E55E84" w:rsidRDefault="00E55E84" w:rsidP="00BA14D8">
            <w:pPr>
              <w:rPr>
                <w:rFonts w:cstheme="minorHAnsi"/>
                <w:sz w:val="18"/>
                <w:szCs w:val="18"/>
                <w:lang w:val="fr-FR"/>
              </w:rPr>
            </w:pPr>
            <w:r w:rsidRPr="00E55E84">
              <w:rPr>
                <w:rFonts w:cstheme="minorHAnsi"/>
                <w:sz w:val="18"/>
                <w:szCs w:val="18"/>
                <w:lang w:val="fr-FR"/>
              </w:rPr>
              <w:t>http://www.ania.net/sites/default/files/lettre_nutrition_ndeg47_-_decembre_2013.pdf</w:t>
            </w:r>
          </w:p>
        </w:tc>
      </w:tr>
      <w:tr w:rsidR="00E55E84" w:rsidRPr="00655A37" w:rsidTr="00FB47FF">
        <w:trPr>
          <w:trHeight w:val="687"/>
        </w:trPr>
        <w:tc>
          <w:tcPr>
            <w:tcW w:w="1101" w:type="dxa"/>
            <w:vAlign w:val="center"/>
          </w:tcPr>
          <w:p w:rsidR="00E55E84" w:rsidRPr="00D834BE" w:rsidRDefault="00E55E84" w:rsidP="00FB47FF">
            <w:pPr>
              <w:jc w:val="center"/>
            </w:pPr>
            <w:r w:rsidRPr="00D834BE">
              <w:t>A10</w:t>
            </w:r>
          </w:p>
        </w:tc>
        <w:tc>
          <w:tcPr>
            <w:tcW w:w="1559" w:type="dxa"/>
            <w:vAlign w:val="center"/>
          </w:tcPr>
          <w:p w:rsidR="00E55E84" w:rsidRPr="00D834BE" w:rsidRDefault="00E55E84" w:rsidP="00BA14D8">
            <w:pPr>
              <w:rPr>
                <w:rFonts w:cstheme="minorHAnsi"/>
                <w:color w:val="000000"/>
                <w:sz w:val="18"/>
                <w:szCs w:val="18"/>
              </w:rPr>
            </w:pPr>
            <w:r w:rsidRPr="00D834BE">
              <w:rPr>
                <w:rFonts w:cstheme="minorHAnsi"/>
                <w:color w:val="000000"/>
                <w:sz w:val="18"/>
                <w:szCs w:val="18"/>
              </w:rPr>
              <w:t>Twitter</w:t>
            </w:r>
          </w:p>
        </w:tc>
        <w:tc>
          <w:tcPr>
            <w:tcW w:w="1276" w:type="dxa"/>
            <w:vAlign w:val="center"/>
          </w:tcPr>
          <w:p w:rsidR="00E55E84" w:rsidRPr="00D834BE" w:rsidRDefault="00E55E84" w:rsidP="00BA14D8">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E55E84" w:rsidRPr="00D834BE" w:rsidRDefault="00E55E84" w:rsidP="00BA14D8">
            <w:pPr>
              <w:rPr>
                <w:rFonts w:cstheme="minorHAnsi"/>
                <w:color w:val="000000"/>
                <w:sz w:val="18"/>
                <w:szCs w:val="18"/>
              </w:rPr>
            </w:pPr>
            <w:r w:rsidRPr="00D834BE">
              <w:rPr>
                <w:rFonts w:cstheme="minorHAnsi"/>
                <w:color w:val="000000"/>
                <w:sz w:val="18"/>
                <w:szCs w:val="18"/>
              </w:rPr>
              <w:t>Policy makers</w:t>
            </w:r>
          </w:p>
        </w:tc>
        <w:tc>
          <w:tcPr>
            <w:tcW w:w="5103" w:type="dxa"/>
            <w:vAlign w:val="center"/>
          </w:tcPr>
          <w:p w:rsidR="00E55E84" w:rsidRPr="00D834BE" w:rsidRDefault="00E55E84" w:rsidP="00BA14D8">
            <w:pPr>
              <w:rPr>
                <w:rFonts w:cstheme="minorHAnsi"/>
                <w:color w:val="000000"/>
                <w:sz w:val="18"/>
                <w:szCs w:val="18"/>
                <w:lang w:val="fr-FR"/>
              </w:rPr>
            </w:pPr>
            <w:r w:rsidRPr="00D834BE">
              <w:rPr>
                <w:rFonts w:cstheme="minorHAnsi"/>
                <w:color w:val="000000"/>
                <w:sz w:val="18"/>
                <w:szCs w:val="18"/>
                <w:lang w:val="fr-FR"/>
              </w:rPr>
              <w:t>"ANIA_FRANCE ‏@ANIA_</w:t>
            </w:r>
            <w:proofErr w:type="gramStart"/>
            <w:r w:rsidRPr="00D834BE">
              <w:rPr>
                <w:rFonts w:cstheme="minorHAnsi"/>
                <w:color w:val="000000"/>
                <w:sz w:val="18"/>
                <w:szCs w:val="18"/>
                <w:lang w:val="fr-FR"/>
              </w:rPr>
              <w:t>FRANCE  May</w:t>
            </w:r>
            <w:proofErr w:type="gramEnd"/>
            <w:r w:rsidRPr="00D834BE">
              <w:rPr>
                <w:rFonts w:cstheme="minorHAnsi"/>
                <w:color w:val="000000"/>
                <w:sz w:val="18"/>
                <w:szCs w:val="18"/>
                <w:lang w:val="fr-FR"/>
              </w:rPr>
              <w:t xml:space="preserve"> 4 </w:t>
            </w:r>
            <w:r w:rsidRPr="00D834BE">
              <w:rPr>
                <w:rFonts w:cstheme="minorHAnsi"/>
                <w:color w:val="000000"/>
                <w:sz w:val="18"/>
                <w:szCs w:val="18"/>
                <w:lang w:val="fr-FR"/>
              </w:rPr>
              <w:br/>
              <w:t>Programme National Alimentation: Signature accords collectifs industriels et artisans de la charcuterie avec @</w:t>
            </w:r>
            <w:proofErr w:type="spellStart"/>
            <w:r w:rsidRPr="00D834BE">
              <w:rPr>
                <w:rFonts w:cstheme="minorHAnsi"/>
                <w:color w:val="000000"/>
                <w:sz w:val="18"/>
                <w:szCs w:val="18"/>
                <w:lang w:val="fr-FR"/>
              </w:rPr>
              <w:t>SLeFoll</w:t>
            </w:r>
            <w:proofErr w:type="spellEnd"/>
            <w:r w:rsidRPr="00D834BE">
              <w:rPr>
                <w:rFonts w:cstheme="minorHAnsi"/>
                <w:color w:val="000000"/>
                <w:sz w:val="18"/>
                <w:szCs w:val="18"/>
                <w:lang w:val="fr-FR"/>
              </w:rPr>
              <w:t xml:space="preserve"> "</w:t>
            </w:r>
          </w:p>
        </w:tc>
        <w:tc>
          <w:tcPr>
            <w:tcW w:w="1843" w:type="dxa"/>
            <w:vAlign w:val="center"/>
          </w:tcPr>
          <w:p w:rsidR="00E55E84" w:rsidRPr="00E55E84" w:rsidRDefault="00E55E84" w:rsidP="00BA14D8">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E55E84" w:rsidRPr="00E55E84" w:rsidRDefault="00E55E84" w:rsidP="00BA14D8">
            <w:pPr>
              <w:rPr>
                <w:rFonts w:cstheme="minorHAnsi"/>
                <w:sz w:val="18"/>
                <w:szCs w:val="18"/>
                <w:lang w:val="fr-FR"/>
              </w:rPr>
            </w:pPr>
            <w:r w:rsidRPr="00E55E84">
              <w:rPr>
                <w:rFonts w:cstheme="minorHAnsi"/>
                <w:sz w:val="18"/>
                <w:szCs w:val="18"/>
                <w:lang w:val="fr-FR"/>
              </w:rPr>
              <w:t>https://twitter.com/ANIA_FRANCE</w:t>
            </w:r>
          </w:p>
        </w:tc>
      </w:tr>
      <w:tr w:rsidR="00BA14D8" w:rsidRPr="00655A37" w:rsidTr="00FB47FF">
        <w:trPr>
          <w:trHeight w:val="687"/>
        </w:trPr>
        <w:tc>
          <w:tcPr>
            <w:tcW w:w="1101" w:type="dxa"/>
            <w:vAlign w:val="center"/>
          </w:tcPr>
          <w:p w:rsidR="00BA14D8" w:rsidRPr="00D834BE" w:rsidRDefault="00BA14D8" w:rsidP="00FB47FF">
            <w:pPr>
              <w:jc w:val="center"/>
            </w:pPr>
            <w:r w:rsidRPr="00D834BE">
              <w:t>A11</w:t>
            </w:r>
          </w:p>
        </w:tc>
        <w:tc>
          <w:tcPr>
            <w:tcW w:w="1559" w:type="dxa"/>
            <w:vAlign w:val="center"/>
          </w:tcPr>
          <w:p w:rsidR="00BA14D8" w:rsidRPr="00D834BE" w:rsidRDefault="00BA14D8" w:rsidP="00BA14D8">
            <w:pPr>
              <w:rPr>
                <w:rFonts w:cstheme="minorHAnsi"/>
                <w:color w:val="000000"/>
                <w:sz w:val="18"/>
                <w:szCs w:val="18"/>
              </w:rPr>
            </w:pPr>
            <w:r w:rsidRPr="00D834BE">
              <w:rPr>
                <w:rFonts w:cstheme="minorHAnsi"/>
                <w:color w:val="000000"/>
                <w:sz w:val="18"/>
                <w:szCs w:val="18"/>
              </w:rPr>
              <w:t>Industry</w:t>
            </w:r>
          </w:p>
        </w:tc>
        <w:tc>
          <w:tcPr>
            <w:tcW w:w="1276" w:type="dxa"/>
            <w:vAlign w:val="center"/>
          </w:tcPr>
          <w:p w:rsidR="00BA14D8" w:rsidRPr="00D834BE" w:rsidRDefault="00BA14D8" w:rsidP="00BA14D8">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BA14D8" w:rsidRPr="00D834BE" w:rsidRDefault="00BA14D8" w:rsidP="00BA14D8">
            <w:pPr>
              <w:rPr>
                <w:rFonts w:cstheme="minorHAnsi"/>
                <w:color w:val="000000"/>
                <w:sz w:val="18"/>
                <w:szCs w:val="18"/>
              </w:rPr>
            </w:pPr>
            <w:r w:rsidRPr="00D834BE">
              <w:rPr>
                <w:rFonts w:cstheme="minorHAnsi"/>
                <w:color w:val="000000"/>
                <w:sz w:val="18"/>
                <w:szCs w:val="18"/>
              </w:rPr>
              <w:t>Deregulation</w:t>
            </w:r>
          </w:p>
        </w:tc>
        <w:tc>
          <w:tcPr>
            <w:tcW w:w="5103" w:type="dxa"/>
            <w:vAlign w:val="center"/>
          </w:tcPr>
          <w:p w:rsidR="00BA14D8" w:rsidRPr="00D834BE" w:rsidRDefault="00BA14D8" w:rsidP="00BA14D8">
            <w:pPr>
              <w:rPr>
                <w:rFonts w:cstheme="minorHAnsi"/>
                <w:color w:val="000000"/>
                <w:sz w:val="18"/>
                <w:szCs w:val="18"/>
                <w:lang w:val="fr-FR"/>
              </w:rPr>
            </w:pPr>
            <w:r w:rsidRPr="00D834BE">
              <w:rPr>
                <w:rFonts w:cstheme="minorHAnsi"/>
                <w:color w:val="000000"/>
                <w:sz w:val="18"/>
                <w:szCs w:val="18"/>
                <w:lang w:val="fr-FR"/>
              </w:rPr>
              <w:t xml:space="preserve">"Pour retrouver la confiance, pour pouvoir investir et recruter, les entrepreneurs ont besoin de stabilité et </w:t>
            </w:r>
            <w:proofErr w:type="gramStart"/>
            <w:r w:rsidRPr="00D834BE">
              <w:rPr>
                <w:rFonts w:cstheme="minorHAnsi"/>
                <w:color w:val="000000"/>
                <w:sz w:val="18"/>
                <w:szCs w:val="18"/>
                <w:lang w:val="fr-FR"/>
              </w:rPr>
              <w:t>de  sérénité</w:t>
            </w:r>
            <w:proofErr w:type="gramEnd"/>
            <w:r w:rsidRPr="00D834BE">
              <w:rPr>
                <w:rFonts w:cstheme="minorHAnsi"/>
                <w:color w:val="000000"/>
                <w:sz w:val="18"/>
                <w:szCs w:val="18"/>
                <w:lang w:val="fr-FR"/>
              </w:rPr>
              <w:t>, notamment fiscale. Ils ont besoin aussi d’un environnement administratif et réglementaire simplifié."</w:t>
            </w:r>
          </w:p>
        </w:tc>
        <w:tc>
          <w:tcPr>
            <w:tcW w:w="1843" w:type="dxa"/>
            <w:vAlign w:val="center"/>
          </w:tcPr>
          <w:p w:rsidR="00BA14D8" w:rsidRPr="00E55E84" w:rsidRDefault="00BA14D8" w:rsidP="00BA14D8">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BA14D8" w:rsidRPr="00E55E84" w:rsidRDefault="00BA14D8" w:rsidP="00BA14D8">
            <w:pPr>
              <w:rPr>
                <w:rFonts w:cstheme="minorHAnsi"/>
                <w:sz w:val="18"/>
                <w:szCs w:val="18"/>
                <w:lang w:val="fr-FR"/>
              </w:rPr>
            </w:pPr>
            <w:r w:rsidRPr="00E55E84">
              <w:rPr>
                <w:rFonts w:cstheme="minorHAnsi"/>
                <w:sz w:val="18"/>
                <w:szCs w:val="18"/>
                <w:lang w:val="fr-FR"/>
              </w:rPr>
              <w:t>http://www.ania.net/qui-sommes-nous</w:t>
            </w:r>
          </w:p>
        </w:tc>
      </w:tr>
      <w:tr w:rsidR="00BA14D8" w:rsidRPr="00655A37" w:rsidTr="00FB47FF">
        <w:trPr>
          <w:trHeight w:val="687"/>
        </w:trPr>
        <w:tc>
          <w:tcPr>
            <w:tcW w:w="1101" w:type="dxa"/>
            <w:vAlign w:val="center"/>
          </w:tcPr>
          <w:p w:rsidR="00BA14D8" w:rsidRPr="00D834BE" w:rsidRDefault="00BA14D8" w:rsidP="00FB47FF">
            <w:pPr>
              <w:jc w:val="center"/>
            </w:pPr>
            <w:r w:rsidRPr="00D834BE">
              <w:t>A12</w:t>
            </w:r>
          </w:p>
        </w:tc>
        <w:tc>
          <w:tcPr>
            <w:tcW w:w="1559" w:type="dxa"/>
            <w:vAlign w:val="center"/>
          </w:tcPr>
          <w:p w:rsidR="00BA14D8" w:rsidRPr="00D834BE" w:rsidRDefault="00BA14D8" w:rsidP="00BA14D8">
            <w:pPr>
              <w:rPr>
                <w:rFonts w:cstheme="minorHAnsi"/>
                <w:color w:val="000000"/>
                <w:sz w:val="18"/>
                <w:szCs w:val="18"/>
              </w:rPr>
            </w:pPr>
            <w:r w:rsidRPr="00D834BE">
              <w:rPr>
                <w:rFonts w:cstheme="minorHAnsi"/>
                <w:color w:val="000000"/>
                <w:sz w:val="18"/>
                <w:szCs w:val="18"/>
              </w:rPr>
              <w:t>Industry</w:t>
            </w:r>
          </w:p>
        </w:tc>
        <w:tc>
          <w:tcPr>
            <w:tcW w:w="1276" w:type="dxa"/>
            <w:vAlign w:val="center"/>
          </w:tcPr>
          <w:p w:rsidR="00BA14D8" w:rsidRPr="00D834BE" w:rsidRDefault="00BA14D8" w:rsidP="00BA14D8">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BA14D8" w:rsidRPr="00D834BE" w:rsidRDefault="00BA14D8" w:rsidP="00BA14D8">
            <w:pPr>
              <w:rPr>
                <w:rFonts w:cstheme="minorHAnsi"/>
                <w:color w:val="000000"/>
                <w:sz w:val="18"/>
                <w:szCs w:val="18"/>
              </w:rPr>
            </w:pPr>
            <w:r w:rsidRPr="00D834BE">
              <w:rPr>
                <w:rFonts w:cstheme="minorHAnsi"/>
                <w:color w:val="000000"/>
                <w:sz w:val="18"/>
                <w:szCs w:val="18"/>
              </w:rPr>
              <w:t>Deregulation</w:t>
            </w:r>
          </w:p>
        </w:tc>
        <w:tc>
          <w:tcPr>
            <w:tcW w:w="5103" w:type="dxa"/>
            <w:vAlign w:val="center"/>
          </w:tcPr>
          <w:p w:rsidR="00BA14D8" w:rsidRPr="00D834BE" w:rsidRDefault="00BA14D8" w:rsidP="00BA14D8">
            <w:pPr>
              <w:rPr>
                <w:rFonts w:cstheme="minorHAnsi"/>
                <w:color w:val="000000"/>
                <w:sz w:val="18"/>
                <w:szCs w:val="18"/>
                <w:lang w:val="fr-FR"/>
              </w:rPr>
            </w:pPr>
            <w:r w:rsidRPr="00D834BE">
              <w:rPr>
                <w:rFonts w:cstheme="minorHAnsi"/>
                <w:color w:val="000000"/>
                <w:sz w:val="18"/>
                <w:szCs w:val="18"/>
                <w:lang w:val="fr-FR"/>
              </w:rPr>
              <w:t>"L’ANIA est consciente que l’information nutritionnelle peut paraître complexe pour certains consommateurs et souhaite poursuivre son engagement aux côtés des pouvoirs publics en plaçant l’intérêt et le libre arbitre du consommateur au cœur de la réflexion. C’est la raison pour laquelle, nous encourageons l’approche pédagogique et nous nous opposons fermement aux mesures simplistes et discriminantes.</w:t>
            </w:r>
            <w:r w:rsidRPr="00D834BE">
              <w:rPr>
                <w:rFonts w:cstheme="minorHAnsi"/>
                <w:color w:val="000000"/>
                <w:sz w:val="18"/>
                <w:szCs w:val="18"/>
                <w:lang w:val="fr-FR"/>
              </w:rPr>
              <w:br/>
              <w:t>Ces mesures, « prêt-à-penser », reposent sur une vision fermée de l’alimentation en remettant en cause le principe reconnu que l’acte alimentaire est une association, et non un simple cumul d’aliments. Ce type de dispositif est centré uniquement sur quelques caractéristiques nutritionnelles du produit et non sur ses réalités de consommation.</w:t>
            </w:r>
            <w:r w:rsidRPr="00D834BE">
              <w:rPr>
                <w:rFonts w:cstheme="minorHAnsi"/>
                <w:color w:val="000000"/>
                <w:sz w:val="18"/>
                <w:szCs w:val="18"/>
                <w:lang w:val="fr-FR"/>
              </w:rPr>
              <w:br/>
              <w:t xml:space="preserve">Fiers d’un secteur d’excellence, de nos savoirs faire et de notre force à </w:t>
            </w:r>
            <w:proofErr w:type="gramStart"/>
            <w:r w:rsidRPr="00D834BE">
              <w:rPr>
                <w:rFonts w:cstheme="minorHAnsi"/>
                <w:color w:val="000000"/>
                <w:sz w:val="18"/>
                <w:szCs w:val="18"/>
                <w:lang w:val="fr-FR"/>
              </w:rPr>
              <w:t>l’export;</w:t>
            </w:r>
            <w:proofErr w:type="gramEnd"/>
            <w:r w:rsidRPr="00D834BE">
              <w:rPr>
                <w:rFonts w:cstheme="minorHAnsi"/>
                <w:color w:val="000000"/>
                <w:sz w:val="18"/>
                <w:szCs w:val="18"/>
                <w:lang w:val="fr-FR"/>
              </w:rPr>
              <w:t xml:space="preserve"> nous ne pouvons pas accepter que la France annonce demain au monde entier que nous n’avons pas de bons produits!."</w:t>
            </w:r>
          </w:p>
        </w:tc>
        <w:tc>
          <w:tcPr>
            <w:tcW w:w="1843" w:type="dxa"/>
            <w:vAlign w:val="center"/>
          </w:tcPr>
          <w:p w:rsidR="00BA14D8" w:rsidRPr="00E55E84" w:rsidRDefault="00BA14D8" w:rsidP="00BA14D8">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BA14D8" w:rsidRPr="00E55E84" w:rsidRDefault="00BA14D8" w:rsidP="00BA14D8">
            <w:pPr>
              <w:rPr>
                <w:rFonts w:cstheme="minorHAnsi"/>
                <w:sz w:val="18"/>
                <w:szCs w:val="18"/>
                <w:lang w:val="fr-FR"/>
              </w:rPr>
            </w:pPr>
            <w:r w:rsidRPr="00E55E84">
              <w:rPr>
                <w:rFonts w:cstheme="minorHAnsi"/>
                <w:sz w:val="18"/>
                <w:szCs w:val="18"/>
                <w:lang w:val="fr-FR"/>
              </w:rPr>
              <w:t>http://www.ania.net/sites/default/files/flash_ania_-_juin_2014.pdf</w:t>
            </w:r>
          </w:p>
        </w:tc>
      </w:tr>
      <w:tr w:rsidR="00BA14D8" w:rsidRPr="00655A37" w:rsidTr="00FB47FF">
        <w:trPr>
          <w:trHeight w:val="687"/>
        </w:trPr>
        <w:tc>
          <w:tcPr>
            <w:tcW w:w="1101" w:type="dxa"/>
            <w:vAlign w:val="center"/>
          </w:tcPr>
          <w:p w:rsidR="00BA14D8" w:rsidRPr="00D834BE" w:rsidRDefault="00BA14D8" w:rsidP="00FB47FF">
            <w:pPr>
              <w:jc w:val="center"/>
            </w:pPr>
            <w:r w:rsidRPr="00D834BE">
              <w:t>A13</w:t>
            </w:r>
          </w:p>
        </w:tc>
        <w:tc>
          <w:tcPr>
            <w:tcW w:w="1559" w:type="dxa"/>
            <w:vAlign w:val="center"/>
          </w:tcPr>
          <w:p w:rsidR="00BA14D8" w:rsidRPr="00D834BE" w:rsidRDefault="00BA14D8" w:rsidP="00BA14D8">
            <w:pPr>
              <w:rPr>
                <w:rFonts w:cstheme="minorHAnsi"/>
                <w:color w:val="000000"/>
                <w:sz w:val="18"/>
                <w:szCs w:val="18"/>
              </w:rPr>
            </w:pPr>
            <w:r w:rsidRPr="00D834BE">
              <w:rPr>
                <w:rFonts w:cstheme="minorHAnsi"/>
                <w:color w:val="000000"/>
                <w:sz w:val="18"/>
                <w:szCs w:val="18"/>
              </w:rPr>
              <w:t>Industry</w:t>
            </w:r>
          </w:p>
        </w:tc>
        <w:tc>
          <w:tcPr>
            <w:tcW w:w="1276" w:type="dxa"/>
            <w:vAlign w:val="center"/>
          </w:tcPr>
          <w:p w:rsidR="00BA14D8" w:rsidRPr="00D834BE" w:rsidRDefault="00BA14D8" w:rsidP="00BA14D8">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BA14D8" w:rsidRPr="00D834BE" w:rsidRDefault="00BA14D8" w:rsidP="00BA14D8">
            <w:pPr>
              <w:rPr>
                <w:rFonts w:cstheme="minorHAnsi"/>
                <w:color w:val="000000"/>
                <w:sz w:val="18"/>
                <w:szCs w:val="18"/>
              </w:rPr>
            </w:pPr>
            <w:r w:rsidRPr="00D834BE">
              <w:rPr>
                <w:rFonts w:cstheme="minorHAnsi"/>
                <w:color w:val="000000"/>
                <w:sz w:val="18"/>
                <w:szCs w:val="18"/>
              </w:rPr>
              <w:t>Deregulation</w:t>
            </w:r>
          </w:p>
        </w:tc>
        <w:tc>
          <w:tcPr>
            <w:tcW w:w="5103" w:type="dxa"/>
            <w:vAlign w:val="center"/>
          </w:tcPr>
          <w:p w:rsidR="00BA14D8" w:rsidRPr="00D834BE" w:rsidRDefault="00BA14D8" w:rsidP="00BA14D8">
            <w:pPr>
              <w:rPr>
                <w:rFonts w:cstheme="minorHAnsi"/>
                <w:color w:val="000000"/>
                <w:sz w:val="18"/>
                <w:szCs w:val="18"/>
                <w:lang w:val="fr-FR"/>
              </w:rPr>
            </w:pPr>
            <w:r w:rsidRPr="00D834BE">
              <w:rPr>
                <w:rFonts w:cstheme="minorHAnsi"/>
                <w:color w:val="000000"/>
                <w:sz w:val="18"/>
                <w:szCs w:val="18"/>
                <w:lang w:val="fr-FR"/>
              </w:rPr>
              <w:t>"</w:t>
            </w:r>
            <w:r>
              <w:rPr>
                <w:rFonts w:cstheme="minorHAnsi"/>
                <w:color w:val="000000"/>
                <w:sz w:val="18"/>
                <w:szCs w:val="18"/>
                <w:lang w:val="fr-FR"/>
              </w:rPr>
              <w:t xml:space="preserve">Défendre et promouvoir nos Industries Alimentaires, telle est la mission de l’ANIA depuis 1968. </w:t>
            </w:r>
            <w:r w:rsidRPr="00D834BE">
              <w:rPr>
                <w:rFonts w:cstheme="minorHAnsi"/>
                <w:color w:val="000000"/>
                <w:sz w:val="18"/>
                <w:szCs w:val="18"/>
                <w:lang w:val="fr-FR"/>
              </w:rPr>
              <w:t>Mais si nous passons 100% de notre temps à nous battre contre de nouvelles taxes, de nouveaux impôts, de nouveaux prélèvement</w:t>
            </w:r>
            <w:r>
              <w:rPr>
                <w:rFonts w:cstheme="minorHAnsi"/>
                <w:color w:val="000000"/>
                <w:sz w:val="18"/>
                <w:szCs w:val="18"/>
                <w:lang w:val="fr-FR"/>
              </w:rPr>
              <w:t>s, de nouvelles réglementations […] comment trouver l’énergie et les ressources suffisantes pour faire ce qui devrait occuper l’essentiel de notre temps</w:t>
            </w:r>
            <w:r w:rsidRPr="00D834BE">
              <w:rPr>
                <w:rFonts w:cstheme="minorHAnsi"/>
                <w:color w:val="000000"/>
                <w:sz w:val="18"/>
                <w:szCs w:val="18"/>
                <w:lang w:val="fr-FR"/>
              </w:rPr>
              <w:t>"</w:t>
            </w:r>
          </w:p>
        </w:tc>
        <w:tc>
          <w:tcPr>
            <w:tcW w:w="1843" w:type="dxa"/>
            <w:vAlign w:val="center"/>
          </w:tcPr>
          <w:p w:rsidR="00BA14D8" w:rsidRPr="00E55E84" w:rsidRDefault="00BA14D8" w:rsidP="00BA14D8">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BA14D8" w:rsidRPr="00E55E84" w:rsidRDefault="00BA14D8" w:rsidP="00BA14D8">
            <w:pPr>
              <w:rPr>
                <w:rFonts w:cstheme="minorHAnsi"/>
                <w:sz w:val="18"/>
                <w:szCs w:val="18"/>
                <w:lang w:val="fr-FR"/>
              </w:rPr>
            </w:pPr>
            <w:r w:rsidRPr="00E55E84">
              <w:rPr>
                <w:rFonts w:cstheme="minorHAnsi"/>
                <w:sz w:val="18"/>
                <w:szCs w:val="18"/>
                <w:lang w:val="fr-FR"/>
              </w:rPr>
              <w:t>http://www.ania.net/sites/default/files/flash_711_octobre.pdf</w:t>
            </w:r>
          </w:p>
        </w:tc>
      </w:tr>
      <w:tr w:rsidR="00BA14D8" w:rsidRPr="00655A37" w:rsidTr="00FB47FF">
        <w:trPr>
          <w:trHeight w:val="687"/>
        </w:trPr>
        <w:tc>
          <w:tcPr>
            <w:tcW w:w="1101" w:type="dxa"/>
            <w:vAlign w:val="center"/>
          </w:tcPr>
          <w:p w:rsidR="00BA14D8" w:rsidRPr="00BA14D8" w:rsidRDefault="00BA14D8" w:rsidP="00FB47FF">
            <w:pPr>
              <w:jc w:val="center"/>
              <w:rPr>
                <w:lang w:val="fr-FR"/>
              </w:rPr>
            </w:pPr>
            <w:r w:rsidRPr="00BA14D8">
              <w:rPr>
                <w:lang w:val="fr-FR"/>
              </w:rPr>
              <w:t>A14</w:t>
            </w:r>
          </w:p>
        </w:tc>
        <w:tc>
          <w:tcPr>
            <w:tcW w:w="1559" w:type="dxa"/>
            <w:vAlign w:val="center"/>
          </w:tcPr>
          <w:p w:rsidR="00BA14D8" w:rsidRPr="00BA14D8" w:rsidRDefault="00BA14D8" w:rsidP="00BA14D8">
            <w:pPr>
              <w:rPr>
                <w:rFonts w:cstheme="minorHAnsi"/>
                <w:color w:val="000000"/>
                <w:sz w:val="18"/>
                <w:szCs w:val="18"/>
                <w:lang w:val="fr-FR"/>
              </w:rPr>
            </w:pPr>
            <w:proofErr w:type="spellStart"/>
            <w:r w:rsidRPr="00BA14D8">
              <w:rPr>
                <w:rFonts w:cstheme="minorHAnsi"/>
                <w:color w:val="000000"/>
                <w:sz w:val="18"/>
                <w:szCs w:val="18"/>
                <w:lang w:val="fr-FR"/>
              </w:rPr>
              <w:t>Industry</w:t>
            </w:r>
            <w:proofErr w:type="spellEnd"/>
          </w:p>
        </w:tc>
        <w:tc>
          <w:tcPr>
            <w:tcW w:w="1276" w:type="dxa"/>
            <w:vAlign w:val="center"/>
          </w:tcPr>
          <w:p w:rsidR="00BA14D8" w:rsidRPr="00D834BE" w:rsidRDefault="00BA14D8" w:rsidP="00BA14D8">
            <w:pPr>
              <w:rPr>
                <w:rFonts w:cstheme="minorHAnsi"/>
                <w:color w:val="000000"/>
                <w:sz w:val="18"/>
                <w:szCs w:val="18"/>
              </w:rPr>
            </w:pPr>
            <w:r w:rsidRPr="00BA14D8">
              <w:rPr>
                <w:rFonts w:cstheme="minorHAnsi"/>
                <w:color w:val="000000"/>
                <w:sz w:val="18"/>
                <w:szCs w:val="18"/>
                <w:lang w:val="fr-FR"/>
              </w:rPr>
              <w:t>Informa</w:t>
            </w:r>
            <w:proofErr w:type="spellStart"/>
            <w:r w:rsidRPr="00D834BE">
              <w:rPr>
                <w:rFonts w:cstheme="minorHAnsi"/>
                <w:color w:val="000000"/>
                <w:sz w:val="18"/>
                <w:szCs w:val="18"/>
              </w:rPr>
              <w:t>tion</w:t>
            </w:r>
            <w:proofErr w:type="spellEnd"/>
          </w:p>
        </w:tc>
        <w:tc>
          <w:tcPr>
            <w:tcW w:w="1275" w:type="dxa"/>
            <w:vAlign w:val="center"/>
          </w:tcPr>
          <w:p w:rsidR="00BA14D8" w:rsidRPr="00D834BE" w:rsidRDefault="00BA14D8" w:rsidP="00BA14D8">
            <w:pPr>
              <w:rPr>
                <w:rFonts w:cstheme="minorHAnsi"/>
                <w:color w:val="000000"/>
                <w:sz w:val="18"/>
                <w:szCs w:val="18"/>
              </w:rPr>
            </w:pPr>
            <w:r w:rsidRPr="00D834BE">
              <w:rPr>
                <w:rFonts w:cstheme="minorHAnsi"/>
                <w:color w:val="000000"/>
                <w:sz w:val="18"/>
                <w:szCs w:val="18"/>
              </w:rPr>
              <w:t>Deregulation</w:t>
            </w:r>
          </w:p>
        </w:tc>
        <w:tc>
          <w:tcPr>
            <w:tcW w:w="5103" w:type="dxa"/>
            <w:vAlign w:val="center"/>
          </w:tcPr>
          <w:p w:rsidR="00BA14D8" w:rsidRPr="00D834BE" w:rsidRDefault="00BA14D8" w:rsidP="00BA14D8">
            <w:pPr>
              <w:rPr>
                <w:rFonts w:cstheme="minorHAnsi"/>
                <w:color w:val="000000"/>
                <w:sz w:val="18"/>
                <w:szCs w:val="18"/>
                <w:lang w:val="fr-FR"/>
              </w:rPr>
            </w:pPr>
            <w:r w:rsidRPr="00D834BE">
              <w:rPr>
                <w:rFonts w:cstheme="minorHAnsi"/>
                <w:color w:val="000000"/>
                <w:sz w:val="18"/>
                <w:szCs w:val="18"/>
                <w:lang w:val="fr-FR"/>
              </w:rPr>
              <w:t>"nous ne pourrons pas mobiliser, agir, recruter, investir dans nos entreprises, quelques soient leurs tailles, si nous sommes en permanence menacés de nouvelles taxes, de nouveaux impôts, de nouvelles charges, de nouvelles réglementations…"</w:t>
            </w:r>
          </w:p>
        </w:tc>
        <w:tc>
          <w:tcPr>
            <w:tcW w:w="1843" w:type="dxa"/>
            <w:vAlign w:val="center"/>
          </w:tcPr>
          <w:p w:rsidR="00BA14D8" w:rsidRPr="00E55E84" w:rsidRDefault="00BA14D8" w:rsidP="00BA14D8">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BA14D8" w:rsidRPr="00E55E84" w:rsidRDefault="00BA14D8" w:rsidP="00BA14D8">
            <w:pPr>
              <w:rPr>
                <w:rFonts w:cstheme="minorHAnsi"/>
                <w:sz w:val="18"/>
                <w:szCs w:val="18"/>
                <w:lang w:val="fr-FR"/>
              </w:rPr>
            </w:pPr>
            <w:r w:rsidRPr="00E55E84">
              <w:rPr>
                <w:rFonts w:cstheme="minorHAnsi"/>
                <w:sz w:val="18"/>
                <w:szCs w:val="18"/>
                <w:lang w:val="fr-FR"/>
              </w:rPr>
              <w:t>http://www.ania.net/sites/default/files/flash_ania_-_septembre_2013.pdf</w:t>
            </w:r>
          </w:p>
        </w:tc>
      </w:tr>
      <w:tr w:rsidR="00BA14D8" w:rsidRPr="00655A37" w:rsidTr="00FB47FF">
        <w:trPr>
          <w:trHeight w:val="687"/>
        </w:trPr>
        <w:tc>
          <w:tcPr>
            <w:tcW w:w="1101" w:type="dxa"/>
            <w:vAlign w:val="center"/>
          </w:tcPr>
          <w:p w:rsidR="00BA14D8" w:rsidRPr="00D834BE" w:rsidRDefault="00BA14D8" w:rsidP="00FB47FF">
            <w:pPr>
              <w:jc w:val="center"/>
            </w:pPr>
            <w:r w:rsidRPr="00D834BE">
              <w:t>A15</w:t>
            </w:r>
          </w:p>
        </w:tc>
        <w:tc>
          <w:tcPr>
            <w:tcW w:w="1559" w:type="dxa"/>
            <w:vAlign w:val="center"/>
          </w:tcPr>
          <w:p w:rsidR="00BA14D8" w:rsidRPr="00D834BE" w:rsidRDefault="00BA14D8" w:rsidP="00BA14D8">
            <w:pPr>
              <w:rPr>
                <w:rFonts w:cstheme="minorHAnsi"/>
                <w:color w:val="000000"/>
                <w:sz w:val="18"/>
                <w:szCs w:val="18"/>
              </w:rPr>
            </w:pPr>
            <w:r w:rsidRPr="00D834BE">
              <w:rPr>
                <w:rFonts w:cstheme="minorHAnsi"/>
                <w:color w:val="000000"/>
                <w:sz w:val="18"/>
                <w:szCs w:val="18"/>
              </w:rPr>
              <w:t>Industry</w:t>
            </w:r>
          </w:p>
        </w:tc>
        <w:tc>
          <w:tcPr>
            <w:tcW w:w="1276" w:type="dxa"/>
            <w:vAlign w:val="center"/>
          </w:tcPr>
          <w:p w:rsidR="00BA14D8" w:rsidRPr="00D834BE" w:rsidRDefault="00BA14D8" w:rsidP="00BA14D8">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BA14D8" w:rsidRPr="00D834BE" w:rsidRDefault="00BA14D8" w:rsidP="00BA14D8">
            <w:pPr>
              <w:rPr>
                <w:rFonts w:cstheme="minorHAnsi"/>
                <w:color w:val="000000"/>
                <w:sz w:val="18"/>
                <w:szCs w:val="18"/>
              </w:rPr>
            </w:pPr>
            <w:r w:rsidRPr="00D834BE">
              <w:rPr>
                <w:rFonts w:cstheme="minorHAnsi"/>
                <w:color w:val="000000"/>
                <w:sz w:val="18"/>
                <w:szCs w:val="18"/>
              </w:rPr>
              <w:t>Deregulation</w:t>
            </w:r>
          </w:p>
        </w:tc>
        <w:tc>
          <w:tcPr>
            <w:tcW w:w="5103" w:type="dxa"/>
            <w:vAlign w:val="center"/>
          </w:tcPr>
          <w:p w:rsidR="00BA14D8" w:rsidRPr="00D834BE" w:rsidRDefault="00BA14D8" w:rsidP="00BA14D8">
            <w:pPr>
              <w:rPr>
                <w:rFonts w:cstheme="minorHAnsi"/>
                <w:color w:val="000000"/>
                <w:sz w:val="18"/>
                <w:szCs w:val="18"/>
                <w:lang w:val="fr-FR"/>
              </w:rPr>
            </w:pPr>
            <w:r w:rsidRPr="00D834BE">
              <w:rPr>
                <w:rFonts w:cstheme="minorHAnsi"/>
                <w:color w:val="000000"/>
                <w:sz w:val="18"/>
                <w:szCs w:val="18"/>
                <w:lang w:val="fr-FR"/>
              </w:rPr>
              <w:t xml:space="preserve">"L’ANIA reste favorable à l’idée de poursuivre le travail d’amélioration de l’information du consommateur. Il est nécessaire d’explorer, d’expérimenter et d’évaluer tous les systèmes qui prennent en compte les questions que les consommateurs se posent réellement au moment de s’alimenter. En aucun cas, ils ne </w:t>
            </w:r>
            <w:proofErr w:type="gramStart"/>
            <w:r w:rsidRPr="00D834BE">
              <w:rPr>
                <w:rFonts w:cstheme="minorHAnsi"/>
                <w:color w:val="000000"/>
                <w:sz w:val="18"/>
                <w:szCs w:val="18"/>
                <w:lang w:val="fr-FR"/>
              </w:rPr>
              <w:t>demandent à ce</w:t>
            </w:r>
            <w:proofErr w:type="gramEnd"/>
            <w:r w:rsidRPr="00D834BE">
              <w:rPr>
                <w:rFonts w:cstheme="minorHAnsi"/>
                <w:color w:val="000000"/>
                <w:sz w:val="18"/>
                <w:szCs w:val="18"/>
                <w:lang w:val="fr-FR"/>
              </w:rPr>
              <w:t xml:space="preserve"> qu’on leur impose ce qu’ils doivent manger ou non. Nous devons rester humbles et à l’écoute des consommateurs. C'est par la proximité et la pédagogie que nous y arriverons. Ce </w:t>
            </w:r>
            <w:r w:rsidRPr="00D834BE">
              <w:rPr>
                <w:rFonts w:cstheme="minorHAnsi"/>
                <w:color w:val="000000"/>
                <w:sz w:val="18"/>
                <w:szCs w:val="18"/>
                <w:lang w:val="fr-FR"/>
              </w:rPr>
              <w:lastRenderedPageBreak/>
              <w:t>n'est pas avec l'étiquetage que nous réglerons les problèmes d'inégalités sociales de santé et d'obésité. » insiste Jean-</w:t>
            </w:r>
            <w:r w:rsidRPr="00D834BE">
              <w:rPr>
                <w:rFonts w:cstheme="minorHAnsi"/>
                <w:color w:val="000000"/>
                <w:sz w:val="18"/>
                <w:szCs w:val="18"/>
                <w:lang w:val="fr-FR"/>
              </w:rPr>
              <w:softHyphen/>
            </w:r>
            <w:r w:rsidRPr="00D834BE">
              <w:rPr>
                <w:rFonts w:ascii="Cambria Math" w:hAnsi="Cambria Math" w:cs="Cambria Math"/>
                <w:color w:val="000000"/>
                <w:sz w:val="18"/>
                <w:szCs w:val="18"/>
                <w:lang w:val="fr-FR"/>
              </w:rPr>
              <w:t>‐</w:t>
            </w:r>
            <w:r w:rsidRPr="00D834BE">
              <w:rPr>
                <w:rFonts w:cstheme="minorHAnsi"/>
                <w:color w:val="000000"/>
                <w:sz w:val="18"/>
                <w:szCs w:val="18"/>
                <w:lang w:val="fr-FR"/>
              </w:rPr>
              <w:t>Philippe GIRARD"</w:t>
            </w:r>
          </w:p>
        </w:tc>
        <w:tc>
          <w:tcPr>
            <w:tcW w:w="1843" w:type="dxa"/>
            <w:vAlign w:val="center"/>
          </w:tcPr>
          <w:p w:rsidR="00BA14D8" w:rsidRPr="00E55E84" w:rsidRDefault="00BA14D8" w:rsidP="00BA14D8">
            <w:pPr>
              <w:rPr>
                <w:rFonts w:cstheme="minorHAnsi"/>
                <w:color w:val="000000"/>
                <w:sz w:val="18"/>
                <w:szCs w:val="18"/>
                <w:lang w:val="fr-FR"/>
              </w:rPr>
            </w:pPr>
          </w:p>
        </w:tc>
        <w:tc>
          <w:tcPr>
            <w:tcW w:w="3402" w:type="dxa"/>
            <w:vAlign w:val="center"/>
          </w:tcPr>
          <w:p w:rsidR="00BA14D8" w:rsidRPr="00E55E84" w:rsidRDefault="009B134E" w:rsidP="00BA14D8">
            <w:pPr>
              <w:rPr>
                <w:rFonts w:cstheme="minorHAnsi"/>
                <w:sz w:val="18"/>
                <w:szCs w:val="18"/>
                <w:lang w:val="fr-FR"/>
              </w:rPr>
            </w:pPr>
            <w:hyperlink r:id="rId9" w:history="1">
              <w:r w:rsidR="00BA14D8" w:rsidRPr="00E55E84">
                <w:rPr>
                  <w:rStyle w:val="Hyperlink"/>
                  <w:rFonts w:cstheme="minorHAnsi"/>
                  <w:color w:val="auto"/>
                  <w:sz w:val="18"/>
                  <w:szCs w:val="18"/>
                  <w:u w:val="none"/>
                  <w:lang w:val="fr-FR"/>
                </w:rPr>
                <w:t>http://www.ania.net/sites/default/files/cp_lsp_lania_denonce_le_simulacre_de_dialogue_de_la_ministre_de_la_sante_260315.pdf</w:t>
              </w:r>
            </w:hyperlink>
          </w:p>
        </w:tc>
      </w:tr>
      <w:tr w:rsidR="00BA14D8" w:rsidRPr="00655A37" w:rsidTr="00FB47FF">
        <w:trPr>
          <w:trHeight w:val="687"/>
        </w:trPr>
        <w:tc>
          <w:tcPr>
            <w:tcW w:w="1101" w:type="dxa"/>
            <w:vAlign w:val="center"/>
          </w:tcPr>
          <w:p w:rsidR="00BA14D8" w:rsidRPr="00D834BE" w:rsidRDefault="00BA14D8" w:rsidP="00FB47FF">
            <w:pPr>
              <w:jc w:val="center"/>
            </w:pPr>
            <w:r w:rsidRPr="00D834BE">
              <w:t>A16</w:t>
            </w:r>
          </w:p>
        </w:tc>
        <w:tc>
          <w:tcPr>
            <w:tcW w:w="1559" w:type="dxa"/>
            <w:vAlign w:val="center"/>
          </w:tcPr>
          <w:p w:rsidR="00BA14D8" w:rsidRPr="00D834BE" w:rsidRDefault="00BA14D8" w:rsidP="00BA14D8">
            <w:pPr>
              <w:rPr>
                <w:rFonts w:cstheme="minorHAnsi"/>
                <w:color w:val="000000"/>
                <w:sz w:val="18"/>
                <w:szCs w:val="18"/>
              </w:rPr>
            </w:pPr>
            <w:r w:rsidRPr="00D834BE">
              <w:rPr>
                <w:rFonts w:cstheme="minorHAnsi"/>
                <w:color w:val="000000"/>
                <w:sz w:val="18"/>
                <w:szCs w:val="18"/>
              </w:rPr>
              <w:t>Industry</w:t>
            </w:r>
          </w:p>
        </w:tc>
        <w:tc>
          <w:tcPr>
            <w:tcW w:w="1276" w:type="dxa"/>
            <w:vAlign w:val="center"/>
          </w:tcPr>
          <w:p w:rsidR="00BA14D8" w:rsidRPr="00D834BE" w:rsidRDefault="00BA14D8" w:rsidP="00BA14D8">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BA14D8" w:rsidRPr="00D834BE" w:rsidRDefault="00BA14D8" w:rsidP="00BA14D8">
            <w:pPr>
              <w:rPr>
                <w:rFonts w:cstheme="minorHAnsi"/>
                <w:color w:val="000000"/>
                <w:sz w:val="18"/>
                <w:szCs w:val="18"/>
              </w:rPr>
            </w:pPr>
            <w:r w:rsidRPr="00D834BE">
              <w:rPr>
                <w:rFonts w:cstheme="minorHAnsi"/>
                <w:color w:val="000000"/>
                <w:sz w:val="18"/>
                <w:szCs w:val="18"/>
              </w:rPr>
              <w:t>Deregulation</w:t>
            </w:r>
          </w:p>
        </w:tc>
        <w:tc>
          <w:tcPr>
            <w:tcW w:w="5103" w:type="dxa"/>
            <w:vAlign w:val="center"/>
          </w:tcPr>
          <w:p w:rsidR="00BA14D8" w:rsidRPr="00D834BE" w:rsidRDefault="00BA14D8" w:rsidP="00BA14D8">
            <w:pPr>
              <w:rPr>
                <w:rFonts w:cstheme="minorHAnsi"/>
                <w:color w:val="000000"/>
                <w:sz w:val="18"/>
                <w:szCs w:val="18"/>
                <w:lang w:val="fr-FR"/>
              </w:rPr>
            </w:pPr>
            <w:r w:rsidRPr="00D834BE">
              <w:rPr>
                <w:rFonts w:cstheme="minorHAnsi"/>
                <w:color w:val="000000"/>
                <w:sz w:val="18"/>
                <w:szCs w:val="18"/>
                <w:lang w:val="fr-FR"/>
              </w:rPr>
              <w:t>"</w:t>
            </w:r>
            <w:r w:rsidR="00893DE6">
              <w:rPr>
                <w:rFonts w:cstheme="minorHAnsi"/>
                <w:color w:val="000000"/>
                <w:sz w:val="18"/>
                <w:szCs w:val="18"/>
                <w:lang w:val="fr-FR"/>
              </w:rPr>
              <w:t xml:space="preserve">L’actualité a été très dense dans les domaines de la nutrition, de la réglementation et de la sécurité alimentaire, avec </w:t>
            </w:r>
            <w:r w:rsidRPr="00D834BE">
              <w:rPr>
                <w:rFonts w:cstheme="minorHAnsi"/>
                <w:color w:val="000000"/>
                <w:sz w:val="18"/>
                <w:szCs w:val="18"/>
                <w:lang w:val="fr-FR"/>
              </w:rPr>
              <w:t>une implication quotidienne de l'ANIA pour éviter que l'industrie agroalimentaire française ne fasse l'objet de contraintes injustifiées nuisant à sa compétitivité"</w:t>
            </w:r>
          </w:p>
        </w:tc>
        <w:tc>
          <w:tcPr>
            <w:tcW w:w="1843" w:type="dxa"/>
            <w:vAlign w:val="center"/>
          </w:tcPr>
          <w:p w:rsidR="00BA14D8" w:rsidRPr="00E55E84" w:rsidRDefault="00BA14D8" w:rsidP="00BA14D8">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BA14D8" w:rsidRPr="00E55E84" w:rsidRDefault="00BA14D8" w:rsidP="00BA14D8">
            <w:pPr>
              <w:rPr>
                <w:rFonts w:cstheme="minorHAnsi"/>
                <w:sz w:val="18"/>
                <w:szCs w:val="18"/>
                <w:lang w:val="fr-FR"/>
              </w:rPr>
            </w:pPr>
            <w:r w:rsidRPr="00E55E84">
              <w:rPr>
                <w:rFonts w:cstheme="minorHAnsi"/>
                <w:sz w:val="18"/>
                <w:szCs w:val="18"/>
                <w:lang w:val="fr-FR"/>
              </w:rPr>
              <w:t>http://www.ania.net/interview-de-gerard-boivin</w:t>
            </w:r>
          </w:p>
        </w:tc>
      </w:tr>
      <w:tr w:rsidR="00BA14D8" w:rsidRPr="00655A37" w:rsidTr="00FB47FF">
        <w:trPr>
          <w:trHeight w:val="139"/>
        </w:trPr>
        <w:tc>
          <w:tcPr>
            <w:tcW w:w="1101" w:type="dxa"/>
            <w:vAlign w:val="center"/>
          </w:tcPr>
          <w:p w:rsidR="00BA14D8" w:rsidRPr="00D834BE" w:rsidRDefault="00BA14D8" w:rsidP="00FB47FF">
            <w:pPr>
              <w:jc w:val="center"/>
            </w:pPr>
            <w:r w:rsidRPr="00D834BE">
              <w:t>A17</w:t>
            </w:r>
          </w:p>
        </w:tc>
        <w:tc>
          <w:tcPr>
            <w:tcW w:w="1559" w:type="dxa"/>
            <w:vAlign w:val="center"/>
          </w:tcPr>
          <w:p w:rsidR="00BA14D8" w:rsidRPr="00D834BE" w:rsidRDefault="00BA14D8" w:rsidP="00BA14D8">
            <w:pPr>
              <w:rPr>
                <w:rFonts w:cstheme="minorHAnsi"/>
                <w:color w:val="000000"/>
                <w:sz w:val="18"/>
                <w:szCs w:val="18"/>
              </w:rPr>
            </w:pPr>
            <w:r w:rsidRPr="00D834BE">
              <w:rPr>
                <w:rFonts w:cstheme="minorHAnsi"/>
                <w:color w:val="000000"/>
                <w:sz w:val="18"/>
                <w:szCs w:val="18"/>
              </w:rPr>
              <w:t>News</w:t>
            </w:r>
          </w:p>
        </w:tc>
        <w:tc>
          <w:tcPr>
            <w:tcW w:w="1276" w:type="dxa"/>
            <w:vAlign w:val="center"/>
          </w:tcPr>
          <w:p w:rsidR="00BA14D8" w:rsidRPr="00D834BE" w:rsidRDefault="00BA14D8" w:rsidP="00BA14D8">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BA14D8" w:rsidRPr="00D834BE" w:rsidRDefault="00BA14D8" w:rsidP="00BA14D8">
            <w:pPr>
              <w:rPr>
                <w:rFonts w:cstheme="minorHAnsi"/>
                <w:color w:val="000000"/>
                <w:sz w:val="18"/>
                <w:szCs w:val="18"/>
              </w:rPr>
            </w:pPr>
            <w:r w:rsidRPr="00D834BE">
              <w:rPr>
                <w:rFonts w:cstheme="minorHAnsi"/>
                <w:color w:val="000000"/>
                <w:sz w:val="18"/>
                <w:szCs w:val="18"/>
              </w:rPr>
              <w:t>Deregulation</w:t>
            </w:r>
          </w:p>
        </w:tc>
        <w:tc>
          <w:tcPr>
            <w:tcW w:w="5103" w:type="dxa"/>
            <w:vAlign w:val="center"/>
          </w:tcPr>
          <w:p w:rsidR="00BA14D8" w:rsidRPr="00D834BE" w:rsidRDefault="00BA14D8" w:rsidP="00BA14D8">
            <w:pPr>
              <w:rPr>
                <w:rFonts w:cstheme="minorHAnsi"/>
                <w:color w:val="000000"/>
                <w:sz w:val="18"/>
                <w:szCs w:val="18"/>
                <w:lang w:val="fr-FR"/>
              </w:rPr>
            </w:pPr>
            <w:r w:rsidRPr="00D834BE">
              <w:rPr>
                <w:rFonts w:cstheme="minorHAnsi"/>
                <w:color w:val="000000"/>
                <w:sz w:val="18"/>
                <w:szCs w:val="18"/>
                <w:lang w:val="fr-FR"/>
              </w:rPr>
              <w:t>"Jean-Philippe Girard, président de l’Ania, a martelé le 28 janvier 2015 un discours en 3 temps. L’industrie agro-alimentaire est un pilier de l’économie française ; les "scores nutritionnels</w:t>
            </w:r>
            <w:proofErr w:type="gramStart"/>
            <w:r w:rsidRPr="00D834BE">
              <w:rPr>
                <w:rFonts w:cstheme="minorHAnsi"/>
                <w:color w:val="000000"/>
                <w:sz w:val="18"/>
                <w:szCs w:val="18"/>
                <w:lang w:val="fr-FR"/>
              </w:rPr>
              <w:t>"»</w:t>
            </w:r>
            <w:proofErr w:type="gramEnd"/>
            <w:r w:rsidRPr="00D834BE">
              <w:rPr>
                <w:rFonts w:cstheme="minorHAnsi"/>
                <w:color w:val="000000"/>
                <w:sz w:val="18"/>
                <w:szCs w:val="18"/>
                <w:lang w:val="fr-FR"/>
              </w:rPr>
              <w:t xml:space="preserve"> sont dangereux : et la guerre des prix est dévastatrice."</w:t>
            </w:r>
            <w:r w:rsidRPr="00D834BE">
              <w:rPr>
                <w:rFonts w:cstheme="minorHAnsi"/>
                <w:color w:val="000000"/>
                <w:sz w:val="18"/>
                <w:szCs w:val="18"/>
                <w:lang w:val="fr-FR"/>
              </w:rPr>
              <w:br/>
              <w:t>"La menace des «scores nutritionnels» voudrait réduire nos aliments, notre modèle alimentaire français à une simple addition de nutriments. Non. Nous n’acceptons jamais des pastilles rouge et orange sur nos formages, sur nos charcuteries, sur notre miel, sur nos pains, sur nos chocolats et nos confitures, sur nos plats cuisinés. En résumé sur notre patrimoine français ! Ce serait catastrophique pour notre alimentation, Ce serait catastrophique pour notre tourisme. Catastrophique pour nos exportations. Non, nous n’acceptons pas non plus d’être affaiblis et d’être opposés les uns aux autres : Produits bruts contre produits transformés. PME contre Grands Groupes. Artisanat contre Industrie. Nous devons agir ensemble !"</w:t>
            </w:r>
          </w:p>
        </w:tc>
        <w:tc>
          <w:tcPr>
            <w:tcW w:w="1843" w:type="dxa"/>
            <w:vAlign w:val="center"/>
          </w:tcPr>
          <w:p w:rsidR="00BA14D8" w:rsidRPr="00E55E84" w:rsidRDefault="00BA14D8" w:rsidP="00BA14D8">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BA14D8" w:rsidRPr="00E55E84" w:rsidRDefault="00BA14D8" w:rsidP="00BA14D8">
            <w:pPr>
              <w:rPr>
                <w:rFonts w:cstheme="minorHAnsi"/>
                <w:sz w:val="18"/>
                <w:szCs w:val="18"/>
                <w:lang w:val="fr-FR"/>
              </w:rPr>
            </w:pPr>
            <w:r w:rsidRPr="00E55E84">
              <w:rPr>
                <w:rFonts w:cstheme="minorHAnsi"/>
                <w:sz w:val="18"/>
                <w:szCs w:val="18"/>
                <w:lang w:val="fr-FR"/>
              </w:rPr>
              <w:t>http://www.lsa-conso.fr/jean-philippe-girard-ania-plaidoyer-virulent-pour-l-industrie-agro-alimentaire-francaise,199726</w:t>
            </w:r>
          </w:p>
        </w:tc>
      </w:tr>
      <w:tr w:rsidR="00BA14D8" w:rsidRPr="00655A37" w:rsidTr="00FB47FF">
        <w:trPr>
          <w:trHeight w:val="687"/>
        </w:trPr>
        <w:tc>
          <w:tcPr>
            <w:tcW w:w="1101" w:type="dxa"/>
            <w:vAlign w:val="center"/>
          </w:tcPr>
          <w:p w:rsidR="00BA14D8" w:rsidRPr="00D834BE" w:rsidRDefault="00BA14D8" w:rsidP="00FB47FF">
            <w:pPr>
              <w:jc w:val="center"/>
            </w:pPr>
            <w:r w:rsidRPr="00D834BE">
              <w:t>A18</w:t>
            </w:r>
          </w:p>
        </w:tc>
        <w:tc>
          <w:tcPr>
            <w:tcW w:w="1559" w:type="dxa"/>
            <w:vAlign w:val="center"/>
          </w:tcPr>
          <w:p w:rsidR="00BA14D8" w:rsidRPr="00D834BE" w:rsidRDefault="00BA14D8" w:rsidP="00BA14D8">
            <w:pPr>
              <w:rPr>
                <w:rFonts w:cstheme="minorHAnsi"/>
                <w:color w:val="000000"/>
                <w:sz w:val="18"/>
                <w:szCs w:val="18"/>
              </w:rPr>
            </w:pPr>
            <w:r w:rsidRPr="00D834BE">
              <w:rPr>
                <w:rFonts w:cstheme="minorHAnsi"/>
                <w:color w:val="000000"/>
                <w:sz w:val="18"/>
                <w:szCs w:val="18"/>
              </w:rPr>
              <w:t>News</w:t>
            </w:r>
          </w:p>
        </w:tc>
        <w:tc>
          <w:tcPr>
            <w:tcW w:w="1276" w:type="dxa"/>
            <w:vAlign w:val="center"/>
          </w:tcPr>
          <w:p w:rsidR="00BA14D8" w:rsidRPr="00D834BE" w:rsidRDefault="00BA14D8" w:rsidP="00BA14D8">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BA14D8" w:rsidRPr="00D834BE" w:rsidRDefault="00BA14D8" w:rsidP="00BA14D8">
            <w:pPr>
              <w:rPr>
                <w:rFonts w:cstheme="minorHAnsi"/>
                <w:color w:val="000000"/>
                <w:sz w:val="18"/>
                <w:szCs w:val="18"/>
              </w:rPr>
            </w:pPr>
            <w:r w:rsidRPr="00D834BE">
              <w:rPr>
                <w:rFonts w:cstheme="minorHAnsi"/>
                <w:color w:val="000000"/>
                <w:sz w:val="18"/>
                <w:szCs w:val="18"/>
              </w:rPr>
              <w:t>Deregulation</w:t>
            </w:r>
          </w:p>
        </w:tc>
        <w:tc>
          <w:tcPr>
            <w:tcW w:w="5103" w:type="dxa"/>
            <w:vAlign w:val="center"/>
          </w:tcPr>
          <w:p w:rsidR="00BA14D8" w:rsidRPr="00D834BE" w:rsidRDefault="00BA14D8" w:rsidP="00893DE6">
            <w:pPr>
              <w:rPr>
                <w:rFonts w:cstheme="minorHAnsi"/>
                <w:color w:val="000000"/>
                <w:sz w:val="18"/>
                <w:szCs w:val="18"/>
                <w:lang w:val="fr-FR"/>
              </w:rPr>
            </w:pPr>
            <w:r w:rsidRPr="00D834BE">
              <w:rPr>
                <w:rFonts w:cstheme="minorHAnsi"/>
                <w:color w:val="000000"/>
                <w:sz w:val="18"/>
                <w:szCs w:val="18"/>
                <w:lang w:val="fr-FR"/>
              </w:rPr>
              <w:t>"L'Ania n'est pas satisfaite de Marisol Touraine</w:t>
            </w:r>
            <w:r w:rsidR="00893DE6">
              <w:rPr>
                <w:rFonts w:cstheme="minorHAnsi"/>
                <w:color w:val="000000"/>
                <w:sz w:val="18"/>
                <w:szCs w:val="18"/>
                <w:lang w:val="fr-FR"/>
              </w:rPr>
              <w:t xml:space="preserve"> sur l'étiquetage nutritionnel"</w:t>
            </w:r>
            <w:r w:rsidRPr="00D834BE">
              <w:rPr>
                <w:rFonts w:cstheme="minorHAnsi"/>
                <w:color w:val="000000"/>
                <w:sz w:val="18"/>
                <w:szCs w:val="18"/>
                <w:lang w:val="fr-FR"/>
              </w:rPr>
              <w:br/>
              <w:t>"Nous avons toujours été favorables à l’idée de poursuivre le travail d’amélioration de l’information des consommateurs et avons affirmé publiquement notre opposition aux dispositifs reposant uniquement sur un code couleurs."</w:t>
            </w:r>
          </w:p>
        </w:tc>
        <w:tc>
          <w:tcPr>
            <w:tcW w:w="1843" w:type="dxa"/>
            <w:vAlign w:val="center"/>
          </w:tcPr>
          <w:p w:rsidR="00BA14D8" w:rsidRPr="00E55E84" w:rsidRDefault="00BA14D8" w:rsidP="00BA14D8">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BA14D8" w:rsidRPr="00E55E84" w:rsidRDefault="00BA14D8" w:rsidP="00BA14D8">
            <w:pPr>
              <w:rPr>
                <w:rFonts w:cstheme="minorHAnsi"/>
                <w:sz w:val="18"/>
                <w:szCs w:val="18"/>
                <w:lang w:val="fr-FR"/>
              </w:rPr>
            </w:pPr>
            <w:r w:rsidRPr="00E55E84">
              <w:rPr>
                <w:rFonts w:cstheme="minorHAnsi"/>
                <w:sz w:val="18"/>
                <w:szCs w:val="18"/>
                <w:lang w:val="fr-FR"/>
              </w:rPr>
              <w:t>http://www.lsa-conso.fr/l-ania-n-est-pas-satisfaite-de-marisol-touraine-sur-l-etiquetage-nutritionnel,205366</w:t>
            </w:r>
          </w:p>
        </w:tc>
      </w:tr>
      <w:tr w:rsidR="00BA14D8" w:rsidRPr="00893DE6" w:rsidTr="00FB47FF">
        <w:trPr>
          <w:trHeight w:val="687"/>
        </w:trPr>
        <w:tc>
          <w:tcPr>
            <w:tcW w:w="1101" w:type="dxa"/>
            <w:vAlign w:val="center"/>
          </w:tcPr>
          <w:p w:rsidR="00BA14D8" w:rsidRPr="00D834BE" w:rsidRDefault="00BA14D8" w:rsidP="00FB47FF">
            <w:pPr>
              <w:jc w:val="center"/>
            </w:pPr>
            <w:r w:rsidRPr="00D834BE">
              <w:t>A19</w:t>
            </w:r>
          </w:p>
        </w:tc>
        <w:tc>
          <w:tcPr>
            <w:tcW w:w="1559" w:type="dxa"/>
            <w:vAlign w:val="center"/>
          </w:tcPr>
          <w:p w:rsidR="00BA14D8" w:rsidRPr="00D834BE" w:rsidRDefault="00BA14D8" w:rsidP="00BA14D8">
            <w:pPr>
              <w:rPr>
                <w:rFonts w:cstheme="minorHAnsi"/>
                <w:color w:val="000000"/>
                <w:sz w:val="18"/>
                <w:szCs w:val="18"/>
              </w:rPr>
            </w:pPr>
            <w:r w:rsidRPr="00D834BE">
              <w:rPr>
                <w:rFonts w:cstheme="minorHAnsi"/>
                <w:color w:val="000000"/>
                <w:sz w:val="18"/>
                <w:szCs w:val="18"/>
              </w:rPr>
              <w:t>News</w:t>
            </w:r>
          </w:p>
        </w:tc>
        <w:tc>
          <w:tcPr>
            <w:tcW w:w="1276" w:type="dxa"/>
            <w:vAlign w:val="center"/>
          </w:tcPr>
          <w:p w:rsidR="00BA14D8" w:rsidRPr="00D834BE" w:rsidRDefault="00BA14D8" w:rsidP="00BA14D8">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BA14D8" w:rsidRPr="00D834BE" w:rsidRDefault="00BA14D8" w:rsidP="00BA14D8">
            <w:pPr>
              <w:rPr>
                <w:rFonts w:cstheme="minorHAnsi"/>
                <w:color w:val="000000"/>
                <w:sz w:val="18"/>
                <w:szCs w:val="18"/>
              </w:rPr>
            </w:pPr>
            <w:r w:rsidRPr="00D834BE">
              <w:rPr>
                <w:rFonts w:cstheme="minorHAnsi"/>
                <w:color w:val="000000"/>
                <w:sz w:val="18"/>
                <w:szCs w:val="18"/>
              </w:rPr>
              <w:t>Deregulation</w:t>
            </w:r>
          </w:p>
        </w:tc>
        <w:tc>
          <w:tcPr>
            <w:tcW w:w="5103" w:type="dxa"/>
            <w:vAlign w:val="center"/>
          </w:tcPr>
          <w:p w:rsidR="00BA14D8" w:rsidRPr="00D834BE" w:rsidRDefault="00BA14D8" w:rsidP="00BA14D8">
            <w:pPr>
              <w:rPr>
                <w:rFonts w:cstheme="minorHAnsi"/>
                <w:color w:val="000000"/>
                <w:sz w:val="18"/>
                <w:szCs w:val="18"/>
                <w:lang w:val="fr-FR"/>
              </w:rPr>
            </w:pPr>
            <w:r w:rsidRPr="00D834BE">
              <w:rPr>
                <w:rFonts w:cstheme="minorHAnsi"/>
                <w:color w:val="000000"/>
                <w:sz w:val="18"/>
                <w:szCs w:val="18"/>
                <w:lang w:val="fr-FR"/>
              </w:rPr>
              <w:t>"Alors que l’UFC-Que-Choisir s’engage pour un étiquetage nutritionnel basé sur un code couleur, l’Ania, de son côté, refuse "la médicalisation de notre alimentation". L’Association estime que ce dispositif, censé proposer des informations simplifiées pour le consommateur, est incertain et que les déterminants fondamentaux sont ignorés."</w:t>
            </w:r>
            <w:r w:rsidRPr="00D834BE">
              <w:rPr>
                <w:rFonts w:cstheme="minorHAnsi"/>
                <w:color w:val="000000"/>
                <w:sz w:val="18"/>
                <w:szCs w:val="18"/>
                <w:lang w:val="fr-FR"/>
              </w:rPr>
              <w:br/>
              <w:t xml:space="preserve">"Pour elle, la réponse la plus pertinente repose sur l’éducation des consommateurs afin de les aider à composer et à structurer leurs repas. Un débat qui n’est pas </w:t>
            </w:r>
            <w:proofErr w:type="gramStart"/>
            <w:r w:rsidRPr="00D834BE">
              <w:rPr>
                <w:rFonts w:cstheme="minorHAnsi"/>
                <w:color w:val="000000"/>
                <w:sz w:val="18"/>
                <w:szCs w:val="18"/>
                <w:lang w:val="fr-FR"/>
              </w:rPr>
              <w:t>prêt</w:t>
            </w:r>
            <w:proofErr w:type="gramEnd"/>
            <w:r w:rsidRPr="00D834BE">
              <w:rPr>
                <w:rFonts w:cstheme="minorHAnsi"/>
                <w:color w:val="000000"/>
                <w:sz w:val="18"/>
                <w:szCs w:val="18"/>
                <w:lang w:val="fr-FR"/>
              </w:rPr>
              <w:t xml:space="preserve"> de se clore."</w:t>
            </w:r>
          </w:p>
        </w:tc>
        <w:tc>
          <w:tcPr>
            <w:tcW w:w="1843" w:type="dxa"/>
            <w:vAlign w:val="center"/>
          </w:tcPr>
          <w:p w:rsidR="00BA14D8" w:rsidRPr="00D834BE" w:rsidRDefault="00BA14D8" w:rsidP="00BA14D8">
            <w:pPr>
              <w:rPr>
                <w:rFonts w:cstheme="minorHAnsi"/>
                <w:color w:val="000000"/>
                <w:sz w:val="18"/>
                <w:szCs w:val="18"/>
              </w:rPr>
            </w:pPr>
            <w:r w:rsidRPr="00D834BE">
              <w:rPr>
                <w:rFonts w:cstheme="minorHAnsi"/>
                <w:color w:val="000000"/>
                <w:sz w:val="18"/>
                <w:szCs w:val="18"/>
              </w:rPr>
              <w:t> </w:t>
            </w:r>
          </w:p>
        </w:tc>
        <w:tc>
          <w:tcPr>
            <w:tcW w:w="3402" w:type="dxa"/>
            <w:vAlign w:val="center"/>
          </w:tcPr>
          <w:p w:rsidR="00BA14D8" w:rsidRPr="00D834BE" w:rsidRDefault="00BA14D8" w:rsidP="00BA14D8">
            <w:pPr>
              <w:rPr>
                <w:rFonts w:cstheme="minorHAnsi"/>
                <w:sz w:val="18"/>
                <w:szCs w:val="18"/>
              </w:rPr>
            </w:pPr>
            <w:r w:rsidRPr="00D834BE">
              <w:rPr>
                <w:rFonts w:cstheme="minorHAnsi"/>
                <w:sz w:val="18"/>
                <w:szCs w:val="18"/>
              </w:rPr>
              <w:t>http://www.lsa-conso.fr/etiquetage-nutritionnel-l-ania-s-oppose-au-code-couleur,202636</w:t>
            </w:r>
          </w:p>
        </w:tc>
      </w:tr>
      <w:tr w:rsidR="00BA14D8" w:rsidRPr="00655A37" w:rsidTr="00FB47FF">
        <w:trPr>
          <w:trHeight w:val="70"/>
        </w:trPr>
        <w:tc>
          <w:tcPr>
            <w:tcW w:w="1101" w:type="dxa"/>
            <w:vAlign w:val="center"/>
          </w:tcPr>
          <w:p w:rsidR="00BA14D8" w:rsidRPr="00D834BE" w:rsidRDefault="00BA14D8" w:rsidP="00FB47FF">
            <w:pPr>
              <w:jc w:val="center"/>
            </w:pPr>
            <w:r w:rsidRPr="00D834BE">
              <w:t>A20</w:t>
            </w:r>
          </w:p>
        </w:tc>
        <w:tc>
          <w:tcPr>
            <w:tcW w:w="1559" w:type="dxa"/>
            <w:vAlign w:val="center"/>
          </w:tcPr>
          <w:p w:rsidR="00BA14D8" w:rsidRPr="00D834BE" w:rsidRDefault="00BA14D8" w:rsidP="00BA14D8">
            <w:pPr>
              <w:rPr>
                <w:rFonts w:cstheme="minorHAnsi"/>
                <w:color w:val="000000"/>
                <w:sz w:val="18"/>
                <w:szCs w:val="18"/>
              </w:rPr>
            </w:pPr>
            <w:r w:rsidRPr="00D834BE">
              <w:rPr>
                <w:rFonts w:cstheme="minorHAnsi"/>
                <w:color w:val="000000"/>
                <w:sz w:val="18"/>
                <w:szCs w:val="18"/>
              </w:rPr>
              <w:t>News</w:t>
            </w:r>
          </w:p>
        </w:tc>
        <w:tc>
          <w:tcPr>
            <w:tcW w:w="1276" w:type="dxa"/>
            <w:vAlign w:val="center"/>
          </w:tcPr>
          <w:p w:rsidR="00BA14D8" w:rsidRPr="00D834BE" w:rsidRDefault="00BA14D8" w:rsidP="00BA14D8">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BA14D8" w:rsidRPr="00D834BE" w:rsidRDefault="00BA14D8" w:rsidP="00BA14D8">
            <w:pPr>
              <w:rPr>
                <w:rFonts w:cstheme="minorHAnsi"/>
                <w:color w:val="000000"/>
                <w:sz w:val="18"/>
                <w:szCs w:val="18"/>
              </w:rPr>
            </w:pPr>
            <w:r w:rsidRPr="00D834BE">
              <w:rPr>
                <w:rFonts w:cstheme="minorHAnsi"/>
                <w:color w:val="000000"/>
                <w:sz w:val="18"/>
                <w:szCs w:val="18"/>
              </w:rPr>
              <w:t>Deregulation</w:t>
            </w:r>
          </w:p>
        </w:tc>
        <w:tc>
          <w:tcPr>
            <w:tcW w:w="5103" w:type="dxa"/>
            <w:vAlign w:val="center"/>
          </w:tcPr>
          <w:p w:rsidR="00BA14D8" w:rsidRPr="00D834BE" w:rsidRDefault="00BA14D8" w:rsidP="00BA14D8">
            <w:pPr>
              <w:rPr>
                <w:rFonts w:cstheme="minorHAnsi"/>
                <w:color w:val="000000"/>
                <w:sz w:val="18"/>
                <w:szCs w:val="18"/>
                <w:lang w:val="fr-FR"/>
              </w:rPr>
            </w:pPr>
            <w:r w:rsidRPr="00D834BE">
              <w:rPr>
                <w:rFonts w:cstheme="minorHAnsi"/>
                <w:color w:val="000000"/>
                <w:sz w:val="18"/>
                <w:szCs w:val="18"/>
                <w:lang w:val="fr-FR"/>
              </w:rPr>
              <w:t>"Les industriels de l'</w:t>
            </w:r>
            <w:proofErr w:type="spellStart"/>
            <w:r w:rsidRPr="00D834BE">
              <w:rPr>
                <w:rFonts w:cstheme="minorHAnsi"/>
                <w:color w:val="000000"/>
                <w:sz w:val="18"/>
                <w:szCs w:val="18"/>
                <w:lang w:val="fr-FR"/>
              </w:rPr>
              <w:t>agro alimentaire</w:t>
            </w:r>
            <w:proofErr w:type="spellEnd"/>
            <w:r w:rsidRPr="00D834BE">
              <w:rPr>
                <w:rFonts w:cstheme="minorHAnsi"/>
                <w:color w:val="000000"/>
                <w:sz w:val="18"/>
                <w:szCs w:val="18"/>
                <w:lang w:val="fr-FR"/>
              </w:rPr>
              <w:t xml:space="preserve"> vent debout</w:t>
            </w:r>
            <w:r w:rsidRPr="00D834BE">
              <w:rPr>
                <w:rFonts w:cstheme="minorHAnsi"/>
                <w:color w:val="000000"/>
                <w:sz w:val="18"/>
                <w:szCs w:val="18"/>
                <w:lang w:val="fr-FR"/>
              </w:rPr>
              <w:br/>
              <w:t xml:space="preserve">Selon le journal Le Monde, « L’Association nationale des industries alimentaires [ANIA] maintient son opposition à tout dispositif d’étiquetage nutritionnel simpliste reposant uniquement sur un code de couleurs et une approche médicalisée de l’alimentation », a redit, jeudi 26 mars, le bras armé de l’industrie agroalimentaire dans un communiqué publié à l’issue d’une </w:t>
            </w:r>
            <w:r w:rsidRPr="00D834BE">
              <w:rPr>
                <w:rFonts w:cstheme="minorHAnsi"/>
                <w:color w:val="000000"/>
                <w:sz w:val="18"/>
                <w:szCs w:val="18"/>
                <w:lang w:val="fr-FR"/>
              </w:rPr>
              <w:lastRenderedPageBreak/>
              <w:t>réunion au ministère."</w:t>
            </w:r>
          </w:p>
        </w:tc>
        <w:tc>
          <w:tcPr>
            <w:tcW w:w="1843" w:type="dxa"/>
            <w:vAlign w:val="center"/>
          </w:tcPr>
          <w:p w:rsidR="00BA14D8" w:rsidRPr="00E55E84" w:rsidRDefault="00BA14D8" w:rsidP="00BA14D8">
            <w:pPr>
              <w:rPr>
                <w:rFonts w:cstheme="minorHAnsi"/>
                <w:color w:val="000000"/>
                <w:sz w:val="18"/>
                <w:szCs w:val="18"/>
                <w:lang w:val="fr-FR"/>
              </w:rPr>
            </w:pPr>
            <w:r w:rsidRPr="00E55E84">
              <w:rPr>
                <w:rFonts w:cstheme="minorHAnsi"/>
                <w:color w:val="000000"/>
                <w:sz w:val="18"/>
                <w:szCs w:val="18"/>
                <w:lang w:val="fr-FR"/>
              </w:rPr>
              <w:lastRenderedPageBreak/>
              <w:t> </w:t>
            </w:r>
          </w:p>
        </w:tc>
        <w:tc>
          <w:tcPr>
            <w:tcW w:w="3402" w:type="dxa"/>
            <w:vAlign w:val="center"/>
          </w:tcPr>
          <w:p w:rsidR="00BA14D8" w:rsidRPr="00E55E84" w:rsidRDefault="00BA14D8" w:rsidP="00BA14D8">
            <w:pPr>
              <w:rPr>
                <w:rFonts w:cstheme="minorHAnsi"/>
                <w:sz w:val="18"/>
                <w:szCs w:val="18"/>
                <w:lang w:val="fr-FR"/>
              </w:rPr>
            </w:pPr>
            <w:r w:rsidRPr="00E55E84">
              <w:rPr>
                <w:rFonts w:cstheme="minorHAnsi"/>
                <w:sz w:val="18"/>
                <w:szCs w:val="18"/>
                <w:lang w:val="fr-FR"/>
              </w:rPr>
              <w:t>http://up-magazine.info/index.php/a-la-une-5/sciences-2/4645-etiquetage-nutritionnel-intox-ou-vraie-bonne-idee</w:t>
            </w:r>
          </w:p>
        </w:tc>
      </w:tr>
      <w:tr w:rsidR="00BA14D8" w:rsidRPr="00D834BE" w:rsidTr="00FB47FF">
        <w:trPr>
          <w:trHeight w:val="687"/>
        </w:trPr>
        <w:tc>
          <w:tcPr>
            <w:tcW w:w="1101" w:type="dxa"/>
            <w:vAlign w:val="center"/>
          </w:tcPr>
          <w:p w:rsidR="00BA14D8" w:rsidRPr="00D834BE" w:rsidRDefault="00BA14D8" w:rsidP="00FB47FF">
            <w:pPr>
              <w:jc w:val="center"/>
            </w:pPr>
            <w:r w:rsidRPr="00D834BE">
              <w:t>A21</w:t>
            </w:r>
          </w:p>
        </w:tc>
        <w:tc>
          <w:tcPr>
            <w:tcW w:w="1559" w:type="dxa"/>
            <w:vAlign w:val="center"/>
          </w:tcPr>
          <w:p w:rsidR="00BA14D8" w:rsidRPr="00D834BE" w:rsidRDefault="00BA14D8" w:rsidP="00BA14D8">
            <w:pPr>
              <w:rPr>
                <w:rFonts w:cstheme="minorHAnsi"/>
                <w:color w:val="000000"/>
                <w:sz w:val="18"/>
                <w:szCs w:val="18"/>
              </w:rPr>
            </w:pPr>
            <w:r w:rsidRPr="00D834BE">
              <w:rPr>
                <w:rFonts w:cstheme="minorHAnsi"/>
                <w:color w:val="000000"/>
                <w:sz w:val="18"/>
                <w:szCs w:val="18"/>
              </w:rPr>
              <w:t>News</w:t>
            </w:r>
          </w:p>
        </w:tc>
        <w:tc>
          <w:tcPr>
            <w:tcW w:w="1276" w:type="dxa"/>
            <w:vAlign w:val="center"/>
          </w:tcPr>
          <w:p w:rsidR="00BA14D8" w:rsidRPr="00D834BE" w:rsidRDefault="00BA14D8" w:rsidP="00BA14D8">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BA14D8" w:rsidRPr="00D834BE" w:rsidRDefault="00BA14D8" w:rsidP="00BA14D8">
            <w:pPr>
              <w:rPr>
                <w:rFonts w:cstheme="minorHAnsi"/>
                <w:color w:val="000000"/>
                <w:sz w:val="18"/>
                <w:szCs w:val="18"/>
              </w:rPr>
            </w:pPr>
            <w:r w:rsidRPr="00D834BE">
              <w:rPr>
                <w:rFonts w:cstheme="minorHAnsi"/>
                <w:color w:val="000000"/>
                <w:sz w:val="18"/>
                <w:szCs w:val="18"/>
              </w:rPr>
              <w:t>Deregulation</w:t>
            </w:r>
          </w:p>
        </w:tc>
        <w:tc>
          <w:tcPr>
            <w:tcW w:w="5103" w:type="dxa"/>
            <w:vAlign w:val="center"/>
          </w:tcPr>
          <w:p w:rsidR="00BA14D8" w:rsidRPr="00D834BE" w:rsidRDefault="00BA14D8" w:rsidP="00BA14D8">
            <w:pPr>
              <w:rPr>
                <w:rFonts w:cstheme="minorHAnsi"/>
                <w:color w:val="000000"/>
                <w:sz w:val="18"/>
                <w:szCs w:val="18"/>
                <w:lang w:val="fr-FR"/>
              </w:rPr>
            </w:pPr>
            <w:r w:rsidRPr="00D834BE">
              <w:rPr>
                <w:rFonts w:cstheme="minorHAnsi"/>
                <w:color w:val="000000"/>
                <w:sz w:val="18"/>
                <w:szCs w:val="18"/>
                <w:lang w:val="fr-FR"/>
              </w:rPr>
              <w:t xml:space="preserve">"Néanmoins, elle </w:t>
            </w:r>
            <w:proofErr w:type="gramStart"/>
            <w:r w:rsidRPr="00D834BE">
              <w:rPr>
                <w:rFonts w:cstheme="minorHAnsi"/>
                <w:color w:val="000000"/>
                <w:sz w:val="18"/>
                <w:szCs w:val="18"/>
                <w:lang w:val="fr-FR"/>
              </w:rPr>
              <w:t>[</w:t>
            </w:r>
            <w:r w:rsidR="00893DE6">
              <w:rPr>
                <w:rFonts w:cstheme="minorHAnsi"/>
                <w:color w:val="000000"/>
                <w:sz w:val="18"/>
                <w:szCs w:val="18"/>
                <w:lang w:val="fr-FR"/>
              </w:rPr>
              <w:t xml:space="preserve"> la</w:t>
            </w:r>
            <w:proofErr w:type="gramEnd"/>
            <w:r w:rsidR="00893DE6">
              <w:rPr>
                <w:rFonts w:cstheme="minorHAnsi"/>
                <w:color w:val="000000"/>
                <w:sz w:val="18"/>
                <w:szCs w:val="18"/>
                <w:lang w:val="fr-FR"/>
              </w:rPr>
              <w:t xml:space="preserve"> proposition de </w:t>
            </w:r>
            <w:r w:rsidRPr="00D834BE">
              <w:rPr>
                <w:rFonts w:cstheme="minorHAnsi"/>
                <w:color w:val="000000"/>
                <w:sz w:val="18"/>
                <w:szCs w:val="18"/>
                <w:lang w:val="fr-FR"/>
              </w:rPr>
              <w:t xml:space="preserve">feux tricolores] est jugée « stigmatisante et excessive » par l’Association nationale des industries alimentaires (Ania) et la Fédération des entreprises du commerce et de la distribution (FCD). « Le concept du feu rouge peut signifier, dans l’esprit des consommateurs, une interdiction ou un danger et entraîner, par conséquent, une culpabilisation ou un arrêt </w:t>
            </w:r>
            <w:r w:rsidRPr="00D834BE">
              <w:rPr>
                <w:rFonts w:cstheme="minorHAnsi"/>
                <w:color w:val="000000"/>
                <w:sz w:val="18"/>
                <w:szCs w:val="18"/>
                <w:lang w:val="fr-FR"/>
              </w:rPr>
              <w:softHyphen/>
              <w:t xml:space="preserve">complet de consommation de ce type de produit », s’inquiète Émilie </w:t>
            </w:r>
            <w:proofErr w:type="spellStart"/>
            <w:r w:rsidRPr="00D834BE">
              <w:rPr>
                <w:rFonts w:cstheme="minorHAnsi"/>
                <w:color w:val="000000"/>
                <w:sz w:val="18"/>
                <w:szCs w:val="18"/>
                <w:lang w:val="fr-FR"/>
              </w:rPr>
              <w:t>Tafournel</w:t>
            </w:r>
            <w:proofErr w:type="spellEnd"/>
            <w:r w:rsidRPr="00D834BE">
              <w:rPr>
                <w:rFonts w:cstheme="minorHAnsi"/>
                <w:color w:val="000000"/>
                <w:sz w:val="18"/>
                <w:szCs w:val="18"/>
                <w:lang w:val="fr-FR"/>
              </w:rPr>
              <w:t>, directrice qualité à la FCD."</w:t>
            </w:r>
            <w:r w:rsidRPr="00D834BE">
              <w:rPr>
                <w:rFonts w:cstheme="minorHAnsi"/>
                <w:color w:val="000000"/>
                <w:sz w:val="18"/>
                <w:szCs w:val="18"/>
                <w:lang w:val="fr-FR"/>
              </w:rPr>
              <w:br/>
              <w:t xml:space="preserve">"De fait, de l’autre côté de la barrière, le système prôné par la FCD et l’Ania repose sur des pictogrammes de couleur et des indications de fréquence de consommation. Un procédé inspiré du projet initié par Carrefour en </w:t>
            </w:r>
            <w:proofErr w:type="gramStart"/>
            <w:r w:rsidRPr="00D834BE">
              <w:rPr>
                <w:rFonts w:cstheme="minorHAnsi"/>
                <w:color w:val="000000"/>
                <w:sz w:val="18"/>
                <w:szCs w:val="18"/>
                <w:lang w:val="fr-FR"/>
              </w:rPr>
              <w:t>décembre?</w:t>
            </w:r>
            <w:proofErr w:type="gramEnd"/>
            <w:r w:rsidRPr="00D834BE">
              <w:rPr>
                <w:rFonts w:cstheme="minorHAnsi"/>
                <w:color w:val="000000"/>
                <w:sz w:val="18"/>
                <w:szCs w:val="18"/>
                <w:lang w:val="fr-FR"/>
              </w:rPr>
              <w:t xml:space="preserve"> 2014 avec </w:t>
            </w:r>
            <w:proofErr w:type="spellStart"/>
            <w:r w:rsidRPr="00D834BE">
              <w:rPr>
                <w:rFonts w:cstheme="minorHAnsi"/>
                <w:color w:val="000000"/>
                <w:sz w:val="18"/>
                <w:szCs w:val="18"/>
                <w:lang w:val="fr-FR"/>
              </w:rPr>
              <w:t>Aquellefréquence</w:t>
            </w:r>
            <w:proofErr w:type="spellEnd"/>
            <w:r w:rsidRPr="00D834BE">
              <w:rPr>
                <w:rFonts w:cstheme="minorHAnsi"/>
                <w:color w:val="000000"/>
                <w:sz w:val="18"/>
                <w:szCs w:val="18"/>
                <w:lang w:val="fr-FR"/>
              </w:rPr>
              <w:t>."</w:t>
            </w:r>
          </w:p>
        </w:tc>
        <w:tc>
          <w:tcPr>
            <w:tcW w:w="1843" w:type="dxa"/>
            <w:vAlign w:val="center"/>
          </w:tcPr>
          <w:p w:rsidR="00BA14D8" w:rsidRPr="00D834BE" w:rsidRDefault="00BA14D8" w:rsidP="00BA14D8">
            <w:pPr>
              <w:rPr>
                <w:rFonts w:cstheme="minorHAnsi"/>
                <w:color w:val="000000"/>
                <w:sz w:val="18"/>
                <w:szCs w:val="18"/>
              </w:rPr>
            </w:pPr>
            <w:r w:rsidRPr="00D834BE">
              <w:rPr>
                <w:rFonts w:cstheme="minorHAnsi"/>
                <w:color w:val="000000"/>
                <w:sz w:val="18"/>
                <w:szCs w:val="18"/>
              </w:rPr>
              <w:t> </w:t>
            </w:r>
          </w:p>
        </w:tc>
        <w:tc>
          <w:tcPr>
            <w:tcW w:w="3402" w:type="dxa"/>
            <w:vAlign w:val="center"/>
          </w:tcPr>
          <w:p w:rsidR="00BA14D8" w:rsidRPr="00D834BE" w:rsidRDefault="00BA14D8" w:rsidP="00BA14D8">
            <w:pPr>
              <w:rPr>
                <w:rFonts w:cstheme="minorHAnsi"/>
                <w:sz w:val="18"/>
                <w:szCs w:val="18"/>
              </w:rPr>
            </w:pPr>
            <w:r w:rsidRPr="00D834BE">
              <w:rPr>
                <w:rFonts w:cstheme="minorHAnsi"/>
                <w:sz w:val="18"/>
                <w:szCs w:val="18"/>
              </w:rPr>
              <w:t>http://www.lsa-conso.fr/bras-de-fer-autour-de-l-etiquetage-nutritionnel,206470</w:t>
            </w:r>
          </w:p>
        </w:tc>
      </w:tr>
      <w:tr w:rsidR="00BA14D8" w:rsidRPr="00655A37" w:rsidTr="00FB47FF">
        <w:trPr>
          <w:trHeight w:val="687"/>
        </w:trPr>
        <w:tc>
          <w:tcPr>
            <w:tcW w:w="1101" w:type="dxa"/>
            <w:vAlign w:val="center"/>
          </w:tcPr>
          <w:p w:rsidR="00BA14D8" w:rsidRPr="00D834BE" w:rsidRDefault="00BA14D8" w:rsidP="00FB47FF">
            <w:pPr>
              <w:jc w:val="center"/>
            </w:pPr>
            <w:r w:rsidRPr="00D834BE">
              <w:t>A22</w:t>
            </w:r>
          </w:p>
        </w:tc>
        <w:tc>
          <w:tcPr>
            <w:tcW w:w="1559" w:type="dxa"/>
            <w:vAlign w:val="center"/>
          </w:tcPr>
          <w:p w:rsidR="00BA14D8" w:rsidRPr="00D834BE" w:rsidRDefault="00BA14D8" w:rsidP="00BA14D8">
            <w:pPr>
              <w:rPr>
                <w:rFonts w:cstheme="minorHAnsi"/>
                <w:color w:val="000000"/>
                <w:sz w:val="18"/>
                <w:szCs w:val="18"/>
              </w:rPr>
            </w:pPr>
            <w:r w:rsidRPr="00D834BE">
              <w:rPr>
                <w:rFonts w:cstheme="minorHAnsi"/>
                <w:color w:val="000000"/>
                <w:sz w:val="18"/>
                <w:szCs w:val="18"/>
              </w:rPr>
              <w:t>News</w:t>
            </w:r>
          </w:p>
        </w:tc>
        <w:tc>
          <w:tcPr>
            <w:tcW w:w="1276" w:type="dxa"/>
            <w:vAlign w:val="center"/>
          </w:tcPr>
          <w:p w:rsidR="00BA14D8" w:rsidRPr="00D834BE" w:rsidRDefault="00BA14D8" w:rsidP="00BA14D8">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BA14D8" w:rsidRPr="00D834BE" w:rsidRDefault="00BA14D8" w:rsidP="00BA14D8">
            <w:pPr>
              <w:rPr>
                <w:rFonts w:cstheme="minorHAnsi"/>
                <w:color w:val="000000"/>
                <w:sz w:val="18"/>
                <w:szCs w:val="18"/>
              </w:rPr>
            </w:pPr>
            <w:r w:rsidRPr="00D834BE">
              <w:rPr>
                <w:rFonts w:cstheme="minorHAnsi"/>
                <w:color w:val="000000"/>
                <w:sz w:val="18"/>
                <w:szCs w:val="18"/>
              </w:rPr>
              <w:t>Deregulation</w:t>
            </w:r>
          </w:p>
        </w:tc>
        <w:tc>
          <w:tcPr>
            <w:tcW w:w="5103" w:type="dxa"/>
            <w:vAlign w:val="center"/>
          </w:tcPr>
          <w:p w:rsidR="00BA14D8" w:rsidRPr="00D834BE" w:rsidRDefault="00BA14D8" w:rsidP="00BA14D8">
            <w:pPr>
              <w:rPr>
                <w:rFonts w:cstheme="minorHAnsi"/>
                <w:color w:val="000000"/>
                <w:sz w:val="18"/>
                <w:szCs w:val="18"/>
                <w:lang w:val="fr-FR"/>
              </w:rPr>
            </w:pPr>
            <w:proofErr w:type="gramStart"/>
            <w:r w:rsidRPr="00D834BE">
              <w:rPr>
                <w:rFonts w:cstheme="minorHAnsi"/>
                <w:color w:val="000000"/>
                <w:sz w:val="18"/>
                <w:szCs w:val="18"/>
                <w:lang w:val="fr-FR"/>
              </w:rPr>
              <w:t>"«</w:t>
            </w:r>
            <w:proofErr w:type="gramEnd"/>
            <w:r w:rsidRPr="00D834BE">
              <w:rPr>
                <w:rFonts w:cstheme="minorHAnsi"/>
                <w:color w:val="000000"/>
                <w:sz w:val="18"/>
                <w:szCs w:val="18"/>
                <w:lang w:val="fr-FR"/>
              </w:rPr>
              <w:t xml:space="preserve"> L’équilibre alimentaire d’un individu ne peut pas se réduire à une pastille de couleur sur un produit. Ces systèmes de notation nutritionnelle ignorent les déterminants fondamentaux d’une alimentation équilibrée que sont la prise en compte de la taille de la portion consommée, le moment de consommation, la fréquence et surtout les associations d’aliments au cours d’un repas », plaide l’Association nationale des industries alimentaire (Ania)"</w:t>
            </w:r>
            <w:r w:rsidRPr="00D834BE">
              <w:rPr>
                <w:rFonts w:cstheme="minorHAnsi"/>
                <w:color w:val="000000"/>
                <w:sz w:val="18"/>
                <w:szCs w:val="18"/>
                <w:lang w:val="fr-FR"/>
              </w:rPr>
              <w:br/>
              <w:t>"Malgré ces appels à la raison, l’Ania reste opposée « à tout dispositif d’étiquetage nutritionnel simpliste reposant uniquement sur un code de couleurs »."</w:t>
            </w:r>
          </w:p>
        </w:tc>
        <w:tc>
          <w:tcPr>
            <w:tcW w:w="1843" w:type="dxa"/>
            <w:vAlign w:val="center"/>
          </w:tcPr>
          <w:p w:rsidR="00BA14D8" w:rsidRPr="00E55E84" w:rsidRDefault="00BA14D8" w:rsidP="00BA14D8">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BA14D8" w:rsidRPr="00E55E84" w:rsidRDefault="00BA14D8" w:rsidP="00BA14D8">
            <w:pPr>
              <w:rPr>
                <w:rFonts w:cstheme="minorHAnsi"/>
                <w:sz w:val="18"/>
                <w:szCs w:val="18"/>
                <w:lang w:val="fr-FR"/>
              </w:rPr>
            </w:pPr>
            <w:r w:rsidRPr="00E55E84">
              <w:rPr>
                <w:rFonts w:cstheme="minorHAnsi"/>
                <w:sz w:val="18"/>
                <w:szCs w:val="18"/>
                <w:lang w:val="fr-FR"/>
              </w:rPr>
              <w:t>http://www.bastamag.net/Bientot-un-code-couleurs-pour-identifier-les-aliments-sante</w:t>
            </w:r>
          </w:p>
        </w:tc>
      </w:tr>
      <w:tr w:rsidR="00BA14D8" w:rsidRPr="00655A37" w:rsidTr="00FB47FF">
        <w:trPr>
          <w:trHeight w:val="687"/>
        </w:trPr>
        <w:tc>
          <w:tcPr>
            <w:tcW w:w="1101" w:type="dxa"/>
            <w:vAlign w:val="center"/>
          </w:tcPr>
          <w:p w:rsidR="00BA14D8" w:rsidRPr="00D834BE" w:rsidRDefault="00BA14D8" w:rsidP="00FB47FF">
            <w:pPr>
              <w:jc w:val="center"/>
            </w:pPr>
            <w:r w:rsidRPr="00D834BE">
              <w:t>A23</w:t>
            </w:r>
          </w:p>
        </w:tc>
        <w:tc>
          <w:tcPr>
            <w:tcW w:w="1559" w:type="dxa"/>
            <w:vAlign w:val="center"/>
          </w:tcPr>
          <w:p w:rsidR="00BA14D8" w:rsidRPr="00D834BE" w:rsidRDefault="00BA14D8" w:rsidP="00BA14D8">
            <w:pPr>
              <w:rPr>
                <w:rFonts w:cstheme="minorHAnsi"/>
                <w:color w:val="000000"/>
                <w:sz w:val="18"/>
                <w:szCs w:val="18"/>
              </w:rPr>
            </w:pPr>
            <w:r w:rsidRPr="00D834BE">
              <w:rPr>
                <w:rFonts w:cstheme="minorHAnsi"/>
                <w:color w:val="000000"/>
                <w:sz w:val="18"/>
                <w:szCs w:val="18"/>
              </w:rPr>
              <w:t>News</w:t>
            </w:r>
          </w:p>
        </w:tc>
        <w:tc>
          <w:tcPr>
            <w:tcW w:w="1276" w:type="dxa"/>
            <w:vAlign w:val="center"/>
          </w:tcPr>
          <w:p w:rsidR="00BA14D8" w:rsidRPr="00D834BE" w:rsidRDefault="00BA14D8" w:rsidP="00BA14D8">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BA14D8" w:rsidRPr="00D834BE" w:rsidRDefault="00BA14D8" w:rsidP="00BA14D8">
            <w:pPr>
              <w:rPr>
                <w:rFonts w:cstheme="minorHAnsi"/>
                <w:color w:val="000000"/>
                <w:sz w:val="18"/>
                <w:szCs w:val="18"/>
              </w:rPr>
            </w:pPr>
            <w:r w:rsidRPr="00D834BE">
              <w:rPr>
                <w:rFonts w:cstheme="minorHAnsi"/>
                <w:color w:val="000000"/>
                <w:sz w:val="18"/>
                <w:szCs w:val="18"/>
              </w:rPr>
              <w:t>Deregulation</w:t>
            </w:r>
          </w:p>
        </w:tc>
        <w:tc>
          <w:tcPr>
            <w:tcW w:w="5103" w:type="dxa"/>
            <w:vAlign w:val="center"/>
          </w:tcPr>
          <w:p w:rsidR="00BA14D8" w:rsidRPr="00D834BE" w:rsidRDefault="00BA14D8" w:rsidP="00BA14D8">
            <w:pPr>
              <w:rPr>
                <w:rFonts w:cstheme="minorHAnsi"/>
                <w:color w:val="000000"/>
                <w:sz w:val="18"/>
                <w:szCs w:val="18"/>
                <w:lang w:val="fr-FR"/>
              </w:rPr>
            </w:pPr>
            <w:r w:rsidRPr="00D834BE">
              <w:rPr>
                <w:rFonts w:cstheme="minorHAnsi"/>
                <w:color w:val="000000"/>
                <w:sz w:val="18"/>
                <w:szCs w:val="18"/>
                <w:lang w:val="fr-FR"/>
              </w:rPr>
              <w:t xml:space="preserve">"Le reportage de France 3 donne la parole à sa représentante, Cécile </w:t>
            </w:r>
            <w:proofErr w:type="spellStart"/>
            <w:r w:rsidRPr="00D834BE">
              <w:rPr>
                <w:rFonts w:cstheme="minorHAnsi"/>
                <w:color w:val="000000"/>
                <w:sz w:val="18"/>
                <w:szCs w:val="18"/>
                <w:lang w:val="fr-FR"/>
              </w:rPr>
              <w:t>Rauzy</w:t>
            </w:r>
            <w:proofErr w:type="spellEnd"/>
            <w:r w:rsidRPr="00D834BE">
              <w:rPr>
                <w:rFonts w:cstheme="minorHAnsi"/>
                <w:color w:val="000000"/>
                <w:sz w:val="18"/>
                <w:szCs w:val="18"/>
                <w:lang w:val="fr-FR"/>
              </w:rPr>
              <w:t>, de l’Association nationale des industries alimentaires (Ania) : « Nous considérons que cet étiquetage à base de pastilles de couleur a un côté extrêmement dangereux. » Voire criminel. « Parce qu’on va vers une médicalisation de l'alimentation plutôt que vers un système pédagogique qui va vraiment éduquer le consommateur. »"</w:t>
            </w:r>
            <w:r w:rsidRPr="00D834BE">
              <w:rPr>
                <w:rFonts w:cstheme="minorHAnsi"/>
                <w:color w:val="000000"/>
                <w:sz w:val="18"/>
                <w:szCs w:val="18"/>
                <w:lang w:val="fr-FR"/>
              </w:rPr>
              <w:br/>
              <w:t>"Même discours relayé par Le Monde, où l’Ania dénonce un « dispositif d'étiquetage nutritionnel simpliste » et « une approche médicalisée de l’alimentation ». « L’industrie agroalimentaire, explique le quotidien, met tout son poids économique dans la balance pour tenter d’éviter que le gouvernement français ne l’instaure. (…) Elle a envoyé en mars une liste d’amendements “clés en main” à des députés de l’opposition qui s’en sont largement inspirés. »"</w:t>
            </w:r>
          </w:p>
        </w:tc>
        <w:tc>
          <w:tcPr>
            <w:tcW w:w="1843" w:type="dxa"/>
            <w:vAlign w:val="center"/>
          </w:tcPr>
          <w:p w:rsidR="00BA14D8" w:rsidRPr="00E55E84" w:rsidRDefault="00BA14D8" w:rsidP="00BA14D8">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BA14D8" w:rsidRPr="00E55E84" w:rsidRDefault="00BA14D8" w:rsidP="00BA14D8">
            <w:pPr>
              <w:rPr>
                <w:rFonts w:cstheme="minorHAnsi"/>
                <w:sz w:val="18"/>
                <w:szCs w:val="18"/>
                <w:lang w:val="fr-FR"/>
              </w:rPr>
            </w:pPr>
            <w:r w:rsidRPr="00E55E84">
              <w:rPr>
                <w:rFonts w:cstheme="minorHAnsi"/>
                <w:sz w:val="18"/>
                <w:szCs w:val="18"/>
                <w:lang w:val="fr-FR"/>
              </w:rPr>
              <w:t>http://television.telerama.fr/television/la-qualite-nutritionnelle-de-france-2-laisse-a-desirer,124969.php</w:t>
            </w:r>
          </w:p>
        </w:tc>
      </w:tr>
      <w:tr w:rsidR="00BA14D8" w:rsidRPr="00655A37" w:rsidTr="00FB47FF">
        <w:trPr>
          <w:trHeight w:val="687"/>
        </w:trPr>
        <w:tc>
          <w:tcPr>
            <w:tcW w:w="1101" w:type="dxa"/>
            <w:vAlign w:val="center"/>
          </w:tcPr>
          <w:p w:rsidR="00BA14D8" w:rsidRPr="00D834BE" w:rsidRDefault="00BA14D8" w:rsidP="00FB47FF">
            <w:pPr>
              <w:jc w:val="center"/>
            </w:pPr>
            <w:r w:rsidRPr="00D834BE">
              <w:t>A24</w:t>
            </w:r>
          </w:p>
        </w:tc>
        <w:tc>
          <w:tcPr>
            <w:tcW w:w="1559" w:type="dxa"/>
            <w:vAlign w:val="center"/>
          </w:tcPr>
          <w:p w:rsidR="00BA14D8" w:rsidRPr="00D834BE" w:rsidRDefault="00BA14D8" w:rsidP="00BA14D8">
            <w:pPr>
              <w:rPr>
                <w:rFonts w:cstheme="minorHAnsi"/>
                <w:color w:val="000000"/>
                <w:sz w:val="18"/>
                <w:szCs w:val="18"/>
              </w:rPr>
            </w:pPr>
            <w:r w:rsidRPr="00D834BE">
              <w:rPr>
                <w:rFonts w:cstheme="minorHAnsi"/>
                <w:color w:val="000000"/>
                <w:sz w:val="18"/>
                <w:szCs w:val="18"/>
              </w:rPr>
              <w:t>News</w:t>
            </w:r>
          </w:p>
        </w:tc>
        <w:tc>
          <w:tcPr>
            <w:tcW w:w="1276" w:type="dxa"/>
            <w:vAlign w:val="center"/>
          </w:tcPr>
          <w:p w:rsidR="00BA14D8" w:rsidRPr="00D834BE" w:rsidRDefault="00BA14D8" w:rsidP="00BA14D8">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BA14D8" w:rsidRPr="00D834BE" w:rsidRDefault="00BA14D8" w:rsidP="00BA14D8">
            <w:pPr>
              <w:rPr>
                <w:rFonts w:cstheme="minorHAnsi"/>
                <w:color w:val="000000"/>
                <w:sz w:val="18"/>
                <w:szCs w:val="18"/>
              </w:rPr>
            </w:pPr>
            <w:r w:rsidRPr="00D834BE">
              <w:rPr>
                <w:rFonts w:cstheme="minorHAnsi"/>
                <w:color w:val="000000"/>
                <w:sz w:val="18"/>
                <w:szCs w:val="18"/>
              </w:rPr>
              <w:t>Deregulation</w:t>
            </w:r>
          </w:p>
        </w:tc>
        <w:tc>
          <w:tcPr>
            <w:tcW w:w="5103" w:type="dxa"/>
            <w:vAlign w:val="center"/>
          </w:tcPr>
          <w:p w:rsidR="00BA14D8" w:rsidRPr="00D834BE" w:rsidRDefault="00BA14D8" w:rsidP="00BA14D8">
            <w:pPr>
              <w:rPr>
                <w:rFonts w:cstheme="minorHAnsi"/>
                <w:color w:val="000000"/>
                <w:sz w:val="18"/>
                <w:szCs w:val="18"/>
                <w:lang w:val="fr-FR"/>
              </w:rPr>
            </w:pPr>
            <w:proofErr w:type="gramStart"/>
            <w:r w:rsidRPr="00D834BE">
              <w:rPr>
                <w:rFonts w:cstheme="minorHAnsi"/>
                <w:color w:val="000000"/>
                <w:sz w:val="18"/>
                <w:szCs w:val="18"/>
                <w:lang w:val="fr-FR"/>
              </w:rPr>
              <w:t>"«</w:t>
            </w:r>
            <w:proofErr w:type="gramEnd"/>
            <w:r w:rsidRPr="00D834BE">
              <w:rPr>
                <w:rFonts w:cstheme="minorHAnsi"/>
                <w:color w:val="000000"/>
                <w:sz w:val="18"/>
                <w:szCs w:val="18"/>
                <w:lang w:val="fr-FR"/>
              </w:rPr>
              <w:t xml:space="preserve"> L’Association nationale des industries alimentaires [ANIA] maintient son opposition à tout dispositif d’étiquetage nutritionnel simpliste reposant uniquement sur un code de couleurs et une approche médicalisée de l’alimentation », a renouvelé, le 26 mars dernier, le comité dans un communiqué ; après s’être déjà opposé à un tel étiquetage au niveau de Bruxelles."</w:t>
            </w:r>
          </w:p>
        </w:tc>
        <w:tc>
          <w:tcPr>
            <w:tcW w:w="1843" w:type="dxa"/>
            <w:vAlign w:val="center"/>
          </w:tcPr>
          <w:p w:rsidR="00BA14D8" w:rsidRPr="00E55E84" w:rsidRDefault="00BA14D8" w:rsidP="00BA14D8">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BA14D8" w:rsidRPr="00E55E84" w:rsidRDefault="00BA14D8" w:rsidP="00BA14D8">
            <w:pPr>
              <w:rPr>
                <w:rFonts w:cstheme="minorHAnsi"/>
                <w:sz w:val="18"/>
                <w:szCs w:val="18"/>
                <w:lang w:val="fr-FR"/>
              </w:rPr>
            </w:pPr>
            <w:r w:rsidRPr="00E55E84">
              <w:rPr>
                <w:rFonts w:cstheme="minorHAnsi"/>
                <w:sz w:val="18"/>
                <w:szCs w:val="18"/>
                <w:lang w:val="fr-FR"/>
              </w:rPr>
              <w:t>http://aujourdhuilaturquie.com/fr/france-letiquetage-nutritionnel-nest-pas-au-gout-de-lindustrie-agroalimentaire/</w:t>
            </w:r>
          </w:p>
        </w:tc>
      </w:tr>
      <w:tr w:rsidR="00BA14D8" w:rsidRPr="00655A37" w:rsidTr="00FB47FF">
        <w:trPr>
          <w:trHeight w:val="687"/>
        </w:trPr>
        <w:tc>
          <w:tcPr>
            <w:tcW w:w="1101" w:type="dxa"/>
            <w:vAlign w:val="center"/>
          </w:tcPr>
          <w:p w:rsidR="00BA14D8" w:rsidRPr="00D834BE" w:rsidRDefault="00BA14D8" w:rsidP="00FB47FF">
            <w:pPr>
              <w:jc w:val="center"/>
            </w:pPr>
            <w:r w:rsidRPr="00D834BE">
              <w:lastRenderedPageBreak/>
              <w:t>A25</w:t>
            </w:r>
          </w:p>
        </w:tc>
        <w:tc>
          <w:tcPr>
            <w:tcW w:w="1559" w:type="dxa"/>
            <w:vAlign w:val="center"/>
          </w:tcPr>
          <w:p w:rsidR="00BA14D8" w:rsidRPr="00D834BE" w:rsidRDefault="00BA14D8" w:rsidP="00BA14D8">
            <w:pPr>
              <w:rPr>
                <w:rFonts w:cstheme="minorHAnsi"/>
                <w:color w:val="000000"/>
                <w:sz w:val="18"/>
                <w:szCs w:val="18"/>
              </w:rPr>
            </w:pPr>
            <w:r w:rsidRPr="00D834BE">
              <w:rPr>
                <w:rFonts w:cstheme="minorHAnsi"/>
                <w:color w:val="000000"/>
                <w:sz w:val="18"/>
                <w:szCs w:val="18"/>
              </w:rPr>
              <w:t>News</w:t>
            </w:r>
          </w:p>
        </w:tc>
        <w:tc>
          <w:tcPr>
            <w:tcW w:w="1276" w:type="dxa"/>
            <w:vAlign w:val="center"/>
          </w:tcPr>
          <w:p w:rsidR="00BA14D8" w:rsidRPr="00D834BE" w:rsidRDefault="00BA14D8" w:rsidP="00BA14D8">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BA14D8" w:rsidRPr="00D834BE" w:rsidRDefault="00BA14D8" w:rsidP="00BA14D8">
            <w:pPr>
              <w:rPr>
                <w:rFonts w:cstheme="minorHAnsi"/>
                <w:color w:val="000000"/>
                <w:sz w:val="18"/>
                <w:szCs w:val="18"/>
              </w:rPr>
            </w:pPr>
            <w:r w:rsidRPr="00D834BE">
              <w:rPr>
                <w:rFonts w:cstheme="minorHAnsi"/>
                <w:color w:val="000000"/>
                <w:sz w:val="18"/>
                <w:szCs w:val="18"/>
              </w:rPr>
              <w:t>Deregulation</w:t>
            </w:r>
          </w:p>
        </w:tc>
        <w:tc>
          <w:tcPr>
            <w:tcW w:w="5103" w:type="dxa"/>
            <w:vAlign w:val="center"/>
          </w:tcPr>
          <w:p w:rsidR="00BA14D8" w:rsidRPr="00D834BE" w:rsidRDefault="00BA14D8" w:rsidP="00BA14D8">
            <w:pPr>
              <w:rPr>
                <w:rFonts w:cstheme="minorHAnsi"/>
                <w:color w:val="000000"/>
                <w:sz w:val="18"/>
                <w:szCs w:val="18"/>
                <w:lang w:val="fr-FR"/>
              </w:rPr>
            </w:pPr>
            <w:r w:rsidRPr="00D834BE">
              <w:rPr>
                <w:rFonts w:cstheme="minorHAnsi"/>
                <w:color w:val="000000"/>
                <w:sz w:val="18"/>
                <w:szCs w:val="18"/>
                <w:lang w:val="fr-FR"/>
              </w:rPr>
              <w:t>"Les industriels maintiennent leur « opposition à tout dispositif d'étiquetage nutritionnel simpliste reposant uniquement sur un code de couleurs et une approche médicalisée de notre alimentation. L'équilibre alimentaire d'un individu ne peut pas se réduire à une pastille de couleur sur un produit »."</w:t>
            </w:r>
          </w:p>
        </w:tc>
        <w:tc>
          <w:tcPr>
            <w:tcW w:w="1843" w:type="dxa"/>
            <w:vAlign w:val="center"/>
          </w:tcPr>
          <w:p w:rsidR="00BA14D8" w:rsidRPr="00E55E84" w:rsidRDefault="00BA14D8" w:rsidP="00BA14D8">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893DE6" w:rsidRDefault="00BA14D8" w:rsidP="00BA14D8">
            <w:pPr>
              <w:rPr>
                <w:rFonts w:cstheme="minorHAnsi"/>
                <w:sz w:val="18"/>
                <w:szCs w:val="18"/>
                <w:lang w:val="fr-FR"/>
              </w:rPr>
            </w:pPr>
            <w:r w:rsidRPr="00E55E84">
              <w:rPr>
                <w:rFonts w:cstheme="minorHAnsi"/>
                <w:sz w:val="18"/>
                <w:szCs w:val="18"/>
                <w:lang w:val="fr-FR"/>
              </w:rPr>
              <w:t>http://www.lafranceagricole.fr/actualite-agricole/nutrition-marisol-touraine-lance-la-reflexion-sur-le-code-de-couleurs-102394.html</w:t>
            </w:r>
            <w:r w:rsidR="00893DE6" w:rsidRPr="00E55E84">
              <w:rPr>
                <w:rFonts w:cstheme="minorHAnsi"/>
                <w:sz w:val="18"/>
                <w:szCs w:val="18"/>
                <w:lang w:val="fr-FR"/>
              </w:rPr>
              <w:t xml:space="preserve"> </w:t>
            </w:r>
          </w:p>
          <w:p w:rsidR="00BA14D8" w:rsidRPr="00E55E84" w:rsidRDefault="00893DE6" w:rsidP="00BA14D8">
            <w:pPr>
              <w:rPr>
                <w:rFonts w:cstheme="minorHAnsi"/>
                <w:sz w:val="18"/>
                <w:szCs w:val="18"/>
                <w:lang w:val="fr-FR"/>
              </w:rPr>
            </w:pPr>
            <w:r w:rsidRPr="00E55E84">
              <w:rPr>
                <w:rFonts w:cstheme="minorHAnsi"/>
                <w:sz w:val="18"/>
                <w:szCs w:val="18"/>
                <w:lang w:val="fr-FR"/>
              </w:rPr>
              <w:t>http://www.terre-net.fr/actualite-agricole/economie-social/article/touraine-lance-la-reflexion-sur-un-code-couleur-202-108870.html</w:t>
            </w:r>
          </w:p>
        </w:tc>
      </w:tr>
      <w:tr w:rsidR="00893DE6" w:rsidRPr="00655A37" w:rsidTr="00FB47FF">
        <w:trPr>
          <w:trHeight w:val="687"/>
        </w:trPr>
        <w:tc>
          <w:tcPr>
            <w:tcW w:w="1101" w:type="dxa"/>
            <w:vAlign w:val="center"/>
          </w:tcPr>
          <w:p w:rsidR="00893DE6" w:rsidRPr="00D834BE" w:rsidRDefault="00893DE6" w:rsidP="00FB47FF">
            <w:pPr>
              <w:jc w:val="center"/>
            </w:pPr>
            <w:r w:rsidRPr="00D834BE">
              <w:t>A26</w:t>
            </w:r>
          </w:p>
        </w:tc>
        <w:tc>
          <w:tcPr>
            <w:tcW w:w="1559"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News</w:t>
            </w:r>
          </w:p>
        </w:tc>
        <w:tc>
          <w:tcPr>
            <w:tcW w:w="1276"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Deregulation</w:t>
            </w:r>
          </w:p>
        </w:tc>
        <w:tc>
          <w:tcPr>
            <w:tcW w:w="5103" w:type="dxa"/>
            <w:vAlign w:val="center"/>
          </w:tcPr>
          <w:p w:rsidR="00893DE6" w:rsidRPr="00D834BE" w:rsidRDefault="00893DE6" w:rsidP="00846E9E">
            <w:pPr>
              <w:rPr>
                <w:rFonts w:cstheme="minorHAnsi"/>
                <w:color w:val="000000"/>
                <w:sz w:val="18"/>
                <w:szCs w:val="18"/>
                <w:lang w:val="fr-FR"/>
              </w:rPr>
            </w:pPr>
            <w:r w:rsidRPr="00D834BE">
              <w:rPr>
                <w:rFonts w:cstheme="minorHAnsi"/>
                <w:color w:val="000000"/>
                <w:sz w:val="18"/>
                <w:szCs w:val="18"/>
                <w:lang w:val="fr-FR"/>
              </w:rPr>
              <w:t>"L’Ania pointe cinq raisons qui invitent le gouvernement à ne pas adopter ce dispositif (feux tricolores)."</w:t>
            </w:r>
            <w:r w:rsidRPr="00D834BE">
              <w:rPr>
                <w:rFonts w:cstheme="minorHAnsi"/>
                <w:color w:val="000000"/>
                <w:sz w:val="18"/>
                <w:szCs w:val="18"/>
                <w:lang w:val="fr-FR"/>
              </w:rPr>
              <w:br/>
              <w:t>"L’Ania pointe de surcroît l’absence recul sur l’impact d’un tel dispositif. « Les effets positifs escomptés sont très incertains. Ils n’ont fait l’objet d’aucune étude d’impact approfondie à ce jour »."</w:t>
            </w:r>
            <w:r w:rsidRPr="00D834BE">
              <w:rPr>
                <w:rFonts w:cstheme="minorHAnsi"/>
                <w:color w:val="000000"/>
                <w:sz w:val="18"/>
                <w:szCs w:val="18"/>
                <w:lang w:val="fr-FR"/>
              </w:rPr>
              <w:br/>
              <w:t>"Sur le plan scientifique, l’Ania note que les systèmes de notation nutritionnelle ignorent les déterminants fondamentaux d’une alimentation équilibrée tels que la prise en compte de la taille de portion consommée, le moment de consommation et la fréquence et surtout les associations d’aliments au cours d’un repas."</w:t>
            </w:r>
          </w:p>
        </w:tc>
        <w:tc>
          <w:tcPr>
            <w:tcW w:w="1843" w:type="dxa"/>
            <w:vAlign w:val="center"/>
          </w:tcPr>
          <w:p w:rsidR="00893DE6" w:rsidRPr="00E55E84" w:rsidRDefault="00893DE6" w:rsidP="00846E9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893DE6" w:rsidRPr="00E55E84" w:rsidRDefault="00893DE6" w:rsidP="00846E9E">
            <w:pPr>
              <w:rPr>
                <w:rFonts w:cstheme="minorHAnsi"/>
                <w:sz w:val="18"/>
                <w:szCs w:val="18"/>
                <w:lang w:val="fr-FR"/>
              </w:rPr>
            </w:pPr>
            <w:r w:rsidRPr="00E55E84">
              <w:rPr>
                <w:rFonts w:cstheme="minorHAnsi"/>
                <w:sz w:val="18"/>
                <w:szCs w:val="18"/>
                <w:lang w:val="fr-FR"/>
              </w:rPr>
              <w:t>http://www.processalimentaire.com/Flash/Ania-les-5-arguments-clefs-contre-le-scoring-nutritionnel-25901</w:t>
            </w:r>
          </w:p>
        </w:tc>
      </w:tr>
      <w:tr w:rsidR="00893DE6" w:rsidRPr="00655A37" w:rsidTr="00FB47FF">
        <w:trPr>
          <w:trHeight w:val="132"/>
        </w:trPr>
        <w:tc>
          <w:tcPr>
            <w:tcW w:w="1101" w:type="dxa"/>
            <w:vAlign w:val="center"/>
          </w:tcPr>
          <w:p w:rsidR="00893DE6" w:rsidRPr="00D834BE" w:rsidRDefault="00893DE6" w:rsidP="00FB47FF">
            <w:pPr>
              <w:jc w:val="center"/>
            </w:pPr>
            <w:r w:rsidRPr="00D834BE">
              <w:t>A27</w:t>
            </w:r>
          </w:p>
        </w:tc>
        <w:tc>
          <w:tcPr>
            <w:tcW w:w="1559"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News</w:t>
            </w:r>
          </w:p>
        </w:tc>
        <w:tc>
          <w:tcPr>
            <w:tcW w:w="1276"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Deregulation</w:t>
            </w:r>
          </w:p>
        </w:tc>
        <w:tc>
          <w:tcPr>
            <w:tcW w:w="5103" w:type="dxa"/>
            <w:vAlign w:val="center"/>
          </w:tcPr>
          <w:p w:rsidR="00893DE6" w:rsidRPr="00D834BE" w:rsidRDefault="00893DE6" w:rsidP="00846E9E">
            <w:pPr>
              <w:rPr>
                <w:rFonts w:cstheme="minorHAnsi"/>
                <w:color w:val="000000"/>
                <w:sz w:val="18"/>
                <w:szCs w:val="18"/>
                <w:lang w:val="fr-FR"/>
              </w:rPr>
            </w:pPr>
            <w:r w:rsidRPr="00D834BE">
              <w:rPr>
                <w:rFonts w:cstheme="minorHAnsi"/>
                <w:color w:val="000000"/>
                <w:sz w:val="18"/>
                <w:szCs w:val="18"/>
                <w:lang w:val="fr-FR"/>
              </w:rPr>
              <w:t>"Un « dispositif simpliste » (Ania)</w:t>
            </w:r>
            <w:r w:rsidRPr="00D834BE">
              <w:rPr>
                <w:rFonts w:cstheme="minorHAnsi"/>
                <w:color w:val="000000"/>
                <w:sz w:val="18"/>
                <w:szCs w:val="18"/>
                <w:lang w:val="fr-FR"/>
              </w:rPr>
              <w:br/>
              <w:t>L'Association nationale des industries alimentaires (Ania) « maintient son opposition à tout dispositif d'étiquetage nutritionnel simpliste reposant sur un code de couleurs et qui sous-tend une approche médicalisée de notre alimentation », écrit-elle dans un communiqué du 24 février 2015, publié en réaction à l'étude de l'UFC-Que Choisir."</w:t>
            </w:r>
          </w:p>
        </w:tc>
        <w:tc>
          <w:tcPr>
            <w:tcW w:w="1843" w:type="dxa"/>
            <w:vAlign w:val="center"/>
          </w:tcPr>
          <w:p w:rsidR="00893DE6" w:rsidRPr="00E55E84" w:rsidRDefault="00893DE6" w:rsidP="00846E9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893DE6" w:rsidRPr="00E55E84" w:rsidRDefault="00893DE6" w:rsidP="00846E9E">
            <w:pPr>
              <w:rPr>
                <w:rFonts w:cstheme="minorHAnsi"/>
                <w:sz w:val="18"/>
                <w:szCs w:val="18"/>
                <w:lang w:val="fr-FR"/>
              </w:rPr>
            </w:pPr>
            <w:r w:rsidRPr="00E55E84">
              <w:rPr>
                <w:rFonts w:cstheme="minorHAnsi"/>
                <w:sz w:val="18"/>
                <w:szCs w:val="18"/>
                <w:lang w:val="fr-FR"/>
              </w:rPr>
              <w:t>http://www.lafranceagricole.fr/actualite-agricole/etiquetage-nutritionnel-simplifie-le-code-de-couleurs-est-simple-et-efficace-que-choisir-100672.html</w:t>
            </w:r>
          </w:p>
        </w:tc>
      </w:tr>
      <w:tr w:rsidR="00893DE6" w:rsidRPr="00655A37" w:rsidTr="00FB47FF">
        <w:trPr>
          <w:trHeight w:val="687"/>
        </w:trPr>
        <w:tc>
          <w:tcPr>
            <w:tcW w:w="1101" w:type="dxa"/>
            <w:vAlign w:val="center"/>
          </w:tcPr>
          <w:p w:rsidR="00893DE6" w:rsidRPr="00D834BE" w:rsidRDefault="00893DE6" w:rsidP="00FB47FF">
            <w:pPr>
              <w:jc w:val="center"/>
            </w:pPr>
            <w:r w:rsidRPr="00D834BE">
              <w:t>A28</w:t>
            </w:r>
          </w:p>
        </w:tc>
        <w:tc>
          <w:tcPr>
            <w:tcW w:w="1559"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News</w:t>
            </w:r>
          </w:p>
        </w:tc>
        <w:tc>
          <w:tcPr>
            <w:tcW w:w="1276"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Deregulation</w:t>
            </w:r>
          </w:p>
        </w:tc>
        <w:tc>
          <w:tcPr>
            <w:tcW w:w="5103" w:type="dxa"/>
            <w:vAlign w:val="center"/>
          </w:tcPr>
          <w:p w:rsidR="00893DE6" w:rsidRPr="00D834BE" w:rsidRDefault="00893DE6" w:rsidP="00846E9E">
            <w:pPr>
              <w:rPr>
                <w:rFonts w:cstheme="minorHAnsi"/>
                <w:color w:val="000000"/>
                <w:sz w:val="18"/>
                <w:szCs w:val="18"/>
                <w:lang w:val="fr-FR"/>
              </w:rPr>
            </w:pPr>
            <w:r w:rsidRPr="00D834BE">
              <w:rPr>
                <w:rFonts w:cstheme="minorHAnsi"/>
                <w:color w:val="000000"/>
                <w:sz w:val="18"/>
                <w:szCs w:val="18"/>
                <w:lang w:val="fr-FR"/>
              </w:rPr>
              <w:t>"l’Ania maintient son opposition à tout dispositif d’étiquetage nutritionnel simpliste reposant sur un code de couleurs et qui sous-tend une approche médicalisée de notre alimentation. « Au moment d’aborder un débat sur l’information du consommateur et sur son alimentation, il demeure essentiel de rappeler l’importance du modèle alimentaire français et ses forces."</w:t>
            </w:r>
            <w:r w:rsidRPr="00D834BE">
              <w:rPr>
                <w:rFonts w:cstheme="minorHAnsi"/>
                <w:color w:val="000000"/>
                <w:sz w:val="18"/>
                <w:szCs w:val="18"/>
                <w:lang w:val="fr-FR"/>
              </w:rPr>
              <w:br/>
              <w:t>"L’Ania le martèle. Ainsi, Pour faire changer durablement les comportements, la réponse la plus pertinente et la plus pragmatique, reste et restera toujours, l’éducation."</w:t>
            </w:r>
          </w:p>
        </w:tc>
        <w:tc>
          <w:tcPr>
            <w:tcW w:w="1843" w:type="dxa"/>
            <w:vAlign w:val="center"/>
          </w:tcPr>
          <w:p w:rsidR="00893DE6" w:rsidRPr="00E55E84" w:rsidRDefault="00893DE6" w:rsidP="00846E9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893DE6" w:rsidRPr="00E55E84" w:rsidRDefault="00893DE6" w:rsidP="00846E9E">
            <w:pPr>
              <w:rPr>
                <w:rFonts w:cstheme="minorHAnsi"/>
                <w:sz w:val="18"/>
                <w:szCs w:val="18"/>
                <w:lang w:val="fr-FR"/>
              </w:rPr>
            </w:pPr>
            <w:r w:rsidRPr="00E55E84">
              <w:rPr>
                <w:rFonts w:cstheme="minorHAnsi"/>
                <w:sz w:val="18"/>
                <w:szCs w:val="18"/>
                <w:lang w:val="fr-FR"/>
              </w:rPr>
              <w:t>http://www.cbnews.fr/marques/-etiquetage-l-ania-se-mefie-de-la-medicalisation-a1018117</w:t>
            </w:r>
          </w:p>
        </w:tc>
      </w:tr>
      <w:tr w:rsidR="00893DE6" w:rsidRPr="00655A37" w:rsidTr="00FB47FF">
        <w:trPr>
          <w:trHeight w:val="687"/>
        </w:trPr>
        <w:tc>
          <w:tcPr>
            <w:tcW w:w="1101" w:type="dxa"/>
            <w:vAlign w:val="center"/>
          </w:tcPr>
          <w:p w:rsidR="00893DE6" w:rsidRPr="00D834BE" w:rsidRDefault="00893DE6" w:rsidP="00FB47FF">
            <w:pPr>
              <w:jc w:val="center"/>
            </w:pPr>
            <w:r w:rsidRPr="00D834BE">
              <w:t>A29</w:t>
            </w:r>
          </w:p>
        </w:tc>
        <w:tc>
          <w:tcPr>
            <w:tcW w:w="1559"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Twitter</w:t>
            </w:r>
          </w:p>
        </w:tc>
        <w:tc>
          <w:tcPr>
            <w:tcW w:w="1276"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Deregulation</w:t>
            </w:r>
          </w:p>
        </w:tc>
        <w:tc>
          <w:tcPr>
            <w:tcW w:w="5103" w:type="dxa"/>
            <w:vAlign w:val="center"/>
          </w:tcPr>
          <w:p w:rsidR="00893DE6" w:rsidRPr="00D834BE" w:rsidRDefault="00893DE6" w:rsidP="00846E9E">
            <w:pPr>
              <w:rPr>
                <w:rFonts w:cstheme="minorHAnsi"/>
                <w:color w:val="000000"/>
                <w:sz w:val="18"/>
                <w:szCs w:val="18"/>
                <w:lang w:val="fr-FR"/>
              </w:rPr>
            </w:pPr>
            <w:r w:rsidRPr="00D834BE">
              <w:rPr>
                <w:rFonts w:cstheme="minorHAnsi"/>
                <w:color w:val="000000"/>
                <w:sz w:val="18"/>
                <w:szCs w:val="18"/>
                <w:lang w:val="fr-FR"/>
              </w:rPr>
              <w:t>"ANIA_FRANCE ‏@ANIA_</w:t>
            </w:r>
            <w:proofErr w:type="gramStart"/>
            <w:r w:rsidRPr="00D834BE">
              <w:rPr>
                <w:rFonts w:cstheme="minorHAnsi"/>
                <w:color w:val="000000"/>
                <w:sz w:val="18"/>
                <w:szCs w:val="18"/>
                <w:lang w:val="fr-FR"/>
              </w:rPr>
              <w:t xml:space="preserve">FRANCE  </w:t>
            </w:r>
            <w:proofErr w:type="spellStart"/>
            <w:r w:rsidRPr="00D834BE">
              <w:rPr>
                <w:rFonts w:cstheme="minorHAnsi"/>
                <w:color w:val="000000"/>
                <w:sz w:val="18"/>
                <w:szCs w:val="18"/>
                <w:lang w:val="fr-FR"/>
              </w:rPr>
              <w:t>Apr</w:t>
            </w:r>
            <w:proofErr w:type="spellEnd"/>
            <w:proofErr w:type="gramEnd"/>
            <w:r w:rsidRPr="00D834BE">
              <w:rPr>
                <w:rFonts w:cstheme="minorHAnsi"/>
                <w:color w:val="000000"/>
                <w:sz w:val="18"/>
                <w:szCs w:val="18"/>
                <w:lang w:val="fr-FR"/>
              </w:rPr>
              <w:t xml:space="preserve"> 2 </w:t>
            </w:r>
            <w:r w:rsidRPr="00D834BE">
              <w:rPr>
                <w:rFonts w:cstheme="minorHAnsi"/>
                <w:color w:val="000000"/>
                <w:sz w:val="18"/>
                <w:szCs w:val="18"/>
                <w:lang w:val="fr-FR"/>
              </w:rPr>
              <w:br/>
              <w:t>Pour soutenir l' #industrie #alimentaire, il faut simplifier l'env. réglementaire et économique pour éviter les distorsions de concurrence."</w:t>
            </w:r>
          </w:p>
        </w:tc>
        <w:tc>
          <w:tcPr>
            <w:tcW w:w="1843" w:type="dxa"/>
            <w:vAlign w:val="center"/>
          </w:tcPr>
          <w:p w:rsidR="00893DE6" w:rsidRPr="00E55E84" w:rsidRDefault="00893DE6" w:rsidP="00846E9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893DE6" w:rsidRPr="00E55E84" w:rsidRDefault="00893DE6" w:rsidP="00846E9E">
            <w:pPr>
              <w:rPr>
                <w:rFonts w:cstheme="minorHAnsi"/>
                <w:sz w:val="18"/>
                <w:szCs w:val="18"/>
                <w:lang w:val="fr-FR"/>
              </w:rPr>
            </w:pPr>
            <w:r w:rsidRPr="00E55E84">
              <w:rPr>
                <w:rFonts w:cstheme="minorHAnsi"/>
                <w:sz w:val="18"/>
                <w:szCs w:val="18"/>
                <w:lang w:val="fr-FR"/>
              </w:rPr>
              <w:t>https://twitter.com/ANIA_FRANCE</w:t>
            </w:r>
          </w:p>
        </w:tc>
      </w:tr>
      <w:tr w:rsidR="00893DE6" w:rsidRPr="00655A37" w:rsidTr="00FB47FF">
        <w:trPr>
          <w:trHeight w:val="687"/>
        </w:trPr>
        <w:tc>
          <w:tcPr>
            <w:tcW w:w="1101" w:type="dxa"/>
            <w:vAlign w:val="center"/>
          </w:tcPr>
          <w:p w:rsidR="00893DE6" w:rsidRPr="00D834BE" w:rsidRDefault="00893DE6" w:rsidP="00FB47FF">
            <w:pPr>
              <w:jc w:val="center"/>
            </w:pPr>
            <w:r w:rsidRPr="00D834BE">
              <w:t>A30</w:t>
            </w:r>
          </w:p>
        </w:tc>
        <w:tc>
          <w:tcPr>
            <w:tcW w:w="1559"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Twitter</w:t>
            </w:r>
          </w:p>
        </w:tc>
        <w:tc>
          <w:tcPr>
            <w:tcW w:w="1276"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Deregulation</w:t>
            </w:r>
          </w:p>
        </w:tc>
        <w:tc>
          <w:tcPr>
            <w:tcW w:w="5103" w:type="dxa"/>
            <w:vAlign w:val="center"/>
          </w:tcPr>
          <w:p w:rsidR="00893DE6" w:rsidRPr="00D834BE" w:rsidRDefault="00893DE6" w:rsidP="00846E9E">
            <w:pPr>
              <w:rPr>
                <w:rFonts w:cstheme="minorHAnsi"/>
                <w:color w:val="000000"/>
                <w:sz w:val="18"/>
                <w:szCs w:val="18"/>
                <w:lang w:val="fr-FR"/>
              </w:rPr>
            </w:pPr>
            <w:r w:rsidRPr="00D834BE">
              <w:rPr>
                <w:rFonts w:cstheme="minorHAnsi"/>
                <w:color w:val="000000"/>
                <w:sz w:val="18"/>
                <w:szCs w:val="18"/>
                <w:lang w:val="fr-FR"/>
              </w:rPr>
              <w:t>"ANIA_FRANCE ‏@ANIA_</w:t>
            </w:r>
            <w:proofErr w:type="gramStart"/>
            <w:r w:rsidRPr="00D834BE">
              <w:rPr>
                <w:rFonts w:cstheme="minorHAnsi"/>
                <w:color w:val="000000"/>
                <w:sz w:val="18"/>
                <w:szCs w:val="18"/>
                <w:lang w:val="fr-FR"/>
              </w:rPr>
              <w:t xml:space="preserve">FRANCE  </w:t>
            </w:r>
            <w:proofErr w:type="spellStart"/>
            <w:r w:rsidRPr="00D834BE">
              <w:rPr>
                <w:rFonts w:cstheme="minorHAnsi"/>
                <w:color w:val="000000"/>
                <w:sz w:val="18"/>
                <w:szCs w:val="18"/>
                <w:lang w:val="fr-FR"/>
              </w:rPr>
              <w:t>Apr</w:t>
            </w:r>
            <w:proofErr w:type="spellEnd"/>
            <w:proofErr w:type="gramEnd"/>
            <w:r w:rsidRPr="00D834BE">
              <w:rPr>
                <w:rFonts w:cstheme="minorHAnsi"/>
                <w:color w:val="000000"/>
                <w:sz w:val="18"/>
                <w:szCs w:val="18"/>
                <w:lang w:val="fr-FR"/>
              </w:rPr>
              <w:t xml:space="preserve"> 2 </w:t>
            </w:r>
            <w:r w:rsidRPr="00D834BE">
              <w:rPr>
                <w:rFonts w:cstheme="minorHAnsi"/>
                <w:color w:val="000000"/>
                <w:sz w:val="18"/>
                <w:szCs w:val="18"/>
                <w:lang w:val="fr-FR"/>
              </w:rPr>
              <w:br/>
              <w:t>Le 1er tissu industriel français doit être préservé de la guerre des prix et des nouvelles menaces (ex : scores nutritionnels) #</w:t>
            </w:r>
            <w:proofErr w:type="spellStart"/>
            <w:r w:rsidRPr="00D834BE">
              <w:rPr>
                <w:rFonts w:cstheme="minorHAnsi"/>
                <w:color w:val="000000"/>
                <w:sz w:val="18"/>
                <w:szCs w:val="18"/>
                <w:lang w:val="fr-FR"/>
              </w:rPr>
              <w:t>CDPeco</w:t>
            </w:r>
            <w:proofErr w:type="spellEnd"/>
            <w:r w:rsidRPr="00D834BE">
              <w:rPr>
                <w:rFonts w:cstheme="minorHAnsi"/>
                <w:color w:val="000000"/>
                <w:sz w:val="18"/>
                <w:szCs w:val="18"/>
                <w:lang w:val="fr-FR"/>
              </w:rPr>
              <w:t>"</w:t>
            </w:r>
          </w:p>
        </w:tc>
        <w:tc>
          <w:tcPr>
            <w:tcW w:w="1843" w:type="dxa"/>
            <w:vAlign w:val="center"/>
          </w:tcPr>
          <w:p w:rsidR="00893DE6" w:rsidRPr="00E55E84" w:rsidRDefault="00893DE6" w:rsidP="00846E9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893DE6" w:rsidRPr="00E55E84" w:rsidRDefault="00893DE6" w:rsidP="00846E9E">
            <w:pPr>
              <w:rPr>
                <w:rFonts w:cstheme="minorHAnsi"/>
                <w:sz w:val="18"/>
                <w:szCs w:val="18"/>
                <w:lang w:val="fr-FR"/>
              </w:rPr>
            </w:pPr>
            <w:r w:rsidRPr="00E55E84">
              <w:rPr>
                <w:rFonts w:cstheme="minorHAnsi"/>
                <w:sz w:val="18"/>
                <w:szCs w:val="18"/>
                <w:lang w:val="fr-FR"/>
              </w:rPr>
              <w:t>https://twitter.com/ANIA_FRANCE</w:t>
            </w:r>
          </w:p>
        </w:tc>
      </w:tr>
      <w:tr w:rsidR="00893DE6" w:rsidRPr="00550098" w:rsidTr="00FB47FF">
        <w:trPr>
          <w:trHeight w:val="687"/>
        </w:trPr>
        <w:tc>
          <w:tcPr>
            <w:tcW w:w="1101" w:type="dxa"/>
            <w:vAlign w:val="center"/>
          </w:tcPr>
          <w:p w:rsidR="00893DE6" w:rsidRPr="00D834BE" w:rsidRDefault="00893DE6" w:rsidP="00FB47FF">
            <w:pPr>
              <w:jc w:val="center"/>
            </w:pPr>
            <w:r w:rsidRPr="00D834BE">
              <w:t>A31</w:t>
            </w:r>
          </w:p>
        </w:tc>
        <w:tc>
          <w:tcPr>
            <w:tcW w:w="1559"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Twitter</w:t>
            </w:r>
          </w:p>
        </w:tc>
        <w:tc>
          <w:tcPr>
            <w:tcW w:w="1276"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Deregulation</w:t>
            </w:r>
          </w:p>
        </w:tc>
        <w:tc>
          <w:tcPr>
            <w:tcW w:w="5103" w:type="dxa"/>
            <w:vAlign w:val="center"/>
          </w:tcPr>
          <w:p w:rsidR="00893DE6" w:rsidRPr="00E55E84" w:rsidRDefault="00893DE6" w:rsidP="00846E9E">
            <w:pPr>
              <w:rPr>
                <w:rFonts w:cstheme="minorHAnsi"/>
                <w:color w:val="000000"/>
                <w:sz w:val="18"/>
                <w:szCs w:val="18"/>
              </w:rPr>
            </w:pPr>
            <w:r w:rsidRPr="00E55E84">
              <w:rPr>
                <w:rFonts w:cstheme="minorHAnsi"/>
                <w:color w:val="000000"/>
                <w:sz w:val="18"/>
                <w:szCs w:val="18"/>
              </w:rPr>
              <w:t>" ANIA_FRANCE retweeted</w:t>
            </w:r>
            <w:r w:rsidRPr="00E55E84">
              <w:rPr>
                <w:rFonts w:cstheme="minorHAnsi"/>
                <w:color w:val="000000"/>
                <w:sz w:val="18"/>
                <w:szCs w:val="18"/>
              </w:rPr>
              <w:br/>
              <w:t xml:space="preserve"> </w:t>
            </w:r>
            <w:proofErr w:type="spellStart"/>
            <w:r w:rsidRPr="00E55E84">
              <w:rPr>
                <w:rFonts w:cstheme="minorHAnsi"/>
                <w:color w:val="000000"/>
                <w:sz w:val="18"/>
                <w:szCs w:val="18"/>
              </w:rPr>
              <w:t>Palab</w:t>
            </w:r>
            <w:proofErr w:type="spellEnd"/>
            <w:r w:rsidRPr="00E55E84">
              <w:rPr>
                <w:rFonts w:cstheme="minorHAnsi"/>
                <w:color w:val="000000"/>
                <w:sz w:val="18"/>
                <w:szCs w:val="18"/>
              </w:rPr>
              <w:t xml:space="preserve"> Research ‏@</w:t>
            </w:r>
            <w:proofErr w:type="spellStart"/>
            <w:proofErr w:type="gramStart"/>
            <w:r w:rsidRPr="00E55E84">
              <w:rPr>
                <w:rFonts w:cstheme="minorHAnsi"/>
                <w:color w:val="000000"/>
                <w:sz w:val="18"/>
                <w:szCs w:val="18"/>
              </w:rPr>
              <w:t>Palabresearch</w:t>
            </w:r>
            <w:proofErr w:type="spellEnd"/>
            <w:r w:rsidRPr="00E55E84">
              <w:rPr>
                <w:rFonts w:cstheme="minorHAnsi"/>
                <w:color w:val="000000"/>
                <w:sz w:val="18"/>
                <w:szCs w:val="18"/>
              </w:rPr>
              <w:t xml:space="preserve">  Mar</w:t>
            </w:r>
            <w:proofErr w:type="gramEnd"/>
            <w:r w:rsidRPr="00E55E84">
              <w:rPr>
                <w:rFonts w:cstheme="minorHAnsi"/>
                <w:color w:val="000000"/>
                <w:sz w:val="18"/>
                <w:szCs w:val="18"/>
              </w:rPr>
              <w:t xml:space="preserve"> 2 </w:t>
            </w:r>
            <w:r w:rsidRPr="00E55E84">
              <w:rPr>
                <w:rFonts w:cstheme="minorHAnsi"/>
                <w:color w:val="000000"/>
                <w:sz w:val="18"/>
                <w:szCs w:val="18"/>
              </w:rPr>
              <w:br/>
              <w:t xml:space="preserve">#Alimentation - 5 arguments clefs </w:t>
            </w:r>
            <w:proofErr w:type="spellStart"/>
            <w:r w:rsidRPr="00E55E84">
              <w:rPr>
                <w:rFonts w:cstheme="minorHAnsi"/>
                <w:color w:val="000000"/>
                <w:sz w:val="18"/>
                <w:szCs w:val="18"/>
              </w:rPr>
              <w:t>contre</w:t>
            </w:r>
            <w:proofErr w:type="spellEnd"/>
            <w:r w:rsidRPr="00E55E84">
              <w:rPr>
                <w:rFonts w:cstheme="minorHAnsi"/>
                <w:color w:val="000000"/>
                <w:sz w:val="18"/>
                <w:szCs w:val="18"/>
              </w:rPr>
              <w:t xml:space="preserve"> le « scoring </w:t>
            </w:r>
            <w:proofErr w:type="spellStart"/>
            <w:r w:rsidRPr="00E55E84">
              <w:rPr>
                <w:rFonts w:cstheme="minorHAnsi"/>
                <w:color w:val="000000"/>
                <w:sz w:val="18"/>
                <w:szCs w:val="18"/>
              </w:rPr>
              <w:t>nutritionnel</w:t>
            </w:r>
            <w:proofErr w:type="spellEnd"/>
            <w:r w:rsidRPr="00E55E84">
              <w:rPr>
                <w:rFonts w:cstheme="minorHAnsi"/>
                <w:color w:val="000000"/>
                <w:sz w:val="18"/>
                <w:szCs w:val="18"/>
              </w:rPr>
              <w:t xml:space="preserve"> » via @ANIA_FRANCE http://www.processalimentaire.com/Flash/Ania-les-5-arguments-</w:t>
            </w:r>
            <w:r w:rsidRPr="00E55E84">
              <w:rPr>
                <w:rFonts w:cstheme="minorHAnsi"/>
                <w:color w:val="000000"/>
                <w:sz w:val="18"/>
                <w:szCs w:val="18"/>
              </w:rPr>
              <w:lastRenderedPageBreak/>
              <w:t>clefs-contre-le-scoring-nutritionnel-25901 …"</w:t>
            </w:r>
          </w:p>
        </w:tc>
        <w:tc>
          <w:tcPr>
            <w:tcW w:w="1843"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lastRenderedPageBreak/>
              <w:t> </w:t>
            </w:r>
          </w:p>
        </w:tc>
        <w:tc>
          <w:tcPr>
            <w:tcW w:w="3402" w:type="dxa"/>
            <w:vAlign w:val="center"/>
          </w:tcPr>
          <w:p w:rsidR="00893DE6" w:rsidRPr="00D834BE" w:rsidRDefault="00893DE6" w:rsidP="00846E9E">
            <w:pPr>
              <w:rPr>
                <w:rFonts w:cstheme="minorHAnsi"/>
                <w:sz w:val="18"/>
                <w:szCs w:val="18"/>
              </w:rPr>
            </w:pPr>
            <w:r w:rsidRPr="00D834BE">
              <w:rPr>
                <w:rFonts w:cstheme="minorHAnsi"/>
                <w:sz w:val="18"/>
                <w:szCs w:val="18"/>
              </w:rPr>
              <w:t>https://twitter.com/ANIA_FRANCE</w:t>
            </w:r>
          </w:p>
        </w:tc>
      </w:tr>
      <w:tr w:rsidR="00893DE6" w:rsidRPr="00655A37" w:rsidTr="00FB47FF">
        <w:trPr>
          <w:trHeight w:val="687"/>
        </w:trPr>
        <w:tc>
          <w:tcPr>
            <w:tcW w:w="1101" w:type="dxa"/>
            <w:vAlign w:val="center"/>
          </w:tcPr>
          <w:p w:rsidR="00893DE6" w:rsidRPr="00D834BE" w:rsidRDefault="00893DE6" w:rsidP="00FB47FF">
            <w:pPr>
              <w:jc w:val="center"/>
            </w:pPr>
            <w:r w:rsidRPr="00D834BE">
              <w:t>A32</w:t>
            </w:r>
          </w:p>
        </w:tc>
        <w:tc>
          <w:tcPr>
            <w:tcW w:w="1559"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Twitter</w:t>
            </w:r>
          </w:p>
        </w:tc>
        <w:tc>
          <w:tcPr>
            <w:tcW w:w="1276"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Deregulation</w:t>
            </w:r>
          </w:p>
        </w:tc>
        <w:tc>
          <w:tcPr>
            <w:tcW w:w="5103" w:type="dxa"/>
            <w:vAlign w:val="center"/>
          </w:tcPr>
          <w:p w:rsidR="00893DE6" w:rsidRPr="00D834BE" w:rsidRDefault="00893DE6" w:rsidP="00846E9E">
            <w:pPr>
              <w:rPr>
                <w:rFonts w:cstheme="minorHAnsi"/>
                <w:color w:val="000000"/>
                <w:sz w:val="18"/>
                <w:szCs w:val="18"/>
                <w:lang w:val="fr-FR"/>
              </w:rPr>
            </w:pPr>
            <w:r w:rsidRPr="00D834BE">
              <w:rPr>
                <w:rFonts w:cstheme="minorHAnsi"/>
                <w:color w:val="000000"/>
                <w:sz w:val="18"/>
                <w:szCs w:val="18"/>
                <w:lang w:val="fr-FR"/>
              </w:rPr>
              <w:t xml:space="preserve">" ANIA_FRANCE </w:t>
            </w:r>
            <w:proofErr w:type="spellStart"/>
            <w:r w:rsidRPr="00D834BE">
              <w:rPr>
                <w:rFonts w:cstheme="minorHAnsi"/>
                <w:color w:val="000000"/>
                <w:sz w:val="18"/>
                <w:szCs w:val="18"/>
                <w:lang w:val="fr-FR"/>
              </w:rPr>
              <w:t>retweeted</w:t>
            </w:r>
            <w:proofErr w:type="spellEnd"/>
            <w:r w:rsidRPr="00D834BE">
              <w:rPr>
                <w:rFonts w:cstheme="minorHAnsi"/>
                <w:color w:val="000000"/>
                <w:sz w:val="18"/>
                <w:szCs w:val="18"/>
                <w:lang w:val="fr-FR"/>
              </w:rPr>
              <w:br/>
              <w:t xml:space="preserve"> Magazine LSA ‏@</w:t>
            </w:r>
            <w:proofErr w:type="spellStart"/>
            <w:proofErr w:type="gramStart"/>
            <w:r w:rsidRPr="00D834BE">
              <w:rPr>
                <w:rFonts w:cstheme="minorHAnsi"/>
                <w:color w:val="000000"/>
                <w:sz w:val="18"/>
                <w:szCs w:val="18"/>
                <w:lang w:val="fr-FR"/>
              </w:rPr>
              <w:t>LSAconsommation</w:t>
            </w:r>
            <w:proofErr w:type="spellEnd"/>
            <w:r w:rsidRPr="00D834BE">
              <w:rPr>
                <w:rFonts w:cstheme="minorHAnsi"/>
                <w:color w:val="000000"/>
                <w:sz w:val="18"/>
                <w:szCs w:val="18"/>
                <w:lang w:val="fr-FR"/>
              </w:rPr>
              <w:t xml:space="preserve">  </w:t>
            </w:r>
            <w:proofErr w:type="spellStart"/>
            <w:r w:rsidRPr="00D834BE">
              <w:rPr>
                <w:rFonts w:cstheme="minorHAnsi"/>
                <w:color w:val="000000"/>
                <w:sz w:val="18"/>
                <w:szCs w:val="18"/>
                <w:lang w:val="fr-FR"/>
              </w:rPr>
              <w:t>Feb</w:t>
            </w:r>
            <w:proofErr w:type="spellEnd"/>
            <w:proofErr w:type="gramEnd"/>
            <w:r w:rsidRPr="00D834BE">
              <w:rPr>
                <w:rFonts w:cstheme="minorHAnsi"/>
                <w:color w:val="000000"/>
                <w:sz w:val="18"/>
                <w:szCs w:val="18"/>
                <w:lang w:val="fr-FR"/>
              </w:rPr>
              <w:t xml:space="preserve"> 25 </w:t>
            </w:r>
            <w:r w:rsidRPr="00D834BE">
              <w:rPr>
                <w:rFonts w:cstheme="minorHAnsi"/>
                <w:color w:val="000000"/>
                <w:sz w:val="18"/>
                <w:szCs w:val="18"/>
                <w:lang w:val="fr-FR"/>
              </w:rPr>
              <w:br/>
              <w:t>Étiquetage nutritionnel : l'Ania s'oppose au code couleur http://bit.ly/1wdcjH7 "</w:t>
            </w:r>
            <w:r w:rsidRPr="00D834BE">
              <w:rPr>
                <w:rFonts w:cstheme="minorHAnsi"/>
                <w:color w:val="000000"/>
                <w:sz w:val="18"/>
                <w:szCs w:val="18"/>
                <w:lang w:val="fr-FR"/>
              </w:rPr>
              <w:br/>
              <w:t xml:space="preserve">"ANIA_FRANCE ‏@ANIA_FRANCE  </w:t>
            </w:r>
            <w:proofErr w:type="spellStart"/>
            <w:r w:rsidRPr="00D834BE">
              <w:rPr>
                <w:rFonts w:cstheme="minorHAnsi"/>
                <w:color w:val="000000"/>
                <w:sz w:val="18"/>
                <w:szCs w:val="18"/>
                <w:lang w:val="fr-FR"/>
              </w:rPr>
              <w:t>Feb</w:t>
            </w:r>
            <w:proofErr w:type="spellEnd"/>
            <w:r w:rsidRPr="00D834BE">
              <w:rPr>
                <w:rFonts w:cstheme="minorHAnsi"/>
                <w:color w:val="000000"/>
                <w:sz w:val="18"/>
                <w:szCs w:val="18"/>
                <w:lang w:val="fr-FR"/>
              </w:rPr>
              <w:t xml:space="preserve"> 24 </w:t>
            </w:r>
            <w:r w:rsidRPr="00D834BE">
              <w:rPr>
                <w:rFonts w:cstheme="minorHAnsi"/>
                <w:color w:val="000000"/>
                <w:sz w:val="18"/>
                <w:szCs w:val="18"/>
                <w:lang w:val="fr-FR"/>
              </w:rPr>
              <w:br/>
              <w:t>Halte aux tentatives de médicalisation de notre alimentation ! #Etiquetage #Nutrition http://www.ania.net/cp-halte-aux-tentatives-de-medicalisation-de-notre-alimentation-0 …"</w:t>
            </w:r>
          </w:p>
        </w:tc>
        <w:tc>
          <w:tcPr>
            <w:tcW w:w="1843" w:type="dxa"/>
            <w:vAlign w:val="center"/>
          </w:tcPr>
          <w:p w:rsidR="00893DE6" w:rsidRPr="00E55E84" w:rsidRDefault="00893DE6" w:rsidP="00846E9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893DE6" w:rsidRPr="00E55E84" w:rsidRDefault="00893DE6" w:rsidP="00846E9E">
            <w:pPr>
              <w:rPr>
                <w:rFonts w:cstheme="minorHAnsi"/>
                <w:sz w:val="18"/>
                <w:szCs w:val="18"/>
                <w:lang w:val="fr-FR"/>
              </w:rPr>
            </w:pPr>
            <w:r w:rsidRPr="00E55E84">
              <w:rPr>
                <w:rFonts w:cstheme="minorHAnsi"/>
                <w:sz w:val="18"/>
                <w:szCs w:val="18"/>
                <w:lang w:val="fr-FR"/>
              </w:rPr>
              <w:t>https://twitter.com/ANIA_FRANCE</w:t>
            </w:r>
          </w:p>
        </w:tc>
      </w:tr>
      <w:tr w:rsidR="00893DE6" w:rsidRPr="00550098" w:rsidTr="00FB47FF">
        <w:trPr>
          <w:trHeight w:val="687"/>
        </w:trPr>
        <w:tc>
          <w:tcPr>
            <w:tcW w:w="1101" w:type="dxa"/>
            <w:vAlign w:val="center"/>
          </w:tcPr>
          <w:p w:rsidR="00893DE6" w:rsidRPr="00D834BE" w:rsidRDefault="00893DE6" w:rsidP="00FB47FF">
            <w:pPr>
              <w:jc w:val="center"/>
            </w:pPr>
            <w:r w:rsidRPr="00D834BE">
              <w:t>A33</w:t>
            </w:r>
          </w:p>
        </w:tc>
        <w:tc>
          <w:tcPr>
            <w:tcW w:w="1559"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Economic importance</w:t>
            </w:r>
          </w:p>
        </w:tc>
        <w:tc>
          <w:tcPr>
            <w:tcW w:w="5103" w:type="dxa"/>
            <w:vAlign w:val="center"/>
          </w:tcPr>
          <w:p w:rsidR="00893DE6" w:rsidRPr="00D834BE" w:rsidRDefault="00893DE6" w:rsidP="00846E9E">
            <w:pPr>
              <w:rPr>
                <w:rFonts w:cstheme="minorHAnsi"/>
                <w:color w:val="000000"/>
                <w:sz w:val="18"/>
                <w:szCs w:val="18"/>
                <w:lang w:val="fr-FR"/>
              </w:rPr>
            </w:pPr>
            <w:r w:rsidRPr="00D834BE">
              <w:rPr>
                <w:rFonts w:cstheme="minorHAnsi"/>
                <w:color w:val="000000"/>
                <w:sz w:val="18"/>
                <w:szCs w:val="18"/>
                <w:lang w:val="fr-FR"/>
              </w:rPr>
              <w:t>"L'agroalimentaire français est le premier secteur industriel national avec, en 2013, un chiffre d'affaires de 160,5 milliards d'euros, et le premier employeur industriel avec 492 727 salariés."</w:t>
            </w:r>
            <w:r w:rsidRPr="00D834BE">
              <w:rPr>
                <w:rFonts w:cstheme="minorHAnsi"/>
                <w:color w:val="000000"/>
                <w:sz w:val="18"/>
                <w:szCs w:val="18"/>
                <w:lang w:val="fr-FR"/>
              </w:rPr>
              <w:br/>
              <w:t>"nous représentons l’emploi, la vie et l’avenir des territoires. La filière agroalimentaire est un pilier économique, social et culturel solide en France."</w:t>
            </w:r>
            <w:r w:rsidRPr="00D834BE">
              <w:rPr>
                <w:rFonts w:cstheme="minorHAnsi"/>
                <w:color w:val="000000"/>
                <w:sz w:val="18"/>
                <w:szCs w:val="18"/>
                <w:lang w:val="fr-FR"/>
              </w:rPr>
              <w:br/>
              <w:t>"Elles représentent un maillage territorial conséquent qui recouvrent plus de 11 852 entreprises dont 98% de PME/TPE. Ces fédérations et associations régionales défendent au quotidien les 492 727 hommes et femmes"</w:t>
            </w:r>
            <w:r w:rsidRPr="00D834BE">
              <w:rPr>
                <w:rFonts w:cstheme="minorHAnsi"/>
                <w:color w:val="000000"/>
                <w:sz w:val="18"/>
                <w:szCs w:val="18"/>
                <w:lang w:val="fr-FR"/>
              </w:rPr>
              <w:br/>
              <w:t>"L'agroalimentaire constitue le premier secteur industriel français aussi bien en termes de chiffre d'affaires que d'emplois. En 2013, les 11 852 entreprises du secteur ont réalisé un chiffre d'affaires de 160,5 milliard d'euros et employaient 492 727 personnes réparties sur tout le territoire national. L'agroalimentaire joue un rôle clé dans l'aménagement et la vitalité du territoire puisqu'il transforme 70% de la production agricole française. Le secteur constitue également un précieux soutien à la balance commerciale du pays puisque cette même année il a généré un excédent commercial de 8,5 milliards d'euros."</w:t>
            </w:r>
            <w:r w:rsidRPr="00D834BE">
              <w:rPr>
                <w:rFonts w:cstheme="minorHAnsi"/>
                <w:color w:val="000000"/>
                <w:sz w:val="18"/>
                <w:szCs w:val="18"/>
                <w:lang w:val="fr-FR"/>
              </w:rPr>
              <w:br/>
              <w:t>"L’industrie agroalimentaire française est la plus importante du pays par le chiffre d’affaires"</w:t>
            </w:r>
            <w:r w:rsidRPr="00D834BE">
              <w:rPr>
                <w:rFonts w:cstheme="minorHAnsi"/>
                <w:color w:val="000000"/>
                <w:sz w:val="18"/>
                <w:szCs w:val="18"/>
                <w:lang w:val="fr-FR"/>
              </w:rPr>
              <w:br/>
              <w:t>"Notre patrimoine culinaire participe ainsi au rayonnement de la France à l’étranger, comme en témoigne l’inscription du repas gastronomique des Français au patrimoine culturel immatériel de l’UNESCO en décembre 2010."</w:t>
            </w:r>
          </w:p>
        </w:tc>
        <w:tc>
          <w:tcPr>
            <w:tcW w:w="1843"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Video emphasising the importance of the food industry</w:t>
            </w:r>
            <w:r w:rsidRPr="00D834BE">
              <w:rPr>
                <w:rFonts w:cstheme="minorHAnsi"/>
                <w:color w:val="000000"/>
                <w:sz w:val="18"/>
                <w:szCs w:val="18"/>
              </w:rPr>
              <w:br/>
              <w:t>http://www.dailymotion.com/video/xy0r6c_l-agroalimentaire-en-france-en-2013_news</w:t>
            </w:r>
          </w:p>
        </w:tc>
        <w:tc>
          <w:tcPr>
            <w:tcW w:w="3402" w:type="dxa"/>
            <w:vAlign w:val="center"/>
          </w:tcPr>
          <w:p w:rsidR="00893DE6" w:rsidRPr="00D834BE" w:rsidRDefault="00893DE6" w:rsidP="00846E9E">
            <w:pPr>
              <w:rPr>
                <w:rFonts w:cstheme="minorHAnsi"/>
                <w:sz w:val="18"/>
                <w:szCs w:val="18"/>
              </w:rPr>
            </w:pPr>
            <w:r w:rsidRPr="00D834BE">
              <w:rPr>
                <w:rFonts w:cstheme="minorHAnsi"/>
                <w:sz w:val="18"/>
                <w:szCs w:val="18"/>
              </w:rPr>
              <w:t>http://www.ania.net/qui-sommes-nous</w:t>
            </w:r>
            <w:r w:rsidRPr="00D834BE">
              <w:rPr>
                <w:rFonts w:cstheme="minorHAnsi"/>
                <w:sz w:val="18"/>
                <w:szCs w:val="18"/>
              </w:rPr>
              <w:br/>
              <w:t>http://www.ania.net/les-acteurs</w:t>
            </w:r>
            <w:r w:rsidRPr="00D834BE">
              <w:rPr>
                <w:rFonts w:cstheme="minorHAnsi"/>
                <w:sz w:val="18"/>
                <w:szCs w:val="18"/>
              </w:rPr>
              <w:br/>
              <w:t>http://www.ania.net/lagroalimentaire-en-france</w:t>
            </w:r>
            <w:r w:rsidRPr="00D834BE">
              <w:rPr>
                <w:rFonts w:cstheme="minorHAnsi"/>
                <w:sz w:val="18"/>
                <w:szCs w:val="18"/>
              </w:rPr>
              <w:br/>
              <w:t>http://www.ania.net/lindustrie-agroalimentaire-francaise-est-la-plus-importante-du-pays-par-le-chiffre-daffaires</w:t>
            </w:r>
            <w:r w:rsidRPr="00D834BE">
              <w:rPr>
                <w:rFonts w:cstheme="minorHAnsi"/>
                <w:sz w:val="18"/>
                <w:szCs w:val="18"/>
              </w:rPr>
              <w:br/>
              <w:t>http://www.ania.net/10-000-emplois-sont-pourvoir-chaque-annee-dans-notre-secteur</w:t>
            </w:r>
            <w:r w:rsidRPr="00D834BE">
              <w:rPr>
                <w:rFonts w:cstheme="minorHAnsi"/>
                <w:sz w:val="18"/>
                <w:szCs w:val="18"/>
              </w:rPr>
              <w:br/>
              <w:t>http://www.ania.net/alimexpert</w:t>
            </w:r>
          </w:p>
        </w:tc>
      </w:tr>
      <w:tr w:rsidR="00893DE6" w:rsidRPr="00655A37" w:rsidTr="00FB47FF">
        <w:trPr>
          <w:trHeight w:val="687"/>
        </w:trPr>
        <w:tc>
          <w:tcPr>
            <w:tcW w:w="1101" w:type="dxa"/>
            <w:vAlign w:val="center"/>
          </w:tcPr>
          <w:p w:rsidR="00893DE6" w:rsidRPr="00D834BE" w:rsidRDefault="00893DE6" w:rsidP="00FB47FF">
            <w:pPr>
              <w:jc w:val="center"/>
            </w:pPr>
            <w:r w:rsidRPr="00D834BE">
              <w:t>A34</w:t>
            </w:r>
          </w:p>
        </w:tc>
        <w:tc>
          <w:tcPr>
            <w:tcW w:w="1559"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Economic importance</w:t>
            </w:r>
          </w:p>
        </w:tc>
        <w:tc>
          <w:tcPr>
            <w:tcW w:w="5103" w:type="dxa"/>
            <w:vAlign w:val="center"/>
          </w:tcPr>
          <w:p w:rsidR="00893DE6" w:rsidRPr="00D834BE" w:rsidRDefault="00893DE6" w:rsidP="00846E9E">
            <w:pPr>
              <w:rPr>
                <w:rFonts w:cstheme="minorHAnsi"/>
                <w:color w:val="000000"/>
                <w:sz w:val="18"/>
                <w:szCs w:val="18"/>
                <w:lang w:val="fr-FR"/>
              </w:rPr>
            </w:pPr>
            <w:r w:rsidRPr="00D834BE">
              <w:rPr>
                <w:rFonts w:cstheme="minorHAnsi"/>
                <w:color w:val="000000"/>
                <w:sz w:val="18"/>
                <w:szCs w:val="18"/>
                <w:lang w:val="fr-FR"/>
              </w:rPr>
              <w:t>"Ces performances confirment le soutien essentiel de l’agroalimentaire à l’économie française."</w:t>
            </w:r>
            <w:r w:rsidRPr="00D834BE">
              <w:rPr>
                <w:rFonts w:cstheme="minorHAnsi"/>
                <w:color w:val="000000"/>
                <w:sz w:val="18"/>
                <w:szCs w:val="18"/>
                <w:lang w:val="fr-FR"/>
              </w:rPr>
              <w:br/>
              <w:t>"Notre secteur envisage une hausse de 5 à 7% de ses investissements pour 2014 et 90 000 recrutements d’ici 2017"</w:t>
            </w:r>
          </w:p>
        </w:tc>
        <w:tc>
          <w:tcPr>
            <w:tcW w:w="1843" w:type="dxa"/>
            <w:vAlign w:val="center"/>
          </w:tcPr>
          <w:p w:rsidR="00893DE6" w:rsidRPr="00E55E84" w:rsidRDefault="00893DE6" w:rsidP="00846E9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893DE6" w:rsidRPr="00E55E84" w:rsidRDefault="00893DE6" w:rsidP="00846E9E">
            <w:pPr>
              <w:rPr>
                <w:rFonts w:cstheme="minorHAnsi"/>
                <w:sz w:val="18"/>
                <w:szCs w:val="18"/>
                <w:lang w:val="fr-FR"/>
              </w:rPr>
            </w:pPr>
            <w:r w:rsidRPr="00E55E84">
              <w:rPr>
                <w:rFonts w:cstheme="minorHAnsi"/>
                <w:sz w:val="18"/>
                <w:szCs w:val="18"/>
                <w:lang w:val="fr-FR"/>
              </w:rPr>
              <w:t>http://www.ania.net/sites/default/files/flash_ania_avril_2014.pdf</w:t>
            </w:r>
          </w:p>
        </w:tc>
      </w:tr>
      <w:tr w:rsidR="00893DE6" w:rsidRPr="00655A37" w:rsidTr="00FB47FF">
        <w:trPr>
          <w:trHeight w:val="687"/>
        </w:trPr>
        <w:tc>
          <w:tcPr>
            <w:tcW w:w="1101" w:type="dxa"/>
            <w:vAlign w:val="center"/>
          </w:tcPr>
          <w:p w:rsidR="00893DE6" w:rsidRPr="00D834BE" w:rsidRDefault="00893DE6" w:rsidP="00FB47FF">
            <w:pPr>
              <w:jc w:val="center"/>
            </w:pPr>
            <w:r w:rsidRPr="00D834BE">
              <w:t>A35</w:t>
            </w:r>
          </w:p>
        </w:tc>
        <w:tc>
          <w:tcPr>
            <w:tcW w:w="1559"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Economic importance</w:t>
            </w:r>
          </w:p>
        </w:tc>
        <w:tc>
          <w:tcPr>
            <w:tcW w:w="5103" w:type="dxa"/>
            <w:vAlign w:val="center"/>
          </w:tcPr>
          <w:p w:rsidR="00893DE6" w:rsidRPr="00D834BE" w:rsidRDefault="00893DE6" w:rsidP="00846E9E">
            <w:pPr>
              <w:rPr>
                <w:rFonts w:cstheme="minorHAnsi"/>
                <w:color w:val="000000"/>
                <w:sz w:val="18"/>
                <w:szCs w:val="18"/>
                <w:lang w:val="fr-FR"/>
              </w:rPr>
            </w:pPr>
            <w:r w:rsidRPr="00D834BE">
              <w:rPr>
                <w:rFonts w:cstheme="minorHAnsi"/>
                <w:color w:val="000000"/>
                <w:sz w:val="18"/>
                <w:szCs w:val="18"/>
                <w:lang w:val="fr-FR"/>
              </w:rPr>
              <w:t>"notre industrie est stratégique pour le pays à plus d’un titre. Notre secteur reste le 1er employeur industriel en France avec près de 500 000 emplois et nous en sommes fiers"</w:t>
            </w:r>
          </w:p>
        </w:tc>
        <w:tc>
          <w:tcPr>
            <w:tcW w:w="1843" w:type="dxa"/>
            <w:vAlign w:val="center"/>
          </w:tcPr>
          <w:p w:rsidR="00893DE6" w:rsidRPr="00E55E84" w:rsidRDefault="00893DE6" w:rsidP="00846E9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893DE6" w:rsidRPr="00E55E84" w:rsidRDefault="00893DE6" w:rsidP="00846E9E">
            <w:pPr>
              <w:rPr>
                <w:rFonts w:cstheme="minorHAnsi"/>
                <w:sz w:val="18"/>
                <w:szCs w:val="18"/>
                <w:lang w:val="fr-FR"/>
              </w:rPr>
            </w:pPr>
            <w:r w:rsidRPr="00E55E84">
              <w:rPr>
                <w:rFonts w:cstheme="minorHAnsi"/>
                <w:sz w:val="18"/>
                <w:szCs w:val="18"/>
                <w:lang w:val="fr-FR"/>
              </w:rPr>
              <w:t>http://www.ania.net/sites/default/files/flash_ania_mars_2014.pdf</w:t>
            </w:r>
          </w:p>
        </w:tc>
      </w:tr>
      <w:tr w:rsidR="00893DE6" w:rsidRPr="00655A37" w:rsidTr="00FB47FF">
        <w:trPr>
          <w:trHeight w:val="687"/>
        </w:trPr>
        <w:tc>
          <w:tcPr>
            <w:tcW w:w="1101" w:type="dxa"/>
            <w:vAlign w:val="center"/>
          </w:tcPr>
          <w:p w:rsidR="00893DE6" w:rsidRPr="00D834BE" w:rsidRDefault="00893DE6" w:rsidP="00FB47FF">
            <w:pPr>
              <w:jc w:val="center"/>
            </w:pPr>
            <w:r w:rsidRPr="00D834BE">
              <w:lastRenderedPageBreak/>
              <w:t>A36</w:t>
            </w:r>
          </w:p>
        </w:tc>
        <w:tc>
          <w:tcPr>
            <w:tcW w:w="1559"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Economic importance</w:t>
            </w:r>
          </w:p>
        </w:tc>
        <w:tc>
          <w:tcPr>
            <w:tcW w:w="5103" w:type="dxa"/>
            <w:vAlign w:val="center"/>
          </w:tcPr>
          <w:p w:rsidR="00893DE6" w:rsidRPr="00D834BE" w:rsidRDefault="00893DE6" w:rsidP="00846E9E">
            <w:pPr>
              <w:rPr>
                <w:rFonts w:cstheme="minorHAnsi"/>
                <w:color w:val="000000"/>
                <w:sz w:val="18"/>
                <w:szCs w:val="18"/>
                <w:lang w:val="fr-FR"/>
              </w:rPr>
            </w:pPr>
            <w:r w:rsidRPr="00D834BE">
              <w:rPr>
                <w:rFonts w:cstheme="minorHAnsi"/>
                <w:color w:val="000000"/>
                <w:sz w:val="18"/>
                <w:szCs w:val="18"/>
                <w:lang w:val="fr-FR"/>
              </w:rPr>
              <w:t>"Promouvoir la première industri</w:t>
            </w:r>
            <w:r>
              <w:rPr>
                <w:rFonts w:cstheme="minorHAnsi"/>
                <w:color w:val="000000"/>
                <w:sz w:val="18"/>
                <w:szCs w:val="18"/>
                <w:lang w:val="fr-FR"/>
              </w:rPr>
              <w:t>e de France"</w:t>
            </w:r>
            <w:r>
              <w:rPr>
                <w:rFonts w:cstheme="minorHAnsi"/>
                <w:color w:val="000000"/>
                <w:sz w:val="18"/>
                <w:szCs w:val="18"/>
                <w:lang w:val="fr-FR"/>
              </w:rPr>
              <w:br/>
              <w:t>"Faites-nous confi</w:t>
            </w:r>
            <w:r w:rsidRPr="00D834BE">
              <w:rPr>
                <w:rFonts w:cstheme="minorHAnsi"/>
                <w:color w:val="000000"/>
                <w:sz w:val="18"/>
                <w:szCs w:val="18"/>
                <w:lang w:val="fr-FR"/>
              </w:rPr>
              <w:t>ance pour construire avec vous un Avenir Alimentaire Audacieux porteur d’emplois, d’investissement, de croissance avec et pour tous les consommateurs."</w:t>
            </w:r>
          </w:p>
        </w:tc>
        <w:tc>
          <w:tcPr>
            <w:tcW w:w="1843" w:type="dxa"/>
            <w:vAlign w:val="center"/>
          </w:tcPr>
          <w:p w:rsidR="00893DE6" w:rsidRPr="00E55E84" w:rsidRDefault="00893DE6" w:rsidP="00846E9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893DE6" w:rsidRPr="00E55E84" w:rsidRDefault="00893DE6" w:rsidP="00846E9E">
            <w:pPr>
              <w:rPr>
                <w:rFonts w:cstheme="minorHAnsi"/>
                <w:sz w:val="18"/>
                <w:szCs w:val="18"/>
                <w:lang w:val="fr-FR"/>
              </w:rPr>
            </w:pPr>
            <w:r w:rsidRPr="00E55E84">
              <w:rPr>
                <w:rFonts w:cstheme="minorHAnsi"/>
                <w:sz w:val="18"/>
                <w:szCs w:val="18"/>
                <w:lang w:val="fr-FR"/>
              </w:rPr>
              <w:t>http://www.ania.net/sites/default/files/flash_711_octobre.pdf</w:t>
            </w:r>
          </w:p>
        </w:tc>
      </w:tr>
      <w:tr w:rsidR="00893DE6" w:rsidRPr="00655A37" w:rsidTr="00FB47FF">
        <w:trPr>
          <w:trHeight w:val="687"/>
        </w:trPr>
        <w:tc>
          <w:tcPr>
            <w:tcW w:w="1101" w:type="dxa"/>
            <w:vAlign w:val="center"/>
          </w:tcPr>
          <w:p w:rsidR="00893DE6" w:rsidRPr="00D834BE" w:rsidRDefault="00893DE6" w:rsidP="00FB47FF">
            <w:pPr>
              <w:jc w:val="center"/>
            </w:pPr>
            <w:r w:rsidRPr="00D834BE">
              <w:t>A37</w:t>
            </w:r>
          </w:p>
        </w:tc>
        <w:tc>
          <w:tcPr>
            <w:tcW w:w="1559"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Economic importance</w:t>
            </w:r>
          </w:p>
        </w:tc>
        <w:tc>
          <w:tcPr>
            <w:tcW w:w="5103" w:type="dxa"/>
            <w:vAlign w:val="center"/>
          </w:tcPr>
          <w:p w:rsidR="00893DE6" w:rsidRPr="00D834BE" w:rsidRDefault="00893DE6" w:rsidP="00846E9E">
            <w:pPr>
              <w:rPr>
                <w:rFonts w:cstheme="minorHAnsi"/>
                <w:color w:val="000000"/>
                <w:sz w:val="18"/>
                <w:szCs w:val="18"/>
                <w:lang w:val="fr-FR"/>
              </w:rPr>
            </w:pPr>
            <w:r w:rsidRPr="00D834BE">
              <w:rPr>
                <w:rFonts w:cstheme="minorHAnsi"/>
                <w:color w:val="000000"/>
                <w:sz w:val="18"/>
                <w:szCs w:val="18"/>
                <w:lang w:val="fr-FR"/>
              </w:rPr>
              <w:t>" L’agroalimentaire, ultime atout de l’économie de l’économie française"</w:t>
            </w:r>
          </w:p>
        </w:tc>
        <w:tc>
          <w:tcPr>
            <w:tcW w:w="1843" w:type="dxa"/>
            <w:vAlign w:val="center"/>
          </w:tcPr>
          <w:p w:rsidR="00893DE6" w:rsidRPr="00E55E84" w:rsidRDefault="00893DE6" w:rsidP="00846E9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893DE6" w:rsidRPr="00E55E84" w:rsidRDefault="00893DE6" w:rsidP="00846E9E">
            <w:pPr>
              <w:rPr>
                <w:rFonts w:cstheme="minorHAnsi"/>
                <w:sz w:val="18"/>
                <w:szCs w:val="18"/>
                <w:lang w:val="fr-FR"/>
              </w:rPr>
            </w:pPr>
            <w:r w:rsidRPr="00E55E84">
              <w:rPr>
                <w:rFonts w:cstheme="minorHAnsi"/>
                <w:sz w:val="18"/>
                <w:szCs w:val="18"/>
                <w:lang w:val="fr-FR"/>
              </w:rPr>
              <w:t>http://www.ania.net/sites/default/files/flash_avril2013.pdf</w:t>
            </w:r>
          </w:p>
        </w:tc>
      </w:tr>
      <w:tr w:rsidR="00893DE6" w:rsidRPr="00655A37" w:rsidTr="00FB47FF">
        <w:trPr>
          <w:trHeight w:val="687"/>
        </w:trPr>
        <w:tc>
          <w:tcPr>
            <w:tcW w:w="1101" w:type="dxa"/>
            <w:vAlign w:val="center"/>
          </w:tcPr>
          <w:p w:rsidR="00893DE6" w:rsidRPr="00D834BE" w:rsidRDefault="00893DE6" w:rsidP="00FB47FF">
            <w:pPr>
              <w:jc w:val="center"/>
            </w:pPr>
            <w:r w:rsidRPr="00D834BE">
              <w:t>A38</w:t>
            </w:r>
          </w:p>
        </w:tc>
        <w:tc>
          <w:tcPr>
            <w:tcW w:w="1559"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Economic importance</w:t>
            </w:r>
          </w:p>
        </w:tc>
        <w:tc>
          <w:tcPr>
            <w:tcW w:w="5103" w:type="dxa"/>
            <w:vAlign w:val="center"/>
          </w:tcPr>
          <w:p w:rsidR="00893DE6" w:rsidRPr="00D834BE" w:rsidRDefault="00893DE6" w:rsidP="00846E9E">
            <w:pPr>
              <w:rPr>
                <w:rFonts w:cstheme="minorHAnsi"/>
                <w:color w:val="000000"/>
                <w:sz w:val="18"/>
                <w:szCs w:val="18"/>
                <w:lang w:val="fr-FR"/>
              </w:rPr>
            </w:pPr>
            <w:r w:rsidRPr="00D834BE">
              <w:rPr>
                <w:rFonts w:cstheme="minorHAnsi"/>
                <w:color w:val="000000"/>
                <w:sz w:val="18"/>
                <w:szCs w:val="18"/>
                <w:lang w:val="fr-FR"/>
              </w:rPr>
              <w:t>"premier secteur industriel de France."</w:t>
            </w:r>
          </w:p>
        </w:tc>
        <w:tc>
          <w:tcPr>
            <w:tcW w:w="1843" w:type="dxa"/>
            <w:vAlign w:val="center"/>
          </w:tcPr>
          <w:p w:rsidR="00893DE6" w:rsidRPr="00E55E84" w:rsidRDefault="00893DE6" w:rsidP="00846E9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893DE6" w:rsidRPr="00E55E84" w:rsidRDefault="00893DE6" w:rsidP="00846E9E">
            <w:pPr>
              <w:rPr>
                <w:rFonts w:cstheme="minorHAnsi"/>
                <w:sz w:val="18"/>
                <w:szCs w:val="18"/>
                <w:lang w:val="fr-FR"/>
              </w:rPr>
            </w:pPr>
            <w:r w:rsidRPr="00E55E84">
              <w:rPr>
                <w:rFonts w:cstheme="minorHAnsi"/>
                <w:sz w:val="18"/>
                <w:szCs w:val="18"/>
                <w:lang w:val="fr-FR"/>
              </w:rPr>
              <w:t>http://www.ania.net/sites/default/files/cp_lsp_lania_denonce_le_simulacre_de_dialogue_de_la_ministre_de_la_sante_260315.pdf</w:t>
            </w:r>
          </w:p>
        </w:tc>
      </w:tr>
      <w:tr w:rsidR="00893DE6" w:rsidRPr="00550098" w:rsidTr="00FB47FF">
        <w:trPr>
          <w:trHeight w:val="687"/>
        </w:trPr>
        <w:tc>
          <w:tcPr>
            <w:tcW w:w="1101" w:type="dxa"/>
            <w:vAlign w:val="center"/>
          </w:tcPr>
          <w:p w:rsidR="00893DE6" w:rsidRPr="00D834BE" w:rsidRDefault="00893DE6" w:rsidP="00FB47FF">
            <w:pPr>
              <w:jc w:val="center"/>
            </w:pPr>
            <w:r w:rsidRPr="00D834BE">
              <w:t>A39</w:t>
            </w:r>
          </w:p>
        </w:tc>
        <w:tc>
          <w:tcPr>
            <w:tcW w:w="1559"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News</w:t>
            </w:r>
          </w:p>
        </w:tc>
        <w:tc>
          <w:tcPr>
            <w:tcW w:w="1276"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Economic importance</w:t>
            </w:r>
          </w:p>
        </w:tc>
        <w:tc>
          <w:tcPr>
            <w:tcW w:w="5103" w:type="dxa"/>
            <w:vAlign w:val="center"/>
          </w:tcPr>
          <w:p w:rsidR="00893DE6" w:rsidRPr="00D834BE" w:rsidRDefault="00893DE6" w:rsidP="00846E9E">
            <w:pPr>
              <w:rPr>
                <w:rFonts w:cstheme="minorHAnsi"/>
                <w:color w:val="000000"/>
                <w:sz w:val="18"/>
                <w:szCs w:val="18"/>
                <w:lang w:val="fr-FR"/>
              </w:rPr>
            </w:pPr>
            <w:r w:rsidRPr="00D834BE">
              <w:rPr>
                <w:rFonts w:cstheme="minorHAnsi"/>
                <w:color w:val="000000"/>
                <w:sz w:val="18"/>
                <w:szCs w:val="18"/>
                <w:lang w:val="fr-FR"/>
              </w:rPr>
              <w:t>"Jean-Philippe Girard, président de l’Ania, a martelé le 28 janvier 2015 un discours en 3 temps. L’industrie agro-alimentaire est un pilier de l’économie française ; les "scores nutritionnels</w:t>
            </w:r>
            <w:proofErr w:type="gramStart"/>
            <w:r w:rsidRPr="00D834BE">
              <w:rPr>
                <w:rFonts w:cstheme="minorHAnsi"/>
                <w:color w:val="000000"/>
                <w:sz w:val="18"/>
                <w:szCs w:val="18"/>
                <w:lang w:val="fr-FR"/>
              </w:rPr>
              <w:t>"»</w:t>
            </w:r>
            <w:proofErr w:type="gramEnd"/>
            <w:r w:rsidRPr="00D834BE">
              <w:rPr>
                <w:rFonts w:cstheme="minorHAnsi"/>
                <w:color w:val="000000"/>
                <w:sz w:val="18"/>
                <w:szCs w:val="18"/>
                <w:lang w:val="fr-FR"/>
              </w:rPr>
              <w:t xml:space="preserve"> sont dangereux : et la guerre des prix est dévastatrice."</w:t>
            </w:r>
            <w:r w:rsidRPr="00D834BE">
              <w:rPr>
                <w:rFonts w:cstheme="minorHAnsi"/>
                <w:color w:val="000000"/>
                <w:sz w:val="18"/>
                <w:szCs w:val="18"/>
                <w:lang w:val="fr-FR"/>
              </w:rPr>
              <w:br/>
              <w:t xml:space="preserve">"Je le dis et le redis. Nous </w:t>
            </w:r>
            <w:proofErr w:type="gramStart"/>
            <w:r w:rsidRPr="00D834BE">
              <w:rPr>
                <w:rFonts w:cstheme="minorHAnsi"/>
                <w:color w:val="000000"/>
                <w:sz w:val="18"/>
                <w:szCs w:val="18"/>
                <w:lang w:val="fr-FR"/>
              </w:rPr>
              <w:t>sommes:</w:t>
            </w:r>
            <w:proofErr w:type="gramEnd"/>
            <w:r w:rsidRPr="00D834BE">
              <w:rPr>
                <w:rFonts w:cstheme="minorHAnsi"/>
                <w:color w:val="000000"/>
                <w:sz w:val="18"/>
                <w:szCs w:val="18"/>
                <w:lang w:val="fr-FR"/>
              </w:rPr>
              <w:t xml:space="preserve"> un pilier de l’économie de la France. Un pilier de l’emploi. Mais également un pilier de l’aménagement du territoire. Nous sommes résistants, résiliant ! C’est une force pour la France. Nos ministres, nos députés, nos sénateurs, nos administrations… doivent en être conscient et agir avec nous avant qu’il ne soit trop tard."</w:t>
            </w:r>
            <w:r w:rsidRPr="00D834BE">
              <w:rPr>
                <w:rFonts w:cstheme="minorHAnsi"/>
                <w:color w:val="000000"/>
                <w:sz w:val="18"/>
                <w:szCs w:val="18"/>
                <w:lang w:val="fr-FR"/>
              </w:rPr>
              <w:br/>
              <w:t xml:space="preserve">"Nous avons plus de 11 800 entreprises réparties dans toute la France. Nous sommes la première puissance industrielle de notre pays avec plus de 160 Mrds d’euros de chiffres d’affaire. 43 </w:t>
            </w:r>
            <w:proofErr w:type="spellStart"/>
            <w:r w:rsidRPr="00D834BE">
              <w:rPr>
                <w:rFonts w:cstheme="minorHAnsi"/>
                <w:color w:val="000000"/>
                <w:sz w:val="18"/>
                <w:szCs w:val="18"/>
                <w:lang w:val="fr-FR"/>
              </w:rPr>
              <w:t>Mdrs</w:t>
            </w:r>
            <w:proofErr w:type="spellEnd"/>
            <w:r w:rsidRPr="00D834BE">
              <w:rPr>
                <w:rFonts w:cstheme="minorHAnsi"/>
                <w:color w:val="000000"/>
                <w:sz w:val="18"/>
                <w:szCs w:val="18"/>
                <w:lang w:val="fr-FR"/>
              </w:rPr>
              <w:t xml:space="preserve"> d’euros d’exportations. 8 Mrds d’excédent commercial 500 000 emplois ! Nous transformons 70% de la matière première agricole française. Impressionnant </w:t>
            </w:r>
            <w:proofErr w:type="gramStart"/>
            <w:r w:rsidRPr="00D834BE">
              <w:rPr>
                <w:rFonts w:cstheme="minorHAnsi"/>
                <w:color w:val="000000"/>
                <w:sz w:val="18"/>
                <w:szCs w:val="18"/>
                <w:lang w:val="fr-FR"/>
              </w:rPr>
              <w:t>non!</w:t>
            </w:r>
            <w:proofErr w:type="gramEnd"/>
            <w:r w:rsidRPr="00D834BE">
              <w:rPr>
                <w:rFonts w:cstheme="minorHAnsi"/>
                <w:color w:val="000000"/>
                <w:sz w:val="18"/>
                <w:szCs w:val="18"/>
                <w:lang w:val="fr-FR"/>
              </w:rPr>
              <w:t>"</w:t>
            </w:r>
          </w:p>
        </w:tc>
        <w:tc>
          <w:tcPr>
            <w:tcW w:w="1843"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 </w:t>
            </w:r>
          </w:p>
        </w:tc>
        <w:tc>
          <w:tcPr>
            <w:tcW w:w="3402" w:type="dxa"/>
            <w:vAlign w:val="center"/>
          </w:tcPr>
          <w:p w:rsidR="00893DE6" w:rsidRPr="00D834BE" w:rsidRDefault="00893DE6" w:rsidP="00846E9E">
            <w:pPr>
              <w:rPr>
                <w:rFonts w:cstheme="minorHAnsi"/>
                <w:sz w:val="18"/>
                <w:szCs w:val="18"/>
              </w:rPr>
            </w:pPr>
            <w:r w:rsidRPr="00D834BE">
              <w:rPr>
                <w:rFonts w:cstheme="minorHAnsi"/>
                <w:sz w:val="18"/>
                <w:szCs w:val="18"/>
              </w:rPr>
              <w:t>http://www.lsa-conso.fr/jean-philippe-girard-ania-plaidoyer-virulent-pour-l-industrie-agro-alimentaire-francaise,199726</w:t>
            </w:r>
          </w:p>
        </w:tc>
      </w:tr>
      <w:tr w:rsidR="00893DE6" w:rsidRPr="00655A37" w:rsidTr="00FB47FF">
        <w:trPr>
          <w:trHeight w:val="687"/>
        </w:trPr>
        <w:tc>
          <w:tcPr>
            <w:tcW w:w="1101" w:type="dxa"/>
            <w:vAlign w:val="center"/>
          </w:tcPr>
          <w:p w:rsidR="00893DE6" w:rsidRPr="00D834BE" w:rsidRDefault="00893DE6" w:rsidP="00FB47FF">
            <w:pPr>
              <w:jc w:val="center"/>
            </w:pPr>
            <w:r w:rsidRPr="00D834BE">
              <w:t>A40</w:t>
            </w:r>
          </w:p>
        </w:tc>
        <w:tc>
          <w:tcPr>
            <w:tcW w:w="1559"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News</w:t>
            </w:r>
          </w:p>
        </w:tc>
        <w:tc>
          <w:tcPr>
            <w:tcW w:w="1276"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Economic importance</w:t>
            </w:r>
          </w:p>
        </w:tc>
        <w:tc>
          <w:tcPr>
            <w:tcW w:w="5103" w:type="dxa"/>
            <w:vAlign w:val="center"/>
          </w:tcPr>
          <w:p w:rsidR="00893DE6" w:rsidRPr="00D834BE" w:rsidRDefault="00893DE6" w:rsidP="00846E9E">
            <w:pPr>
              <w:rPr>
                <w:rFonts w:cstheme="minorHAnsi"/>
                <w:color w:val="000000"/>
                <w:sz w:val="18"/>
                <w:szCs w:val="18"/>
                <w:lang w:val="fr-FR"/>
              </w:rPr>
            </w:pPr>
            <w:r w:rsidRPr="00D834BE">
              <w:rPr>
                <w:rFonts w:cstheme="minorHAnsi"/>
                <w:color w:val="000000"/>
                <w:sz w:val="18"/>
                <w:szCs w:val="18"/>
                <w:lang w:val="fr-FR"/>
              </w:rPr>
              <w:t>"Ces entreprises emploient des milliers de salariés. Près de 500 000, selon l’Ania, dans les 15 000 entreprises recensées, dont 2 000 de plus de 20 salariés. « Nous sommes de loin le premier employeur de France, et nous sommes parvenus à maintenir l’emploi."</w:t>
            </w:r>
            <w:r w:rsidRPr="00D834BE">
              <w:rPr>
                <w:rFonts w:cstheme="minorHAnsi"/>
                <w:color w:val="000000"/>
                <w:sz w:val="18"/>
                <w:szCs w:val="18"/>
                <w:lang w:val="fr-FR"/>
              </w:rPr>
              <w:br/>
              <w:t>"L’Ania a même fait réaliser une étude par le cabinet Utopies, sur « l’empreinte socio-économique de l’industrie alimentaire en France ». Où il apparaît que cette industrie, au-delà de ses emplois directs, génère 2,5 millions d’emplois au total, soit en amont dans l’agriculture, soit en aval (commerce, restauration), ou parmi les sous-</w:t>
            </w:r>
            <w:r w:rsidRPr="00D834BE">
              <w:rPr>
                <w:rFonts w:cstheme="minorHAnsi"/>
                <w:color w:val="000000"/>
                <w:sz w:val="18"/>
                <w:szCs w:val="18"/>
                <w:lang w:val="fr-FR"/>
              </w:rPr>
              <w:softHyphen/>
              <w:t>traitants (emballages, publicité...)."</w:t>
            </w:r>
          </w:p>
        </w:tc>
        <w:tc>
          <w:tcPr>
            <w:tcW w:w="1843" w:type="dxa"/>
            <w:vAlign w:val="center"/>
          </w:tcPr>
          <w:p w:rsidR="00893DE6" w:rsidRPr="00E55E84" w:rsidRDefault="00893DE6" w:rsidP="00846E9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893DE6" w:rsidRPr="00E55E84" w:rsidRDefault="00893DE6" w:rsidP="00846E9E">
            <w:pPr>
              <w:rPr>
                <w:rFonts w:cstheme="minorHAnsi"/>
                <w:sz w:val="18"/>
                <w:szCs w:val="18"/>
                <w:lang w:val="fr-FR"/>
              </w:rPr>
            </w:pPr>
            <w:r w:rsidRPr="00E55E84">
              <w:rPr>
                <w:rFonts w:cstheme="minorHAnsi"/>
                <w:sz w:val="18"/>
                <w:szCs w:val="18"/>
                <w:lang w:val="fr-FR"/>
              </w:rPr>
              <w:t>http://www.lsa-conso.fr/les-nouveaux-defis-de-l-agroalimentaire-francais,208402</w:t>
            </w:r>
          </w:p>
        </w:tc>
      </w:tr>
      <w:tr w:rsidR="00893DE6" w:rsidRPr="00655A37" w:rsidTr="00FB47FF">
        <w:trPr>
          <w:trHeight w:val="687"/>
        </w:trPr>
        <w:tc>
          <w:tcPr>
            <w:tcW w:w="1101" w:type="dxa"/>
            <w:vAlign w:val="center"/>
          </w:tcPr>
          <w:p w:rsidR="00893DE6" w:rsidRPr="00D834BE" w:rsidRDefault="00893DE6" w:rsidP="00FB47FF">
            <w:pPr>
              <w:jc w:val="center"/>
            </w:pPr>
            <w:r w:rsidRPr="00D834BE">
              <w:t>A41</w:t>
            </w:r>
          </w:p>
        </w:tc>
        <w:tc>
          <w:tcPr>
            <w:tcW w:w="1559"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News</w:t>
            </w:r>
          </w:p>
        </w:tc>
        <w:tc>
          <w:tcPr>
            <w:tcW w:w="1276"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Economic importance</w:t>
            </w:r>
          </w:p>
        </w:tc>
        <w:tc>
          <w:tcPr>
            <w:tcW w:w="5103" w:type="dxa"/>
            <w:vAlign w:val="center"/>
          </w:tcPr>
          <w:p w:rsidR="00893DE6" w:rsidRPr="00D834BE" w:rsidRDefault="00893DE6" w:rsidP="00846E9E">
            <w:pPr>
              <w:rPr>
                <w:rFonts w:cstheme="minorHAnsi"/>
                <w:color w:val="000000"/>
                <w:sz w:val="18"/>
                <w:szCs w:val="18"/>
                <w:lang w:val="fr-FR"/>
              </w:rPr>
            </w:pPr>
            <w:proofErr w:type="gramStart"/>
            <w:r w:rsidRPr="00D834BE">
              <w:rPr>
                <w:rFonts w:cstheme="minorHAnsi"/>
                <w:color w:val="000000"/>
                <w:sz w:val="18"/>
                <w:szCs w:val="18"/>
                <w:lang w:val="fr-FR"/>
              </w:rPr>
              <w:t>"«</w:t>
            </w:r>
            <w:proofErr w:type="gramEnd"/>
            <w:r w:rsidRPr="00D834BE">
              <w:rPr>
                <w:rFonts w:cstheme="minorHAnsi"/>
                <w:color w:val="000000"/>
                <w:sz w:val="18"/>
                <w:szCs w:val="18"/>
                <w:lang w:val="fr-FR"/>
              </w:rPr>
              <w:t xml:space="preserve"> Nous sommes le premier tissu industriel de France et le principal employeur de France, a dit jeudi 2 avril Jean-Philippe Girard, le président de l’Association nationale des industries alimentaires (Ania), à l’occasion de la publication des résultats 2014 du secteur. La stigmatisation de nos produits est une menace sur notre activité. »"</w:t>
            </w:r>
            <w:r w:rsidRPr="00D834BE">
              <w:rPr>
                <w:rFonts w:cstheme="minorHAnsi"/>
                <w:color w:val="000000"/>
                <w:sz w:val="18"/>
                <w:szCs w:val="18"/>
                <w:lang w:val="fr-FR"/>
              </w:rPr>
              <w:br/>
              <w:t xml:space="preserve">"L’Ania a insisté sur l’importance de l’agroalimentaire en France. Avec 493 000 emplois directs et plus de 2 millions d’emplois indirects, 13 milliards d’euros de salaires et traitements versés et 30 </w:t>
            </w:r>
            <w:r w:rsidRPr="00D834BE">
              <w:rPr>
                <w:rFonts w:cstheme="minorHAnsi"/>
                <w:color w:val="000000"/>
                <w:sz w:val="18"/>
                <w:szCs w:val="18"/>
                <w:lang w:val="fr-FR"/>
              </w:rPr>
              <w:lastRenderedPageBreak/>
              <w:t>milliards de valeur ajoutée, le secteur se revendique comme la première industrie française. Son excédent commercial (environ 8 milliards d’euros) est le second de France derrière l’aéronautique."</w:t>
            </w:r>
          </w:p>
        </w:tc>
        <w:tc>
          <w:tcPr>
            <w:tcW w:w="1843" w:type="dxa"/>
            <w:vAlign w:val="center"/>
          </w:tcPr>
          <w:p w:rsidR="00893DE6" w:rsidRPr="00E55E84" w:rsidRDefault="00893DE6" w:rsidP="00846E9E">
            <w:pPr>
              <w:rPr>
                <w:rFonts w:cstheme="minorHAnsi"/>
                <w:color w:val="000000"/>
                <w:sz w:val="18"/>
                <w:szCs w:val="18"/>
                <w:lang w:val="fr-FR"/>
              </w:rPr>
            </w:pPr>
            <w:r w:rsidRPr="00E55E84">
              <w:rPr>
                <w:rFonts w:cstheme="minorHAnsi"/>
                <w:color w:val="000000"/>
                <w:sz w:val="18"/>
                <w:szCs w:val="18"/>
                <w:lang w:val="fr-FR"/>
              </w:rPr>
              <w:lastRenderedPageBreak/>
              <w:t> </w:t>
            </w:r>
          </w:p>
        </w:tc>
        <w:tc>
          <w:tcPr>
            <w:tcW w:w="3402" w:type="dxa"/>
            <w:vAlign w:val="center"/>
          </w:tcPr>
          <w:p w:rsidR="00893DE6" w:rsidRPr="00E55E84" w:rsidRDefault="00893DE6" w:rsidP="00846E9E">
            <w:pPr>
              <w:rPr>
                <w:rFonts w:cstheme="minorHAnsi"/>
                <w:sz w:val="18"/>
                <w:szCs w:val="18"/>
                <w:lang w:val="fr-FR"/>
              </w:rPr>
            </w:pPr>
            <w:r w:rsidRPr="00E55E84">
              <w:rPr>
                <w:rFonts w:cstheme="minorHAnsi"/>
                <w:sz w:val="18"/>
                <w:szCs w:val="18"/>
                <w:lang w:val="fr-FR"/>
              </w:rPr>
              <w:t>http://www.la-croix.com/Actualite/Economie-Entreprises/Economie/L-industrie-agroalimentaire-refuse-la-stigmatisation-du-code-couleur-nutritionnel-2015-04-03-1298660</w:t>
            </w:r>
          </w:p>
        </w:tc>
      </w:tr>
      <w:tr w:rsidR="00893DE6" w:rsidRPr="00655A37" w:rsidTr="00FB47FF">
        <w:trPr>
          <w:trHeight w:val="687"/>
        </w:trPr>
        <w:tc>
          <w:tcPr>
            <w:tcW w:w="1101" w:type="dxa"/>
            <w:vAlign w:val="center"/>
          </w:tcPr>
          <w:p w:rsidR="00893DE6" w:rsidRPr="00D834BE" w:rsidRDefault="00893DE6" w:rsidP="00FB47FF">
            <w:pPr>
              <w:jc w:val="center"/>
            </w:pPr>
            <w:r w:rsidRPr="00D834BE">
              <w:t>A42</w:t>
            </w:r>
          </w:p>
        </w:tc>
        <w:tc>
          <w:tcPr>
            <w:tcW w:w="1559"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Twitter</w:t>
            </w:r>
          </w:p>
        </w:tc>
        <w:tc>
          <w:tcPr>
            <w:tcW w:w="1276"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Economic importance</w:t>
            </w:r>
          </w:p>
        </w:tc>
        <w:tc>
          <w:tcPr>
            <w:tcW w:w="5103" w:type="dxa"/>
            <w:vAlign w:val="center"/>
          </w:tcPr>
          <w:p w:rsidR="00893DE6" w:rsidRPr="00D834BE" w:rsidRDefault="00893DE6" w:rsidP="00846E9E">
            <w:pPr>
              <w:rPr>
                <w:rFonts w:cstheme="minorHAnsi"/>
                <w:color w:val="000000"/>
                <w:sz w:val="18"/>
                <w:szCs w:val="18"/>
                <w:lang w:val="fr-FR"/>
              </w:rPr>
            </w:pPr>
            <w:r w:rsidRPr="00D834BE">
              <w:rPr>
                <w:rFonts w:cstheme="minorHAnsi"/>
                <w:color w:val="000000"/>
                <w:sz w:val="18"/>
                <w:szCs w:val="18"/>
                <w:lang w:val="fr-FR"/>
              </w:rPr>
              <w:t>"ANIA_FRANCE ‏@ANIA_</w:t>
            </w:r>
            <w:proofErr w:type="gramStart"/>
            <w:r w:rsidRPr="00D834BE">
              <w:rPr>
                <w:rFonts w:cstheme="minorHAnsi"/>
                <w:color w:val="000000"/>
                <w:sz w:val="18"/>
                <w:szCs w:val="18"/>
                <w:lang w:val="fr-FR"/>
              </w:rPr>
              <w:t>FRANCE  May</w:t>
            </w:r>
            <w:proofErr w:type="gramEnd"/>
            <w:r w:rsidRPr="00D834BE">
              <w:rPr>
                <w:rFonts w:cstheme="minorHAnsi"/>
                <w:color w:val="000000"/>
                <w:sz w:val="18"/>
                <w:szCs w:val="18"/>
                <w:lang w:val="fr-FR"/>
              </w:rPr>
              <w:t xml:space="preserve"> 10 </w:t>
            </w:r>
            <w:r w:rsidRPr="00D834BE">
              <w:rPr>
                <w:rFonts w:cstheme="minorHAnsi"/>
                <w:color w:val="000000"/>
                <w:sz w:val="18"/>
                <w:szCs w:val="18"/>
                <w:lang w:val="fr-FR"/>
              </w:rPr>
              <w:br/>
              <w:t xml:space="preserve">ANIA_FRANCE </w:t>
            </w:r>
            <w:proofErr w:type="spellStart"/>
            <w:r w:rsidRPr="00D834BE">
              <w:rPr>
                <w:rFonts w:cstheme="minorHAnsi"/>
                <w:color w:val="000000"/>
                <w:sz w:val="18"/>
                <w:szCs w:val="18"/>
                <w:lang w:val="fr-FR"/>
              </w:rPr>
              <w:t>retweeted</w:t>
            </w:r>
            <w:proofErr w:type="spellEnd"/>
            <w:r w:rsidRPr="00D834BE">
              <w:rPr>
                <w:rFonts w:cstheme="minorHAnsi"/>
                <w:color w:val="000000"/>
                <w:sz w:val="18"/>
                <w:szCs w:val="18"/>
                <w:lang w:val="fr-FR"/>
              </w:rPr>
              <w:t xml:space="preserve"> France Diplomatie</w:t>
            </w:r>
            <w:r w:rsidRPr="00D834BE">
              <w:rPr>
                <w:rFonts w:cstheme="minorHAnsi"/>
                <w:color w:val="000000"/>
                <w:sz w:val="18"/>
                <w:szCs w:val="18"/>
                <w:lang w:val="fr-FR"/>
              </w:rPr>
              <w:br/>
              <w:t>Un potentiel à préserver et à soutenir "</w:t>
            </w:r>
            <w:r w:rsidRPr="00D834BE">
              <w:rPr>
                <w:rFonts w:cstheme="minorHAnsi"/>
                <w:color w:val="000000"/>
                <w:sz w:val="18"/>
                <w:szCs w:val="18"/>
                <w:lang w:val="fr-FR"/>
              </w:rPr>
              <w:br/>
              <w:t>"L'industrie alimentaire est le 2e poste d'exportations françaises!"</w:t>
            </w:r>
          </w:p>
        </w:tc>
        <w:tc>
          <w:tcPr>
            <w:tcW w:w="1843" w:type="dxa"/>
            <w:vAlign w:val="center"/>
          </w:tcPr>
          <w:p w:rsidR="00893DE6" w:rsidRPr="00E55E84" w:rsidRDefault="00893DE6" w:rsidP="00846E9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893DE6" w:rsidRPr="00E55E84" w:rsidRDefault="00893DE6" w:rsidP="00846E9E">
            <w:pPr>
              <w:rPr>
                <w:rFonts w:cstheme="minorHAnsi"/>
                <w:sz w:val="18"/>
                <w:szCs w:val="18"/>
                <w:lang w:val="fr-FR"/>
              </w:rPr>
            </w:pPr>
            <w:r w:rsidRPr="00E55E84">
              <w:rPr>
                <w:rFonts w:cstheme="minorHAnsi"/>
                <w:sz w:val="18"/>
                <w:szCs w:val="18"/>
                <w:lang w:val="fr-FR"/>
              </w:rPr>
              <w:t>https://twitter.com/ANIA_FRANCE</w:t>
            </w:r>
          </w:p>
        </w:tc>
      </w:tr>
      <w:tr w:rsidR="00893DE6" w:rsidRPr="00655A37" w:rsidTr="00FB47FF">
        <w:trPr>
          <w:trHeight w:val="687"/>
        </w:trPr>
        <w:tc>
          <w:tcPr>
            <w:tcW w:w="1101" w:type="dxa"/>
            <w:vAlign w:val="center"/>
          </w:tcPr>
          <w:p w:rsidR="00893DE6" w:rsidRPr="00D834BE" w:rsidRDefault="00893DE6" w:rsidP="00FB47FF">
            <w:pPr>
              <w:jc w:val="center"/>
            </w:pPr>
            <w:r w:rsidRPr="00D834BE">
              <w:t>A43</w:t>
            </w:r>
          </w:p>
        </w:tc>
        <w:tc>
          <w:tcPr>
            <w:tcW w:w="1559"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Twitter</w:t>
            </w:r>
          </w:p>
        </w:tc>
        <w:tc>
          <w:tcPr>
            <w:tcW w:w="1276"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Economic importance</w:t>
            </w:r>
          </w:p>
        </w:tc>
        <w:tc>
          <w:tcPr>
            <w:tcW w:w="5103" w:type="dxa"/>
            <w:vAlign w:val="center"/>
          </w:tcPr>
          <w:p w:rsidR="00893DE6" w:rsidRPr="00D834BE" w:rsidRDefault="00893DE6" w:rsidP="00846E9E">
            <w:pPr>
              <w:rPr>
                <w:rFonts w:cstheme="minorHAnsi"/>
                <w:color w:val="000000"/>
                <w:sz w:val="18"/>
                <w:szCs w:val="18"/>
                <w:lang w:val="fr-FR"/>
              </w:rPr>
            </w:pPr>
            <w:r w:rsidRPr="00D834BE">
              <w:rPr>
                <w:rFonts w:cstheme="minorHAnsi"/>
                <w:color w:val="000000"/>
                <w:sz w:val="18"/>
                <w:szCs w:val="18"/>
                <w:lang w:val="fr-FR"/>
              </w:rPr>
              <w:t xml:space="preserve">" ANIA_FRANCE </w:t>
            </w:r>
            <w:proofErr w:type="spellStart"/>
            <w:r w:rsidRPr="00D834BE">
              <w:rPr>
                <w:rFonts w:cstheme="minorHAnsi"/>
                <w:color w:val="000000"/>
                <w:sz w:val="18"/>
                <w:szCs w:val="18"/>
                <w:lang w:val="fr-FR"/>
              </w:rPr>
              <w:t>retweeted</w:t>
            </w:r>
            <w:proofErr w:type="spellEnd"/>
            <w:r w:rsidRPr="00D834BE">
              <w:rPr>
                <w:rFonts w:cstheme="minorHAnsi"/>
                <w:color w:val="000000"/>
                <w:sz w:val="18"/>
                <w:szCs w:val="18"/>
                <w:lang w:val="fr-FR"/>
              </w:rPr>
              <w:br/>
              <w:t xml:space="preserve"> Germain Bour ‏@</w:t>
            </w:r>
            <w:proofErr w:type="spellStart"/>
            <w:proofErr w:type="gramStart"/>
            <w:r w:rsidRPr="00D834BE">
              <w:rPr>
                <w:rFonts w:cstheme="minorHAnsi"/>
                <w:color w:val="000000"/>
                <w:sz w:val="18"/>
                <w:szCs w:val="18"/>
                <w:lang w:val="fr-FR"/>
              </w:rPr>
              <w:t>BourGermain</w:t>
            </w:r>
            <w:proofErr w:type="spellEnd"/>
            <w:r w:rsidRPr="00D834BE">
              <w:rPr>
                <w:rFonts w:cstheme="minorHAnsi"/>
                <w:color w:val="000000"/>
                <w:sz w:val="18"/>
                <w:szCs w:val="18"/>
                <w:lang w:val="fr-FR"/>
              </w:rPr>
              <w:t xml:space="preserve">  May</w:t>
            </w:r>
            <w:proofErr w:type="gramEnd"/>
            <w:r w:rsidRPr="00D834BE">
              <w:rPr>
                <w:rFonts w:cstheme="minorHAnsi"/>
                <w:color w:val="000000"/>
                <w:sz w:val="18"/>
                <w:szCs w:val="18"/>
                <w:lang w:val="fr-FR"/>
              </w:rPr>
              <w:t xml:space="preserve"> 3 </w:t>
            </w:r>
            <w:r w:rsidRPr="00D834BE">
              <w:rPr>
                <w:rFonts w:cstheme="minorHAnsi"/>
                <w:color w:val="000000"/>
                <w:sz w:val="18"/>
                <w:szCs w:val="18"/>
                <w:lang w:val="fr-FR"/>
              </w:rPr>
              <w:br/>
              <w:t xml:space="preserve">Le poids </w:t>
            </w:r>
            <w:proofErr w:type="spellStart"/>
            <w:r w:rsidRPr="00D834BE">
              <w:rPr>
                <w:rFonts w:cstheme="minorHAnsi"/>
                <w:color w:val="000000"/>
                <w:sz w:val="18"/>
                <w:szCs w:val="18"/>
                <w:lang w:val="fr-FR"/>
              </w:rPr>
              <w:t>le</w:t>
            </w:r>
            <w:proofErr w:type="spellEnd"/>
            <w:r w:rsidRPr="00D834BE">
              <w:rPr>
                <w:rFonts w:cstheme="minorHAnsi"/>
                <w:color w:val="000000"/>
                <w:sz w:val="18"/>
                <w:szCs w:val="18"/>
                <w:lang w:val="fr-FR"/>
              </w:rPr>
              <w:t xml:space="preserve"> l'Agroalimentaire française dans l'économie mondiale ´@ANIA_FRANCE  http://www.diplomatie.gouv.fr/fr/IMG/pdf/chiffresclefs-mieuxsenourrir_cle81519a.pdf …"</w:t>
            </w:r>
          </w:p>
        </w:tc>
        <w:tc>
          <w:tcPr>
            <w:tcW w:w="1843" w:type="dxa"/>
            <w:vAlign w:val="center"/>
          </w:tcPr>
          <w:p w:rsidR="00893DE6" w:rsidRPr="00E55E84" w:rsidRDefault="00893DE6" w:rsidP="00846E9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893DE6" w:rsidRPr="00E55E84" w:rsidRDefault="00893DE6" w:rsidP="00846E9E">
            <w:pPr>
              <w:rPr>
                <w:rFonts w:cstheme="minorHAnsi"/>
                <w:sz w:val="18"/>
                <w:szCs w:val="18"/>
                <w:lang w:val="fr-FR"/>
              </w:rPr>
            </w:pPr>
            <w:r w:rsidRPr="00E55E84">
              <w:rPr>
                <w:rFonts w:cstheme="minorHAnsi"/>
                <w:sz w:val="18"/>
                <w:szCs w:val="18"/>
                <w:lang w:val="fr-FR"/>
              </w:rPr>
              <w:t>https://twitter.com/ANIA_FRANCE</w:t>
            </w:r>
          </w:p>
        </w:tc>
      </w:tr>
      <w:tr w:rsidR="00893DE6" w:rsidRPr="00655A37" w:rsidTr="00FB47FF">
        <w:trPr>
          <w:trHeight w:val="687"/>
        </w:trPr>
        <w:tc>
          <w:tcPr>
            <w:tcW w:w="1101" w:type="dxa"/>
            <w:vAlign w:val="center"/>
          </w:tcPr>
          <w:p w:rsidR="00893DE6" w:rsidRPr="00D834BE" w:rsidRDefault="00893DE6" w:rsidP="00FB47FF">
            <w:pPr>
              <w:jc w:val="center"/>
            </w:pPr>
            <w:r w:rsidRPr="00D834BE">
              <w:t>A44</w:t>
            </w:r>
          </w:p>
        </w:tc>
        <w:tc>
          <w:tcPr>
            <w:tcW w:w="1559"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Twitter</w:t>
            </w:r>
          </w:p>
        </w:tc>
        <w:tc>
          <w:tcPr>
            <w:tcW w:w="1276"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Economic importance</w:t>
            </w:r>
          </w:p>
        </w:tc>
        <w:tc>
          <w:tcPr>
            <w:tcW w:w="5103" w:type="dxa"/>
            <w:vAlign w:val="center"/>
          </w:tcPr>
          <w:p w:rsidR="00893DE6" w:rsidRPr="00D834BE" w:rsidRDefault="00893DE6" w:rsidP="00846E9E">
            <w:pPr>
              <w:rPr>
                <w:rFonts w:cstheme="minorHAnsi"/>
                <w:color w:val="000000"/>
                <w:sz w:val="18"/>
                <w:szCs w:val="18"/>
                <w:lang w:val="fr-FR"/>
              </w:rPr>
            </w:pPr>
            <w:r w:rsidRPr="00D834BE">
              <w:rPr>
                <w:rFonts w:cstheme="minorHAnsi"/>
                <w:color w:val="000000"/>
                <w:sz w:val="18"/>
                <w:szCs w:val="18"/>
                <w:lang w:val="fr-FR"/>
              </w:rPr>
              <w:t xml:space="preserve">"ANIA_FRANCE </w:t>
            </w:r>
            <w:proofErr w:type="spellStart"/>
            <w:r w:rsidRPr="00D834BE">
              <w:rPr>
                <w:rFonts w:cstheme="minorHAnsi"/>
                <w:color w:val="000000"/>
                <w:sz w:val="18"/>
                <w:szCs w:val="18"/>
                <w:lang w:val="fr-FR"/>
              </w:rPr>
              <w:t>retweeted</w:t>
            </w:r>
            <w:proofErr w:type="spellEnd"/>
            <w:r w:rsidRPr="00D834BE">
              <w:rPr>
                <w:rFonts w:cstheme="minorHAnsi"/>
                <w:color w:val="000000"/>
                <w:sz w:val="18"/>
                <w:szCs w:val="18"/>
                <w:lang w:val="fr-FR"/>
              </w:rPr>
              <w:br/>
              <w:t xml:space="preserve"> Germain Bour ‏@</w:t>
            </w:r>
            <w:proofErr w:type="spellStart"/>
            <w:proofErr w:type="gramStart"/>
            <w:r w:rsidRPr="00D834BE">
              <w:rPr>
                <w:rFonts w:cstheme="minorHAnsi"/>
                <w:color w:val="000000"/>
                <w:sz w:val="18"/>
                <w:szCs w:val="18"/>
                <w:lang w:val="fr-FR"/>
              </w:rPr>
              <w:t>BourGermain</w:t>
            </w:r>
            <w:proofErr w:type="spellEnd"/>
            <w:r w:rsidRPr="00D834BE">
              <w:rPr>
                <w:rFonts w:cstheme="minorHAnsi"/>
                <w:color w:val="000000"/>
                <w:sz w:val="18"/>
                <w:szCs w:val="18"/>
                <w:lang w:val="fr-FR"/>
              </w:rPr>
              <w:t xml:space="preserve">  </w:t>
            </w:r>
            <w:proofErr w:type="spellStart"/>
            <w:r w:rsidRPr="00D834BE">
              <w:rPr>
                <w:rFonts w:cstheme="minorHAnsi"/>
                <w:color w:val="000000"/>
                <w:sz w:val="18"/>
                <w:szCs w:val="18"/>
                <w:lang w:val="fr-FR"/>
              </w:rPr>
              <w:t>Apr</w:t>
            </w:r>
            <w:proofErr w:type="spellEnd"/>
            <w:proofErr w:type="gramEnd"/>
            <w:r w:rsidRPr="00D834BE">
              <w:rPr>
                <w:rFonts w:cstheme="minorHAnsi"/>
                <w:color w:val="000000"/>
                <w:sz w:val="18"/>
                <w:szCs w:val="18"/>
                <w:lang w:val="fr-FR"/>
              </w:rPr>
              <w:t xml:space="preserve"> 5 </w:t>
            </w:r>
            <w:proofErr w:type="spellStart"/>
            <w:r w:rsidRPr="00D834BE">
              <w:rPr>
                <w:rFonts w:cstheme="minorHAnsi"/>
                <w:color w:val="000000"/>
                <w:sz w:val="18"/>
                <w:szCs w:val="18"/>
                <w:lang w:val="fr-FR"/>
              </w:rPr>
              <w:t>View</w:t>
            </w:r>
            <w:proofErr w:type="spellEnd"/>
            <w:r w:rsidRPr="00D834BE">
              <w:rPr>
                <w:rFonts w:cstheme="minorHAnsi"/>
                <w:color w:val="000000"/>
                <w:sz w:val="18"/>
                <w:szCs w:val="18"/>
                <w:lang w:val="fr-FR"/>
              </w:rPr>
              <w:t xml:space="preserve"> translation</w:t>
            </w:r>
            <w:r w:rsidRPr="00D834BE">
              <w:rPr>
                <w:rFonts w:cstheme="minorHAnsi"/>
                <w:color w:val="000000"/>
                <w:sz w:val="18"/>
                <w:szCs w:val="18"/>
                <w:lang w:val="fr-FR"/>
              </w:rPr>
              <w:br/>
              <w:t>L'industrie alimentaire, une source d'emploi, de compétitivité et de fierté pour la France via ´@ANIA_FRANCE https://fr.wiztopic.com/industrie/alimentation/l-industrie-alimentaire-une-source-d-emploi-de-competitivite-et-de-fierte-pour-la-france-a8f2-53c7f.html …"</w:t>
            </w:r>
          </w:p>
        </w:tc>
        <w:tc>
          <w:tcPr>
            <w:tcW w:w="1843" w:type="dxa"/>
            <w:vAlign w:val="center"/>
          </w:tcPr>
          <w:p w:rsidR="00893DE6" w:rsidRPr="00E55E84" w:rsidRDefault="00893DE6" w:rsidP="00846E9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893DE6" w:rsidRPr="00E55E84" w:rsidRDefault="00893DE6" w:rsidP="00846E9E">
            <w:pPr>
              <w:rPr>
                <w:rFonts w:cstheme="minorHAnsi"/>
                <w:sz w:val="18"/>
                <w:szCs w:val="18"/>
                <w:lang w:val="fr-FR"/>
              </w:rPr>
            </w:pPr>
            <w:r w:rsidRPr="00E55E84">
              <w:rPr>
                <w:rFonts w:cstheme="minorHAnsi"/>
                <w:sz w:val="18"/>
                <w:szCs w:val="18"/>
                <w:lang w:val="fr-FR"/>
              </w:rPr>
              <w:t>https://twitter.com/ANIA_FRANCE</w:t>
            </w:r>
          </w:p>
        </w:tc>
      </w:tr>
      <w:tr w:rsidR="00893DE6" w:rsidRPr="00550098" w:rsidTr="00FB47FF">
        <w:trPr>
          <w:trHeight w:val="687"/>
        </w:trPr>
        <w:tc>
          <w:tcPr>
            <w:tcW w:w="1101" w:type="dxa"/>
            <w:vAlign w:val="center"/>
          </w:tcPr>
          <w:p w:rsidR="00893DE6" w:rsidRPr="00D834BE" w:rsidRDefault="00893DE6" w:rsidP="00FB47FF">
            <w:pPr>
              <w:jc w:val="center"/>
            </w:pPr>
            <w:r w:rsidRPr="00D834BE">
              <w:t>A45</w:t>
            </w:r>
          </w:p>
        </w:tc>
        <w:tc>
          <w:tcPr>
            <w:tcW w:w="1559"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Twitter</w:t>
            </w:r>
          </w:p>
        </w:tc>
        <w:tc>
          <w:tcPr>
            <w:tcW w:w="1276"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Economic importance</w:t>
            </w:r>
          </w:p>
        </w:tc>
        <w:tc>
          <w:tcPr>
            <w:tcW w:w="5103" w:type="dxa"/>
            <w:vAlign w:val="center"/>
          </w:tcPr>
          <w:p w:rsidR="00893DE6" w:rsidRPr="00D834BE" w:rsidRDefault="00893DE6" w:rsidP="00846E9E">
            <w:pPr>
              <w:rPr>
                <w:rFonts w:cstheme="minorHAnsi"/>
                <w:color w:val="000000"/>
                <w:sz w:val="18"/>
                <w:szCs w:val="18"/>
                <w:lang w:val="fr-FR"/>
              </w:rPr>
            </w:pPr>
            <w:r w:rsidRPr="00D834BE">
              <w:rPr>
                <w:rFonts w:cstheme="minorHAnsi"/>
                <w:color w:val="000000"/>
                <w:sz w:val="18"/>
                <w:szCs w:val="18"/>
                <w:lang w:val="fr-FR"/>
              </w:rPr>
              <w:t>"ANIA_FRANCE ‏@ANIA_</w:t>
            </w:r>
            <w:proofErr w:type="gramStart"/>
            <w:r w:rsidRPr="00D834BE">
              <w:rPr>
                <w:rFonts w:cstheme="minorHAnsi"/>
                <w:color w:val="000000"/>
                <w:sz w:val="18"/>
                <w:szCs w:val="18"/>
                <w:lang w:val="fr-FR"/>
              </w:rPr>
              <w:t xml:space="preserve">FRANCE  </w:t>
            </w:r>
            <w:proofErr w:type="spellStart"/>
            <w:r w:rsidRPr="00D834BE">
              <w:rPr>
                <w:rFonts w:cstheme="minorHAnsi"/>
                <w:color w:val="000000"/>
                <w:sz w:val="18"/>
                <w:szCs w:val="18"/>
                <w:lang w:val="fr-FR"/>
              </w:rPr>
              <w:t>Apr</w:t>
            </w:r>
            <w:proofErr w:type="spellEnd"/>
            <w:proofErr w:type="gramEnd"/>
            <w:r w:rsidRPr="00D834BE">
              <w:rPr>
                <w:rFonts w:cstheme="minorHAnsi"/>
                <w:color w:val="000000"/>
                <w:sz w:val="18"/>
                <w:szCs w:val="18"/>
                <w:lang w:val="fr-FR"/>
              </w:rPr>
              <w:t xml:space="preserve"> 2 </w:t>
            </w:r>
            <w:r w:rsidRPr="00D834BE">
              <w:rPr>
                <w:rFonts w:cstheme="minorHAnsi"/>
                <w:color w:val="000000"/>
                <w:sz w:val="18"/>
                <w:szCs w:val="18"/>
                <w:lang w:val="fr-FR"/>
              </w:rPr>
              <w:br/>
              <w:t>Industries alimentaires : un CA de 157,6 milliards d'€ pour 15 789 entreprises (dont 98% de PME) #</w:t>
            </w:r>
            <w:proofErr w:type="spellStart"/>
            <w:r w:rsidRPr="00D834BE">
              <w:rPr>
                <w:rFonts w:cstheme="minorHAnsi"/>
                <w:color w:val="000000"/>
                <w:sz w:val="18"/>
                <w:szCs w:val="18"/>
                <w:lang w:val="fr-FR"/>
              </w:rPr>
              <w:t>CDPeco</w:t>
            </w:r>
            <w:proofErr w:type="spellEnd"/>
            <w:r w:rsidRPr="00D834BE">
              <w:rPr>
                <w:rFonts w:cstheme="minorHAnsi"/>
                <w:color w:val="000000"/>
                <w:sz w:val="18"/>
                <w:szCs w:val="18"/>
                <w:lang w:val="fr-FR"/>
              </w:rPr>
              <w:t>"</w:t>
            </w:r>
            <w:r w:rsidRPr="00D834BE">
              <w:rPr>
                <w:rFonts w:cstheme="minorHAnsi"/>
                <w:color w:val="000000"/>
                <w:sz w:val="18"/>
                <w:szCs w:val="18"/>
                <w:lang w:val="fr-FR"/>
              </w:rPr>
              <w:br/>
              <w:t xml:space="preserve">"ANIA_FRANCE ‏@ANIA_FRANCE  </w:t>
            </w:r>
            <w:proofErr w:type="spellStart"/>
            <w:r w:rsidRPr="00D834BE">
              <w:rPr>
                <w:rFonts w:cstheme="minorHAnsi"/>
                <w:color w:val="000000"/>
                <w:sz w:val="18"/>
                <w:szCs w:val="18"/>
                <w:lang w:val="fr-FR"/>
              </w:rPr>
              <w:t>Apr</w:t>
            </w:r>
            <w:proofErr w:type="spellEnd"/>
            <w:r w:rsidRPr="00D834BE">
              <w:rPr>
                <w:rFonts w:cstheme="minorHAnsi"/>
                <w:color w:val="000000"/>
                <w:sz w:val="18"/>
                <w:szCs w:val="18"/>
                <w:lang w:val="fr-FR"/>
              </w:rPr>
              <w:t xml:space="preserve"> 2 </w:t>
            </w:r>
            <w:r w:rsidRPr="00D834BE">
              <w:rPr>
                <w:rFonts w:cstheme="minorHAnsi"/>
                <w:color w:val="000000"/>
                <w:sz w:val="18"/>
                <w:szCs w:val="18"/>
                <w:lang w:val="fr-FR"/>
              </w:rPr>
              <w:br/>
              <w:t>L'industrie agroalimentaire est source d'emplois et de compétitivité pour la France #</w:t>
            </w:r>
            <w:proofErr w:type="spellStart"/>
            <w:r w:rsidRPr="00D834BE">
              <w:rPr>
                <w:rFonts w:cstheme="minorHAnsi"/>
                <w:color w:val="000000"/>
                <w:sz w:val="18"/>
                <w:szCs w:val="18"/>
                <w:lang w:val="fr-FR"/>
              </w:rPr>
              <w:t>CDPeco</w:t>
            </w:r>
            <w:proofErr w:type="spellEnd"/>
            <w:r w:rsidRPr="00D834BE">
              <w:rPr>
                <w:rFonts w:cstheme="minorHAnsi"/>
                <w:color w:val="000000"/>
                <w:sz w:val="18"/>
                <w:szCs w:val="18"/>
                <w:lang w:val="fr-FR"/>
              </w:rPr>
              <w:t>"</w:t>
            </w:r>
            <w:r w:rsidRPr="00D834BE">
              <w:rPr>
                <w:rFonts w:cstheme="minorHAnsi"/>
                <w:color w:val="000000"/>
                <w:sz w:val="18"/>
                <w:szCs w:val="18"/>
                <w:lang w:val="fr-FR"/>
              </w:rPr>
              <w:br/>
              <w:t xml:space="preserve">"ANIA_FRANCE ‏@ANIA_FRANCE  </w:t>
            </w:r>
            <w:proofErr w:type="spellStart"/>
            <w:r w:rsidRPr="00D834BE">
              <w:rPr>
                <w:rFonts w:cstheme="minorHAnsi"/>
                <w:color w:val="000000"/>
                <w:sz w:val="18"/>
                <w:szCs w:val="18"/>
                <w:lang w:val="fr-FR"/>
              </w:rPr>
              <w:t>Apr</w:t>
            </w:r>
            <w:proofErr w:type="spellEnd"/>
            <w:r w:rsidRPr="00D834BE">
              <w:rPr>
                <w:rFonts w:cstheme="minorHAnsi"/>
                <w:color w:val="000000"/>
                <w:sz w:val="18"/>
                <w:szCs w:val="18"/>
                <w:lang w:val="fr-FR"/>
              </w:rPr>
              <w:t xml:space="preserve"> 2 </w:t>
            </w:r>
            <w:r w:rsidRPr="00D834BE">
              <w:rPr>
                <w:rFonts w:cstheme="minorHAnsi"/>
                <w:color w:val="000000"/>
                <w:sz w:val="18"/>
                <w:szCs w:val="18"/>
                <w:lang w:val="fr-FR"/>
              </w:rPr>
              <w:br/>
              <w:t>Le cabinet @</w:t>
            </w:r>
            <w:proofErr w:type="spellStart"/>
            <w:r w:rsidRPr="00D834BE">
              <w:rPr>
                <w:rFonts w:cstheme="minorHAnsi"/>
                <w:color w:val="000000"/>
                <w:sz w:val="18"/>
                <w:szCs w:val="18"/>
                <w:lang w:val="fr-FR"/>
              </w:rPr>
              <w:t>Utopies_Paris</w:t>
            </w:r>
            <w:proofErr w:type="spellEnd"/>
            <w:r w:rsidRPr="00D834BE">
              <w:rPr>
                <w:rFonts w:cstheme="minorHAnsi"/>
                <w:color w:val="000000"/>
                <w:sz w:val="18"/>
                <w:szCs w:val="18"/>
                <w:lang w:val="fr-FR"/>
              </w:rPr>
              <w:t xml:space="preserve"> présente les chiffres de son étude. Un emploi IAA = 5,1 emplois soutenus #</w:t>
            </w:r>
            <w:proofErr w:type="spellStart"/>
            <w:r w:rsidRPr="00D834BE">
              <w:rPr>
                <w:rFonts w:cstheme="minorHAnsi"/>
                <w:color w:val="000000"/>
                <w:sz w:val="18"/>
                <w:szCs w:val="18"/>
                <w:lang w:val="fr-FR"/>
              </w:rPr>
              <w:t>CDPeco</w:t>
            </w:r>
            <w:proofErr w:type="spellEnd"/>
            <w:r w:rsidRPr="00D834BE">
              <w:rPr>
                <w:rFonts w:cstheme="minorHAnsi"/>
                <w:color w:val="000000"/>
                <w:sz w:val="18"/>
                <w:szCs w:val="18"/>
                <w:lang w:val="fr-FR"/>
              </w:rPr>
              <w:t xml:space="preserve"> "</w:t>
            </w:r>
          </w:p>
        </w:tc>
        <w:tc>
          <w:tcPr>
            <w:tcW w:w="1843"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 </w:t>
            </w:r>
          </w:p>
        </w:tc>
        <w:tc>
          <w:tcPr>
            <w:tcW w:w="3402" w:type="dxa"/>
            <w:vAlign w:val="center"/>
          </w:tcPr>
          <w:p w:rsidR="00893DE6" w:rsidRPr="00D834BE" w:rsidRDefault="00893DE6" w:rsidP="00846E9E">
            <w:pPr>
              <w:rPr>
                <w:rFonts w:cstheme="minorHAnsi"/>
                <w:sz w:val="18"/>
                <w:szCs w:val="18"/>
              </w:rPr>
            </w:pPr>
            <w:r w:rsidRPr="00D834BE">
              <w:rPr>
                <w:rFonts w:cstheme="minorHAnsi"/>
                <w:sz w:val="18"/>
                <w:szCs w:val="18"/>
              </w:rPr>
              <w:t>https://twitter.com/ANIA_FRANCE</w:t>
            </w:r>
          </w:p>
        </w:tc>
      </w:tr>
      <w:tr w:rsidR="00893DE6" w:rsidRPr="00550098" w:rsidTr="00FB47FF">
        <w:trPr>
          <w:trHeight w:val="687"/>
        </w:trPr>
        <w:tc>
          <w:tcPr>
            <w:tcW w:w="1101" w:type="dxa"/>
            <w:vAlign w:val="center"/>
          </w:tcPr>
          <w:p w:rsidR="00893DE6" w:rsidRPr="00D834BE" w:rsidRDefault="00893DE6" w:rsidP="00FB47FF">
            <w:pPr>
              <w:jc w:val="center"/>
            </w:pPr>
            <w:r w:rsidRPr="00D834BE">
              <w:t>A46</w:t>
            </w:r>
          </w:p>
        </w:tc>
        <w:tc>
          <w:tcPr>
            <w:tcW w:w="1559"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Frame</w:t>
            </w:r>
          </w:p>
        </w:tc>
        <w:tc>
          <w:tcPr>
            <w:tcW w:w="5103" w:type="dxa"/>
            <w:vAlign w:val="center"/>
          </w:tcPr>
          <w:p w:rsidR="00893DE6" w:rsidRPr="00D834BE" w:rsidRDefault="00893DE6" w:rsidP="00846E9E">
            <w:pPr>
              <w:rPr>
                <w:rFonts w:cstheme="minorHAnsi"/>
                <w:color w:val="000000"/>
                <w:sz w:val="18"/>
                <w:szCs w:val="18"/>
                <w:lang w:val="fr-FR"/>
              </w:rPr>
            </w:pPr>
            <w:r w:rsidRPr="00D834BE">
              <w:rPr>
                <w:rFonts w:cstheme="minorHAnsi"/>
                <w:color w:val="000000"/>
                <w:sz w:val="18"/>
                <w:szCs w:val="18"/>
                <w:lang w:val="fr-FR"/>
              </w:rPr>
              <w:t>"l’alimentation est questionnée de façon croissante par le consommateur, alors que la qualité, la qualité et la diversité de ce que nous mangeons n’ont jamais été aussi grandes."</w:t>
            </w:r>
          </w:p>
        </w:tc>
        <w:tc>
          <w:tcPr>
            <w:tcW w:w="1843"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Promote the good intentions of the industry</w:t>
            </w:r>
          </w:p>
        </w:tc>
        <w:tc>
          <w:tcPr>
            <w:tcW w:w="3402" w:type="dxa"/>
            <w:vAlign w:val="center"/>
          </w:tcPr>
          <w:p w:rsidR="00893DE6" w:rsidRPr="00D834BE" w:rsidRDefault="00893DE6" w:rsidP="00846E9E">
            <w:pPr>
              <w:rPr>
                <w:rFonts w:cstheme="minorHAnsi"/>
                <w:sz w:val="18"/>
                <w:szCs w:val="18"/>
              </w:rPr>
            </w:pPr>
            <w:r w:rsidRPr="00D834BE">
              <w:rPr>
                <w:rFonts w:cstheme="minorHAnsi"/>
                <w:sz w:val="18"/>
                <w:szCs w:val="18"/>
              </w:rPr>
              <w:t>http://www.ania.net/qui-sommes-nous</w:t>
            </w:r>
          </w:p>
        </w:tc>
      </w:tr>
      <w:tr w:rsidR="00893DE6" w:rsidRPr="00550098" w:rsidTr="00FB47FF">
        <w:trPr>
          <w:trHeight w:val="687"/>
        </w:trPr>
        <w:tc>
          <w:tcPr>
            <w:tcW w:w="1101" w:type="dxa"/>
            <w:vAlign w:val="center"/>
          </w:tcPr>
          <w:p w:rsidR="00893DE6" w:rsidRPr="00D834BE" w:rsidRDefault="00893DE6" w:rsidP="00FB47FF">
            <w:pPr>
              <w:jc w:val="center"/>
            </w:pPr>
            <w:r w:rsidRPr="00D834BE">
              <w:t>A47</w:t>
            </w:r>
          </w:p>
        </w:tc>
        <w:tc>
          <w:tcPr>
            <w:tcW w:w="1559"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Frame</w:t>
            </w:r>
          </w:p>
        </w:tc>
        <w:tc>
          <w:tcPr>
            <w:tcW w:w="5103" w:type="dxa"/>
            <w:vAlign w:val="center"/>
          </w:tcPr>
          <w:p w:rsidR="00893DE6" w:rsidRPr="00D834BE" w:rsidRDefault="00893DE6" w:rsidP="00846E9E">
            <w:pPr>
              <w:rPr>
                <w:rFonts w:cstheme="minorHAnsi"/>
                <w:color w:val="000000"/>
                <w:sz w:val="18"/>
                <w:szCs w:val="18"/>
                <w:lang w:val="fr-FR"/>
              </w:rPr>
            </w:pPr>
            <w:r w:rsidRPr="00D834BE">
              <w:rPr>
                <w:rFonts w:cstheme="minorHAnsi"/>
                <w:color w:val="000000"/>
                <w:sz w:val="18"/>
                <w:szCs w:val="18"/>
                <w:lang w:val="fr-FR"/>
              </w:rPr>
              <w:t>"1940 — 1972</w:t>
            </w:r>
            <w:r w:rsidRPr="00D834BE">
              <w:rPr>
                <w:rFonts w:cstheme="minorHAnsi"/>
                <w:color w:val="000000"/>
                <w:sz w:val="18"/>
                <w:szCs w:val="18"/>
                <w:lang w:val="fr-FR"/>
              </w:rPr>
              <w:br/>
              <w:t>Les 30 glorieuses… de l’agroalimentaire"</w:t>
            </w:r>
          </w:p>
        </w:tc>
        <w:tc>
          <w:tcPr>
            <w:tcW w:w="1843"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Promote the good intentions of the industry in the History by presenting the innovations</w:t>
            </w:r>
          </w:p>
        </w:tc>
        <w:tc>
          <w:tcPr>
            <w:tcW w:w="3402" w:type="dxa"/>
            <w:vAlign w:val="center"/>
          </w:tcPr>
          <w:p w:rsidR="00893DE6" w:rsidRPr="00D834BE" w:rsidRDefault="00893DE6" w:rsidP="00846E9E">
            <w:pPr>
              <w:rPr>
                <w:rFonts w:cstheme="minorHAnsi"/>
                <w:sz w:val="18"/>
                <w:szCs w:val="18"/>
              </w:rPr>
            </w:pPr>
            <w:r w:rsidRPr="00D834BE">
              <w:rPr>
                <w:rFonts w:cstheme="minorHAnsi"/>
                <w:sz w:val="18"/>
                <w:szCs w:val="18"/>
              </w:rPr>
              <w:t>http://www.ania.net/alimevolution/#/</w:t>
            </w:r>
          </w:p>
        </w:tc>
      </w:tr>
      <w:tr w:rsidR="00893DE6" w:rsidRPr="00655A37" w:rsidTr="00FB47FF">
        <w:trPr>
          <w:trHeight w:val="687"/>
        </w:trPr>
        <w:tc>
          <w:tcPr>
            <w:tcW w:w="1101" w:type="dxa"/>
            <w:vAlign w:val="center"/>
          </w:tcPr>
          <w:p w:rsidR="00893DE6" w:rsidRPr="00D834BE" w:rsidRDefault="00893DE6" w:rsidP="00FB47FF">
            <w:pPr>
              <w:jc w:val="center"/>
            </w:pPr>
            <w:r w:rsidRPr="00D834BE">
              <w:t>A48</w:t>
            </w:r>
          </w:p>
        </w:tc>
        <w:tc>
          <w:tcPr>
            <w:tcW w:w="1559"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893DE6" w:rsidRPr="00D834BE" w:rsidRDefault="00893DE6" w:rsidP="00846E9E">
            <w:pPr>
              <w:rPr>
                <w:rFonts w:cstheme="minorHAnsi"/>
                <w:color w:val="000000"/>
                <w:sz w:val="18"/>
                <w:szCs w:val="18"/>
              </w:rPr>
            </w:pPr>
            <w:r w:rsidRPr="00D834BE">
              <w:rPr>
                <w:rFonts w:cstheme="minorHAnsi"/>
                <w:color w:val="000000"/>
                <w:sz w:val="18"/>
                <w:szCs w:val="18"/>
              </w:rPr>
              <w:t>Frame</w:t>
            </w:r>
          </w:p>
        </w:tc>
        <w:tc>
          <w:tcPr>
            <w:tcW w:w="5103" w:type="dxa"/>
            <w:vAlign w:val="center"/>
          </w:tcPr>
          <w:p w:rsidR="00893DE6" w:rsidRPr="00D834BE" w:rsidRDefault="00893DE6" w:rsidP="00846E9E">
            <w:pPr>
              <w:rPr>
                <w:rFonts w:cstheme="minorHAnsi"/>
                <w:color w:val="000000"/>
                <w:sz w:val="18"/>
                <w:szCs w:val="18"/>
                <w:lang w:val="fr-FR"/>
              </w:rPr>
            </w:pPr>
            <w:r w:rsidRPr="00D834BE">
              <w:rPr>
                <w:rFonts w:cstheme="minorHAnsi"/>
                <w:color w:val="000000"/>
                <w:sz w:val="18"/>
                <w:szCs w:val="18"/>
                <w:lang w:val="fr-FR"/>
              </w:rPr>
              <w:t>"Depuis son lancement le PNA fait le pari d’une approche positive de l’alimentation, dans un contexte parfois moralisateur et culpabilisant"</w:t>
            </w:r>
            <w:r w:rsidRPr="00D834BE">
              <w:rPr>
                <w:rFonts w:cstheme="minorHAnsi"/>
                <w:color w:val="000000"/>
                <w:sz w:val="18"/>
                <w:szCs w:val="18"/>
                <w:lang w:val="fr-FR"/>
              </w:rPr>
              <w:br/>
              <w:t>"L’éducation alimentaire de la jeunesse"</w:t>
            </w:r>
          </w:p>
        </w:tc>
        <w:tc>
          <w:tcPr>
            <w:tcW w:w="1843" w:type="dxa"/>
            <w:vAlign w:val="center"/>
          </w:tcPr>
          <w:p w:rsidR="00893DE6" w:rsidRPr="00E55E84" w:rsidRDefault="00893DE6" w:rsidP="00846E9E">
            <w:pPr>
              <w:rPr>
                <w:rFonts w:cstheme="minorHAnsi"/>
                <w:color w:val="000000"/>
                <w:sz w:val="18"/>
                <w:szCs w:val="18"/>
                <w:lang w:val="fr-FR"/>
              </w:rPr>
            </w:pPr>
            <w:r w:rsidRPr="00E55E84">
              <w:rPr>
                <w:rFonts w:cstheme="minorHAnsi"/>
                <w:color w:val="000000"/>
                <w:sz w:val="18"/>
                <w:szCs w:val="18"/>
                <w:lang w:val="fr-FR"/>
              </w:rPr>
              <w:t>PNA = Programme National de l'Alimentation</w:t>
            </w:r>
          </w:p>
        </w:tc>
        <w:tc>
          <w:tcPr>
            <w:tcW w:w="3402" w:type="dxa"/>
            <w:vAlign w:val="center"/>
          </w:tcPr>
          <w:p w:rsidR="00893DE6" w:rsidRPr="00E55E84" w:rsidRDefault="00893DE6" w:rsidP="00846E9E">
            <w:pPr>
              <w:rPr>
                <w:rFonts w:cstheme="minorHAnsi"/>
                <w:sz w:val="18"/>
                <w:szCs w:val="18"/>
                <w:lang w:val="fr-FR"/>
              </w:rPr>
            </w:pPr>
            <w:r w:rsidRPr="00E55E84">
              <w:rPr>
                <w:rFonts w:cstheme="minorHAnsi"/>
                <w:sz w:val="18"/>
                <w:szCs w:val="18"/>
                <w:lang w:val="fr-FR"/>
              </w:rPr>
              <w:t>http://www.ania.net/sites/default/files/lettre_nutrition_ndeg52_-_fevrier_2015.pdf</w:t>
            </w:r>
          </w:p>
        </w:tc>
      </w:tr>
      <w:tr w:rsidR="00550098" w:rsidRPr="00D834BE" w:rsidTr="00FB47FF">
        <w:trPr>
          <w:trHeight w:val="687"/>
        </w:trPr>
        <w:tc>
          <w:tcPr>
            <w:tcW w:w="1101" w:type="dxa"/>
            <w:vAlign w:val="center"/>
          </w:tcPr>
          <w:p w:rsidR="00550098" w:rsidRPr="00D834BE" w:rsidRDefault="00550098" w:rsidP="00FB47FF">
            <w:pPr>
              <w:jc w:val="center"/>
            </w:pPr>
            <w:r w:rsidRPr="00D834BE">
              <w:t>A49</w:t>
            </w:r>
          </w:p>
        </w:tc>
        <w:tc>
          <w:tcPr>
            <w:tcW w:w="1559"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Frame</w:t>
            </w:r>
          </w:p>
        </w:tc>
        <w:tc>
          <w:tcPr>
            <w:tcW w:w="5103" w:type="dxa"/>
            <w:vAlign w:val="center"/>
          </w:tcPr>
          <w:p w:rsidR="00550098" w:rsidRPr="00D834BE" w:rsidRDefault="00550098" w:rsidP="00550098">
            <w:pPr>
              <w:rPr>
                <w:rFonts w:cstheme="minorHAnsi"/>
                <w:color w:val="000000"/>
                <w:sz w:val="18"/>
                <w:szCs w:val="18"/>
                <w:lang w:val="fr-FR"/>
              </w:rPr>
            </w:pPr>
            <w:r w:rsidRPr="00D834BE">
              <w:rPr>
                <w:rFonts w:cstheme="minorHAnsi"/>
                <w:color w:val="000000"/>
                <w:sz w:val="18"/>
                <w:szCs w:val="18"/>
                <w:lang w:val="fr-FR"/>
              </w:rPr>
              <w:t>"Publicités télévisées : signature d’une nouvelle charte</w:t>
            </w:r>
            <w:r w:rsidRPr="00D834BE">
              <w:rPr>
                <w:rFonts w:cstheme="minorHAnsi"/>
                <w:color w:val="000000"/>
                <w:sz w:val="18"/>
                <w:szCs w:val="18"/>
                <w:lang w:val="fr-FR"/>
              </w:rPr>
              <w:br/>
              <w:t xml:space="preserve"> La nouvelle Charte visant à promouvoir une alimentation et une activité physique favorables à la santé dans les programmes et les publicités diffusés</w:t>
            </w:r>
            <w:r>
              <w:rPr>
                <w:rFonts w:cstheme="minorHAnsi"/>
                <w:color w:val="000000"/>
                <w:sz w:val="18"/>
                <w:szCs w:val="18"/>
                <w:lang w:val="fr-FR"/>
              </w:rPr>
              <w:t xml:space="preserve"> </w:t>
            </w:r>
            <w:r w:rsidRPr="00D834BE">
              <w:rPr>
                <w:rFonts w:cstheme="minorHAnsi"/>
                <w:color w:val="000000"/>
                <w:sz w:val="18"/>
                <w:szCs w:val="18"/>
                <w:lang w:val="fr-FR"/>
              </w:rPr>
              <w:t xml:space="preserve">à la télévision a été signée le jeudi 21 novembre 2013, pour cinq nouvelles années. La précédente charte, signée en </w:t>
            </w:r>
            <w:r w:rsidRPr="00D834BE">
              <w:rPr>
                <w:rFonts w:cstheme="minorHAnsi"/>
                <w:color w:val="000000"/>
                <w:sz w:val="18"/>
                <w:szCs w:val="18"/>
                <w:lang w:val="fr-FR"/>
              </w:rPr>
              <w:lastRenderedPageBreak/>
              <w:t xml:space="preserve">2009 pour 5 ans, prenant fin en Décembre 2013. (...) Par cette charte les annonceurs de l’agro-alimentaire s’engagent </w:t>
            </w:r>
            <w:proofErr w:type="gramStart"/>
            <w:r w:rsidRPr="00D834BE">
              <w:rPr>
                <w:rFonts w:cstheme="minorHAnsi"/>
                <w:color w:val="000000"/>
                <w:sz w:val="18"/>
                <w:szCs w:val="18"/>
                <w:lang w:val="fr-FR"/>
              </w:rPr>
              <w:t>à ::</w:t>
            </w:r>
            <w:proofErr w:type="gramEnd"/>
            <w:r w:rsidRPr="00D834BE">
              <w:rPr>
                <w:rFonts w:cstheme="minorHAnsi"/>
                <w:color w:val="000000"/>
                <w:sz w:val="18"/>
                <w:szCs w:val="18"/>
                <w:lang w:val="fr-FR"/>
              </w:rPr>
              <w:t xml:space="preserve"> (...) Financer régulièrement des programmes courts d’éducation adaptés au jeune public pour favoriser les bons comportements de vie, d’alimentation et d’activité physique (films « Trop la pêche »)."</w:t>
            </w:r>
          </w:p>
        </w:tc>
        <w:tc>
          <w:tcPr>
            <w:tcW w:w="1843" w:type="dxa"/>
            <w:vAlign w:val="center"/>
          </w:tcPr>
          <w:p w:rsidR="00550098" w:rsidRPr="00D834BE" w:rsidRDefault="00550098" w:rsidP="00846E9E">
            <w:pPr>
              <w:rPr>
                <w:rFonts w:cstheme="minorHAnsi"/>
                <w:color w:val="000000"/>
                <w:sz w:val="18"/>
                <w:szCs w:val="18"/>
              </w:rPr>
            </w:pPr>
            <w:r>
              <w:rPr>
                <w:rFonts w:cstheme="minorHAnsi"/>
                <w:color w:val="000000"/>
                <w:sz w:val="18"/>
                <w:szCs w:val="18"/>
              </w:rPr>
              <w:lastRenderedPageBreak/>
              <w:t>Physical activity</w:t>
            </w:r>
          </w:p>
        </w:tc>
        <w:tc>
          <w:tcPr>
            <w:tcW w:w="3402" w:type="dxa"/>
            <w:vAlign w:val="center"/>
          </w:tcPr>
          <w:p w:rsidR="00550098" w:rsidRPr="00D834BE" w:rsidRDefault="00550098" w:rsidP="00846E9E">
            <w:pPr>
              <w:rPr>
                <w:rFonts w:cstheme="minorHAnsi"/>
                <w:sz w:val="18"/>
                <w:szCs w:val="18"/>
              </w:rPr>
            </w:pPr>
            <w:r w:rsidRPr="00D834BE">
              <w:rPr>
                <w:rFonts w:cstheme="minorHAnsi"/>
                <w:sz w:val="18"/>
                <w:szCs w:val="18"/>
              </w:rPr>
              <w:t>http://www.ania.net/sites/default/files/lettre_nutrition_ndeg47_-_decembre_2013.pdf</w:t>
            </w:r>
          </w:p>
        </w:tc>
      </w:tr>
      <w:tr w:rsidR="00550098" w:rsidRPr="00655A37" w:rsidTr="00FB47FF">
        <w:trPr>
          <w:trHeight w:val="687"/>
        </w:trPr>
        <w:tc>
          <w:tcPr>
            <w:tcW w:w="1101" w:type="dxa"/>
            <w:vAlign w:val="center"/>
          </w:tcPr>
          <w:p w:rsidR="00550098" w:rsidRPr="00D834BE" w:rsidRDefault="00550098" w:rsidP="00FB47FF">
            <w:pPr>
              <w:jc w:val="center"/>
            </w:pPr>
            <w:r w:rsidRPr="00D834BE">
              <w:t>A50</w:t>
            </w:r>
          </w:p>
        </w:tc>
        <w:tc>
          <w:tcPr>
            <w:tcW w:w="1559"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Frame</w:t>
            </w:r>
          </w:p>
        </w:tc>
        <w:tc>
          <w:tcPr>
            <w:tcW w:w="5103" w:type="dxa"/>
            <w:vAlign w:val="center"/>
          </w:tcPr>
          <w:p w:rsidR="00550098" w:rsidRPr="00D834BE" w:rsidRDefault="00550098" w:rsidP="00846E9E">
            <w:pPr>
              <w:rPr>
                <w:rFonts w:cstheme="minorHAnsi"/>
                <w:color w:val="000000"/>
                <w:sz w:val="18"/>
                <w:szCs w:val="18"/>
                <w:lang w:val="fr-FR"/>
              </w:rPr>
            </w:pPr>
            <w:r w:rsidRPr="00D834BE">
              <w:rPr>
                <w:rFonts w:cstheme="minorHAnsi"/>
                <w:color w:val="000000"/>
                <w:sz w:val="18"/>
                <w:szCs w:val="18"/>
                <w:lang w:val="fr-FR"/>
              </w:rPr>
              <w:t>"L’ANIA est, et doit être, la Garante d’une alimentation de Qualité, d’une alimentation diversifiée, sûre, saine et durable."</w:t>
            </w:r>
          </w:p>
        </w:tc>
        <w:tc>
          <w:tcPr>
            <w:tcW w:w="1843" w:type="dxa"/>
            <w:vAlign w:val="center"/>
          </w:tcPr>
          <w:p w:rsidR="00550098" w:rsidRPr="00E55E84" w:rsidRDefault="00550098" w:rsidP="00846E9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550098" w:rsidRPr="00E55E84" w:rsidRDefault="00550098" w:rsidP="00846E9E">
            <w:pPr>
              <w:rPr>
                <w:rFonts w:cstheme="minorHAnsi"/>
                <w:sz w:val="18"/>
                <w:szCs w:val="18"/>
                <w:lang w:val="fr-FR"/>
              </w:rPr>
            </w:pPr>
            <w:r w:rsidRPr="00E55E84">
              <w:rPr>
                <w:rFonts w:cstheme="minorHAnsi"/>
                <w:sz w:val="18"/>
                <w:szCs w:val="18"/>
                <w:lang w:val="fr-FR"/>
              </w:rPr>
              <w:t>http://www.ania.net/sites/default/files/flash_711_octobre.pdf</w:t>
            </w:r>
          </w:p>
        </w:tc>
      </w:tr>
      <w:tr w:rsidR="00550098" w:rsidRPr="00655A37" w:rsidTr="00FB47FF">
        <w:trPr>
          <w:trHeight w:val="687"/>
        </w:trPr>
        <w:tc>
          <w:tcPr>
            <w:tcW w:w="1101" w:type="dxa"/>
            <w:vAlign w:val="center"/>
          </w:tcPr>
          <w:p w:rsidR="00550098" w:rsidRPr="00D834BE" w:rsidRDefault="00550098" w:rsidP="00FB47FF">
            <w:pPr>
              <w:jc w:val="center"/>
            </w:pPr>
            <w:r w:rsidRPr="00D834BE">
              <w:t>A51</w:t>
            </w:r>
          </w:p>
        </w:tc>
        <w:tc>
          <w:tcPr>
            <w:tcW w:w="1559"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Frame</w:t>
            </w:r>
          </w:p>
        </w:tc>
        <w:tc>
          <w:tcPr>
            <w:tcW w:w="5103" w:type="dxa"/>
            <w:vAlign w:val="center"/>
          </w:tcPr>
          <w:p w:rsidR="00550098" w:rsidRPr="00D834BE" w:rsidRDefault="00550098" w:rsidP="00846E9E">
            <w:pPr>
              <w:rPr>
                <w:rFonts w:cstheme="minorHAnsi"/>
                <w:color w:val="000000"/>
                <w:sz w:val="18"/>
                <w:szCs w:val="18"/>
                <w:lang w:val="fr-FR"/>
              </w:rPr>
            </w:pPr>
            <w:r w:rsidRPr="00D834BE">
              <w:rPr>
                <w:rFonts w:cstheme="minorHAnsi"/>
                <w:color w:val="000000"/>
                <w:sz w:val="18"/>
                <w:szCs w:val="18"/>
                <w:lang w:val="fr-FR"/>
              </w:rPr>
              <w:t>"Nous devrons toutefois veiller à ce que des produits et ingrédients, bons et sains pour la santé (s’ils ne sont pas consommés en excès), ne soient pas stigmatisés et sujets à controverses."</w:t>
            </w:r>
          </w:p>
        </w:tc>
        <w:tc>
          <w:tcPr>
            <w:tcW w:w="1843" w:type="dxa"/>
            <w:vAlign w:val="center"/>
          </w:tcPr>
          <w:p w:rsidR="00550098" w:rsidRPr="00E55E84" w:rsidRDefault="00550098" w:rsidP="00846E9E">
            <w:pPr>
              <w:rPr>
                <w:rFonts w:cstheme="minorHAnsi"/>
                <w:color w:val="000000"/>
                <w:sz w:val="18"/>
                <w:szCs w:val="18"/>
                <w:lang w:val="fr-FR"/>
              </w:rPr>
            </w:pPr>
          </w:p>
        </w:tc>
        <w:tc>
          <w:tcPr>
            <w:tcW w:w="3402" w:type="dxa"/>
            <w:vAlign w:val="center"/>
          </w:tcPr>
          <w:p w:rsidR="00550098" w:rsidRPr="00E55E84" w:rsidRDefault="00550098" w:rsidP="00846E9E">
            <w:pPr>
              <w:rPr>
                <w:rFonts w:cstheme="minorHAnsi"/>
                <w:sz w:val="18"/>
                <w:szCs w:val="18"/>
                <w:lang w:val="fr-FR"/>
              </w:rPr>
            </w:pPr>
            <w:r w:rsidRPr="00E55E84">
              <w:rPr>
                <w:rFonts w:cstheme="minorHAnsi"/>
                <w:sz w:val="18"/>
                <w:szCs w:val="18"/>
                <w:lang w:val="fr-FR"/>
              </w:rPr>
              <w:t>http://www.ania.net/sites/default/files/flash_ania_-_septembre_2013.pdf</w:t>
            </w:r>
          </w:p>
        </w:tc>
      </w:tr>
      <w:tr w:rsidR="00550098" w:rsidRPr="00E55E84" w:rsidTr="00FB47FF">
        <w:trPr>
          <w:trHeight w:val="687"/>
        </w:trPr>
        <w:tc>
          <w:tcPr>
            <w:tcW w:w="1101" w:type="dxa"/>
            <w:vAlign w:val="center"/>
          </w:tcPr>
          <w:p w:rsidR="00550098" w:rsidRPr="00D834BE" w:rsidRDefault="00550098" w:rsidP="00FB47FF">
            <w:pPr>
              <w:jc w:val="center"/>
            </w:pPr>
            <w:r w:rsidRPr="00D834BE">
              <w:t>A52</w:t>
            </w:r>
          </w:p>
        </w:tc>
        <w:tc>
          <w:tcPr>
            <w:tcW w:w="1559"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Frame</w:t>
            </w:r>
          </w:p>
        </w:tc>
        <w:tc>
          <w:tcPr>
            <w:tcW w:w="5103" w:type="dxa"/>
            <w:vAlign w:val="center"/>
          </w:tcPr>
          <w:p w:rsidR="00550098" w:rsidRPr="00D834BE" w:rsidRDefault="00550098" w:rsidP="00846E9E">
            <w:pPr>
              <w:rPr>
                <w:rFonts w:cstheme="minorHAnsi"/>
                <w:color w:val="000000"/>
                <w:sz w:val="18"/>
                <w:szCs w:val="18"/>
                <w:lang w:val="fr-FR"/>
              </w:rPr>
            </w:pPr>
            <w:r w:rsidRPr="00D834BE">
              <w:rPr>
                <w:rFonts w:cstheme="minorHAnsi"/>
                <w:color w:val="000000"/>
                <w:sz w:val="18"/>
                <w:szCs w:val="18"/>
                <w:lang w:val="fr-FR"/>
              </w:rPr>
              <w:t>"il existe une relation inversement proportionnelle entre niveau de revenus du foyer et prévalence de l’obésité. Les populations les plus défavorisées étant également les plus touchées par l’obésité."</w:t>
            </w:r>
          </w:p>
        </w:tc>
        <w:tc>
          <w:tcPr>
            <w:tcW w:w="1843"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Targets a segment of the population only</w:t>
            </w:r>
          </w:p>
        </w:tc>
        <w:tc>
          <w:tcPr>
            <w:tcW w:w="3402" w:type="dxa"/>
            <w:vAlign w:val="center"/>
          </w:tcPr>
          <w:p w:rsidR="00550098" w:rsidRPr="00D834BE" w:rsidRDefault="00550098" w:rsidP="00846E9E">
            <w:pPr>
              <w:rPr>
                <w:rFonts w:cstheme="minorHAnsi"/>
                <w:sz w:val="18"/>
                <w:szCs w:val="18"/>
              </w:rPr>
            </w:pPr>
            <w:r w:rsidRPr="00D834BE">
              <w:rPr>
                <w:rFonts w:cstheme="minorHAnsi"/>
                <w:sz w:val="18"/>
                <w:szCs w:val="18"/>
              </w:rPr>
              <w:t>http://www.ania.net/sites/default/files/lettre_nutrition_ndeg45_-_juillet_2013.pdf</w:t>
            </w:r>
          </w:p>
        </w:tc>
      </w:tr>
      <w:tr w:rsidR="00550098" w:rsidRPr="00D834BE" w:rsidTr="00FB47FF">
        <w:trPr>
          <w:trHeight w:val="687"/>
        </w:trPr>
        <w:tc>
          <w:tcPr>
            <w:tcW w:w="1101" w:type="dxa"/>
            <w:vAlign w:val="center"/>
          </w:tcPr>
          <w:p w:rsidR="00550098" w:rsidRPr="00D834BE" w:rsidRDefault="00550098" w:rsidP="00FB47FF">
            <w:pPr>
              <w:jc w:val="center"/>
            </w:pPr>
            <w:r w:rsidRPr="00D834BE">
              <w:t>A53</w:t>
            </w:r>
          </w:p>
        </w:tc>
        <w:tc>
          <w:tcPr>
            <w:tcW w:w="1559"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Frame</w:t>
            </w:r>
          </w:p>
        </w:tc>
        <w:tc>
          <w:tcPr>
            <w:tcW w:w="5103" w:type="dxa"/>
            <w:vAlign w:val="center"/>
          </w:tcPr>
          <w:p w:rsidR="00550098" w:rsidRPr="00D834BE" w:rsidRDefault="00550098" w:rsidP="00846E9E">
            <w:pPr>
              <w:rPr>
                <w:rFonts w:cstheme="minorHAnsi"/>
                <w:color w:val="000000"/>
                <w:sz w:val="18"/>
                <w:szCs w:val="18"/>
                <w:lang w:val="fr-FR"/>
              </w:rPr>
            </w:pPr>
            <w:r w:rsidRPr="00D834BE">
              <w:rPr>
                <w:rFonts w:cstheme="minorHAnsi"/>
                <w:color w:val="000000"/>
                <w:sz w:val="18"/>
                <w:szCs w:val="18"/>
                <w:lang w:val="fr-FR"/>
              </w:rPr>
              <w:t>"Besoin de sensibiliser les forts consommateurs de sel par une campagne ciblée"</w:t>
            </w:r>
          </w:p>
        </w:tc>
        <w:tc>
          <w:tcPr>
            <w:tcW w:w="1843"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Targets a segment of the population only</w:t>
            </w:r>
          </w:p>
        </w:tc>
        <w:tc>
          <w:tcPr>
            <w:tcW w:w="3402" w:type="dxa"/>
            <w:vAlign w:val="center"/>
          </w:tcPr>
          <w:p w:rsidR="00550098" w:rsidRPr="00D834BE" w:rsidRDefault="00550098" w:rsidP="00846E9E">
            <w:pPr>
              <w:rPr>
                <w:rFonts w:cstheme="minorHAnsi"/>
                <w:sz w:val="18"/>
                <w:szCs w:val="18"/>
              </w:rPr>
            </w:pPr>
            <w:r w:rsidRPr="00D834BE">
              <w:rPr>
                <w:rFonts w:cstheme="minorHAnsi"/>
                <w:sz w:val="18"/>
                <w:szCs w:val="18"/>
              </w:rPr>
              <w:t>http://www.ania.net/sites/default/files/lettre_nutrition_ndeg45_-_juillet_2013.pdf</w:t>
            </w:r>
          </w:p>
        </w:tc>
      </w:tr>
      <w:tr w:rsidR="00550098" w:rsidRPr="00E55E84" w:rsidTr="00FB47FF">
        <w:trPr>
          <w:trHeight w:val="687"/>
        </w:trPr>
        <w:tc>
          <w:tcPr>
            <w:tcW w:w="1101" w:type="dxa"/>
            <w:vAlign w:val="center"/>
          </w:tcPr>
          <w:p w:rsidR="00550098" w:rsidRPr="00D834BE" w:rsidRDefault="00550098" w:rsidP="00FB47FF">
            <w:pPr>
              <w:jc w:val="center"/>
            </w:pPr>
            <w:r w:rsidRPr="00D834BE">
              <w:t>A54</w:t>
            </w:r>
          </w:p>
        </w:tc>
        <w:tc>
          <w:tcPr>
            <w:tcW w:w="1559"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Frame</w:t>
            </w:r>
          </w:p>
        </w:tc>
        <w:tc>
          <w:tcPr>
            <w:tcW w:w="5103" w:type="dxa"/>
            <w:vAlign w:val="center"/>
          </w:tcPr>
          <w:p w:rsidR="00550098" w:rsidRPr="00D834BE" w:rsidRDefault="00550098" w:rsidP="00846E9E">
            <w:pPr>
              <w:rPr>
                <w:rFonts w:cstheme="minorHAnsi"/>
                <w:color w:val="000000"/>
                <w:sz w:val="18"/>
                <w:szCs w:val="18"/>
                <w:lang w:val="fr-FR"/>
              </w:rPr>
            </w:pPr>
            <w:r w:rsidRPr="00D834BE">
              <w:rPr>
                <w:rFonts w:cstheme="minorHAnsi"/>
                <w:color w:val="000000"/>
                <w:sz w:val="18"/>
                <w:szCs w:val="18"/>
                <w:lang w:val="fr-FR"/>
              </w:rPr>
              <w:t>"Lancer une campagne d’information sur l’amélioration de la qualité de l’offre alimentaire en 2014 et sur les engagements pris par les secteurs de la filière"</w:t>
            </w:r>
          </w:p>
        </w:tc>
        <w:tc>
          <w:tcPr>
            <w:tcW w:w="1843"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Emphasise the good intention</w:t>
            </w:r>
          </w:p>
        </w:tc>
        <w:tc>
          <w:tcPr>
            <w:tcW w:w="3402" w:type="dxa"/>
            <w:vAlign w:val="center"/>
          </w:tcPr>
          <w:p w:rsidR="00550098" w:rsidRPr="00D834BE" w:rsidRDefault="00550098" w:rsidP="00846E9E">
            <w:pPr>
              <w:rPr>
                <w:rFonts w:cstheme="minorHAnsi"/>
                <w:sz w:val="18"/>
                <w:szCs w:val="18"/>
              </w:rPr>
            </w:pPr>
            <w:r w:rsidRPr="00D834BE">
              <w:rPr>
                <w:rFonts w:cstheme="minorHAnsi"/>
                <w:sz w:val="18"/>
                <w:szCs w:val="18"/>
              </w:rPr>
              <w:t>http://www.ania.net/sites/default/files/lettre_nutrition_ndeg45_-_juillet_2013.pdf</w:t>
            </w:r>
          </w:p>
        </w:tc>
      </w:tr>
      <w:tr w:rsidR="00550098" w:rsidRPr="00655A37" w:rsidTr="00FB47FF">
        <w:trPr>
          <w:trHeight w:val="687"/>
        </w:trPr>
        <w:tc>
          <w:tcPr>
            <w:tcW w:w="1101" w:type="dxa"/>
            <w:vAlign w:val="center"/>
          </w:tcPr>
          <w:p w:rsidR="00550098" w:rsidRPr="00D834BE" w:rsidRDefault="00550098" w:rsidP="00FB47FF">
            <w:pPr>
              <w:jc w:val="center"/>
            </w:pPr>
            <w:r w:rsidRPr="00D834BE">
              <w:t>A55</w:t>
            </w:r>
          </w:p>
        </w:tc>
        <w:tc>
          <w:tcPr>
            <w:tcW w:w="1559"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Frame</w:t>
            </w:r>
          </w:p>
        </w:tc>
        <w:tc>
          <w:tcPr>
            <w:tcW w:w="5103" w:type="dxa"/>
            <w:vAlign w:val="center"/>
          </w:tcPr>
          <w:p w:rsidR="00550098" w:rsidRPr="00D834BE" w:rsidRDefault="00550098" w:rsidP="00846E9E">
            <w:pPr>
              <w:rPr>
                <w:rFonts w:cstheme="minorHAnsi"/>
                <w:color w:val="000000"/>
                <w:sz w:val="18"/>
                <w:szCs w:val="18"/>
                <w:lang w:val="fr-FR"/>
              </w:rPr>
            </w:pPr>
            <w:r>
              <w:rPr>
                <w:rFonts w:cstheme="minorHAnsi"/>
                <w:color w:val="000000"/>
                <w:sz w:val="18"/>
                <w:szCs w:val="18"/>
                <w:lang w:val="fr-FR"/>
              </w:rPr>
              <w:t>"</w:t>
            </w:r>
            <w:r w:rsidRPr="00D834BE">
              <w:rPr>
                <w:rFonts w:cstheme="minorHAnsi"/>
                <w:color w:val="000000"/>
                <w:sz w:val="18"/>
                <w:szCs w:val="18"/>
                <w:lang w:val="fr-FR"/>
              </w:rPr>
              <w:t>Lancement de la campagne de valorisation de l’image du secteur dont l’objectif est de retisser des liens avec les consommateurs et de réduire la fracture entre leur perception et la réalité de notre secteur."</w:t>
            </w:r>
          </w:p>
        </w:tc>
        <w:tc>
          <w:tcPr>
            <w:tcW w:w="1843" w:type="dxa"/>
            <w:vAlign w:val="center"/>
          </w:tcPr>
          <w:p w:rsidR="00550098" w:rsidRPr="00E55E84" w:rsidRDefault="00550098" w:rsidP="00846E9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550098" w:rsidRPr="00E55E84" w:rsidRDefault="00550098" w:rsidP="00846E9E">
            <w:pPr>
              <w:rPr>
                <w:rFonts w:cstheme="minorHAnsi"/>
                <w:sz w:val="18"/>
                <w:szCs w:val="18"/>
                <w:lang w:val="fr-FR"/>
              </w:rPr>
            </w:pPr>
            <w:r w:rsidRPr="00E55E84">
              <w:rPr>
                <w:rFonts w:cstheme="minorHAnsi"/>
                <w:sz w:val="18"/>
                <w:szCs w:val="18"/>
                <w:lang w:val="fr-FR"/>
              </w:rPr>
              <w:t>http://www.ania.net/sites/default/files/flash_ania_juin.pdf</w:t>
            </w:r>
          </w:p>
        </w:tc>
      </w:tr>
      <w:tr w:rsidR="00550098" w:rsidRPr="00D834BE" w:rsidTr="00FB47FF">
        <w:trPr>
          <w:trHeight w:val="687"/>
        </w:trPr>
        <w:tc>
          <w:tcPr>
            <w:tcW w:w="1101" w:type="dxa"/>
            <w:vAlign w:val="center"/>
          </w:tcPr>
          <w:p w:rsidR="00550098" w:rsidRPr="00D834BE" w:rsidRDefault="00550098" w:rsidP="00FB47FF">
            <w:pPr>
              <w:jc w:val="center"/>
            </w:pPr>
            <w:r w:rsidRPr="00D834BE">
              <w:t>A56</w:t>
            </w:r>
          </w:p>
        </w:tc>
        <w:tc>
          <w:tcPr>
            <w:tcW w:w="1559"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Frame</w:t>
            </w:r>
          </w:p>
        </w:tc>
        <w:tc>
          <w:tcPr>
            <w:tcW w:w="5103" w:type="dxa"/>
            <w:vAlign w:val="center"/>
          </w:tcPr>
          <w:p w:rsidR="00550098" w:rsidRPr="00D834BE" w:rsidRDefault="00550098" w:rsidP="00846E9E">
            <w:pPr>
              <w:rPr>
                <w:rFonts w:cstheme="minorHAnsi"/>
                <w:color w:val="000000"/>
                <w:sz w:val="18"/>
                <w:szCs w:val="18"/>
                <w:lang w:val="fr-FR"/>
              </w:rPr>
            </w:pPr>
            <w:r w:rsidRPr="00D834BE">
              <w:rPr>
                <w:rFonts w:cstheme="minorHAnsi"/>
                <w:color w:val="000000"/>
                <w:sz w:val="18"/>
                <w:szCs w:val="18"/>
                <w:lang w:val="fr-FR"/>
              </w:rPr>
              <w:t>"L’alimentation des enfants : quelle est l’influence du niveau socioéconomique ?"</w:t>
            </w:r>
          </w:p>
        </w:tc>
        <w:tc>
          <w:tcPr>
            <w:tcW w:w="1843"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Targets a segment of the population only</w:t>
            </w:r>
          </w:p>
        </w:tc>
        <w:tc>
          <w:tcPr>
            <w:tcW w:w="3402" w:type="dxa"/>
            <w:vAlign w:val="center"/>
          </w:tcPr>
          <w:p w:rsidR="00550098" w:rsidRPr="00D834BE" w:rsidRDefault="00550098" w:rsidP="00846E9E">
            <w:pPr>
              <w:rPr>
                <w:rFonts w:cstheme="minorHAnsi"/>
                <w:sz w:val="18"/>
                <w:szCs w:val="18"/>
              </w:rPr>
            </w:pPr>
            <w:r w:rsidRPr="00D834BE">
              <w:rPr>
                <w:rFonts w:cstheme="minorHAnsi"/>
                <w:sz w:val="18"/>
                <w:szCs w:val="18"/>
              </w:rPr>
              <w:t>http://www.ania.net/sites/default/files/lettre_nutrition_n44_avril2013.pdf</w:t>
            </w:r>
          </w:p>
        </w:tc>
      </w:tr>
      <w:tr w:rsidR="00550098" w:rsidRPr="00655A37" w:rsidTr="00FB47FF">
        <w:trPr>
          <w:trHeight w:val="687"/>
        </w:trPr>
        <w:tc>
          <w:tcPr>
            <w:tcW w:w="1101" w:type="dxa"/>
            <w:vAlign w:val="center"/>
          </w:tcPr>
          <w:p w:rsidR="00550098" w:rsidRPr="00D834BE" w:rsidRDefault="00550098" w:rsidP="00FB47FF">
            <w:pPr>
              <w:jc w:val="center"/>
            </w:pPr>
            <w:r w:rsidRPr="00D834BE">
              <w:t>A57</w:t>
            </w:r>
          </w:p>
        </w:tc>
        <w:tc>
          <w:tcPr>
            <w:tcW w:w="1559"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Frame</w:t>
            </w:r>
          </w:p>
        </w:tc>
        <w:tc>
          <w:tcPr>
            <w:tcW w:w="5103" w:type="dxa"/>
            <w:vAlign w:val="center"/>
          </w:tcPr>
          <w:p w:rsidR="00550098" w:rsidRPr="00D834BE" w:rsidRDefault="00550098" w:rsidP="00550098">
            <w:pPr>
              <w:rPr>
                <w:rFonts w:cstheme="minorHAnsi"/>
                <w:color w:val="000000"/>
                <w:sz w:val="18"/>
                <w:szCs w:val="18"/>
                <w:lang w:val="fr-FR"/>
              </w:rPr>
            </w:pPr>
            <w:r w:rsidRPr="00D834BE">
              <w:rPr>
                <w:rFonts w:cstheme="minorHAnsi"/>
                <w:color w:val="000000"/>
                <w:sz w:val="18"/>
                <w:szCs w:val="18"/>
                <w:lang w:val="fr-FR"/>
              </w:rPr>
              <w:t>"L’objectif est d</w:t>
            </w:r>
            <w:r>
              <w:rPr>
                <w:rFonts w:cstheme="minorHAnsi"/>
                <w:color w:val="000000"/>
                <w:sz w:val="18"/>
                <w:szCs w:val="18"/>
                <w:lang w:val="fr-FR"/>
              </w:rPr>
              <w:t>e contribuer aux réflexions sur « l’étiquetage nutritionnel face à l’arbitrage gout-</w:t>
            </w:r>
            <w:proofErr w:type="gramStart"/>
            <w:r>
              <w:rPr>
                <w:rFonts w:cstheme="minorHAnsi"/>
                <w:color w:val="000000"/>
                <w:sz w:val="18"/>
                <w:szCs w:val="18"/>
                <w:lang w:val="fr-FR"/>
              </w:rPr>
              <w:t>santé»</w:t>
            </w:r>
            <w:proofErr w:type="gramEnd"/>
            <w:r w:rsidRPr="00D834BE">
              <w:rPr>
                <w:rFonts w:cstheme="minorHAnsi"/>
                <w:color w:val="000000"/>
                <w:sz w:val="18"/>
                <w:szCs w:val="18"/>
                <w:lang w:val="fr-FR"/>
              </w:rPr>
              <w:t xml:space="preserve"> en s’intéressant à l’arbitrage entre goût et santé par les consommateurs et à ses conséquences sur l’évolution de l’offre alimentaire. La question du rôle de l’étiquetage et de l’information nutritionnelle a été largement discutée."</w:t>
            </w:r>
          </w:p>
        </w:tc>
        <w:tc>
          <w:tcPr>
            <w:tcW w:w="1843" w:type="dxa"/>
            <w:vAlign w:val="center"/>
          </w:tcPr>
          <w:p w:rsidR="00550098" w:rsidRPr="00E55E84" w:rsidRDefault="00550098" w:rsidP="00846E9E">
            <w:pPr>
              <w:rPr>
                <w:rFonts w:cstheme="minorHAnsi"/>
                <w:color w:val="000000"/>
                <w:sz w:val="18"/>
                <w:szCs w:val="18"/>
                <w:lang w:val="fr-FR"/>
              </w:rPr>
            </w:pPr>
          </w:p>
        </w:tc>
        <w:tc>
          <w:tcPr>
            <w:tcW w:w="3402" w:type="dxa"/>
            <w:vAlign w:val="center"/>
          </w:tcPr>
          <w:p w:rsidR="00550098" w:rsidRPr="00E55E84" w:rsidRDefault="00550098" w:rsidP="00846E9E">
            <w:pPr>
              <w:rPr>
                <w:rFonts w:cstheme="minorHAnsi"/>
                <w:sz w:val="18"/>
                <w:szCs w:val="18"/>
                <w:lang w:val="fr-FR"/>
              </w:rPr>
            </w:pPr>
            <w:r w:rsidRPr="00E55E84">
              <w:rPr>
                <w:rFonts w:cstheme="minorHAnsi"/>
                <w:sz w:val="18"/>
                <w:szCs w:val="18"/>
                <w:lang w:val="fr-FR"/>
              </w:rPr>
              <w:t>http://www.ania.net/sites/default/files/lettre_nutrition_n44_avril2013.pdf</w:t>
            </w:r>
          </w:p>
        </w:tc>
      </w:tr>
      <w:tr w:rsidR="00550098" w:rsidRPr="00655A37" w:rsidTr="00FB47FF">
        <w:trPr>
          <w:trHeight w:val="687"/>
        </w:trPr>
        <w:tc>
          <w:tcPr>
            <w:tcW w:w="1101" w:type="dxa"/>
            <w:vAlign w:val="center"/>
          </w:tcPr>
          <w:p w:rsidR="00550098" w:rsidRPr="00D834BE" w:rsidRDefault="00550098" w:rsidP="00FB47FF">
            <w:pPr>
              <w:jc w:val="center"/>
            </w:pPr>
            <w:r w:rsidRPr="00D834BE">
              <w:t>A58</w:t>
            </w:r>
          </w:p>
        </w:tc>
        <w:tc>
          <w:tcPr>
            <w:tcW w:w="1559"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Frame</w:t>
            </w:r>
          </w:p>
        </w:tc>
        <w:tc>
          <w:tcPr>
            <w:tcW w:w="5103" w:type="dxa"/>
            <w:vAlign w:val="center"/>
          </w:tcPr>
          <w:p w:rsidR="00550098" w:rsidRPr="00D834BE" w:rsidRDefault="00550098" w:rsidP="00846E9E">
            <w:pPr>
              <w:rPr>
                <w:rFonts w:cstheme="minorHAnsi"/>
                <w:color w:val="000000"/>
                <w:sz w:val="18"/>
                <w:szCs w:val="18"/>
                <w:lang w:val="fr-FR"/>
              </w:rPr>
            </w:pPr>
            <w:r w:rsidRPr="00D834BE">
              <w:rPr>
                <w:rFonts w:cstheme="minorHAnsi"/>
                <w:color w:val="000000"/>
                <w:sz w:val="18"/>
                <w:szCs w:val="18"/>
                <w:lang w:val="fr-FR"/>
              </w:rPr>
              <w:t>"Ce n'est pas avec l'étiquetage que nous réglerons les problèmes d'inégalités sociales de santé et d'obésité."</w:t>
            </w:r>
          </w:p>
        </w:tc>
        <w:tc>
          <w:tcPr>
            <w:tcW w:w="1843" w:type="dxa"/>
            <w:vAlign w:val="center"/>
          </w:tcPr>
          <w:p w:rsidR="00550098" w:rsidRPr="00E55E84" w:rsidRDefault="00550098" w:rsidP="00846E9E">
            <w:pPr>
              <w:rPr>
                <w:rFonts w:cstheme="minorHAnsi"/>
                <w:color w:val="000000"/>
                <w:sz w:val="18"/>
                <w:szCs w:val="18"/>
                <w:lang w:val="fr-FR"/>
              </w:rPr>
            </w:pPr>
          </w:p>
        </w:tc>
        <w:tc>
          <w:tcPr>
            <w:tcW w:w="3402" w:type="dxa"/>
            <w:vAlign w:val="center"/>
          </w:tcPr>
          <w:p w:rsidR="00550098" w:rsidRPr="00E55E84" w:rsidRDefault="00550098" w:rsidP="00846E9E">
            <w:pPr>
              <w:rPr>
                <w:rFonts w:cstheme="minorHAnsi"/>
                <w:sz w:val="18"/>
                <w:szCs w:val="18"/>
                <w:lang w:val="fr-FR"/>
              </w:rPr>
            </w:pPr>
            <w:r w:rsidRPr="00E55E84">
              <w:rPr>
                <w:rFonts w:cstheme="minorHAnsi"/>
                <w:sz w:val="18"/>
                <w:szCs w:val="18"/>
                <w:lang w:val="fr-FR"/>
              </w:rPr>
              <w:t>http://www.ania.net/sites/default/files/cp_lsp_lania_denonce_le_simulacre_de_dialogue_de_la_ministre_de_la_sante_260315.pdf</w:t>
            </w:r>
          </w:p>
        </w:tc>
      </w:tr>
      <w:tr w:rsidR="00550098" w:rsidRPr="00E55E84" w:rsidTr="00FB47FF">
        <w:trPr>
          <w:trHeight w:val="687"/>
        </w:trPr>
        <w:tc>
          <w:tcPr>
            <w:tcW w:w="1101" w:type="dxa"/>
            <w:vAlign w:val="center"/>
          </w:tcPr>
          <w:p w:rsidR="00550098" w:rsidRPr="00D834BE" w:rsidRDefault="00550098" w:rsidP="00FB47FF">
            <w:pPr>
              <w:jc w:val="center"/>
            </w:pPr>
            <w:r w:rsidRPr="00D834BE">
              <w:t>A59</w:t>
            </w:r>
          </w:p>
        </w:tc>
        <w:tc>
          <w:tcPr>
            <w:tcW w:w="1559"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Lobby</w:t>
            </w:r>
          </w:p>
        </w:tc>
        <w:tc>
          <w:tcPr>
            <w:tcW w:w="5103" w:type="dxa"/>
            <w:vAlign w:val="center"/>
          </w:tcPr>
          <w:p w:rsidR="00550098" w:rsidRPr="00D834BE" w:rsidRDefault="00550098" w:rsidP="00846E9E">
            <w:pPr>
              <w:rPr>
                <w:rFonts w:cstheme="minorHAnsi"/>
                <w:color w:val="000000"/>
                <w:sz w:val="18"/>
                <w:szCs w:val="18"/>
                <w:lang w:val="fr-FR"/>
              </w:rPr>
            </w:pPr>
            <w:r w:rsidRPr="00D834BE">
              <w:rPr>
                <w:rFonts w:cstheme="minorHAnsi"/>
                <w:color w:val="000000"/>
                <w:sz w:val="18"/>
                <w:szCs w:val="18"/>
                <w:lang w:val="fr-FR"/>
              </w:rPr>
              <w:t>"Interlocuteur privilégié des pouvoirs publics et des institutions sur les dossiers agroalimentaires, l’ANIA agit en cohérence et en synergie avec ses membres afin de promouvoir le secteur dont elle est le porte-parole."</w:t>
            </w:r>
            <w:r w:rsidRPr="00D834BE">
              <w:rPr>
                <w:rFonts w:cstheme="minorHAnsi"/>
                <w:color w:val="000000"/>
                <w:sz w:val="18"/>
                <w:szCs w:val="18"/>
                <w:lang w:val="fr-FR"/>
              </w:rPr>
              <w:br/>
              <w:t>"L’ANIA exerce sa fonction auprès de l’ensemble de nos interlocuteurs extérieurs : pouvoirs publics, médias, grand public ainsi que toutes les organisations représentatives de la distribution, du monde agricole, des consommateurs et du monde scientifique. "</w:t>
            </w:r>
          </w:p>
        </w:tc>
        <w:tc>
          <w:tcPr>
            <w:tcW w:w="1843"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 </w:t>
            </w:r>
          </w:p>
        </w:tc>
        <w:tc>
          <w:tcPr>
            <w:tcW w:w="3402" w:type="dxa"/>
            <w:vAlign w:val="center"/>
          </w:tcPr>
          <w:p w:rsidR="00550098" w:rsidRPr="00D834BE" w:rsidRDefault="00550098" w:rsidP="00846E9E">
            <w:pPr>
              <w:rPr>
                <w:rFonts w:cstheme="minorHAnsi"/>
                <w:sz w:val="18"/>
                <w:szCs w:val="18"/>
              </w:rPr>
            </w:pPr>
            <w:r w:rsidRPr="00D834BE">
              <w:rPr>
                <w:rFonts w:cstheme="minorHAnsi"/>
                <w:sz w:val="18"/>
                <w:szCs w:val="18"/>
              </w:rPr>
              <w:t>http://www.ania.net/qui-sommes-nous</w:t>
            </w:r>
          </w:p>
        </w:tc>
      </w:tr>
      <w:tr w:rsidR="00550098" w:rsidRPr="00655A37" w:rsidTr="00FB47FF">
        <w:trPr>
          <w:trHeight w:val="687"/>
        </w:trPr>
        <w:tc>
          <w:tcPr>
            <w:tcW w:w="1101" w:type="dxa"/>
            <w:vAlign w:val="center"/>
          </w:tcPr>
          <w:p w:rsidR="00550098" w:rsidRPr="00D834BE" w:rsidRDefault="00550098" w:rsidP="00FB47FF">
            <w:pPr>
              <w:jc w:val="center"/>
            </w:pPr>
            <w:r w:rsidRPr="00D834BE">
              <w:lastRenderedPageBreak/>
              <w:t>A60</w:t>
            </w:r>
          </w:p>
        </w:tc>
        <w:tc>
          <w:tcPr>
            <w:tcW w:w="1559"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Government and related agencies</w:t>
            </w:r>
          </w:p>
        </w:tc>
        <w:tc>
          <w:tcPr>
            <w:tcW w:w="1276"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Lobby</w:t>
            </w:r>
          </w:p>
        </w:tc>
        <w:tc>
          <w:tcPr>
            <w:tcW w:w="5103" w:type="dxa"/>
            <w:vAlign w:val="center"/>
          </w:tcPr>
          <w:p w:rsidR="00550098" w:rsidRPr="00D834BE" w:rsidRDefault="00550098" w:rsidP="00846E9E">
            <w:pPr>
              <w:rPr>
                <w:rFonts w:cstheme="minorHAnsi"/>
                <w:color w:val="000000"/>
                <w:sz w:val="18"/>
                <w:szCs w:val="18"/>
                <w:lang w:val="fr-FR"/>
              </w:rPr>
            </w:pPr>
            <w:r w:rsidRPr="00D834BE">
              <w:rPr>
                <w:rFonts w:cstheme="minorHAnsi"/>
                <w:color w:val="000000"/>
                <w:sz w:val="18"/>
                <w:szCs w:val="18"/>
                <w:lang w:val="fr-FR"/>
              </w:rPr>
              <w:t>Assemblée Nationale - Tableau des représentants d'intérêts</w:t>
            </w:r>
            <w:r w:rsidRPr="00D834BE">
              <w:rPr>
                <w:rFonts w:cstheme="minorHAnsi"/>
                <w:color w:val="000000"/>
                <w:sz w:val="18"/>
                <w:szCs w:val="18"/>
                <w:lang w:val="fr-FR"/>
              </w:rPr>
              <w:br/>
              <w:t>"Association nationale des industries alimentaires</w:t>
            </w:r>
            <w:r w:rsidRPr="00D834BE">
              <w:rPr>
                <w:rFonts w:cstheme="minorHAnsi"/>
                <w:color w:val="000000"/>
                <w:sz w:val="18"/>
                <w:szCs w:val="18"/>
                <w:lang w:val="fr-FR"/>
              </w:rPr>
              <w:br/>
              <w:t>Organisation professionnelle"</w:t>
            </w:r>
            <w:r w:rsidRPr="00D834BE">
              <w:rPr>
                <w:rFonts w:cstheme="minorHAnsi"/>
                <w:color w:val="000000"/>
                <w:sz w:val="18"/>
                <w:szCs w:val="18"/>
                <w:lang w:val="fr-FR"/>
              </w:rPr>
              <w:br/>
              <w:t>"Nombre de personnes participant aux activités qui relèvent du champ d'application du registre des représentants : 1"</w:t>
            </w:r>
            <w:r w:rsidRPr="00D834BE">
              <w:rPr>
                <w:rFonts w:cstheme="minorHAnsi"/>
                <w:color w:val="000000"/>
                <w:sz w:val="18"/>
                <w:szCs w:val="18"/>
                <w:lang w:val="fr-FR"/>
              </w:rPr>
              <w:br/>
              <w:t>"Coûts liés aux activités directes de représentation d'intérêts auprès du Parlement : Entre 10 000 et 20 000 €"</w:t>
            </w:r>
          </w:p>
        </w:tc>
        <w:tc>
          <w:tcPr>
            <w:tcW w:w="1843" w:type="dxa"/>
            <w:vAlign w:val="center"/>
          </w:tcPr>
          <w:p w:rsidR="00550098" w:rsidRPr="00E55E84" w:rsidRDefault="00550098" w:rsidP="00846E9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550098" w:rsidRPr="00E55E84" w:rsidRDefault="009B134E" w:rsidP="00846E9E">
            <w:pPr>
              <w:rPr>
                <w:rFonts w:cstheme="minorHAnsi"/>
                <w:sz w:val="18"/>
                <w:szCs w:val="18"/>
                <w:lang w:val="fr-FR"/>
              </w:rPr>
            </w:pPr>
            <w:hyperlink r:id="rId10" w:history="1">
              <w:r w:rsidR="00550098" w:rsidRPr="00E55E84">
                <w:rPr>
                  <w:rStyle w:val="Hyperlink"/>
                  <w:rFonts w:cstheme="minorHAnsi"/>
                  <w:color w:val="auto"/>
                  <w:sz w:val="18"/>
                  <w:szCs w:val="18"/>
                  <w:u w:val="none"/>
                  <w:lang w:val="fr-FR"/>
                </w:rPr>
                <w:t>http://www2.assemblee-nationale.fr/representant/representant_interet_detail/175</w:t>
              </w:r>
            </w:hyperlink>
          </w:p>
        </w:tc>
      </w:tr>
      <w:tr w:rsidR="00550098" w:rsidRPr="00E55E84" w:rsidTr="00FB47FF">
        <w:trPr>
          <w:trHeight w:val="687"/>
        </w:trPr>
        <w:tc>
          <w:tcPr>
            <w:tcW w:w="1101" w:type="dxa"/>
            <w:vAlign w:val="center"/>
          </w:tcPr>
          <w:p w:rsidR="00550098" w:rsidRPr="00D834BE" w:rsidRDefault="00550098" w:rsidP="00FB47FF">
            <w:pPr>
              <w:jc w:val="center"/>
            </w:pPr>
            <w:r w:rsidRPr="00D834BE">
              <w:t>A61</w:t>
            </w:r>
          </w:p>
        </w:tc>
        <w:tc>
          <w:tcPr>
            <w:tcW w:w="1559"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550098" w:rsidRPr="00D834BE" w:rsidRDefault="00550098" w:rsidP="00846E9E">
            <w:pPr>
              <w:rPr>
                <w:rFonts w:cstheme="minorHAnsi"/>
                <w:color w:val="000000"/>
                <w:sz w:val="18"/>
                <w:szCs w:val="18"/>
                <w:lang w:val="fr-FR"/>
              </w:rPr>
            </w:pPr>
            <w:r w:rsidRPr="00D834BE">
              <w:rPr>
                <w:rFonts w:cstheme="minorHAnsi"/>
                <w:color w:val="000000"/>
                <w:sz w:val="18"/>
                <w:szCs w:val="18"/>
                <w:lang w:val="fr-FR"/>
              </w:rPr>
              <w:t>"Food For Life France est la plateforme française qui réunit tous les acteurs français de la recherche et de l’innovation en alimentaire : des professionnels (industriels, artisans, agriculteurs...) aux distributeurs, des centres de recherche publics (INRA, CNRS, CIRAD, IRSTEA, IFREMER) aux centres techniques spécialisés, des pôles de compétitivités aux pouvoirs publics en passant par les organismes financeurs et les établissements d’enseignement supérieurs."</w:t>
            </w:r>
          </w:p>
        </w:tc>
        <w:tc>
          <w:tcPr>
            <w:tcW w:w="1843"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 xml:space="preserve">Partnership with European governments in research: </w:t>
            </w:r>
            <w:proofErr w:type="spellStart"/>
            <w:r w:rsidRPr="00D834BE">
              <w:rPr>
                <w:rFonts w:cstheme="minorHAnsi"/>
                <w:color w:val="000000"/>
                <w:sz w:val="18"/>
                <w:szCs w:val="18"/>
              </w:rPr>
              <w:t>TeRiFiQ</w:t>
            </w:r>
            <w:proofErr w:type="spellEnd"/>
            <w:r w:rsidRPr="00D834BE">
              <w:rPr>
                <w:rFonts w:cstheme="minorHAnsi"/>
                <w:color w:val="000000"/>
                <w:sz w:val="18"/>
                <w:szCs w:val="18"/>
              </w:rPr>
              <w:t xml:space="preserve"> project and Food for Life</w:t>
            </w:r>
          </w:p>
        </w:tc>
        <w:tc>
          <w:tcPr>
            <w:tcW w:w="3402" w:type="dxa"/>
            <w:vAlign w:val="center"/>
          </w:tcPr>
          <w:p w:rsidR="00550098" w:rsidRPr="00D834BE" w:rsidRDefault="00550098" w:rsidP="00846E9E">
            <w:pPr>
              <w:rPr>
                <w:rFonts w:cstheme="minorHAnsi"/>
                <w:sz w:val="18"/>
                <w:szCs w:val="18"/>
              </w:rPr>
            </w:pPr>
            <w:r w:rsidRPr="00D834BE">
              <w:rPr>
                <w:rFonts w:cstheme="minorHAnsi"/>
                <w:sz w:val="18"/>
                <w:szCs w:val="18"/>
              </w:rPr>
              <w:t>http://www.ania.net/programme-europeen</w:t>
            </w:r>
            <w:r w:rsidRPr="00D834BE">
              <w:rPr>
                <w:rFonts w:cstheme="minorHAnsi"/>
                <w:sz w:val="18"/>
                <w:szCs w:val="18"/>
              </w:rPr>
              <w:br/>
              <w:t>http://www.ania.net/food-life-france</w:t>
            </w:r>
          </w:p>
        </w:tc>
      </w:tr>
      <w:tr w:rsidR="00550098" w:rsidRPr="00E55E84" w:rsidTr="00FB47FF">
        <w:trPr>
          <w:trHeight w:val="687"/>
        </w:trPr>
        <w:tc>
          <w:tcPr>
            <w:tcW w:w="1101" w:type="dxa"/>
            <w:vAlign w:val="center"/>
          </w:tcPr>
          <w:p w:rsidR="00550098" w:rsidRPr="00D834BE" w:rsidRDefault="00550098" w:rsidP="00FB47FF">
            <w:pPr>
              <w:jc w:val="center"/>
            </w:pPr>
            <w:r w:rsidRPr="00D834BE">
              <w:t>A62</w:t>
            </w:r>
          </w:p>
        </w:tc>
        <w:tc>
          <w:tcPr>
            <w:tcW w:w="1559"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550098" w:rsidRPr="00D834BE" w:rsidRDefault="00DB7B62" w:rsidP="00846E9E">
            <w:pPr>
              <w:rPr>
                <w:rFonts w:cstheme="minorHAnsi"/>
                <w:color w:val="000000"/>
                <w:sz w:val="18"/>
                <w:szCs w:val="18"/>
                <w:lang w:val="fr-FR"/>
              </w:rPr>
            </w:pPr>
            <w:r>
              <w:rPr>
                <w:rFonts w:cstheme="minorHAnsi"/>
                <w:color w:val="000000"/>
                <w:sz w:val="18"/>
                <w:szCs w:val="18"/>
                <w:lang w:val="fr-FR"/>
              </w:rPr>
              <w:t>"</w:t>
            </w:r>
            <w:r w:rsidR="00550098" w:rsidRPr="00D834BE">
              <w:rPr>
                <w:rFonts w:cstheme="minorHAnsi"/>
                <w:color w:val="000000"/>
                <w:sz w:val="18"/>
                <w:szCs w:val="18"/>
                <w:lang w:val="fr-FR"/>
              </w:rPr>
              <w:t>les entreprises agroalimentaires se sont engagées collectivement auprès des pouvoirs publics « à financer régulièrement des programmes courts d'éducation adaptés au jeune public pour favoriser les bons comportements de vie »"</w:t>
            </w:r>
          </w:p>
        </w:tc>
        <w:tc>
          <w:tcPr>
            <w:tcW w:w="1843"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Industry-sponsored educational material</w:t>
            </w:r>
          </w:p>
        </w:tc>
        <w:tc>
          <w:tcPr>
            <w:tcW w:w="3402" w:type="dxa"/>
            <w:vAlign w:val="center"/>
          </w:tcPr>
          <w:p w:rsidR="00550098" w:rsidRPr="00D834BE" w:rsidRDefault="00550098" w:rsidP="00846E9E">
            <w:pPr>
              <w:rPr>
                <w:rFonts w:cstheme="minorHAnsi"/>
                <w:sz w:val="18"/>
                <w:szCs w:val="18"/>
              </w:rPr>
            </w:pPr>
            <w:r w:rsidRPr="00D834BE">
              <w:rPr>
                <w:rFonts w:cstheme="minorHAnsi"/>
                <w:sz w:val="18"/>
                <w:szCs w:val="18"/>
              </w:rPr>
              <w:t>http://www.ania.net/sites/default/files/flash_novembre-decembre.pdf</w:t>
            </w:r>
          </w:p>
        </w:tc>
      </w:tr>
      <w:tr w:rsidR="00550098" w:rsidRPr="00D834BE" w:rsidTr="00FB47FF">
        <w:trPr>
          <w:trHeight w:val="687"/>
        </w:trPr>
        <w:tc>
          <w:tcPr>
            <w:tcW w:w="1101" w:type="dxa"/>
            <w:vAlign w:val="center"/>
          </w:tcPr>
          <w:p w:rsidR="00550098" w:rsidRPr="00D834BE" w:rsidRDefault="00550098" w:rsidP="00FB47FF">
            <w:pPr>
              <w:jc w:val="center"/>
            </w:pPr>
            <w:r w:rsidRPr="00D834BE">
              <w:t>A63</w:t>
            </w:r>
          </w:p>
        </w:tc>
        <w:tc>
          <w:tcPr>
            <w:tcW w:w="1559"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550098" w:rsidRPr="00D834BE" w:rsidRDefault="00550098" w:rsidP="00846E9E">
            <w:pPr>
              <w:rPr>
                <w:rFonts w:cstheme="minorHAnsi"/>
                <w:color w:val="000000"/>
                <w:sz w:val="18"/>
                <w:szCs w:val="18"/>
                <w:lang w:val="fr-FR"/>
              </w:rPr>
            </w:pPr>
            <w:r w:rsidRPr="00D834BE">
              <w:rPr>
                <w:rFonts w:cstheme="minorHAnsi"/>
                <w:color w:val="000000"/>
                <w:sz w:val="18"/>
                <w:szCs w:val="18"/>
                <w:lang w:val="fr-FR"/>
              </w:rPr>
              <w:t>"</w:t>
            </w:r>
            <w:r w:rsidR="0029383E">
              <w:rPr>
                <w:rFonts w:cstheme="minorHAnsi"/>
                <w:color w:val="000000"/>
                <w:sz w:val="18"/>
                <w:szCs w:val="18"/>
                <w:lang w:val="fr-FR"/>
              </w:rPr>
              <w:t xml:space="preserve">les </w:t>
            </w:r>
            <w:r w:rsidRPr="00D834BE">
              <w:rPr>
                <w:rFonts w:cstheme="minorHAnsi"/>
                <w:color w:val="000000"/>
                <w:sz w:val="18"/>
                <w:szCs w:val="18"/>
                <w:lang w:val="fr-FR"/>
              </w:rPr>
              <w:t>quantités moyennes de fructose consommées par les Français sont inférieures à celles susceptibles de provoquer des effets néfastes. Le fructose en lui-même ne constitue donc pas une préoccupation pour la très grande majorité de la population."</w:t>
            </w:r>
          </w:p>
        </w:tc>
        <w:tc>
          <w:tcPr>
            <w:tcW w:w="1843"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Information from the FFAS with no references</w:t>
            </w:r>
          </w:p>
        </w:tc>
        <w:tc>
          <w:tcPr>
            <w:tcW w:w="3402" w:type="dxa"/>
            <w:vAlign w:val="center"/>
          </w:tcPr>
          <w:p w:rsidR="00550098" w:rsidRPr="00D834BE" w:rsidRDefault="00550098" w:rsidP="00846E9E">
            <w:pPr>
              <w:rPr>
                <w:rFonts w:cstheme="minorHAnsi"/>
                <w:sz w:val="18"/>
                <w:szCs w:val="18"/>
              </w:rPr>
            </w:pPr>
            <w:r w:rsidRPr="00D834BE">
              <w:rPr>
                <w:rFonts w:cstheme="minorHAnsi"/>
                <w:sz w:val="18"/>
                <w:szCs w:val="18"/>
              </w:rPr>
              <w:t>http://www.ania.net/sites/default/files/flash_novembre-decembre.pdf</w:t>
            </w:r>
          </w:p>
        </w:tc>
      </w:tr>
      <w:tr w:rsidR="00550098" w:rsidRPr="00E55E84" w:rsidTr="00FB47FF">
        <w:trPr>
          <w:trHeight w:val="687"/>
        </w:trPr>
        <w:tc>
          <w:tcPr>
            <w:tcW w:w="1101" w:type="dxa"/>
            <w:vAlign w:val="center"/>
          </w:tcPr>
          <w:p w:rsidR="00550098" w:rsidRPr="00D834BE" w:rsidRDefault="00550098" w:rsidP="00FB47FF">
            <w:pPr>
              <w:jc w:val="center"/>
            </w:pPr>
            <w:r w:rsidRPr="00D834BE">
              <w:t>A64</w:t>
            </w:r>
          </w:p>
        </w:tc>
        <w:tc>
          <w:tcPr>
            <w:tcW w:w="1559"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550098" w:rsidRPr="00D834BE" w:rsidRDefault="00550098" w:rsidP="0029383E">
            <w:pPr>
              <w:rPr>
                <w:rFonts w:cstheme="minorHAnsi"/>
                <w:color w:val="000000"/>
                <w:sz w:val="18"/>
                <w:szCs w:val="18"/>
                <w:lang w:val="fr-FR"/>
              </w:rPr>
            </w:pPr>
            <w:r w:rsidRPr="00D834BE">
              <w:rPr>
                <w:rFonts w:cstheme="minorHAnsi"/>
                <w:color w:val="000000"/>
                <w:sz w:val="18"/>
                <w:szCs w:val="18"/>
                <w:lang w:val="fr-FR"/>
              </w:rPr>
              <w:t>"</w:t>
            </w:r>
            <w:r w:rsidR="0029383E">
              <w:rPr>
                <w:rFonts w:cstheme="minorHAnsi"/>
                <w:color w:val="000000"/>
                <w:sz w:val="18"/>
                <w:szCs w:val="18"/>
                <w:lang w:val="fr-FR"/>
              </w:rPr>
              <w:t xml:space="preserve">Partenariat entre l’organisateur </w:t>
            </w:r>
            <w:proofErr w:type="spellStart"/>
            <w:r w:rsidRPr="00D834BE">
              <w:rPr>
                <w:rFonts w:cstheme="minorHAnsi"/>
                <w:color w:val="000000"/>
                <w:sz w:val="18"/>
                <w:szCs w:val="18"/>
                <w:lang w:val="fr-FR"/>
              </w:rPr>
              <w:t>Vitagora</w:t>
            </w:r>
            <w:proofErr w:type="spellEnd"/>
            <w:r w:rsidRPr="00D834BE">
              <w:rPr>
                <w:rFonts w:cstheme="minorHAnsi"/>
                <w:color w:val="000000"/>
                <w:sz w:val="18"/>
                <w:szCs w:val="18"/>
                <w:lang w:val="fr-FR"/>
              </w:rPr>
              <w:t xml:space="preserve"> et l’ANIA"</w:t>
            </w:r>
          </w:p>
        </w:tc>
        <w:tc>
          <w:tcPr>
            <w:tcW w:w="1843"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 xml:space="preserve">Partnership with </w:t>
            </w:r>
            <w:proofErr w:type="spellStart"/>
            <w:r w:rsidRPr="00D834BE">
              <w:rPr>
                <w:rFonts w:cstheme="minorHAnsi"/>
                <w:color w:val="000000"/>
                <w:sz w:val="18"/>
                <w:szCs w:val="18"/>
              </w:rPr>
              <w:t>Vitagora</w:t>
            </w:r>
            <w:proofErr w:type="spellEnd"/>
            <w:r w:rsidRPr="00D834BE">
              <w:rPr>
                <w:rFonts w:cstheme="minorHAnsi"/>
                <w:color w:val="000000"/>
                <w:sz w:val="18"/>
                <w:szCs w:val="18"/>
              </w:rPr>
              <w:t xml:space="preserve"> for the "Taste Nutrition and Health Congress"</w:t>
            </w:r>
          </w:p>
        </w:tc>
        <w:tc>
          <w:tcPr>
            <w:tcW w:w="3402" w:type="dxa"/>
            <w:vAlign w:val="center"/>
          </w:tcPr>
          <w:p w:rsidR="00550098" w:rsidRPr="00D834BE" w:rsidRDefault="00550098" w:rsidP="00846E9E">
            <w:pPr>
              <w:rPr>
                <w:rFonts w:cstheme="minorHAnsi"/>
                <w:sz w:val="18"/>
                <w:szCs w:val="18"/>
              </w:rPr>
            </w:pPr>
            <w:r w:rsidRPr="00D834BE">
              <w:rPr>
                <w:rFonts w:cstheme="minorHAnsi"/>
                <w:sz w:val="18"/>
                <w:szCs w:val="18"/>
              </w:rPr>
              <w:t>http://www.ania.net/sites/default/files/flash_janvier_2014.pdf</w:t>
            </w:r>
          </w:p>
        </w:tc>
      </w:tr>
      <w:tr w:rsidR="00550098" w:rsidRPr="00D834BE" w:rsidTr="00FB47FF">
        <w:trPr>
          <w:trHeight w:val="687"/>
        </w:trPr>
        <w:tc>
          <w:tcPr>
            <w:tcW w:w="1101" w:type="dxa"/>
            <w:vAlign w:val="center"/>
          </w:tcPr>
          <w:p w:rsidR="00550098" w:rsidRPr="00D834BE" w:rsidRDefault="00550098" w:rsidP="00FB47FF">
            <w:pPr>
              <w:jc w:val="center"/>
            </w:pPr>
            <w:r w:rsidRPr="00D834BE">
              <w:t>A65</w:t>
            </w:r>
          </w:p>
        </w:tc>
        <w:tc>
          <w:tcPr>
            <w:tcW w:w="1559"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550098" w:rsidRPr="00D834BE" w:rsidRDefault="00550098" w:rsidP="00846E9E">
            <w:pPr>
              <w:rPr>
                <w:rFonts w:cstheme="minorHAnsi"/>
                <w:color w:val="000000"/>
                <w:sz w:val="18"/>
                <w:szCs w:val="18"/>
                <w:lang w:val="fr-FR"/>
              </w:rPr>
            </w:pPr>
            <w:r w:rsidRPr="00D834BE">
              <w:rPr>
                <w:rFonts w:cstheme="minorHAnsi"/>
                <w:color w:val="000000"/>
                <w:sz w:val="18"/>
                <w:szCs w:val="18"/>
                <w:lang w:val="fr-FR"/>
              </w:rPr>
              <w:t>"des probiotiques ou des prébiotiques (cf. mieux comprendre) qui peuvent favoriser le développement de certaines bactéries."</w:t>
            </w:r>
            <w:r w:rsidRPr="00D834BE">
              <w:rPr>
                <w:rFonts w:cstheme="minorHAnsi"/>
                <w:color w:val="000000"/>
                <w:sz w:val="18"/>
                <w:szCs w:val="18"/>
                <w:lang w:val="fr-FR"/>
              </w:rPr>
              <w:br/>
              <w:t>"Si l’on est encore loin de comprendre tous les mécanismes en jeu, l’implication du microbiote intestinal dans le métabolisme énergétique et le contrôle du poids semble donc tout à fait plausible."</w:t>
            </w:r>
          </w:p>
        </w:tc>
        <w:tc>
          <w:tcPr>
            <w:tcW w:w="1843"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No scientific references</w:t>
            </w:r>
          </w:p>
        </w:tc>
        <w:tc>
          <w:tcPr>
            <w:tcW w:w="3402" w:type="dxa"/>
            <w:vAlign w:val="center"/>
          </w:tcPr>
          <w:p w:rsidR="00550098" w:rsidRPr="00D834BE" w:rsidRDefault="00550098" w:rsidP="00846E9E">
            <w:pPr>
              <w:rPr>
                <w:rFonts w:cstheme="minorHAnsi"/>
                <w:sz w:val="18"/>
                <w:szCs w:val="18"/>
              </w:rPr>
            </w:pPr>
            <w:r w:rsidRPr="00D834BE">
              <w:rPr>
                <w:rFonts w:cstheme="minorHAnsi"/>
                <w:sz w:val="18"/>
                <w:szCs w:val="18"/>
              </w:rPr>
              <w:t>http://www.ania.net/sites/default/files/lettre_nutrition_ndeg46_-_octobre_2013.pdf</w:t>
            </w:r>
          </w:p>
        </w:tc>
      </w:tr>
      <w:tr w:rsidR="00550098" w:rsidRPr="00D834BE" w:rsidTr="00FB47FF">
        <w:trPr>
          <w:trHeight w:val="687"/>
        </w:trPr>
        <w:tc>
          <w:tcPr>
            <w:tcW w:w="1101" w:type="dxa"/>
            <w:vAlign w:val="center"/>
          </w:tcPr>
          <w:p w:rsidR="00550098" w:rsidRPr="00D834BE" w:rsidRDefault="00550098" w:rsidP="00FB47FF">
            <w:pPr>
              <w:jc w:val="center"/>
            </w:pPr>
            <w:r w:rsidRPr="00D834BE">
              <w:t>A66</w:t>
            </w:r>
          </w:p>
        </w:tc>
        <w:tc>
          <w:tcPr>
            <w:tcW w:w="1559"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550098" w:rsidRPr="00D834BE" w:rsidRDefault="00550098" w:rsidP="00846E9E">
            <w:pPr>
              <w:rPr>
                <w:rFonts w:cstheme="minorHAnsi"/>
                <w:color w:val="000000"/>
                <w:sz w:val="18"/>
                <w:szCs w:val="18"/>
                <w:lang w:val="fr-FR"/>
              </w:rPr>
            </w:pPr>
            <w:r w:rsidRPr="00D834BE">
              <w:rPr>
                <w:rFonts w:cstheme="minorHAnsi"/>
                <w:color w:val="000000"/>
                <w:sz w:val="18"/>
                <w:szCs w:val="18"/>
                <w:lang w:val="fr-FR"/>
              </w:rPr>
              <w:t>"L’ANIA participe à 13 projets de recherche, classés selon 3 thématiques : alimentation et santé - qualité et sécurité - développement durable."</w:t>
            </w:r>
          </w:p>
        </w:tc>
        <w:tc>
          <w:tcPr>
            <w:tcW w:w="1843"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Fund research</w:t>
            </w:r>
          </w:p>
        </w:tc>
        <w:tc>
          <w:tcPr>
            <w:tcW w:w="3402" w:type="dxa"/>
            <w:vAlign w:val="center"/>
          </w:tcPr>
          <w:p w:rsidR="00550098" w:rsidRPr="00D834BE" w:rsidRDefault="00550098" w:rsidP="00846E9E">
            <w:pPr>
              <w:rPr>
                <w:rFonts w:cstheme="minorHAnsi"/>
                <w:sz w:val="18"/>
                <w:szCs w:val="18"/>
              </w:rPr>
            </w:pPr>
            <w:r w:rsidRPr="00D834BE">
              <w:rPr>
                <w:rFonts w:cstheme="minorHAnsi"/>
                <w:sz w:val="18"/>
                <w:szCs w:val="18"/>
              </w:rPr>
              <w:t>http://www.ania.net/sites/default/files/flash_ania_-_septembre_2013.pdf</w:t>
            </w:r>
          </w:p>
        </w:tc>
      </w:tr>
      <w:tr w:rsidR="00550098" w:rsidRPr="00D834BE" w:rsidTr="00FB47FF">
        <w:trPr>
          <w:trHeight w:val="687"/>
        </w:trPr>
        <w:tc>
          <w:tcPr>
            <w:tcW w:w="1101" w:type="dxa"/>
            <w:vAlign w:val="center"/>
          </w:tcPr>
          <w:p w:rsidR="00550098" w:rsidRPr="00D834BE" w:rsidRDefault="00550098" w:rsidP="00FB47FF">
            <w:pPr>
              <w:jc w:val="center"/>
            </w:pPr>
            <w:r w:rsidRPr="00D834BE">
              <w:t>A67</w:t>
            </w:r>
          </w:p>
        </w:tc>
        <w:tc>
          <w:tcPr>
            <w:tcW w:w="1559"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550098" w:rsidRPr="00D834BE" w:rsidRDefault="00550098" w:rsidP="00846E9E">
            <w:pPr>
              <w:rPr>
                <w:rFonts w:cstheme="minorHAnsi"/>
                <w:color w:val="000000"/>
                <w:sz w:val="18"/>
                <w:szCs w:val="18"/>
                <w:lang w:val="fr-FR"/>
              </w:rPr>
            </w:pPr>
            <w:r w:rsidRPr="00D834BE">
              <w:rPr>
                <w:rFonts w:cstheme="minorHAnsi"/>
                <w:color w:val="000000"/>
                <w:sz w:val="18"/>
                <w:szCs w:val="18"/>
                <w:lang w:val="fr-FR"/>
              </w:rPr>
              <w:t>"De nombreux travaux scientifiques ont montré l’importance d’une prise énergétique conséquente sur les capacités intellectuelles en début de journée."</w:t>
            </w:r>
          </w:p>
        </w:tc>
        <w:tc>
          <w:tcPr>
            <w:tcW w:w="1843"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No scientific references</w:t>
            </w:r>
          </w:p>
        </w:tc>
        <w:tc>
          <w:tcPr>
            <w:tcW w:w="3402" w:type="dxa"/>
            <w:vAlign w:val="center"/>
          </w:tcPr>
          <w:p w:rsidR="00550098" w:rsidRPr="00D834BE" w:rsidRDefault="00550098" w:rsidP="00846E9E">
            <w:pPr>
              <w:rPr>
                <w:rFonts w:cstheme="minorHAnsi"/>
                <w:sz w:val="18"/>
                <w:szCs w:val="18"/>
              </w:rPr>
            </w:pPr>
            <w:r w:rsidRPr="00D834BE">
              <w:rPr>
                <w:rFonts w:cstheme="minorHAnsi"/>
                <w:sz w:val="18"/>
                <w:szCs w:val="18"/>
              </w:rPr>
              <w:t>http://www.ania.net/sites/default/files/lettre_nutrition_ndeg45_-_juillet_2013.pdf</w:t>
            </w:r>
          </w:p>
        </w:tc>
      </w:tr>
      <w:tr w:rsidR="00550098" w:rsidRPr="00D834BE" w:rsidTr="00FB47FF">
        <w:trPr>
          <w:trHeight w:val="687"/>
        </w:trPr>
        <w:tc>
          <w:tcPr>
            <w:tcW w:w="1101" w:type="dxa"/>
            <w:vAlign w:val="center"/>
          </w:tcPr>
          <w:p w:rsidR="00550098" w:rsidRPr="00D834BE" w:rsidRDefault="00550098" w:rsidP="00FB47FF">
            <w:pPr>
              <w:jc w:val="center"/>
            </w:pPr>
            <w:r w:rsidRPr="00D834BE">
              <w:t>A68</w:t>
            </w:r>
          </w:p>
        </w:tc>
        <w:tc>
          <w:tcPr>
            <w:tcW w:w="1559"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550098" w:rsidRPr="00D834BE" w:rsidRDefault="00550098" w:rsidP="00846E9E">
            <w:pPr>
              <w:rPr>
                <w:rFonts w:cstheme="minorHAnsi"/>
                <w:color w:val="000000"/>
                <w:sz w:val="18"/>
                <w:szCs w:val="18"/>
                <w:lang w:val="fr-FR"/>
              </w:rPr>
            </w:pPr>
            <w:r w:rsidRPr="00D834BE">
              <w:rPr>
                <w:rFonts w:cstheme="minorHAnsi"/>
                <w:color w:val="000000"/>
                <w:sz w:val="18"/>
                <w:szCs w:val="18"/>
                <w:lang w:val="fr-FR"/>
              </w:rPr>
              <w:t xml:space="preserve">"Rendez-vous les 19 et 20 juin prochain au salon </w:t>
            </w:r>
            <w:proofErr w:type="spellStart"/>
            <w:r w:rsidRPr="00D834BE">
              <w:rPr>
                <w:rFonts w:cstheme="minorHAnsi"/>
                <w:color w:val="000000"/>
                <w:sz w:val="18"/>
                <w:szCs w:val="18"/>
                <w:lang w:val="fr-FR"/>
              </w:rPr>
              <w:t>NutrEvent</w:t>
            </w:r>
            <w:proofErr w:type="spellEnd"/>
            <w:r w:rsidRPr="00D834BE">
              <w:rPr>
                <w:rFonts w:cstheme="minorHAnsi"/>
                <w:color w:val="000000"/>
                <w:sz w:val="18"/>
                <w:szCs w:val="18"/>
                <w:lang w:val="fr-FR"/>
              </w:rPr>
              <w:t xml:space="preserve">, le salon professionnel de l’innovation en Nutrition &amp; Santé. L’ANIA sera présente à ce salon par le biais de deux programmes de recherche : </w:t>
            </w:r>
            <w:proofErr w:type="spellStart"/>
            <w:r w:rsidRPr="00D834BE">
              <w:rPr>
                <w:rFonts w:cstheme="minorHAnsi"/>
                <w:color w:val="000000"/>
                <w:sz w:val="18"/>
                <w:szCs w:val="18"/>
                <w:lang w:val="fr-FR"/>
              </w:rPr>
              <w:t>Nu-Age</w:t>
            </w:r>
            <w:proofErr w:type="spellEnd"/>
            <w:r w:rsidRPr="00D834BE">
              <w:rPr>
                <w:rFonts w:cstheme="minorHAnsi"/>
                <w:color w:val="000000"/>
                <w:sz w:val="18"/>
                <w:szCs w:val="18"/>
                <w:lang w:val="fr-FR"/>
              </w:rPr>
              <w:t xml:space="preserve"> qui est un programme sur la nutrition des séniors et AFTER, un programme sur les aliments traditionnels africains."</w:t>
            </w:r>
          </w:p>
        </w:tc>
        <w:tc>
          <w:tcPr>
            <w:tcW w:w="1843"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Fund research and participate in scientific events</w:t>
            </w:r>
          </w:p>
        </w:tc>
        <w:tc>
          <w:tcPr>
            <w:tcW w:w="3402" w:type="dxa"/>
            <w:vAlign w:val="center"/>
          </w:tcPr>
          <w:p w:rsidR="00550098" w:rsidRPr="00D834BE" w:rsidRDefault="00550098" w:rsidP="00846E9E">
            <w:pPr>
              <w:rPr>
                <w:rFonts w:cstheme="minorHAnsi"/>
                <w:sz w:val="18"/>
                <w:szCs w:val="18"/>
              </w:rPr>
            </w:pPr>
            <w:r w:rsidRPr="00D834BE">
              <w:rPr>
                <w:rFonts w:cstheme="minorHAnsi"/>
                <w:sz w:val="18"/>
                <w:szCs w:val="18"/>
              </w:rPr>
              <w:t>http://www.ania.net/sites/default/files/flash_avril2013.pdf</w:t>
            </w:r>
          </w:p>
        </w:tc>
      </w:tr>
      <w:tr w:rsidR="00550098" w:rsidRPr="00D834BE" w:rsidTr="00FB47FF">
        <w:trPr>
          <w:trHeight w:val="687"/>
        </w:trPr>
        <w:tc>
          <w:tcPr>
            <w:tcW w:w="1101" w:type="dxa"/>
            <w:vAlign w:val="center"/>
          </w:tcPr>
          <w:p w:rsidR="00550098" w:rsidRPr="00D834BE" w:rsidRDefault="00550098" w:rsidP="00FB47FF">
            <w:pPr>
              <w:jc w:val="center"/>
            </w:pPr>
            <w:r w:rsidRPr="00D834BE">
              <w:lastRenderedPageBreak/>
              <w:t>A69</w:t>
            </w:r>
          </w:p>
        </w:tc>
        <w:tc>
          <w:tcPr>
            <w:tcW w:w="1559"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550098" w:rsidRPr="00D834BE" w:rsidRDefault="00550098" w:rsidP="00846E9E">
            <w:pPr>
              <w:rPr>
                <w:rFonts w:cstheme="minorHAnsi"/>
                <w:color w:val="000000"/>
                <w:sz w:val="18"/>
                <w:szCs w:val="18"/>
                <w:lang w:val="fr-FR"/>
              </w:rPr>
            </w:pPr>
            <w:r w:rsidRPr="00D834BE">
              <w:rPr>
                <w:rFonts w:cstheme="minorHAnsi"/>
                <w:color w:val="000000"/>
                <w:sz w:val="18"/>
                <w:szCs w:val="18"/>
                <w:lang w:val="fr-FR"/>
              </w:rPr>
              <w:t>"A partir de 4 ans, la contribution des différents nutriments aux besoins énergétiques quotidiens est la même que chez l’adulte. Les protéines doivent couvrir 12% des apports énergétiques, les lipides et les glucides respectivement 35 à 40% et 48 à 53%."</w:t>
            </w:r>
          </w:p>
        </w:tc>
        <w:tc>
          <w:tcPr>
            <w:tcW w:w="1843"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No scientific references</w:t>
            </w:r>
          </w:p>
        </w:tc>
        <w:tc>
          <w:tcPr>
            <w:tcW w:w="3402" w:type="dxa"/>
            <w:vAlign w:val="center"/>
          </w:tcPr>
          <w:p w:rsidR="00550098" w:rsidRPr="00D834BE" w:rsidRDefault="00550098" w:rsidP="00846E9E">
            <w:pPr>
              <w:rPr>
                <w:rFonts w:cstheme="minorHAnsi"/>
                <w:sz w:val="18"/>
                <w:szCs w:val="18"/>
              </w:rPr>
            </w:pPr>
            <w:r w:rsidRPr="00D834BE">
              <w:rPr>
                <w:rFonts w:cstheme="minorHAnsi"/>
                <w:sz w:val="18"/>
                <w:szCs w:val="18"/>
              </w:rPr>
              <w:t>http://www.ania.net/sites/default/files/lettre_nutrition_n44_avril2013.pdf</w:t>
            </w:r>
          </w:p>
        </w:tc>
      </w:tr>
      <w:tr w:rsidR="00550098" w:rsidRPr="00D834BE" w:rsidTr="00FB47FF">
        <w:trPr>
          <w:trHeight w:val="687"/>
        </w:trPr>
        <w:tc>
          <w:tcPr>
            <w:tcW w:w="1101" w:type="dxa"/>
            <w:vAlign w:val="center"/>
          </w:tcPr>
          <w:p w:rsidR="00550098" w:rsidRPr="00D834BE" w:rsidRDefault="00550098" w:rsidP="00FB47FF">
            <w:pPr>
              <w:jc w:val="center"/>
            </w:pPr>
            <w:r w:rsidRPr="00D834BE">
              <w:t>A70</w:t>
            </w:r>
          </w:p>
        </w:tc>
        <w:tc>
          <w:tcPr>
            <w:tcW w:w="1559"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550098" w:rsidRPr="00D834BE" w:rsidRDefault="00550098" w:rsidP="00846E9E">
            <w:pPr>
              <w:rPr>
                <w:rFonts w:cstheme="minorHAnsi"/>
                <w:color w:val="000000"/>
                <w:sz w:val="18"/>
                <w:szCs w:val="18"/>
                <w:lang w:val="fr-FR"/>
              </w:rPr>
            </w:pPr>
            <w:r w:rsidRPr="00D834BE">
              <w:rPr>
                <w:rFonts w:cstheme="minorHAnsi"/>
                <w:color w:val="000000"/>
                <w:sz w:val="18"/>
                <w:szCs w:val="18"/>
                <w:lang w:val="fr-FR"/>
              </w:rPr>
              <w:t>"11 projets retenus dans le cadre de l’appel à projets 2012 du Fonds français pour l’alimentation et la santé. Sur les 34 projets soumis, 11 ont été sélectionnés. Certains contribueront à mieux appréhender les déterminants des comportements alimentaires ainsi que leurs impacts sur la santé."</w:t>
            </w:r>
          </w:p>
        </w:tc>
        <w:tc>
          <w:tcPr>
            <w:tcW w:w="1843" w:type="dxa"/>
            <w:vAlign w:val="center"/>
          </w:tcPr>
          <w:p w:rsidR="00511CBA" w:rsidRDefault="00511CBA" w:rsidP="00511CBA">
            <w:pPr>
              <w:rPr>
                <w:rFonts w:cstheme="minorHAnsi"/>
                <w:color w:val="000000"/>
                <w:sz w:val="18"/>
                <w:szCs w:val="18"/>
                <w:lang w:val="fr-FR"/>
              </w:rPr>
            </w:pPr>
            <w:proofErr w:type="spellStart"/>
            <w:r w:rsidRPr="00511CBA">
              <w:rPr>
                <w:rFonts w:cstheme="minorHAnsi"/>
                <w:color w:val="000000"/>
                <w:sz w:val="18"/>
                <w:szCs w:val="18"/>
                <w:lang w:val="fr-FR"/>
              </w:rPr>
              <w:t>Promotes</w:t>
            </w:r>
            <w:proofErr w:type="spellEnd"/>
            <w:r w:rsidR="0029383E" w:rsidRPr="00511CBA">
              <w:rPr>
                <w:rFonts w:cstheme="minorHAnsi"/>
                <w:color w:val="000000"/>
                <w:sz w:val="18"/>
                <w:szCs w:val="18"/>
                <w:lang w:val="fr-FR"/>
              </w:rPr>
              <w:t xml:space="preserve"> the </w:t>
            </w:r>
            <w:r w:rsidRPr="00D834BE">
              <w:rPr>
                <w:rFonts w:cstheme="minorHAnsi"/>
                <w:color w:val="000000"/>
                <w:sz w:val="18"/>
                <w:szCs w:val="18"/>
                <w:lang w:val="fr-FR"/>
              </w:rPr>
              <w:t>"</w:t>
            </w:r>
            <w:r w:rsidRPr="00511CBA">
              <w:rPr>
                <w:rFonts w:cstheme="minorHAnsi"/>
                <w:color w:val="000000"/>
                <w:sz w:val="18"/>
                <w:szCs w:val="18"/>
                <w:lang w:val="fr-FR"/>
              </w:rPr>
              <w:t xml:space="preserve">Fonds français pour l’alimentation et la santé (FFAS) </w:t>
            </w:r>
            <w:r>
              <w:rPr>
                <w:rFonts w:cstheme="minorHAnsi"/>
                <w:color w:val="000000"/>
                <w:sz w:val="18"/>
                <w:szCs w:val="18"/>
                <w:lang w:val="fr-FR"/>
              </w:rPr>
              <w:t>[…]</w:t>
            </w:r>
            <w:r w:rsidRPr="00511CBA">
              <w:rPr>
                <w:rFonts w:cstheme="minorHAnsi"/>
                <w:color w:val="000000"/>
                <w:sz w:val="18"/>
                <w:szCs w:val="18"/>
                <w:lang w:val="fr-FR"/>
              </w:rPr>
              <w:t xml:space="preserve"> une structure inédite et fédératrice qui a pour mission l’étude et la mise en valeur d’une alimentation source de plaisir et de santé.</w:t>
            </w:r>
            <w:r w:rsidRPr="00D834BE">
              <w:rPr>
                <w:rFonts w:cstheme="minorHAnsi"/>
                <w:color w:val="000000"/>
                <w:sz w:val="18"/>
                <w:szCs w:val="18"/>
                <w:lang w:val="fr-FR"/>
              </w:rPr>
              <w:t>"</w:t>
            </w:r>
            <w:r>
              <w:rPr>
                <w:rFonts w:cstheme="minorHAnsi"/>
                <w:color w:val="000000"/>
                <w:sz w:val="18"/>
                <w:szCs w:val="18"/>
                <w:lang w:val="fr-FR"/>
              </w:rPr>
              <w:t xml:space="preserve"> - </w:t>
            </w:r>
            <w:r w:rsidRPr="00511CBA">
              <w:rPr>
                <w:rFonts w:cstheme="minorHAnsi"/>
                <w:color w:val="000000"/>
                <w:sz w:val="18"/>
                <w:szCs w:val="18"/>
                <w:lang w:val="fr-FR"/>
              </w:rPr>
              <w:t>http://alimentation-sante.org/quest-ce-que-le-ffas/</w:t>
            </w:r>
          </w:p>
          <w:p w:rsidR="00550098" w:rsidRPr="00511CBA" w:rsidRDefault="00511CBA" w:rsidP="00511CBA">
            <w:pPr>
              <w:rPr>
                <w:rFonts w:cstheme="minorHAnsi"/>
                <w:color w:val="000000"/>
                <w:sz w:val="18"/>
                <w:szCs w:val="18"/>
                <w:lang w:val="en-GB"/>
              </w:rPr>
            </w:pPr>
            <w:r w:rsidRPr="00511CBA">
              <w:rPr>
                <w:rFonts w:cstheme="minorHAnsi"/>
                <w:color w:val="000000"/>
                <w:sz w:val="18"/>
                <w:szCs w:val="18"/>
                <w:lang w:val="en-GB"/>
              </w:rPr>
              <w:t xml:space="preserve">The FFAS is </w:t>
            </w:r>
            <w:r>
              <w:rPr>
                <w:rFonts w:cstheme="minorHAnsi"/>
                <w:color w:val="000000"/>
                <w:sz w:val="18"/>
                <w:szCs w:val="18"/>
                <w:lang w:val="en-GB"/>
              </w:rPr>
              <w:t>s</w:t>
            </w:r>
            <w:r w:rsidRPr="00511CBA">
              <w:rPr>
                <w:rFonts w:cstheme="minorHAnsi"/>
                <w:color w:val="000000"/>
                <w:sz w:val="18"/>
                <w:szCs w:val="18"/>
                <w:lang w:val="en-GB"/>
              </w:rPr>
              <w:t>upported by many industry actors - http://alimentation-sante.org/ils-nous-soutiennent/</w:t>
            </w:r>
          </w:p>
        </w:tc>
        <w:tc>
          <w:tcPr>
            <w:tcW w:w="3402" w:type="dxa"/>
            <w:vAlign w:val="center"/>
          </w:tcPr>
          <w:p w:rsidR="00550098" w:rsidRPr="00283C3D" w:rsidRDefault="00550098" w:rsidP="00846E9E">
            <w:pPr>
              <w:rPr>
                <w:rFonts w:cstheme="minorHAnsi"/>
                <w:sz w:val="18"/>
                <w:szCs w:val="18"/>
                <w:lang w:val="en-GB"/>
              </w:rPr>
            </w:pPr>
            <w:r w:rsidRPr="00283C3D">
              <w:rPr>
                <w:rFonts w:cstheme="minorHAnsi"/>
                <w:sz w:val="18"/>
                <w:szCs w:val="18"/>
                <w:lang w:val="en-GB"/>
              </w:rPr>
              <w:t>http://www.ania.net/sites/default/files/lettre_nutrition_ndeg43_-_fevrier_2013.pdf</w:t>
            </w:r>
          </w:p>
        </w:tc>
      </w:tr>
      <w:tr w:rsidR="00550098" w:rsidRPr="00D834BE" w:rsidTr="00FB47FF">
        <w:trPr>
          <w:trHeight w:val="687"/>
        </w:trPr>
        <w:tc>
          <w:tcPr>
            <w:tcW w:w="1101" w:type="dxa"/>
            <w:vAlign w:val="center"/>
          </w:tcPr>
          <w:p w:rsidR="00550098" w:rsidRPr="00D834BE" w:rsidRDefault="00550098" w:rsidP="00FB47FF">
            <w:pPr>
              <w:jc w:val="center"/>
            </w:pPr>
            <w:r w:rsidRPr="00D834BE">
              <w:t>A71</w:t>
            </w:r>
          </w:p>
        </w:tc>
        <w:tc>
          <w:tcPr>
            <w:tcW w:w="1559"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550098" w:rsidRPr="00D834BE" w:rsidRDefault="00550098" w:rsidP="00846E9E">
            <w:pPr>
              <w:rPr>
                <w:rFonts w:cstheme="minorHAnsi"/>
                <w:color w:val="000000"/>
                <w:sz w:val="18"/>
                <w:szCs w:val="18"/>
                <w:lang w:val="fr-FR"/>
              </w:rPr>
            </w:pPr>
            <w:r w:rsidRPr="00D834BE">
              <w:rPr>
                <w:rFonts w:cstheme="minorHAnsi"/>
                <w:color w:val="000000"/>
                <w:sz w:val="18"/>
                <w:szCs w:val="18"/>
                <w:lang w:val="fr-FR"/>
              </w:rPr>
              <w:t>"La déclaration nutritionnelle expliquée en image" - vidéo</w:t>
            </w:r>
          </w:p>
        </w:tc>
        <w:tc>
          <w:tcPr>
            <w:tcW w:w="1843"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Industry-sponsored educational material</w:t>
            </w:r>
          </w:p>
        </w:tc>
        <w:tc>
          <w:tcPr>
            <w:tcW w:w="3402" w:type="dxa"/>
            <w:vAlign w:val="bottom"/>
          </w:tcPr>
          <w:p w:rsidR="00550098" w:rsidRPr="00D834BE" w:rsidRDefault="009B134E" w:rsidP="00846E9E">
            <w:pPr>
              <w:rPr>
                <w:rFonts w:cstheme="minorHAnsi"/>
                <w:sz w:val="18"/>
                <w:szCs w:val="18"/>
              </w:rPr>
            </w:pPr>
            <w:hyperlink r:id="rId11" w:history="1">
              <w:r w:rsidR="00550098" w:rsidRPr="00D834BE">
                <w:rPr>
                  <w:rStyle w:val="Hyperlink"/>
                  <w:rFonts w:cstheme="minorHAnsi"/>
                  <w:color w:val="auto"/>
                  <w:sz w:val="18"/>
                  <w:szCs w:val="18"/>
                  <w:u w:val="none"/>
                </w:rPr>
                <w:t>http://www.dailymotion.com/video/x2ctq2z_la-declaration-nutritionnelle-expliquee-en-image_school</w:t>
              </w:r>
            </w:hyperlink>
          </w:p>
        </w:tc>
      </w:tr>
      <w:tr w:rsidR="00550098" w:rsidRPr="00655A37" w:rsidTr="00FB47FF">
        <w:trPr>
          <w:trHeight w:val="687"/>
        </w:trPr>
        <w:tc>
          <w:tcPr>
            <w:tcW w:w="1101" w:type="dxa"/>
            <w:vAlign w:val="center"/>
          </w:tcPr>
          <w:p w:rsidR="00550098" w:rsidRPr="00D834BE" w:rsidRDefault="00550098" w:rsidP="00FB47FF">
            <w:pPr>
              <w:jc w:val="center"/>
            </w:pPr>
            <w:r w:rsidRPr="00D834BE">
              <w:t>A72</w:t>
            </w:r>
          </w:p>
        </w:tc>
        <w:tc>
          <w:tcPr>
            <w:tcW w:w="1559"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Other</w:t>
            </w:r>
          </w:p>
        </w:tc>
        <w:tc>
          <w:tcPr>
            <w:tcW w:w="1276"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550098" w:rsidRPr="00D834BE" w:rsidRDefault="00550098" w:rsidP="00846E9E">
            <w:pPr>
              <w:rPr>
                <w:rFonts w:cstheme="minorHAnsi"/>
                <w:color w:val="000000"/>
                <w:sz w:val="18"/>
                <w:szCs w:val="18"/>
                <w:lang w:val="fr-FR"/>
              </w:rPr>
            </w:pPr>
            <w:r w:rsidRPr="00D834BE">
              <w:rPr>
                <w:rFonts w:cstheme="minorHAnsi"/>
                <w:color w:val="000000"/>
                <w:sz w:val="18"/>
                <w:szCs w:val="18"/>
                <w:lang w:val="fr-FR"/>
              </w:rPr>
              <w:t>"Fonds Français pour l'Alimentation et la Santé</w:t>
            </w:r>
            <w:r w:rsidRPr="00D834BE">
              <w:rPr>
                <w:rFonts w:cstheme="minorHAnsi"/>
                <w:color w:val="000000"/>
                <w:sz w:val="18"/>
                <w:szCs w:val="18"/>
                <w:lang w:val="fr-FR"/>
              </w:rPr>
              <w:br/>
              <w:t>Nos donateurs</w:t>
            </w:r>
            <w:r w:rsidRPr="00D834BE">
              <w:rPr>
                <w:rFonts w:cstheme="minorHAnsi"/>
                <w:color w:val="000000"/>
                <w:sz w:val="18"/>
                <w:szCs w:val="18"/>
                <w:lang w:val="fr-FR"/>
              </w:rPr>
              <w:br/>
              <w:t>[...]</w:t>
            </w:r>
            <w:r w:rsidRPr="00D834BE">
              <w:rPr>
                <w:rFonts w:cstheme="minorHAnsi"/>
                <w:color w:val="000000"/>
                <w:sz w:val="18"/>
                <w:szCs w:val="18"/>
                <w:lang w:val="fr-FR"/>
              </w:rPr>
              <w:br/>
              <w:t>Association nationale des industries alimentaires (ANIA)"</w:t>
            </w:r>
          </w:p>
        </w:tc>
        <w:tc>
          <w:tcPr>
            <w:tcW w:w="1843" w:type="dxa"/>
            <w:vAlign w:val="center"/>
          </w:tcPr>
          <w:p w:rsidR="00550098" w:rsidRPr="00511CBA" w:rsidRDefault="00550098" w:rsidP="00846E9E">
            <w:pPr>
              <w:rPr>
                <w:rFonts w:cstheme="minorHAnsi"/>
                <w:color w:val="000000"/>
                <w:sz w:val="18"/>
                <w:szCs w:val="18"/>
                <w:lang w:val="fr-FR"/>
              </w:rPr>
            </w:pPr>
          </w:p>
        </w:tc>
        <w:tc>
          <w:tcPr>
            <w:tcW w:w="3402" w:type="dxa"/>
            <w:vAlign w:val="center"/>
          </w:tcPr>
          <w:p w:rsidR="00550098" w:rsidRPr="00511CBA" w:rsidRDefault="00550098" w:rsidP="00846E9E">
            <w:pPr>
              <w:rPr>
                <w:rFonts w:cstheme="minorHAnsi"/>
                <w:sz w:val="18"/>
                <w:szCs w:val="18"/>
                <w:lang w:val="fr-FR"/>
              </w:rPr>
            </w:pPr>
            <w:r w:rsidRPr="00511CBA">
              <w:rPr>
                <w:rFonts w:cstheme="minorHAnsi"/>
                <w:sz w:val="18"/>
                <w:szCs w:val="18"/>
                <w:lang w:val="fr-FR"/>
              </w:rPr>
              <w:t>http://alimentation-sante.org/ils-nous-soutiennent/</w:t>
            </w:r>
          </w:p>
        </w:tc>
      </w:tr>
      <w:tr w:rsidR="00550098" w:rsidRPr="00D834BE" w:rsidTr="00FB47FF">
        <w:trPr>
          <w:trHeight w:val="687"/>
        </w:trPr>
        <w:tc>
          <w:tcPr>
            <w:tcW w:w="1101" w:type="dxa"/>
            <w:vAlign w:val="center"/>
          </w:tcPr>
          <w:p w:rsidR="00550098" w:rsidRPr="00D834BE" w:rsidRDefault="00550098" w:rsidP="00FB47FF">
            <w:pPr>
              <w:jc w:val="center"/>
            </w:pPr>
            <w:r w:rsidRPr="00D834BE">
              <w:t>A73</w:t>
            </w:r>
          </w:p>
        </w:tc>
        <w:tc>
          <w:tcPr>
            <w:tcW w:w="1559"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Twitter</w:t>
            </w:r>
          </w:p>
        </w:tc>
        <w:tc>
          <w:tcPr>
            <w:tcW w:w="1276"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550098" w:rsidRPr="00D834BE" w:rsidRDefault="00550098" w:rsidP="00846E9E">
            <w:pPr>
              <w:rPr>
                <w:rFonts w:cstheme="minorHAnsi"/>
                <w:color w:val="000000"/>
                <w:sz w:val="18"/>
                <w:szCs w:val="18"/>
                <w:lang w:val="fr-FR"/>
              </w:rPr>
            </w:pPr>
            <w:r w:rsidRPr="00D834BE">
              <w:rPr>
                <w:rFonts w:cstheme="minorHAnsi"/>
                <w:color w:val="000000"/>
                <w:sz w:val="18"/>
                <w:szCs w:val="18"/>
                <w:lang w:val="fr-FR"/>
              </w:rPr>
              <w:t>"ANIA_FRANCE ‏@ANIA_</w:t>
            </w:r>
            <w:proofErr w:type="gramStart"/>
            <w:r w:rsidRPr="00D834BE">
              <w:rPr>
                <w:rFonts w:cstheme="minorHAnsi"/>
                <w:color w:val="000000"/>
                <w:sz w:val="18"/>
                <w:szCs w:val="18"/>
                <w:lang w:val="fr-FR"/>
              </w:rPr>
              <w:t>FRANCE  Jun</w:t>
            </w:r>
            <w:proofErr w:type="gramEnd"/>
            <w:r w:rsidRPr="00D834BE">
              <w:rPr>
                <w:rFonts w:cstheme="minorHAnsi"/>
                <w:color w:val="000000"/>
                <w:sz w:val="18"/>
                <w:szCs w:val="18"/>
                <w:lang w:val="fr-FR"/>
              </w:rPr>
              <w:t xml:space="preserve"> 30 </w:t>
            </w:r>
            <w:r w:rsidRPr="00D834BE">
              <w:rPr>
                <w:rFonts w:cstheme="minorHAnsi"/>
                <w:color w:val="000000"/>
                <w:sz w:val="18"/>
                <w:szCs w:val="18"/>
                <w:lang w:val="fr-FR"/>
              </w:rPr>
              <w:br/>
              <w:t>Les Défis d'</w:t>
            </w:r>
            <w:proofErr w:type="spellStart"/>
            <w:r w:rsidRPr="00D834BE">
              <w:rPr>
                <w:rFonts w:cstheme="minorHAnsi"/>
                <w:color w:val="000000"/>
                <w:sz w:val="18"/>
                <w:szCs w:val="18"/>
                <w:lang w:val="fr-FR"/>
              </w:rPr>
              <w:t>Alfridge</w:t>
            </w:r>
            <w:proofErr w:type="spellEnd"/>
            <w:r w:rsidRPr="00D834BE">
              <w:rPr>
                <w:rFonts w:cstheme="minorHAnsi"/>
                <w:color w:val="000000"/>
                <w:sz w:val="18"/>
                <w:szCs w:val="18"/>
                <w:lang w:val="fr-FR"/>
              </w:rPr>
              <w:t xml:space="preserve"> sont en ligne sur notre chaîne @YouTube, abonnez-vous pour suivre nos programmes d'#éducation ! http://bit.ly/1HrIStL "</w:t>
            </w:r>
          </w:p>
        </w:tc>
        <w:tc>
          <w:tcPr>
            <w:tcW w:w="1843"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Industry-sponsored educational material</w:t>
            </w:r>
          </w:p>
        </w:tc>
        <w:tc>
          <w:tcPr>
            <w:tcW w:w="3402" w:type="dxa"/>
            <w:vAlign w:val="center"/>
          </w:tcPr>
          <w:p w:rsidR="00550098" w:rsidRPr="00D834BE" w:rsidRDefault="00550098" w:rsidP="00846E9E">
            <w:pPr>
              <w:rPr>
                <w:rFonts w:cstheme="minorHAnsi"/>
                <w:sz w:val="18"/>
                <w:szCs w:val="18"/>
              </w:rPr>
            </w:pPr>
            <w:r w:rsidRPr="00D834BE">
              <w:rPr>
                <w:rFonts w:cstheme="minorHAnsi"/>
                <w:sz w:val="18"/>
                <w:szCs w:val="18"/>
              </w:rPr>
              <w:t>https://twitter.com/ANIA_FRANCE</w:t>
            </w:r>
          </w:p>
        </w:tc>
      </w:tr>
      <w:tr w:rsidR="00550098" w:rsidRPr="00E55E84" w:rsidTr="00FB47FF">
        <w:trPr>
          <w:trHeight w:val="687"/>
        </w:trPr>
        <w:tc>
          <w:tcPr>
            <w:tcW w:w="1101" w:type="dxa"/>
            <w:vAlign w:val="center"/>
          </w:tcPr>
          <w:p w:rsidR="00550098" w:rsidRPr="00D834BE" w:rsidRDefault="00550098" w:rsidP="00FB47FF">
            <w:pPr>
              <w:jc w:val="center"/>
            </w:pPr>
            <w:r w:rsidRPr="00D834BE">
              <w:t>A74</w:t>
            </w:r>
          </w:p>
        </w:tc>
        <w:tc>
          <w:tcPr>
            <w:tcW w:w="1559"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Twitter</w:t>
            </w:r>
          </w:p>
        </w:tc>
        <w:tc>
          <w:tcPr>
            <w:tcW w:w="1276"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550098" w:rsidRPr="00D834BE" w:rsidRDefault="00550098" w:rsidP="00846E9E">
            <w:pPr>
              <w:rPr>
                <w:rFonts w:cstheme="minorHAnsi"/>
                <w:color w:val="000000"/>
                <w:sz w:val="18"/>
                <w:szCs w:val="18"/>
                <w:lang w:val="fr-FR"/>
              </w:rPr>
            </w:pPr>
            <w:r w:rsidRPr="00D834BE">
              <w:rPr>
                <w:rFonts w:cstheme="minorHAnsi"/>
                <w:color w:val="000000"/>
                <w:sz w:val="18"/>
                <w:szCs w:val="18"/>
                <w:lang w:val="fr-FR"/>
              </w:rPr>
              <w:t>"ANIA_FRANCE ‏@ANIA_</w:t>
            </w:r>
            <w:proofErr w:type="gramStart"/>
            <w:r w:rsidRPr="00D834BE">
              <w:rPr>
                <w:rFonts w:cstheme="minorHAnsi"/>
                <w:color w:val="000000"/>
                <w:sz w:val="18"/>
                <w:szCs w:val="18"/>
                <w:lang w:val="fr-FR"/>
              </w:rPr>
              <w:t>FRANCE  Jun</w:t>
            </w:r>
            <w:proofErr w:type="gramEnd"/>
            <w:r w:rsidRPr="00D834BE">
              <w:rPr>
                <w:rFonts w:cstheme="minorHAnsi"/>
                <w:color w:val="000000"/>
                <w:sz w:val="18"/>
                <w:szCs w:val="18"/>
                <w:lang w:val="fr-FR"/>
              </w:rPr>
              <w:t xml:space="preserve"> 30 </w:t>
            </w:r>
            <w:r w:rsidRPr="00D834BE">
              <w:rPr>
                <w:rFonts w:cstheme="minorHAnsi"/>
                <w:color w:val="000000"/>
                <w:sz w:val="18"/>
                <w:szCs w:val="18"/>
                <w:lang w:val="fr-FR"/>
              </w:rPr>
              <w:br/>
              <w:t>Bilan #ARPP: L’industrie alimentaire s’est engagée à renforcer la démarch</w:t>
            </w:r>
            <w:r w:rsidR="0029383E">
              <w:rPr>
                <w:rFonts w:cstheme="minorHAnsi"/>
                <w:color w:val="000000"/>
                <w:sz w:val="18"/>
                <w:szCs w:val="18"/>
                <w:lang w:val="fr-FR"/>
              </w:rPr>
              <w:t xml:space="preserve">e responsable de la publicité </w:t>
            </w:r>
            <w:r w:rsidRPr="00D834BE">
              <w:rPr>
                <w:rFonts w:cstheme="minorHAnsi"/>
                <w:color w:val="000000"/>
                <w:sz w:val="18"/>
                <w:szCs w:val="18"/>
                <w:lang w:val="fr-FR"/>
              </w:rPr>
              <w:t>@</w:t>
            </w:r>
            <w:proofErr w:type="spellStart"/>
            <w:r w:rsidRPr="00D834BE">
              <w:rPr>
                <w:rFonts w:cstheme="minorHAnsi"/>
                <w:color w:val="000000"/>
                <w:sz w:val="18"/>
                <w:szCs w:val="18"/>
                <w:lang w:val="fr-FR"/>
              </w:rPr>
              <w:t>smartinarpp</w:t>
            </w:r>
            <w:proofErr w:type="spellEnd"/>
            <w:r w:rsidRPr="00D834BE">
              <w:rPr>
                <w:rFonts w:cstheme="minorHAnsi"/>
                <w:color w:val="000000"/>
                <w:sz w:val="18"/>
                <w:szCs w:val="18"/>
                <w:lang w:val="fr-FR"/>
              </w:rPr>
              <w:t xml:space="preserve"> "</w:t>
            </w:r>
            <w:r w:rsidRPr="00D834BE">
              <w:rPr>
                <w:rFonts w:cstheme="minorHAnsi"/>
                <w:color w:val="000000"/>
                <w:sz w:val="18"/>
                <w:szCs w:val="18"/>
                <w:lang w:val="fr-FR"/>
              </w:rPr>
              <w:br/>
              <w:t>"L'industrie alimentaire finance régulièrement des programmes courts d'éducation adaptés au jeune public pour favoriser les bons comportements de vie, d'alimentation et d'activité physique</w:t>
            </w:r>
            <w:r w:rsidRPr="00D834BE">
              <w:rPr>
                <w:rFonts w:cstheme="minorHAnsi"/>
                <w:color w:val="000000"/>
                <w:sz w:val="18"/>
                <w:szCs w:val="18"/>
                <w:lang w:val="fr-FR"/>
              </w:rPr>
              <w:br/>
              <w:t>Exemple des Défis d'</w:t>
            </w:r>
            <w:proofErr w:type="spellStart"/>
            <w:r w:rsidRPr="00D834BE">
              <w:rPr>
                <w:rFonts w:cstheme="minorHAnsi"/>
                <w:color w:val="000000"/>
                <w:sz w:val="18"/>
                <w:szCs w:val="18"/>
                <w:lang w:val="fr-FR"/>
              </w:rPr>
              <w:t>Alfridge</w:t>
            </w:r>
            <w:proofErr w:type="spellEnd"/>
            <w:r w:rsidRPr="00D834BE">
              <w:rPr>
                <w:rFonts w:cstheme="minorHAnsi"/>
                <w:color w:val="000000"/>
                <w:sz w:val="18"/>
                <w:szCs w:val="18"/>
                <w:lang w:val="fr-FR"/>
              </w:rPr>
              <w:t>"</w:t>
            </w:r>
          </w:p>
        </w:tc>
        <w:tc>
          <w:tcPr>
            <w:tcW w:w="1843" w:type="dxa"/>
            <w:vAlign w:val="center"/>
          </w:tcPr>
          <w:p w:rsidR="00550098" w:rsidRPr="00D834BE" w:rsidRDefault="00550098" w:rsidP="00846E9E">
            <w:pPr>
              <w:rPr>
                <w:rFonts w:cstheme="minorHAnsi"/>
                <w:color w:val="000000"/>
                <w:sz w:val="18"/>
                <w:szCs w:val="18"/>
              </w:rPr>
            </w:pPr>
            <w:r w:rsidRPr="00D834BE">
              <w:rPr>
                <w:rFonts w:cstheme="minorHAnsi"/>
                <w:color w:val="000000"/>
                <w:sz w:val="18"/>
                <w:szCs w:val="18"/>
              </w:rPr>
              <w:t>Industry-sponsored educational material</w:t>
            </w:r>
          </w:p>
        </w:tc>
        <w:tc>
          <w:tcPr>
            <w:tcW w:w="3402" w:type="dxa"/>
            <w:vAlign w:val="center"/>
          </w:tcPr>
          <w:p w:rsidR="00550098" w:rsidRPr="00D834BE" w:rsidRDefault="00550098" w:rsidP="00846E9E">
            <w:pPr>
              <w:rPr>
                <w:rFonts w:cstheme="minorHAnsi"/>
                <w:sz w:val="18"/>
                <w:szCs w:val="18"/>
              </w:rPr>
            </w:pPr>
            <w:r w:rsidRPr="00D834BE">
              <w:rPr>
                <w:rFonts w:cstheme="minorHAnsi"/>
                <w:sz w:val="18"/>
                <w:szCs w:val="18"/>
              </w:rPr>
              <w:t>https://twitter.com/ANIA_FRANCE</w:t>
            </w:r>
          </w:p>
        </w:tc>
      </w:tr>
      <w:tr w:rsidR="002938F9" w:rsidRPr="00D834BE" w:rsidTr="00FB47FF">
        <w:trPr>
          <w:trHeight w:val="687"/>
        </w:trPr>
        <w:tc>
          <w:tcPr>
            <w:tcW w:w="1101" w:type="dxa"/>
            <w:vAlign w:val="center"/>
          </w:tcPr>
          <w:p w:rsidR="002938F9" w:rsidRPr="00D834BE" w:rsidRDefault="002938F9" w:rsidP="00FB47FF">
            <w:pPr>
              <w:jc w:val="center"/>
            </w:pPr>
            <w:r w:rsidRPr="00D834BE">
              <w:t>A75</w:t>
            </w:r>
          </w:p>
        </w:tc>
        <w:tc>
          <w:tcPr>
            <w:tcW w:w="1559"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Twitter</w:t>
            </w:r>
          </w:p>
        </w:tc>
        <w:tc>
          <w:tcPr>
            <w:tcW w:w="1276"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2938F9" w:rsidRPr="00D834BE" w:rsidRDefault="002938F9" w:rsidP="00846E9E">
            <w:pPr>
              <w:rPr>
                <w:rFonts w:cstheme="minorHAnsi"/>
                <w:color w:val="000000"/>
                <w:sz w:val="18"/>
                <w:szCs w:val="18"/>
                <w:lang w:val="fr-FR"/>
              </w:rPr>
            </w:pPr>
            <w:r w:rsidRPr="00D834BE">
              <w:rPr>
                <w:rFonts w:cstheme="minorHAnsi"/>
                <w:color w:val="000000"/>
                <w:sz w:val="18"/>
                <w:szCs w:val="18"/>
                <w:lang w:val="fr-FR"/>
              </w:rPr>
              <w:t>"ANIA_FRANCE ‏@ANIA_</w:t>
            </w:r>
            <w:proofErr w:type="gramStart"/>
            <w:r w:rsidRPr="00D834BE">
              <w:rPr>
                <w:rFonts w:cstheme="minorHAnsi"/>
                <w:color w:val="000000"/>
                <w:sz w:val="18"/>
                <w:szCs w:val="18"/>
                <w:lang w:val="fr-FR"/>
              </w:rPr>
              <w:t xml:space="preserve">FRANCE  </w:t>
            </w:r>
            <w:proofErr w:type="spellStart"/>
            <w:r w:rsidRPr="00D834BE">
              <w:rPr>
                <w:rFonts w:cstheme="minorHAnsi"/>
                <w:color w:val="000000"/>
                <w:sz w:val="18"/>
                <w:szCs w:val="18"/>
                <w:lang w:val="fr-FR"/>
              </w:rPr>
              <w:t>Feb</w:t>
            </w:r>
            <w:proofErr w:type="spellEnd"/>
            <w:proofErr w:type="gramEnd"/>
            <w:r w:rsidRPr="00D834BE">
              <w:rPr>
                <w:rFonts w:cstheme="minorHAnsi"/>
                <w:color w:val="000000"/>
                <w:sz w:val="18"/>
                <w:szCs w:val="18"/>
                <w:lang w:val="fr-FR"/>
              </w:rPr>
              <w:t xml:space="preserve"> 16 </w:t>
            </w:r>
            <w:r w:rsidRPr="00D834BE">
              <w:rPr>
                <w:rFonts w:cstheme="minorHAnsi"/>
                <w:color w:val="000000"/>
                <w:sz w:val="18"/>
                <w:szCs w:val="18"/>
                <w:lang w:val="fr-FR"/>
              </w:rPr>
              <w:br/>
              <w:t>Simple et ludique, notre vidéo vous donne les clés pour comprendre facilement l'étiquetage nutritionnel http://www.ania.net/comprendre-letiquetage-nutritionnel-en-images … #Nutrition"</w:t>
            </w:r>
          </w:p>
        </w:tc>
        <w:tc>
          <w:tcPr>
            <w:tcW w:w="1843"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 </w:t>
            </w:r>
          </w:p>
        </w:tc>
        <w:tc>
          <w:tcPr>
            <w:tcW w:w="3402" w:type="dxa"/>
            <w:vAlign w:val="center"/>
          </w:tcPr>
          <w:p w:rsidR="002938F9" w:rsidRPr="00D834BE" w:rsidRDefault="002938F9" w:rsidP="00846E9E">
            <w:pPr>
              <w:rPr>
                <w:rFonts w:cstheme="minorHAnsi"/>
                <w:sz w:val="18"/>
                <w:szCs w:val="18"/>
              </w:rPr>
            </w:pPr>
            <w:r w:rsidRPr="00D834BE">
              <w:rPr>
                <w:rFonts w:cstheme="minorHAnsi"/>
                <w:sz w:val="18"/>
                <w:szCs w:val="18"/>
              </w:rPr>
              <w:t>https://twitter.com/ANIA_FRANCE</w:t>
            </w:r>
          </w:p>
        </w:tc>
      </w:tr>
      <w:tr w:rsidR="002938F9" w:rsidRPr="00655A37" w:rsidTr="00FB47FF">
        <w:trPr>
          <w:trHeight w:val="687"/>
        </w:trPr>
        <w:tc>
          <w:tcPr>
            <w:tcW w:w="1101" w:type="dxa"/>
            <w:vAlign w:val="center"/>
          </w:tcPr>
          <w:p w:rsidR="002938F9" w:rsidRPr="00D834BE" w:rsidRDefault="002938F9" w:rsidP="00FB47FF">
            <w:pPr>
              <w:jc w:val="center"/>
            </w:pPr>
            <w:r w:rsidRPr="00D834BE">
              <w:lastRenderedPageBreak/>
              <w:t>A76</w:t>
            </w:r>
          </w:p>
        </w:tc>
        <w:tc>
          <w:tcPr>
            <w:tcW w:w="1559"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Twitter</w:t>
            </w:r>
          </w:p>
        </w:tc>
        <w:tc>
          <w:tcPr>
            <w:tcW w:w="1276"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2938F9" w:rsidRPr="00D834BE" w:rsidRDefault="002938F9" w:rsidP="00846E9E">
            <w:pPr>
              <w:rPr>
                <w:rFonts w:cstheme="minorHAnsi"/>
                <w:color w:val="000000"/>
                <w:sz w:val="18"/>
                <w:szCs w:val="18"/>
                <w:lang w:val="fr-FR"/>
              </w:rPr>
            </w:pPr>
            <w:r w:rsidRPr="00D834BE">
              <w:rPr>
                <w:rFonts w:cstheme="minorHAnsi"/>
                <w:color w:val="000000"/>
                <w:sz w:val="18"/>
                <w:szCs w:val="18"/>
                <w:lang w:val="fr-FR"/>
              </w:rPr>
              <w:t>"ANIA_FRANCE ‏@ANIA_</w:t>
            </w:r>
            <w:proofErr w:type="gramStart"/>
            <w:r w:rsidRPr="00D834BE">
              <w:rPr>
                <w:rFonts w:cstheme="minorHAnsi"/>
                <w:color w:val="000000"/>
                <w:sz w:val="18"/>
                <w:szCs w:val="18"/>
                <w:lang w:val="fr-FR"/>
              </w:rPr>
              <w:t>FRANCE  Jan</w:t>
            </w:r>
            <w:proofErr w:type="gramEnd"/>
            <w:r w:rsidRPr="00D834BE">
              <w:rPr>
                <w:rFonts w:cstheme="minorHAnsi"/>
                <w:color w:val="000000"/>
                <w:sz w:val="18"/>
                <w:szCs w:val="18"/>
                <w:lang w:val="fr-FR"/>
              </w:rPr>
              <w:t xml:space="preserve"> 13 </w:t>
            </w:r>
            <w:r w:rsidRPr="00D834BE">
              <w:rPr>
                <w:rFonts w:cstheme="minorHAnsi"/>
                <w:color w:val="000000"/>
                <w:sz w:val="18"/>
                <w:szCs w:val="18"/>
                <w:lang w:val="fr-FR"/>
              </w:rPr>
              <w:br/>
              <w:t>La télévision est une force d’éducation, apprenons à manger équilibré ensemble @</w:t>
            </w:r>
            <w:proofErr w:type="spellStart"/>
            <w:r w:rsidRPr="00D834BE">
              <w:rPr>
                <w:rFonts w:cstheme="minorHAnsi"/>
                <w:color w:val="000000"/>
                <w:sz w:val="18"/>
                <w:szCs w:val="18"/>
                <w:lang w:val="fr-FR"/>
              </w:rPr>
              <w:t>christine_kelly</w:t>
            </w:r>
            <w:proofErr w:type="spellEnd"/>
            <w:r w:rsidRPr="00D834BE">
              <w:rPr>
                <w:rFonts w:cstheme="minorHAnsi"/>
                <w:color w:val="000000"/>
                <w:sz w:val="18"/>
                <w:szCs w:val="18"/>
                <w:lang w:val="fr-FR"/>
              </w:rPr>
              <w:t>"</w:t>
            </w:r>
          </w:p>
        </w:tc>
        <w:tc>
          <w:tcPr>
            <w:tcW w:w="1843" w:type="dxa"/>
            <w:vAlign w:val="center"/>
          </w:tcPr>
          <w:p w:rsidR="002938F9" w:rsidRPr="00E55E84" w:rsidRDefault="002938F9" w:rsidP="00846E9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2938F9" w:rsidRPr="00E55E84" w:rsidRDefault="002938F9" w:rsidP="00846E9E">
            <w:pPr>
              <w:rPr>
                <w:rFonts w:cstheme="minorHAnsi"/>
                <w:sz w:val="18"/>
                <w:szCs w:val="18"/>
                <w:lang w:val="fr-FR"/>
              </w:rPr>
            </w:pPr>
            <w:r w:rsidRPr="00E55E84">
              <w:rPr>
                <w:rFonts w:cstheme="minorHAnsi"/>
                <w:sz w:val="18"/>
                <w:szCs w:val="18"/>
                <w:lang w:val="fr-FR"/>
              </w:rPr>
              <w:t>https://twitter.com/ANIA_FRANCE</w:t>
            </w:r>
          </w:p>
        </w:tc>
      </w:tr>
      <w:tr w:rsidR="002938F9" w:rsidRPr="00655A37" w:rsidTr="00FB47FF">
        <w:trPr>
          <w:trHeight w:val="687"/>
        </w:trPr>
        <w:tc>
          <w:tcPr>
            <w:tcW w:w="1101" w:type="dxa"/>
            <w:vAlign w:val="center"/>
          </w:tcPr>
          <w:p w:rsidR="002938F9" w:rsidRPr="00D834BE" w:rsidRDefault="002938F9" w:rsidP="00FB47FF">
            <w:pPr>
              <w:jc w:val="center"/>
            </w:pPr>
            <w:r w:rsidRPr="00D834BE">
              <w:t>A77</w:t>
            </w:r>
          </w:p>
        </w:tc>
        <w:tc>
          <w:tcPr>
            <w:tcW w:w="1559"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Opposition fragmentation</w:t>
            </w:r>
          </w:p>
        </w:tc>
        <w:tc>
          <w:tcPr>
            <w:tcW w:w="1275"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Opposition fragmentation</w:t>
            </w:r>
          </w:p>
        </w:tc>
        <w:tc>
          <w:tcPr>
            <w:tcW w:w="5103" w:type="dxa"/>
            <w:vAlign w:val="center"/>
          </w:tcPr>
          <w:p w:rsidR="002938F9" w:rsidRPr="00D834BE" w:rsidRDefault="002938F9" w:rsidP="00846E9E">
            <w:pPr>
              <w:rPr>
                <w:rFonts w:cstheme="minorHAnsi"/>
                <w:color w:val="000000"/>
                <w:sz w:val="18"/>
                <w:szCs w:val="18"/>
                <w:lang w:val="fr-FR"/>
              </w:rPr>
            </w:pPr>
            <w:r w:rsidRPr="00D834BE">
              <w:rPr>
                <w:rFonts w:cstheme="minorHAnsi"/>
                <w:color w:val="000000"/>
                <w:sz w:val="18"/>
                <w:szCs w:val="18"/>
                <w:lang w:val="fr-FR"/>
              </w:rPr>
              <w:t>"L’ANIA, ses 20 fédérations adhérentes et ses 23 associations régionales, dénoncent collectivement la posture dogmatique de la ministre de la santé.</w:t>
            </w:r>
            <w:r w:rsidRPr="00D834BE">
              <w:rPr>
                <w:rFonts w:cstheme="minorHAnsi"/>
                <w:color w:val="000000"/>
                <w:sz w:val="18"/>
                <w:szCs w:val="18"/>
                <w:lang w:val="fr-FR"/>
              </w:rPr>
              <w:br/>
              <w:t>A l’absence de dialogue et de considération, s’ajoute aujourd’hui la provocation. La diffusion du communiqué de presse du ministère de la santé avant même la fin de la réunion illustre bien l’état d’esprit de la ministre."</w:t>
            </w:r>
          </w:p>
        </w:tc>
        <w:tc>
          <w:tcPr>
            <w:tcW w:w="1843" w:type="dxa"/>
            <w:vAlign w:val="center"/>
          </w:tcPr>
          <w:p w:rsidR="002938F9" w:rsidRPr="00E55E84" w:rsidRDefault="002938F9" w:rsidP="00846E9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2938F9" w:rsidRPr="00E55E84" w:rsidRDefault="002938F9" w:rsidP="00846E9E">
            <w:pPr>
              <w:rPr>
                <w:rFonts w:cstheme="minorHAnsi"/>
                <w:sz w:val="18"/>
                <w:szCs w:val="18"/>
                <w:lang w:val="fr-FR"/>
              </w:rPr>
            </w:pPr>
            <w:r w:rsidRPr="00E55E84">
              <w:rPr>
                <w:rFonts w:cstheme="minorHAnsi"/>
                <w:sz w:val="18"/>
                <w:szCs w:val="18"/>
                <w:lang w:val="fr-FR"/>
              </w:rPr>
              <w:t>http://www.ania.net/sites/default/files/cp_lsp_lania_denonce_le_simulacre_de_dialogue_de_la_ministre_de_la_sante_260315.pdf</w:t>
            </w:r>
          </w:p>
        </w:tc>
      </w:tr>
      <w:tr w:rsidR="002938F9" w:rsidRPr="00655A37" w:rsidTr="00FB47FF">
        <w:trPr>
          <w:trHeight w:val="687"/>
        </w:trPr>
        <w:tc>
          <w:tcPr>
            <w:tcW w:w="1101" w:type="dxa"/>
            <w:vAlign w:val="center"/>
          </w:tcPr>
          <w:p w:rsidR="002938F9" w:rsidRPr="00D834BE" w:rsidRDefault="002938F9" w:rsidP="00FB47FF">
            <w:pPr>
              <w:jc w:val="center"/>
            </w:pPr>
            <w:r w:rsidRPr="00D834BE">
              <w:t>A78</w:t>
            </w:r>
          </w:p>
        </w:tc>
        <w:tc>
          <w:tcPr>
            <w:tcW w:w="1559"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Health organisation</w:t>
            </w:r>
          </w:p>
        </w:tc>
        <w:tc>
          <w:tcPr>
            <w:tcW w:w="1276"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Policy substitution</w:t>
            </w:r>
          </w:p>
        </w:tc>
        <w:tc>
          <w:tcPr>
            <w:tcW w:w="1275"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Policy substitution</w:t>
            </w:r>
          </w:p>
        </w:tc>
        <w:tc>
          <w:tcPr>
            <w:tcW w:w="5103" w:type="dxa"/>
            <w:vAlign w:val="center"/>
          </w:tcPr>
          <w:p w:rsidR="002938F9" w:rsidRPr="00D834BE" w:rsidRDefault="002938F9" w:rsidP="00846E9E">
            <w:pPr>
              <w:rPr>
                <w:rFonts w:cstheme="minorHAnsi"/>
                <w:color w:val="000000"/>
                <w:sz w:val="18"/>
                <w:szCs w:val="18"/>
                <w:lang w:val="fr-FR"/>
              </w:rPr>
            </w:pPr>
            <w:r w:rsidRPr="00D834BE">
              <w:rPr>
                <w:rFonts w:cstheme="minorHAnsi"/>
                <w:color w:val="000000"/>
                <w:sz w:val="18"/>
                <w:szCs w:val="18"/>
                <w:lang w:val="fr-FR"/>
              </w:rPr>
              <w:t>"attribution du logo PNNS aux organismes ou établissements à caractère public ou privé"</w:t>
            </w:r>
            <w:r w:rsidRPr="00D834BE">
              <w:rPr>
                <w:rFonts w:cstheme="minorHAnsi"/>
                <w:color w:val="000000"/>
                <w:sz w:val="18"/>
                <w:szCs w:val="18"/>
                <w:lang w:val="fr-FR"/>
              </w:rPr>
              <w:br/>
              <w:t>"ANIA"</w:t>
            </w:r>
            <w:r w:rsidRPr="00D834BE">
              <w:rPr>
                <w:rFonts w:cstheme="minorHAnsi"/>
                <w:color w:val="000000"/>
                <w:sz w:val="18"/>
                <w:szCs w:val="18"/>
                <w:lang w:val="fr-FR"/>
              </w:rPr>
              <w:br/>
            </w:r>
            <w:proofErr w:type="gramStart"/>
            <w:r w:rsidRPr="00D834BE">
              <w:rPr>
                <w:rFonts w:cstheme="minorHAnsi"/>
                <w:color w:val="000000"/>
                <w:sz w:val="18"/>
                <w:szCs w:val="18"/>
                <w:lang w:val="fr-FR"/>
              </w:rPr>
              <w:t>"«</w:t>
            </w:r>
            <w:proofErr w:type="gramEnd"/>
            <w:r w:rsidRPr="00D834BE">
              <w:rPr>
                <w:rFonts w:cstheme="minorHAnsi"/>
                <w:color w:val="000000"/>
                <w:sz w:val="18"/>
                <w:szCs w:val="18"/>
                <w:lang w:val="fr-FR"/>
              </w:rPr>
              <w:t xml:space="preserve"> Programmes courts "Trop la pêche" »"</w:t>
            </w:r>
            <w:r w:rsidRPr="00D834BE">
              <w:rPr>
                <w:rFonts w:cstheme="minorHAnsi"/>
                <w:color w:val="000000"/>
                <w:sz w:val="18"/>
                <w:szCs w:val="18"/>
                <w:lang w:val="fr-FR"/>
              </w:rPr>
              <w:br/>
              <w:t>"Objectif : Favoriser chez les enfants le partage, l’émotion et l’envie de pratiquer une activité régulière et d’adopter de meilleurs comportements alimentaires et une meilleure hygiène de vie."</w:t>
            </w:r>
          </w:p>
        </w:tc>
        <w:tc>
          <w:tcPr>
            <w:tcW w:w="1843" w:type="dxa"/>
            <w:vAlign w:val="center"/>
          </w:tcPr>
          <w:p w:rsidR="002938F9" w:rsidRPr="00E55E84" w:rsidRDefault="002938F9" w:rsidP="00846E9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2938F9" w:rsidRPr="00E55E84" w:rsidRDefault="002938F9" w:rsidP="00846E9E">
            <w:pPr>
              <w:rPr>
                <w:rFonts w:cstheme="minorHAnsi"/>
                <w:sz w:val="18"/>
                <w:szCs w:val="18"/>
                <w:lang w:val="fr-FR"/>
              </w:rPr>
            </w:pPr>
            <w:r w:rsidRPr="00E55E84">
              <w:rPr>
                <w:rFonts w:cstheme="minorHAnsi"/>
                <w:sz w:val="18"/>
                <w:szCs w:val="18"/>
                <w:lang w:val="fr-FR"/>
              </w:rPr>
              <w:t>http://www.mangerbouger.fr/pro/IMG/pdf/pnns_organismes.pdf</w:t>
            </w:r>
          </w:p>
        </w:tc>
      </w:tr>
      <w:tr w:rsidR="002938F9" w:rsidRPr="00655A37" w:rsidTr="00FB47FF">
        <w:trPr>
          <w:trHeight w:val="687"/>
        </w:trPr>
        <w:tc>
          <w:tcPr>
            <w:tcW w:w="1101" w:type="dxa"/>
            <w:vAlign w:val="center"/>
          </w:tcPr>
          <w:p w:rsidR="002938F9" w:rsidRPr="00D834BE" w:rsidRDefault="002938F9" w:rsidP="00FB47FF">
            <w:pPr>
              <w:jc w:val="center"/>
            </w:pPr>
            <w:r w:rsidRPr="00D834BE">
              <w:t>A79</w:t>
            </w:r>
          </w:p>
        </w:tc>
        <w:tc>
          <w:tcPr>
            <w:tcW w:w="1559"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Policy substitution</w:t>
            </w:r>
          </w:p>
        </w:tc>
        <w:tc>
          <w:tcPr>
            <w:tcW w:w="1275"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Policy substitution</w:t>
            </w:r>
          </w:p>
        </w:tc>
        <w:tc>
          <w:tcPr>
            <w:tcW w:w="5103" w:type="dxa"/>
            <w:vAlign w:val="center"/>
          </w:tcPr>
          <w:p w:rsidR="002938F9" w:rsidRPr="00D834BE" w:rsidRDefault="002938F9" w:rsidP="00846E9E">
            <w:pPr>
              <w:rPr>
                <w:rFonts w:cstheme="minorHAnsi"/>
                <w:color w:val="000000"/>
                <w:sz w:val="18"/>
                <w:szCs w:val="18"/>
                <w:lang w:val="fr-FR"/>
              </w:rPr>
            </w:pPr>
            <w:r w:rsidRPr="00D834BE">
              <w:rPr>
                <w:rFonts w:cstheme="minorHAnsi"/>
                <w:color w:val="000000"/>
                <w:sz w:val="18"/>
                <w:szCs w:val="18"/>
                <w:lang w:val="fr-FR"/>
              </w:rPr>
              <w:t>" le secteur agroalimentaire a également développé un système d’information nutritionnelle volontaire"</w:t>
            </w:r>
          </w:p>
        </w:tc>
        <w:tc>
          <w:tcPr>
            <w:tcW w:w="1843" w:type="dxa"/>
            <w:vAlign w:val="center"/>
          </w:tcPr>
          <w:p w:rsidR="002938F9" w:rsidRPr="00E55E84" w:rsidRDefault="002938F9" w:rsidP="00846E9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2938F9" w:rsidRPr="00E55E84" w:rsidRDefault="002938F9" w:rsidP="00846E9E">
            <w:pPr>
              <w:rPr>
                <w:rFonts w:cstheme="minorHAnsi"/>
                <w:sz w:val="18"/>
                <w:szCs w:val="18"/>
                <w:lang w:val="fr-FR"/>
              </w:rPr>
            </w:pPr>
            <w:r w:rsidRPr="00E55E84">
              <w:rPr>
                <w:rFonts w:cstheme="minorHAnsi"/>
                <w:sz w:val="18"/>
                <w:szCs w:val="18"/>
                <w:lang w:val="fr-FR"/>
              </w:rPr>
              <w:t>http://www.ania.net/sites/default/files/lettre_nutrition_ndeg52_-_fevrier_2015.pdf</w:t>
            </w:r>
          </w:p>
        </w:tc>
      </w:tr>
      <w:tr w:rsidR="002938F9" w:rsidRPr="00655A37" w:rsidTr="00FB47FF">
        <w:trPr>
          <w:trHeight w:val="687"/>
        </w:trPr>
        <w:tc>
          <w:tcPr>
            <w:tcW w:w="1101" w:type="dxa"/>
            <w:vAlign w:val="center"/>
          </w:tcPr>
          <w:p w:rsidR="002938F9" w:rsidRPr="00D834BE" w:rsidRDefault="002938F9" w:rsidP="00FB47FF">
            <w:pPr>
              <w:jc w:val="center"/>
            </w:pPr>
            <w:r w:rsidRPr="00D834BE">
              <w:t>A80</w:t>
            </w:r>
          </w:p>
        </w:tc>
        <w:tc>
          <w:tcPr>
            <w:tcW w:w="1559"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Policy substitution</w:t>
            </w:r>
          </w:p>
        </w:tc>
        <w:tc>
          <w:tcPr>
            <w:tcW w:w="1275"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Policy substitution</w:t>
            </w:r>
          </w:p>
        </w:tc>
        <w:tc>
          <w:tcPr>
            <w:tcW w:w="5103" w:type="dxa"/>
            <w:vAlign w:val="center"/>
          </w:tcPr>
          <w:p w:rsidR="002938F9" w:rsidRPr="00D834BE" w:rsidRDefault="002938F9" w:rsidP="002938F9">
            <w:pPr>
              <w:rPr>
                <w:rFonts w:cstheme="minorHAnsi"/>
                <w:color w:val="000000"/>
                <w:sz w:val="18"/>
                <w:szCs w:val="18"/>
                <w:lang w:val="fr-FR"/>
              </w:rPr>
            </w:pPr>
            <w:r w:rsidRPr="00D834BE">
              <w:rPr>
                <w:rFonts w:cstheme="minorHAnsi"/>
                <w:color w:val="000000"/>
                <w:sz w:val="18"/>
                <w:szCs w:val="18"/>
                <w:lang w:val="fr-FR"/>
              </w:rPr>
              <w:t>"En application de la nouvelle « Charte pour promouvoir une alimentation et une activité physique favorables à la santé dans les programmes et les publicités diffusés à la télévision », signée avec six Ministères, en novembre 2013 au CSA, les professionnels s’étaient engagés à actualiser</w:t>
            </w:r>
            <w:r>
              <w:rPr>
                <w:rFonts w:cstheme="minorHAnsi"/>
                <w:color w:val="000000"/>
                <w:sz w:val="18"/>
                <w:szCs w:val="18"/>
                <w:lang w:val="fr-FR"/>
              </w:rPr>
              <w:t xml:space="preserve"> </w:t>
            </w:r>
            <w:r w:rsidRPr="00D834BE">
              <w:rPr>
                <w:rFonts w:cstheme="minorHAnsi"/>
                <w:color w:val="000000"/>
                <w:sz w:val="18"/>
                <w:szCs w:val="18"/>
                <w:lang w:val="fr-FR"/>
              </w:rPr>
              <w:t>la Recommandation ARPP « comportements alimentaires »."</w:t>
            </w:r>
          </w:p>
        </w:tc>
        <w:tc>
          <w:tcPr>
            <w:tcW w:w="1843" w:type="dxa"/>
            <w:vAlign w:val="center"/>
          </w:tcPr>
          <w:p w:rsidR="002938F9" w:rsidRPr="00E55E84" w:rsidRDefault="002938F9" w:rsidP="00846E9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2938F9" w:rsidRPr="00E55E84" w:rsidRDefault="002938F9" w:rsidP="00846E9E">
            <w:pPr>
              <w:rPr>
                <w:rFonts w:cstheme="minorHAnsi"/>
                <w:sz w:val="18"/>
                <w:szCs w:val="18"/>
                <w:lang w:val="fr-FR"/>
              </w:rPr>
            </w:pPr>
            <w:r w:rsidRPr="00E55E84">
              <w:rPr>
                <w:rFonts w:cstheme="minorHAnsi"/>
                <w:sz w:val="18"/>
                <w:szCs w:val="18"/>
                <w:lang w:val="fr-FR"/>
              </w:rPr>
              <w:t>http://www.ania.net/sites/default/files/flash_novembre-decembre.pdf</w:t>
            </w:r>
          </w:p>
        </w:tc>
      </w:tr>
      <w:tr w:rsidR="002938F9" w:rsidRPr="00655A37" w:rsidTr="00FB47FF">
        <w:trPr>
          <w:trHeight w:val="687"/>
        </w:trPr>
        <w:tc>
          <w:tcPr>
            <w:tcW w:w="1101" w:type="dxa"/>
            <w:vAlign w:val="center"/>
          </w:tcPr>
          <w:p w:rsidR="002938F9" w:rsidRPr="00D834BE" w:rsidRDefault="002938F9" w:rsidP="00FB47FF">
            <w:pPr>
              <w:jc w:val="center"/>
            </w:pPr>
            <w:r w:rsidRPr="00D834BE">
              <w:t>A81</w:t>
            </w:r>
          </w:p>
        </w:tc>
        <w:tc>
          <w:tcPr>
            <w:tcW w:w="1559"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Policy substitution</w:t>
            </w:r>
          </w:p>
        </w:tc>
        <w:tc>
          <w:tcPr>
            <w:tcW w:w="1275"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Policy substitution</w:t>
            </w:r>
          </w:p>
        </w:tc>
        <w:tc>
          <w:tcPr>
            <w:tcW w:w="5103" w:type="dxa"/>
            <w:vAlign w:val="center"/>
          </w:tcPr>
          <w:p w:rsidR="002938F9" w:rsidRPr="00D834BE" w:rsidRDefault="002938F9" w:rsidP="00846E9E">
            <w:pPr>
              <w:rPr>
                <w:rFonts w:cstheme="minorHAnsi"/>
                <w:color w:val="000000"/>
                <w:sz w:val="18"/>
                <w:szCs w:val="18"/>
                <w:lang w:val="fr-FR"/>
              </w:rPr>
            </w:pPr>
            <w:r w:rsidRPr="00D834BE">
              <w:rPr>
                <w:rFonts w:cstheme="minorHAnsi"/>
                <w:color w:val="000000"/>
                <w:sz w:val="18"/>
                <w:szCs w:val="18"/>
                <w:lang w:val="fr-FR"/>
              </w:rPr>
              <w:t>"L’ANIA a tenu à réaffirmer l’engagement des entreprises agroalimentaires à proposer une information toujours plus claire et factuelle au consommateur, ainsi que leur ferme opposition à la mise en place de tout dispositif simpliste et partiel visant à discriminer les produits par une couleur ou une note"</w:t>
            </w:r>
          </w:p>
        </w:tc>
        <w:tc>
          <w:tcPr>
            <w:tcW w:w="1843" w:type="dxa"/>
            <w:vAlign w:val="center"/>
          </w:tcPr>
          <w:p w:rsidR="002938F9" w:rsidRPr="00E55E84" w:rsidRDefault="002938F9" w:rsidP="00846E9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2938F9" w:rsidRPr="00E55E84" w:rsidRDefault="002938F9" w:rsidP="00846E9E">
            <w:pPr>
              <w:rPr>
                <w:rFonts w:cstheme="minorHAnsi"/>
                <w:sz w:val="18"/>
                <w:szCs w:val="18"/>
                <w:lang w:val="fr-FR"/>
              </w:rPr>
            </w:pPr>
            <w:r w:rsidRPr="00E55E84">
              <w:rPr>
                <w:rFonts w:cstheme="minorHAnsi"/>
                <w:sz w:val="18"/>
                <w:szCs w:val="18"/>
                <w:lang w:val="fr-FR"/>
              </w:rPr>
              <w:t>http://www.ania.net/sites/default/files/flash_ania_-_juin_2014.pdf</w:t>
            </w:r>
          </w:p>
        </w:tc>
      </w:tr>
      <w:tr w:rsidR="002938F9" w:rsidRPr="00655A37" w:rsidTr="00FB47FF">
        <w:trPr>
          <w:trHeight w:val="687"/>
        </w:trPr>
        <w:tc>
          <w:tcPr>
            <w:tcW w:w="1101" w:type="dxa"/>
            <w:vAlign w:val="center"/>
          </w:tcPr>
          <w:p w:rsidR="002938F9" w:rsidRPr="00D834BE" w:rsidRDefault="002938F9" w:rsidP="00FB47FF">
            <w:pPr>
              <w:jc w:val="center"/>
            </w:pPr>
            <w:r w:rsidRPr="00D834BE">
              <w:t>A82</w:t>
            </w:r>
          </w:p>
        </w:tc>
        <w:tc>
          <w:tcPr>
            <w:tcW w:w="1559"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Policy substitution</w:t>
            </w:r>
          </w:p>
        </w:tc>
        <w:tc>
          <w:tcPr>
            <w:tcW w:w="1275"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Policy substitution</w:t>
            </w:r>
          </w:p>
        </w:tc>
        <w:tc>
          <w:tcPr>
            <w:tcW w:w="5103" w:type="dxa"/>
            <w:vAlign w:val="center"/>
          </w:tcPr>
          <w:p w:rsidR="002938F9" w:rsidRPr="00D834BE" w:rsidRDefault="002938F9" w:rsidP="00846E9E">
            <w:pPr>
              <w:rPr>
                <w:rFonts w:cstheme="minorHAnsi"/>
                <w:color w:val="000000"/>
                <w:sz w:val="18"/>
                <w:szCs w:val="18"/>
                <w:lang w:val="fr-FR"/>
              </w:rPr>
            </w:pPr>
            <w:r w:rsidRPr="00D834BE">
              <w:rPr>
                <w:rFonts w:cstheme="minorHAnsi"/>
                <w:color w:val="000000"/>
                <w:sz w:val="18"/>
                <w:szCs w:val="18"/>
                <w:lang w:val="fr-FR"/>
              </w:rPr>
              <w:t>"La nouvelle Charte visant à promouvoir une alimentation et une activité physique favorables à la santé dans les programmes et les publicités diffusés à la télévision a été signée le jeudi 21 novembre 2013 (…) L’introduction précise que « L’ensemble des partenaires de cette charte a conscience qu’une longue période est nécessaire pour faire évoluer les mentalités et les modes de vie. C’est pourquoi les partenaires sont disposés à souscrire à une nouvelle charte plus ambitieuse pour une durée de cinq ans, dès lors que le cadre législatif et règlementaire demeure identique à celui en vigueur au moment de la signature de celle-ci. »"</w:t>
            </w:r>
          </w:p>
        </w:tc>
        <w:tc>
          <w:tcPr>
            <w:tcW w:w="1843" w:type="dxa"/>
            <w:vAlign w:val="center"/>
          </w:tcPr>
          <w:p w:rsidR="002938F9" w:rsidRPr="00E55E84" w:rsidRDefault="002938F9" w:rsidP="00846E9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2938F9" w:rsidRPr="00E55E84" w:rsidRDefault="002938F9" w:rsidP="00846E9E">
            <w:pPr>
              <w:rPr>
                <w:rFonts w:cstheme="minorHAnsi"/>
                <w:sz w:val="18"/>
                <w:szCs w:val="18"/>
                <w:lang w:val="fr-FR"/>
              </w:rPr>
            </w:pPr>
            <w:r w:rsidRPr="00E55E84">
              <w:rPr>
                <w:rFonts w:cstheme="minorHAnsi"/>
                <w:sz w:val="18"/>
                <w:szCs w:val="18"/>
                <w:lang w:val="fr-FR"/>
              </w:rPr>
              <w:t>http://www.ania.net/sites/default/files/lettre_nutrition_ndeg47_-_decembre_2013.pdf</w:t>
            </w:r>
          </w:p>
        </w:tc>
      </w:tr>
      <w:tr w:rsidR="002938F9" w:rsidRPr="00655A37" w:rsidTr="00FB47FF">
        <w:trPr>
          <w:trHeight w:val="687"/>
        </w:trPr>
        <w:tc>
          <w:tcPr>
            <w:tcW w:w="1101" w:type="dxa"/>
            <w:vAlign w:val="center"/>
          </w:tcPr>
          <w:p w:rsidR="002938F9" w:rsidRPr="00D834BE" w:rsidRDefault="002938F9" w:rsidP="00FB47FF">
            <w:pPr>
              <w:jc w:val="center"/>
            </w:pPr>
            <w:r w:rsidRPr="00D834BE">
              <w:t>A83</w:t>
            </w:r>
          </w:p>
        </w:tc>
        <w:tc>
          <w:tcPr>
            <w:tcW w:w="1559"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Policy substitution</w:t>
            </w:r>
          </w:p>
        </w:tc>
        <w:tc>
          <w:tcPr>
            <w:tcW w:w="1275"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Policy substitution</w:t>
            </w:r>
          </w:p>
        </w:tc>
        <w:tc>
          <w:tcPr>
            <w:tcW w:w="5103" w:type="dxa"/>
            <w:vAlign w:val="center"/>
          </w:tcPr>
          <w:p w:rsidR="002938F9" w:rsidRPr="00D834BE" w:rsidRDefault="002938F9" w:rsidP="00846E9E">
            <w:pPr>
              <w:rPr>
                <w:rFonts w:cstheme="minorHAnsi"/>
                <w:color w:val="000000"/>
                <w:sz w:val="18"/>
                <w:szCs w:val="18"/>
                <w:lang w:val="fr-FR"/>
              </w:rPr>
            </w:pPr>
            <w:r w:rsidRPr="00D834BE">
              <w:rPr>
                <w:rFonts w:cstheme="minorHAnsi"/>
                <w:color w:val="000000"/>
                <w:sz w:val="18"/>
                <w:szCs w:val="18"/>
                <w:lang w:val="fr-FR"/>
              </w:rPr>
              <w:t>"Signature de la charte sur la publicité [...] Le document ré</w:t>
            </w:r>
            <w:r>
              <w:rPr>
                <w:rFonts w:cstheme="minorHAnsi"/>
                <w:color w:val="000000"/>
                <w:sz w:val="18"/>
                <w:szCs w:val="18"/>
                <w:lang w:val="fr-FR"/>
              </w:rPr>
              <w:t>unit 33 signataires dont l’ANIA</w:t>
            </w:r>
            <w:r w:rsidRPr="00D834BE">
              <w:rPr>
                <w:rFonts w:cstheme="minorHAnsi"/>
                <w:color w:val="000000"/>
                <w:sz w:val="18"/>
                <w:szCs w:val="18"/>
                <w:lang w:val="fr-FR"/>
              </w:rPr>
              <w:t>"</w:t>
            </w:r>
          </w:p>
        </w:tc>
        <w:tc>
          <w:tcPr>
            <w:tcW w:w="1843" w:type="dxa"/>
            <w:vAlign w:val="center"/>
          </w:tcPr>
          <w:p w:rsidR="002938F9" w:rsidRPr="00E55E84" w:rsidRDefault="002938F9" w:rsidP="00846E9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2938F9" w:rsidRPr="00283C3D" w:rsidRDefault="002938F9" w:rsidP="00846E9E">
            <w:pPr>
              <w:rPr>
                <w:rFonts w:cstheme="minorHAnsi"/>
                <w:sz w:val="18"/>
                <w:szCs w:val="18"/>
                <w:lang w:val="fr-FR"/>
              </w:rPr>
            </w:pPr>
            <w:r w:rsidRPr="00283C3D">
              <w:rPr>
                <w:rFonts w:cstheme="minorHAnsi"/>
                <w:sz w:val="18"/>
                <w:szCs w:val="18"/>
                <w:lang w:val="fr-FR"/>
              </w:rPr>
              <w:t>http://www.ania.net/sites/default/files/flash_novembre.pdf</w:t>
            </w:r>
          </w:p>
        </w:tc>
      </w:tr>
      <w:tr w:rsidR="002938F9" w:rsidRPr="00E55E84" w:rsidTr="00FB47FF">
        <w:trPr>
          <w:trHeight w:val="687"/>
        </w:trPr>
        <w:tc>
          <w:tcPr>
            <w:tcW w:w="1101" w:type="dxa"/>
            <w:vAlign w:val="center"/>
          </w:tcPr>
          <w:p w:rsidR="002938F9" w:rsidRPr="00D834BE" w:rsidRDefault="002938F9" w:rsidP="00FB47FF">
            <w:pPr>
              <w:jc w:val="center"/>
            </w:pPr>
            <w:r w:rsidRPr="00D834BE">
              <w:lastRenderedPageBreak/>
              <w:t>A84</w:t>
            </w:r>
          </w:p>
        </w:tc>
        <w:tc>
          <w:tcPr>
            <w:tcW w:w="1559"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Policy substitution</w:t>
            </w:r>
          </w:p>
        </w:tc>
        <w:tc>
          <w:tcPr>
            <w:tcW w:w="1275"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Policy substitution</w:t>
            </w:r>
          </w:p>
        </w:tc>
        <w:tc>
          <w:tcPr>
            <w:tcW w:w="5103" w:type="dxa"/>
            <w:vAlign w:val="center"/>
          </w:tcPr>
          <w:p w:rsidR="002938F9" w:rsidRPr="00D834BE" w:rsidRDefault="002938F9" w:rsidP="00846E9E">
            <w:pPr>
              <w:rPr>
                <w:rFonts w:cstheme="minorHAnsi"/>
                <w:color w:val="000000"/>
                <w:sz w:val="18"/>
                <w:szCs w:val="18"/>
                <w:lang w:val="fr-FR"/>
              </w:rPr>
            </w:pPr>
            <w:r w:rsidRPr="00D834BE">
              <w:rPr>
                <w:rFonts w:cstheme="minorHAnsi"/>
                <w:color w:val="000000"/>
                <w:sz w:val="18"/>
                <w:szCs w:val="18"/>
                <w:lang w:val="fr-FR"/>
              </w:rPr>
              <w:t>"démarches volontaires de reformulation ou signature de chartes d’engagements nutritionnels avec le Ministère de la santé"</w:t>
            </w:r>
          </w:p>
        </w:tc>
        <w:tc>
          <w:tcPr>
            <w:tcW w:w="1843"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 xml:space="preserve">Reduction of added sugar levels in food products sold in the French West Indies </w:t>
            </w:r>
          </w:p>
        </w:tc>
        <w:tc>
          <w:tcPr>
            <w:tcW w:w="3402" w:type="dxa"/>
            <w:vAlign w:val="center"/>
          </w:tcPr>
          <w:p w:rsidR="002938F9" w:rsidRPr="00D834BE" w:rsidRDefault="002938F9" w:rsidP="00846E9E">
            <w:pPr>
              <w:rPr>
                <w:rFonts w:cstheme="minorHAnsi"/>
                <w:sz w:val="18"/>
                <w:szCs w:val="18"/>
              </w:rPr>
            </w:pPr>
            <w:r w:rsidRPr="00D834BE">
              <w:rPr>
                <w:rFonts w:cstheme="minorHAnsi"/>
                <w:sz w:val="18"/>
                <w:szCs w:val="18"/>
              </w:rPr>
              <w:t>http://www.ania.net/sites/default/files/lettre_nutrition_ndeg45_-_juillet_2013.pdf</w:t>
            </w:r>
          </w:p>
        </w:tc>
      </w:tr>
      <w:tr w:rsidR="002938F9" w:rsidRPr="00655A37" w:rsidTr="00FB47FF">
        <w:trPr>
          <w:trHeight w:val="687"/>
        </w:trPr>
        <w:tc>
          <w:tcPr>
            <w:tcW w:w="1101" w:type="dxa"/>
            <w:vAlign w:val="center"/>
          </w:tcPr>
          <w:p w:rsidR="002938F9" w:rsidRPr="00D834BE" w:rsidRDefault="002938F9" w:rsidP="00FB47FF">
            <w:pPr>
              <w:jc w:val="center"/>
            </w:pPr>
            <w:r w:rsidRPr="00D834BE">
              <w:t>A85</w:t>
            </w:r>
          </w:p>
        </w:tc>
        <w:tc>
          <w:tcPr>
            <w:tcW w:w="1559"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Policy substitution</w:t>
            </w:r>
          </w:p>
        </w:tc>
        <w:tc>
          <w:tcPr>
            <w:tcW w:w="1275"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Policy substitution</w:t>
            </w:r>
          </w:p>
        </w:tc>
        <w:tc>
          <w:tcPr>
            <w:tcW w:w="5103" w:type="dxa"/>
            <w:vAlign w:val="center"/>
          </w:tcPr>
          <w:p w:rsidR="002938F9" w:rsidRPr="00D834BE" w:rsidRDefault="002938F9" w:rsidP="00846E9E">
            <w:pPr>
              <w:rPr>
                <w:rFonts w:cstheme="minorHAnsi"/>
                <w:color w:val="000000"/>
                <w:sz w:val="18"/>
                <w:szCs w:val="18"/>
                <w:lang w:val="fr-FR"/>
              </w:rPr>
            </w:pPr>
            <w:r w:rsidRPr="00D834BE">
              <w:rPr>
                <w:rFonts w:cstheme="minorHAnsi"/>
                <w:color w:val="000000"/>
                <w:sz w:val="18"/>
                <w:szCs w:val="18"/>
                <w:lang w:val="fr-FR"/>
              </w:rPr>
              <w:t>"Incitation des secteurs alimentaires utilisateurs de sel à poursuivre les efforts de réduction, en favorisant la poursuite de partenariats et engagements des filières (chartes PNNS et accords collectifs PNA)."</w:t>
            </w:r>
          </w:p>
        </w:tc>
        <w:tc>
          <w:tcPr>
            <w:tcW w:w="1843" w:type="dxa"/>
            <w:vAlign w:val="center"/>
          </w:tcPr>
          <w:p w:rsidR="002938F9" w:rsidRPr="00E55E84" w:rsidRDefault="002938F9" w:rsidP="00846E9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2938F9" w:rsidRPr="00E55E84" w:rsidRDefault="002938F9" w:rsidP="00846E9E">
            <w:pPr>
              <w:rPr>
                <w:rFonts w:cstheme="minorHAnsi"/>
                <w:sz w:val="18"/>
                <w:szCs w:val="18"/>
                <w:lang w:val="fr-FR"/>
              </w:rPr>
            </w:pPr>
            <w:r w:rsidRPr="00E55E84">
              <w:rPr>
                <w:rFonts w:cstheme="minorHAnsi"/>
                <w:sz w:val="18"/>
                <w:szCs w:val="18"/>
                <w:lang w:val="fr-FR"/>
              </w:rPr>
              <w:t>http://www.ania.net/sites/default/files/lettre_nutrition_ndeg45_-_juillet_2013.pdf</w:t>
            </w:r>
          </w:p>
        </w:tc>
      </w:tr>
      <w:tr w:rsidR="002938F9" w:rsidRPr="00655A37" w:rsidTr="00FB47FF">
        <w:trPr>
          <w:trHeight w:val="687"/>
        </w:trPr>
        <w:tc>
          <w:tcPr>
            <w:tcW w:w="1101" w:type="dxa"/>
            <w:vAlign w:val="center"/>
          </w:tcPr>
          <w:p w:rsidR="002938F9" w:rsidRPr="00D834BE" w:rsidRDefault="002938F9" w:rsidP="00FB47FF">
            <w:pPr>
              <w:jc w:val="center"/>
            </w:pPr>
            <w:r w:rsidRPr="00D834BE">
              <w:t>A86</w:t>
            </w:r>
          </w:p>
        </w:tc>
        <w:tc>
          <w:tcPr>
            <w:tcW w:w="1559"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Policy substitution</w:t>
            </w:r>
          </w:p>
        </w:tc>
        <w:tc>
          <w:tcPr>
            <w:tcW w:w="1275"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Policy substitution</w:t>
            </w:r>
          </w:p>
        </w:tc>
        <w:tc>
          <w:tcPr>
            <w:tcW w:w="5103" w:type="dxa"/>
            <w:vAlign w:val="center"/>
          </w:tcPr>
          <w:p w:rsidR="002938F9" w:rsidRPr="00D834BE" w:rsidRDefault="002938F9" w:rsidP="00846E9E">
            <w:pPr>
              <w:rPr>
                <w:rFonts w:cstheme="minorHAnsi"/>
                <w:color w:val="000000"/>
                <w:sz w:val="18"/>
                <w:szCs w:val="18"/>
                <w:lang w:val="fr-FR"/>
              </w:rPr>
            </w:pPr>
            <w:r>
              <w:rPr>
                <w:rFonts w:cstheme="minorHAnsi"/>
                <w:color w:val="000000"/>
                <w:sz w:val="18"/>
                <w:szCs w:val="18"/>
                <w:lang w:val="fr-FR"/>
              </w:rPr>
              <w:t>"Signature du contrat de la fi</w:t>
            </w:r>
            <w:r w:rsidRPr="00D834BE">
              <w:rPr>
                <w:rFonts w:cstheme="minorHAnsi"/>
                <w:color w:val="000000"/>
                <w:sz w:val="18"/>
                <w:szCs w:val="18"/>
                <w:lang w:val="fr-FR"/>
              </w:rPr>
              <w:t xml:space="preserve">lière alimentaire </w:t>
            </w:r>
            <w:r w:rsidRPr="00D834BE">
              <w:rPr>
                <w:rFonts w:cstheme="minorHAnsi"/>
                <w:color w:val="000000"/>
                <w:sz w:val="18"/>
                <w:szCs w:val="18"/>
                <w:lang w:val="fr-FR"/>
              </w:rPr>
              <w:br/>
              <w:t>Le Contrat de la filière alimentaire, signé le 19 juin 2013 entre l’Etat et les acteurs de la filière, liste un ensemble d’actions prioritaires.</w:t>
            </w:r>
            <w:r w:rsidRPr="00D834BE">
              <w:rPr>
                <w:rFonts w:cstheme="minorHAnsi"/>
                <w:color w:val="000000"/>
                <w:sz w:val="18"/>
                <w:szCs w:val="18"/>
                <w:lang w:val="fr-FR"/>
              </w:rPr>
              <w:br/>
              <w:t>Dans le volet n°5 intitulé « Améliorer la qualité des produits alimentaires » l’Etat s’engage à :</w:t>
            </w:r>
            <w:r w:rsidRPr="00D834BE">
              <w:rPr>
                <w:rFonts w:cstheme="minorHAnsi"/>
                <w:color w:val="000000"/>
                <w:sz w:val="18"/>
                <w:szCs w:val="18"/>
                <w:lang w:val="fr-FR"/>
              </w:rPr>
              <w:br/>
              <w:t>1. Pérenniser sur 3 ans le financement de la section nutritionnelle de l’observatoire de l’alimentation (OQALI)</w:t>
            </w:r>
            <w:r w:rsidRPr="00D834BE">
              <w:rPr>
                <w:rFonts w:cstheme="minorHAnsi"/>
                <w:color w:val="000000"/>
                <w:sz w:val="18"/>
                <w:szCs w:val="18"/>
                <w:lang w:val="fr-FR"/>
              </w:rPr>
              <w:br/>
              <w:t>2. Proposer un projet européen fédérateur intégrant l’OQALI, avec mise en commun des données nutritionnelles</w:t>
            </w:r>
            <w:r w:rsidRPr="00D834BE">
              <w:rPr>
                <w:rFonts w:cstheme="minorHAnsi"/>
                <w:color w:val="000000"/>
                <w:sz w:val="18"/>
                <w:szCs w:val="18"/>
                <w:lang w:val="fr-FR"/>
              </w:rPr>
              <w:br/>
              <w:t>3. Lancer une campagne d’information sur l’amélioration de la qualité de l’offre alimentaire en 2014 et sur les engagements pris par les secteurs de la filière</w:t>
            </w:r>
            <w:r w:rsidRPr="00D834BE">
              <w:rPr>
                <w:rFonts w:cstheme="minorHAnsi"/>
                <w:color w:val="000000"/>
                <w:sz w:val="18"/>
                <w:szCs w:val="18"/>
                <w:lang w:val="fr-FR"/>
              </w:rPr>
              <w:br/>
              <w:t>4. Revoir les modalités de valorisation des efforts consentis par les entreprises au niveau individuel (chartes PNNS) et collectif (accords du PNA</w:t>
            </w:r>
            <w:r>
              <w:rPr>
                <w:rFonts w:cstheme="minorHAnsi"/>
                <w:color w:val="000000"/>
                <w:sz w:val="18"/>
                <w:szCs w:val="18"/>
                <w:lang w:val="fr-FR"/>
              </w:rPr>
              <w:t>)</w:t>
            </w:r>
            <w:r>
              <w:rPr>
                <w:rFonts w:cstheme="minorHAnsi"/>
                <w:color w:val="000000"/>
                <w:sz w:val="18"/>
                <w:szCs w:val="18"/>
                <w:lang w:val="fr-FR"/>
              </w:rPr>
              <w:br/>
              <w:t>En contrepartie la fi</w:t>
            </w:r>
            <w:r w:rsidRPr="00D834BE">
              <w:rPr>
                <w:rFonts w:cstheme="minorHAnsi"/>
                <w:color w:val="000000"/>
                <w:sz w:val="18"/>
                <w:szCs w:val="18"/>
                <w:lang w:val="fr-FR"/>
              </w:rPr>
              <w:t>lière s’est notamment engagée à souscrire à des engagements collectifs pour l’amélioration de la qualité des produits pour de nombreux secteurs alimentaires en 2013"</w:t>
            </w:r>
          </w:p>
        </w:tc>
        <w:tc>
          <w:tcPr>
            <w:tcW w:w="1843" w:type="dxa"/>
            <w:vAlign w:val="center"/>
          </w:tcPr>
          <w:p w:rsidR="002938F9" w:rsidRPr="00E55E84" w:rsidRDefault="002938F9" w:rsidP="00846E9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2938F9" w:rsidRPr="00E55E84" w:rsidRDefault="002938F9" w:rsidP="00846E9E">
            <w:pPr>
              <w:rPr>
                <w:rFonts w:cstheme="minorHAnsi"/>
                <w:sz w:val="18"/>
                <w:szCs w:val="18"/>
                <w:lang w:val="fr-FR"/>
              </w:rPr>
            </w:pPr>
            <w:r w:rsidRPr="00E55E84">
              <w:rPr>
                <w:rFonts w:cstheme="minorHAnsi"/>
                <w:sz w:val="18"/>
                <w:szCs w:val="18"/>
                <w:lang w:val="fr-FR"/>
              </w:rPr>
              <w:t>http://www.ania.net/sites/default/files/lettre_nutrition_ndeg45_-_juillet_2013.pdf</w:t>
            </w:r>
          </w:p>
        </w:tc>
      </w:tr>
      <w:tr w:rsidR="002938F9" w:rsidRPr="00655A37" w:rsidTr="00FB47FF">
        <w:trPr>
          <w:trHeight w:val="687"/>
        </w:trPr>
        <w:tc>
          <w:tcPr>
            <w:tcW w:w="1101" w:type="dxa"/>
            <w:vAlign w:val="center"/>
          </w:tcPr>
          <w:p w:rsidR="002938F9" w:rsidRPr="00D834BE" w:rsidRDefault="002938F9" w:rsidP="00FB47FF">
            <w:pPr>
              <w:jc w:val="center"/>
            </w:pPr>
            <w:r w:rsidRPr="00D834BE">
              <w:t>A87</w:t>
            </w:r>
          </w:p>
        </w:tc>
        <w:tc>
          <w:tcPr>
            <w:tcW w:w="1559"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Policy substitution</w:t>
            </w:r>
          </w:p>
        </w:tc>
        <w:tc>
          <w:tcPr>
            <w:tcW w:w="1275"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Policy substitution</w:t>
            </w:r>
          </w:p>
        </w:tc>
        <w:tc>
          <w:tcPr>
            <w:tcW w:w="5103" w:type="dxa"/>
            <w:vAlign w:val="center"/>
          </w:tcPr>
          <w:p w:rsidR="002938F9" w:rsidRPr="00D834BE" w:rsidRDefault="002938F9" w:rsidP="008D28B0">
            <w:pPr>
              <w:rPr>
                <w:rFonts w:cstheme="minorHAnsi"/>
                <w:color w:val="000000"/>
                <w:sz w:val="18"/>
                <w:szCs w:val="18"/>
                <w:lang w:val="fr-FR"/>
              </w:rPr>
            </w:pPr>
            <w:r w:rsidRPr="00D834BE">
              <w:rPr>
                <w:rFonts w:cstheme="minorHAnsi"/>
                <w:color w:val="000000"/>
                <w:sz w:val="18"/>
                <w:szCs w:val="18"/>
                <w:lang w:val="fr-FR"/>
              </w:rPr>
              <w:t xml:space="preserve">"Dans le cadre de ses actions pour participer à l’amélioration de l’équilibre alimentaire, l’ANIA s’est engagée par l’adoption de règles déontologiques à développer et à promouvoir </w:t>
            </w:r>
            <w:r w:rsidR="008D28B0">
              <w:rPr>
                <w:rFonts w:cstheme="minorHAnsi"/>
                <w:color w:val="000000"/>
                <w:sz w:val="18"/>
                <w:szCs w:val="18"/>
                <w:lang w:val="fr-FR"/>
              </w:rPr>
              <w:t>l</w:t>
            </w:r>
            <w:r w:rsidRPr="00D834BE">
              <w:rPr>
                <w:rFonts w:cstheme="minorHAnsi"/>
                <w:color w:val="000000"/>
                <w:sz w:val="18"/>
                <w:szCs w:val="18"/>
                <w:lang w:val="fr-FR"/>
              </w:rPr>
              <w:t>’autodiscipline en matière de communication nutritionnelle et santé sur les produits alimentaires. "</w:t>
            </w:r>
          </w:p>
        </w:tc>
        <w:tc>
          <w:tcPr>
            <w:tcW w:w="1843" w:type="dxa"/>
            <w:vAlign w:val="center"/>
          </w:tcPr>
          <w:p w:rsidR="002938F9" w:rsidRPr="008D28B0" w:rsidRDefault="002938F9" w:rsidP="00846E9E">
            <w:pPr>
              <w:rPr>
                <w:rFonts w:cstheme="minorHAnsi"/>
                <w:color w:val="000000"/>
                <w:sz w:val="18"/>
                <w:szCs w:val="18"/>
                <w:lang w:val="fr-FR"/>
              </w:rPr>
            </w:pPr>
            <w:r w:rsidRPr="008D28B0">
              <w:rPr>
                <w:rFonts w:cstheme="minorHAnsi"/>
                <w:color w:val="000000"/>
                <w:sz w:val="18"/>
                <w:szCs w:val="18"/>
                <w:lang w:val="fr-FR"/>
              </w:rPr>
              <w:t> </w:t>
            </w:r>
          </w:p>
        </w:tc>
        <w:tc>
          <w:tcPr>
            <w:tcW w:w="3402" w:type="dxa"/>
            <w:vAlign w:val="center"/>
          </w:tcPr>
          <w:p w:rsidR="002938F9" w:rsidRPr="00F81806" w:rsidRDefault="002938F9" w:rsidP="00846E9E">
            <w:pPr>
              <w:rPr>
                <w:rFonts w:cstheme="minorHAnsi"/>
                <w:sz w:val="18"/>
                <w:szCs w:val="18"/>
                <w:lang w:val="fr-FR"/>
              </w:rPr>
            </w:pPr>
            <w:r w:rsidRPr="00F81806">
              <w:rPr>
                <w:rFonts w:cstheme="minorHAnsi"/>
                <w:sz w:val="18"/>
                <w:szCs w:val="18"/>
                <w:lang w:val="fr-FR"/>
              </w:rPr>
              <w:t>http://www.ania.net/sites/default/files/0744431365o5jh4ab7j63r3v.pdf</w:t>
            </w:r>
          </w:p>
        </w:tc>
      </w:tr>
      <w:tr w:rsidR="002938F9" w:rsidRPr="00D834BE" w:rsidTr="00FB47FF">
        <w:trPr>
          <w:trHeight w:val="687"/>
        </w:trPr>
        <w:tc>
          <w:tcPr>
            <w:tcW w:w="1101" w:type="dxa"/>
            <w:vAlign w:val="center"/>
          </w:tcPr>
          <w:p w:rsidR="002938F9" w:rsidRPr="00D834BE" w:rsidRDefault="002938F9" w:rsidP="00FB47FF">
            <w:pPr>
              <w:jc w:val="center"/>
            </w:pPr>
            <w:r w:rsidRPr="00D834BE">
              <w:t>A88</w:t>
            </w:r>
          </w:p>
        </w:tc>
        <w:tc>
          <w:tcPr>
            <w:tcW w:w="1559"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Policy substitution</w:t>
            </w:r>
          </w:p>
        </w:tc>
        <w:tc>
          <w:tcPr>
            <w:tcW w:w="1275"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Policy substitution</w:t>
            </w:r>
          </w:p>
        </w:tc>
        <w:tc>
          <w:tcPr>
            <w:tcW w:w="5103" w:type="dxa"/>
            <w:vAlign w:val="center"/>
          </w:tcPr>
          <w:p w:rsidR="002938F9" w:rsidRPr="00D834BE" w:rsidRDefault="002938F9" w:rsidP="00846E9E">
            <w:pPr>
              <w:rPr>
                <w:rFonts w:cstheme="minorHAnsi"/>
                <w:color w:val="000000"/>
                <w:sz w:val="18"/>
                <w:szCs w:val="18"/>
                <w:lang w:val="fr-FR"/>
              </w:rPr>
            </w:pPr>
            <w:r w:rsidRPr="00D834BE">
              <w:rPr>
                <w:rFonts w:cstheme="minorHAnsi"/>
                <w:color w:val="000000"/>
                <w:sz w:val="18"/>
                <w:szCs w:val="18"/>
                <w:lang w:val="fr-FR"/>
              </w:rPr>
              <w:t>"Les engagements et actions des Industries Agroalimentaires</w:t>
            </w:r>
            <w:r w:rsidR="00486D26">
              <w:rPr>
                <w:rFonts w:cstheme="minorHAnsi"/>
                <w:color w:val="000000"/>
                <w:sz w:val="18"/>
                <w:szCs w:val="18"/>
                <w:lang w:val="fr-FR"/>
              </w:rPr>
              <w:t> :</w:t>
            </w:r>
            <w:r w:rsidRPr="00D834BE">
              <w:rPr>
                <w:rFonts w:cstheme="minorHAnsi"/>
                <w:color w:val="000000"/>
                <w:sz w:val="18"/>
                <w:szCs w:val="18"/>
                <w:lang w:val="fr-FR"/>
              </w:rPr>
              <w:t xml:space="preserve"> 250 démarches de progrès volontaires recensées"</w:t>
            </w:r>
          </w:p>
        </w:tc>
        <w:tc>
          <w:tcPr>
            <w:tcW w:w="1843" w:type="dxa"/>
            <w:vAlign w:val="center"/>
          </w:tcPr>
          <w:p w:rsidR="002938F9" w:rsidRPr="0091372D" w:rsidRDefault="0091372D" w:rsidP="0091372D">
            <w:pPr>
              <w:rPr>
                <w:rFonts w:cstheme="minorHAnsi"/>
                <w:color w:val="000000"/>
                <w:sz w:val="18"/>
                <w:szCs w:val="18"/>
                <w:lang w:val="en-GB"/>
              </w:rPr>
            </w:pPr>
            <w:r w:rsidRPr="0091372D">
              <w:rPr>
                <w:rFonts w:cstheme="minorHAnsi"/>
                <w:color w:val="000000"/>
                <w:sz w:val="18"/>
                <w:szCs w:val="18"/>
                <w:lang w:val="en-GB"/>
              </w:rPr>
              <w:t>A promotional document about the voluntary initiat</w:t>
            </w:r>
            <w:r>
              <w:rPr>
                <w:rFonts w:cstheme="minorHAnsi"/>
                <w:color w:val="000000"/>
                <w:sz w:val="18"/>
                <w:szCs w:val="18"/>
                <w:lang w:val="en-GB"/>
              </w:rPr>
              <w:t>i</w:t>
            </w:r>
            <w:r w:rsidRPr="0091372D">
              <w:rPr>
                <w:rFonts w:cstheme="minorHAnsi"/>
                <w:color w:val="000000"/>
                <w:sz w:val="18"/>
                <w:szCs w:val="18"/>
                <w:lang w:val="en-GB"/>
              </w:rPr>
              <w:t xml:space="preserve">ves </w:t>
            </w:r>
            <w:r>
              <w:rPr>
                <w:rFonts w:cstheme="minorHAnsi"/>
                <w:color w:val="000000"/>
                <w:sz w:val="18"/>
                <w:szCs w:val="18"/>
                <w:lang w:val="en-GB"/>
              </w:rPr>
              <w:t>in</w:t>
            </w:r>
            <w:r w:rsidRPr="0091372D">
              <w:rPr>
                <w:rFonts w:cstheme="minorHAnsi"/>
                <w:color w:val="000000"/>
                <w:sz w:val="18"/>
                <w:szCs w:val="18"/>
                <w:lang w:val="en-GB"/>
              </w:rPr>
              <w:t xml:space="preserve"> the sector</w:t>
            </w:r>
          </w:p>
        </w:tc>
        <w:tc>
          <w:tcPr>
            <w:tcW w:w="3402" w:type="dxa"/>
            <w:vAlign w:val="center"/>
          </w:tcPr>
          <w:p w:rsidR="002938F9" w:rsidRPr="00283C3D" w:rsidRDefault="002938F9" w:rsidP="00846E9E">
            <w:pPr>
              <w:rPr>
                <w:rFonts w:cstheme="minorHAnsi"/>
                <w:sz w:val="18"/>
                <w:szCs w:val="18"/>
                <w:lang w:val="en-GB"/>
              </w:rPr>
            </w:pPr>
            <w:r w:rsidRPr="00283C3D">
              <w:rPr>
                <w:rFonts w:cstheme="minorHAnsi"/>
                <w:sz w:val="18"/>
                <w:szCs w:val="18"/>
                <w:lang w:val="en-GB"/>
              </w:rPr>
              <w:t>http://www.ania.net/sites/default/files/526109gs4ao31uisdvh1vn1s.pdf</w:t>
            </w:r>
          </w:p>
        </w:tc>
      </w:tr>
      <w:tr w:rsidR="002938F9" w:rsidRPr="00655A37" w:rsidTr="00FB47FF">
        <w:trPr>
          <w:trHeight w:val="687"/>
        </w:trPr>
        <w:tc>
          <w:tcPr>
            <w:tcW w:w="1101" w:type="dxa"/>
            <w:vAlign w:val="center"/>
          </w:tcPr>
          <w:p w:rsidR="002938F9" w:rsidRPr="00D834BE" w:rsidRDefault="002938F9" w:rsidP="00FB47FF">
            <w:pPr>
              <w:jc w:val="center"/>
            </w:pPr>
            <w:r w:rsidRPr="00D834BE">
              <w:t>A89</w:t>
            </w:r>
          </w:p>
        </w:tc>
        <w:tc>
          <w:tcPr>
            <w:tcW w:w="1559"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Policy substitution</w:t>
            </w:r>
          </w:p>
        </w:tc>
        <w:tc>
          <w:tcPr>
            <w:tcW w:w="1275"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Policy substitution</w:t>
            </w:r>
          </w:p>
        </w:tc>
        <w:tc>
          <w:tcPr>
            <w:tcW w:w="5103" w:type="dxa"/>
            <w:vAlign w:val="center"/>
          </w:tcPr>
          <w:p w:rsidR="009B15EF" w:rsidRDefault="002938F9" w:rsidP="00846E9E">
            <w:pPr>
              <w:rPr>
                <w:rFonts w:cstheme="minorHAnsi"/>
                <w:color w:val="000000"/>
                <w:sz w:val="18"/>
                <w:szCs w:val="18"/>
                <w:lang w:val="fr-FR"/>
              </w:rPr>
            </w:pPr>
            <w:r w:rsidRPr="00D834BE">
              <w:rPr>
                <w:rFonts w:cstheme="minorHAnsi"/>
                <w:color w:val="000000"/>
                <w:sz w:val="18"/>
                <w:szCs w:val="18"/>
                <w:lang w:val="fr-FR"/>
              </w:rPr>
              <w:t>"</w:t>
            </w:r>
            <w:proofErr w:type="spellStart"/>
            <w:r w:rsidR="009B15EF">
              <w:rPr>
                <w:rFonts w:cstheme="minorHAnsi"/>
                <w:color w:val="000000"/>
                <w:sz w:val="18"/>
                <w:szCs w:val="18"/>
                <w:lang w:val="fr-FR"/>
              </w:rPr>
              <w:t>European</w:t>
            </w:r>
            <w:proofErr w:type="spellEnd"/>
            <w:r w:rsidR="009B15EF">
              <w:rPr>
                <w:rFonts w:cstheme="minorHAnsi"/>
                <w:color w:val="000000"/>
                <w:sz w:val="18"/>
                <w:szCs w:val="18"/>
                <w:lang w:val="fr-FR"/>
              </w:rPr>
              <w:t xml:space="preserve"> Salt Reduction Framework</w:t>
            </w:r>
            <w:r w:rsidR="009B15EF" w:rsidRPr="00D834BE">
              <w:rPr>
                <w:rFonts w:cstheme="minorHAnsi"/>
                <w:color w:val="000000"/>
                <w:sz w:val="18"/>
                <w:szCs w:val="18"/>
                <w:lang w:val="fr-FR"/>
              </w:rPr>
              <w:t>"</w:t>
            </w:r>
          </w:p>
          <w:p w:rsidR="002938F9" w:rsidRPr="00D834BE" w:rsidRDefault="009B15EF" w:rsidP="00846E9E">
            <w:pPr>
              <w:rPr>
                <w:rFonts w:cstheme="minorHAnsi"/>
                <w:color w:val="000000"/>
                <w:sz w:val="18"/>
                <w:szCs w:val="18"/>
                <w:lang w:val="fr-FR"/>
              </w:rPr>
            </w:pPr>
            <w:r w:rsidRPr="00D834BE">
              <w:rPr>
                <w:rFonts w:cstheme="minorHAnsi"/>
                <w:color w:val="000000"/>
                <w:sz w:val="18"/>
                <w:szCs w:val="18"/>
                <w:lang w:val="fr-FR"/>
              </w:rPr>
              <w:t>"</w:t>
            </w:r>
            <w:r w:rsidR="002938F9" w:rsidRPr="00D834BE">
              <w:rPr>
                <w:rFonts w:cstheme="minorHAnsi"/>
                <w:color w:val="000000"/>
                <w:sz w:val="18"/>
                <w:szCs w:val="18"/>
                <w:lang w:val="fr-FR"/>
              </w:rPr>
              <w:t xml:space="preserve">la plupart des Etats membres a mis en place des dispositifs volontaires de </w:t>
            </w:r>
            <w:r>
              <w:rPr>
                <w:rFonts w:cstheme="minorHAnsi"/>
                <w:color w:val="000000"/>
                <w:sz w:val="18"/>
                <w:szCs w:val="18"/>
                <w:lang w:val="fr-FR"/>
              </w:rPr>
              <w:t>chartes d’engagement nutrition.</w:t>
            </w:r>
            <w:r w:rsidRPr="00D834BE">
              <w:rPr>
                <w:rFonts w:cstheme="minorHAnsi"/>
                <w:color w:val="000000"/>
                <w:sz w:val="18"/>
                <w:szCs w:val="18"/>
                <w:lang w:val="fr-FR"/>
              </w:rPr>
              <w:t>"</w:t>
            </w:r>
          </w:p>
        </w:tc>
        <w:tc>
          <w:tcPr>
            <w:tcW w:w="1843" w:type="dxa"/>
            <w:vAlign w:val="center"/>
          </w:tcPr>
          <w:p w:rsidR="002938F9" w:rsidRPr="00E55E84" w:rsidRDefault="002938F9" w:rsidP="00846E9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2938F9" w:rsidRPr="00E55E84" w:rsidRDefault="002938F9" w:rsidP="00846E9E">
            <w:pPr>
              <w:rPr>
                <w:rFonts w:cstheme="minorHAnsi"/>
                <w:sz w:val="18"/>
                <w:szCs w:val="18"/>
                <w:lang w:val="fr-FR"/>
              </w:rPr>
            </w:pPr>
            <w:r w:rsidRPr="00E55E84">
              <w:rPr>
                <w:rFonts w:cstheme="minorHAnsi"/>
                <w:sz w:val="18"/>
                <w:szCs w:val="18"/>
                <w:lang w:val="fr-FR"/>
              </w:rPr>
              <w:t>http://www.ania.net/sites/default/files/lettre_nutrition_ndeg43_-_fevrier_2013.pdf</w:t>
            </w:r>
          </w:p>
        </w:tc>
      </w:tr>
      <w:tr w:rsidR="002938F9" w:rsidRPr="00E55E84" w:rsidTr="00FB47FF">
        <w:trPr>
          <w:trHeight w:val="687"/>
        </w:trPr>
        <w:tc>
          <w:tcPr>
            <w:tcW w:w="1101" w:type="dxa"/>
            <w:vAlign w:val="center"/>
          </w:tcPr>
          <w:p w:rsidR="002938F9" w:rsidRPr="00D834BE" w:rsidRDefault="002938F9" w:rsidP="00FB47FF">
            <w:pPr>
              <w:jc w:val="center"/>
            </w:pPr>
            <w:r w:rsidRPr="00D834BE">
              <w:t>A90</w:t>
            </w:r>
          </w:p>
        </w:tc>
        <w:tc>
          <w:tcPr>
            <w:tcW w:w="1559"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Policy substitution</w:t>
            </w:r>
          </w:p>
        </w:tc>
        <w:tc>
          <w:tcPr>
            <w:tcW w:w="1275"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Policy substitution</w:t>
            </w:r>
          </w:p>
        </w:tc>
        <w:tc>
          <w:tcPr>
            <w:tcW w:w="5103" w:type="dxa"/>
            <w:vAlign w:val="center"/>
          </w:tcPr>
          <w:p w:rsidR="002938F9" w:rsidRPr="00D834BE" w:rsidRDefault="002938F9" w:rsidP="00846E9E">
            <w:pPr>
              <w:rPr>
                <w:rFonts w:cstheme="minorHAnsi"/>
                <w:color w:val="000000"/>
                <w:sz w:val="18"/>
                <w:szCs w:val="18"/>
                <w:lang w:val="fr-FR"/>
              </w:rPr>
            </w:pPr>
            <w:r w:rsidRPr="00D834BE">
              <w:rPr>
                <w:rFonts w:cstheme="minorHAnsi"/>
                <w:color w:val="000000"/>
                <w:sz w:val="18"/>
                <w:szCs w:val="18"/>
                <w:lang w:val="fr-FR"/>
              </w:rPr>
              <w:t>"Les engagements des industries alimentaires pour optimiser la qualité nutritionnelle des aliments"</w:t>
            </w:r>
          </w:p>
        </w:tc>
        <w:tc>
          <w:tcPr>
            <w:tcW w:w="1843" w:type="dxa"/>
            <w:vAlign w:val="center"/>
          </w:tcPr>
          <w:p w:rsidR="002938F9" w:rsidRPr="00D834BE" w:rsidRDefault="00375D41" w:rsidP="00846E9E">
            <w:pPr>
              <w:rPr>
                <w:rFonts w:cstheme="minorHAnsi"/>
                <w:color w:val="000000"/>
                <w:sz w:val="18"/>
                <w:szCs w:val="18"/>
              </w:rPr>
            </w:pPr>
            <w:r w:rsidRPr="0091372D">
              <w:rPr>
                <w:rFonts w:cstheme="minorHAnsi"/>
                <w:color w:val="000000"/>
                <w:sz w:val="18"/>
                <w:szCs w:val="18"/>
                <w:lang w:val="en-GB"/>
              </w:rPr>
              <w:t>A promotional document about the voluntary initiat</w:t>
            </w:r>
            <w:r>
              <w:rPr>
                <w:rFonts w:cstheme="minorHAnsi"/>
                <w:color w:val="000000"/>
                <w:sz w:val="18"/>
                <w:szCs w:val="18"/>
                <w:lang w:val="en-GB"/>
              </w:rPr>
              <w:t>i</w:t>
            </w:r>
            <w:r w:rsidRPr="0091372D">
              <w:rPr>
                <w:rFonts w:cstheme="minorHAnsi"/>
                <w:color w:val="000000"/>
                <w:sz w:val="18"/>
                <w:szCs w:val="18"/>
                <w:lang w:val="en-GB"/>
              </w:rPr>
              <w:t xml:space="preserve">ves </w:t>
            </w:r>
            <w:r>
              <w:rPr>
                <w:rFonts w:cstheme="minorHAnsi"/>
                <w:color w:val="000000"/>
                <w:sz w:val="18"/>
                <w:szCs w:val="18"/>
                <w:lang w:val="en-GB"/>
              </w:rPr>
              <w:t>in</w:t>
            </w:r>
            <w:r w:rsidRPr="0091372D">
              <w:rPr>
                <w:rFonts w:cstheme="minorHAnsi"/>
                <w:color w:val="000000"/>
                <w:sz w:val="18"/>
                <w:szCs w:val="18"/>
                <w:lang w:val="en-GB"/>
              </w:rPr>
              <w:t xml:space="preserve"> the sector</w:t>
            </w:r>
          </w:p>
        </w:tc>
        <w:tc>
          <w:tcPr>
            <w:tcW w:w="3402" w:type="dxa"/>
            <w:vAlign w:val="center"/>
          </w:tcPr>
          <w:p w:rsidR="002938F9" w:rsidRPr="00D834BE" w:rsidRDefault="002938F9" w:rsidP="00846E9E">
            <w:pPr>
              <w:rPr>
                <w:rFonts w:cstheme="minorHAnsi"/>
                <w:sz w:val="18"/>
                <w:szCs w:val="18"/>
              </w:rPr>
            </w:pPr>
            <w:r w:rsidRPr="00D834BE">
              <w:rPr>
                <w:rFonts w:cstheme="minorHAnsi"/>
                <w:sz w:val="18"/>
                <w:szCs w:val="18"/>
              </w:rPr>
              <w:t>http://www.ania.net/sites/default/files/lettre_nutrition_ndeg43_-_fevrier_2013.pdf</w:t>
            </w:r>
          </w:p>
        </w:tc>
      </w:tr>
      <w:tr w:rsidR="002938F9" w:rsidRPr="00375D41" w:rsidTr="00FB47FF">
        <w:trPr>
          <w:trHeight w:val="687"/>
        </w:trPr>
        <w:tc>
          <w:tcPr>
            <w:tcW w:w="1101" w:type="dxa"/>
            <w:vAlign w:val="center"/>
          </w:tcPr>
          <w:p w:rsidR="002938F9" w:rsidRPr="00D834BE" w:rsidRDefault="002938F9" w:rsidP="00FB47FF">
            <w:pPr>
              <w:jc w:val="center"/>
            </w:pPr>
            <w:r w:rsidRPr="00D834BE">
              <w:t>A91</w:t>
            </w:r>
          </w:p>
        </w:tc>
        <w:tc>
          <w:tcPr>
            <w:tcW w:w="1559"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Policy substitution</w:t>
            </w:r>
          </w:p>
        </w:tc>
        <w:tc>
          <w:tcPr>
            <w:tcW w:w="1275"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Policy substitution</w:t>
            </w:r>
          </w:p>
        </w:tc>
        <w:tc>
          <w:tcPr>
            <w:tcW w:w="5103" w:type="dxa"/>
            <w:vAlign w:val="center"/>
          </w:tcPr>
          <w:p w:rsidR="002938F9" w:rsidRPr="00D834BE" w:rsidRDefault="002938F9" w:rsidP="00375D41">
            <w:pPr>
              <w:rPr>
                <w:rFonts w:cstheme="minorHAnsi"/>
                <w:color w:val="000000"/>
                <w:sz w:val="18"/>
                <w:szCs w:val="18"/>
                <w:lang w:val="fr-FR"/>
              </w:rPr>
            </w:pPr>
            <w:proofErr w:type="gramStart"/>
            <w:r w:rsidRPr="00D834BE">
              <w:rPr>
                <w:rFonts w:cstheme="minorHAnsi"/>
                <w:color w:val="000000"/>
                <w:sz w:val="18"/>
                <w:szCs w:val="18"/>
                <w:lang w:val="fr-FR"/>
              </w:rPr>
              <w:t>"[</w:t>
            </w:r>
            <w:proofErr w:type="gramEnd"/>
            <w:r w:rsidRPr="00D834BE">
              <w:rPr>
                <w:rFonts w:cstheme="minorHAnsi"/>
                <w:color w:val="000000"/>
                <w:sz w:val="18"/>
                <w:szCs w:val="18"/>
                <w:lang w:val="fr-FR"/>
              </w:rPr>
              <w:t xml:space="preserve">le premier secteur industriel français] soutient l’objectif d’une meilleure information du consommateur et la proposition du Gouvernement d’un système complémentaire volontaire (…) </w:t>
            </w:r>
            <w:r w:rsidRPr="00D834BE">
              <w:rPr>
                <w:rFonts w:cstheme="minorHAnsi"/>
                <w:color w:val="000000"/>
                <w:sz w:val="18"/>
                <w:szCs w:val="18"/>
                <w:lang w:val="fr-FR"/>
              </w:rPr>
              <w:br/>
            </w:r>
            <w:r w:rsidRPr="00D834BE">
              <w:rPr>
                <w:rFonts w:cstheme="minorHAnsi"/>
                <w:color w:val="000000"/>
                <w:sz w:val="18"/>
                <w:szCs w:val="18"/>
                <w:lang w:val="fr-FR"/>
              </w:rPr>
              <w:lastRenderedPageBreak/>
              <w:t>Dans le débat actuel sur l’étiquetage nutritionnel, l’ANIA tient à réaffirmer son attachement au respect des notions de base à prendre nécessairement en compte pour donner une information juste et pertinente aux consommateurs dans le cadre d’une alimentation diversifiée et équilibrée. Ainsi, les</w:t>
            </w:r>
            <w:r w:rsidR="00375D41">
              <w:rPr>
                <w:rFonts w:cstheme="minorHAnsi"/>
                <w:color w:val="000000"/>
                <w:sz w:val="18"/>
                <w:szCs w:val="18"/>
                <w:lang w:val="fr-FR"/>
              </w:rPr>
              <w:t xml:space="preserve"> </w:t>
            </w:r>
            <w:r w:rsidRPr="00D834BE">
              <w:rPr>
                <w:rFonts w:cstheme="minorHAnsi"/>
                <w:color w:val="000000"/>
                <w:sz w:val="18"/>
                <w:szCs w:val="18"/>
                <w:lang w:val="fr-FR"/>
              </w:rPr>
              <w:t>entreprises agroalimentaires appliquent la nouvelle réglementation européenne dite « INCO » entrée en vigueur en décembre 2014 et poursuivent leurs efforts visant à apporter une information fiable toujours plus claire aux consommateurs.</w:t>
            </w:r>
            <w:r w:rsidRPr="00D834BE">
              <w:rPr>
                <w:rFonts w:cstheme="minorHAnsi"/>
                <w:color w:val="000000"/>
                <w:sz w:val="18"/>
                <w:szCs w:val="18"/>
                <w:lang w:val="fr-FR"/>
              </w:rPr>
              <w:br/>
              <w:t>Dans le même temps, l’ANIA maintient son opposition à tout dispositif d’étiquetage nutritionnel simpliste reposant uniquement sur un code de couleurs</w:t>
            </w:r>
            <w:r w:rsidR="00375D41">
              <w:rPr>
                <w:rFonts w:cstheme="minorHAnsi"/>
                <w:color w:val="000000"/>
                <w:sz w:val="18"/>
                <w:szCs w:val="18"/>
                <w:lang w:val="fr-FR"/>
              </w:rPr>
              <w:t xml:space="preserve"> </w:t>
            </w:r>
            <w:r w:rsidRPr="00D834BE">
              <w:rPr>
                <w:rFonts w:cstheme="minorHAnsi"/>
                <w:color w:val="000000"/>
                <w:sz w:val="18"/>
                <w:szCs w:val="18"/>
                <w:lang w:val="fr-FR"/>
              </w:rPr>
              <w:t>et une approche médicalisée de notre alimentation. L’équilibre alimentaire d’un individu ne peut pas se réduire à une pastille de couleur sur un produit."</w:t>
            </w:r>
          </w:p>
        </w:tc>
        <w:tc>
          <w:tcPr>
            <w:tcW w:w="1843" w:type="dxa"/>
            <w:vAlign w:val="center"/>
          </w:tcPr>
          <w:p w:rsidR="002938F9" w:rsidRDefault="00375D41" w:rsidP="00846E9E">
            <w:pPr>
              <w:rPr>
                <w:rFonts w:cstheme="minorHAnsi"/>
                <w:color w:val="000000"/>
                <w:sz w:val="18"/>
                <w:szCs w:val="18"/>
                <w:lang w:val="en-GB"/>
              </w:rPr>
            </w:pPr>
            <w:r w:rsidRPr="00283C3D">
              <w:rPr>
                <w:rFonts w:cstheme="minorHAnsi"/>
                <w:color w:val="000000"/>
                <w:sz w:val="18"/>
                <w:szCs w:val="18"/>
                <w:lang w:val="fr-FR"/>
              </w:rPr>
              <w:lastRenderedPageBreak/>
              <w:t xml:space="preserve"> </w:t>
            </w:r>
            <w:r>
              <w:rPr>
                <w:rFonts w:cstheme="minorHAnsi"/>
                <w:color w:val="000000"/>
                <w:sz w:val="18"/>
                <w:szCs w:val="18"/>
                <w:lang w:val="en-GB"/>
              </w:rPr>
              <w:t>“</w:t>
            </w:r>
            <w:proofErr w:type="spellStart"/>
            <w:r w:rsidRPr="00375D41">
              <w:rPr>
                <w:rFonts w:cstheme="minorHAnsi"/>
                <w:color w:val="000000"/>
                <w:sz w:val="18"/>
                <w:szCs w:val="18"/>
                <w:lang w:val="en-GB"/>
              </w:rPr>
              <w:t>FoodDrinkEurope's</w:t>
            </w:r>
            <w:proofErr w:type="spellEnd"/>
            <w:r w:rsidRPr="00375D41">
              <w:rPr>
                <w:rFonts w:cstheme="minorHAnsi"/>
                <w:color w:val="000000"/>
                <w:sz w:val="18"/>
                <w:szCs w:val="18"/>
                <w:lang w:val="en-GB"/>
              </w:rPr>
              <w:t xml:space="preserve"> mission is to facilitate the development of an </w:t>
            </w:r>
            <w:r w:rsidRPr="00375D41">
              <w:rPr>
                <w:rFonts w:cstheme="minorHAnsi"/>
                <w:color w:val="000000"/>
                <w:sz w:val="18"/>
                <w:szCs w:val="18"/>
                <w:lang w:val="en-GB"/>
              </w:rPr>
              <w:lastRenderedPageBreak/>
              <w:t>environment in which all European food and drink companies, whatever their size, can meet the needs of consumers and society, while competing effectively for sustainable growth.</w:t>
            </w:r>
            <w:r>
              <w:rPr>
                <w:rFonts w:cstheme="minorHAnsi"/>
                <w:color w:val="000000"/>
                <w:sz w:val="18"/>
                <w:szCs w:val="18"/>
                <w:lang w:val="en-GB"/>
              </w:rPr>
              <w:t>”</w:t>
            </w:r>
          </w:p>
          <w:p w:rsidR="00375D41" w:rsidRPr="00375D41" w:rsidRDefault="00375D41" w:rsidP="00846E9E">
            <w:pPr>
              <w:rPr>
                <w:rFonts w:cstheme="minorHAnsi"/>
                <w:color w:val="000000"/>
                <w:sz w:val="18"/>
                <w:szCs w:val="18"/>
                <w:lang w:val="en-GB"/>
              </w:rPr>
            </w:pPr>
            <w:r w:rsidRPr="00375D41">
              <w:rPr>
                <w:rFonts w:cstheme="minorHAnsi"/>
                <w:color w:val="000000"/>
                <w:sz w:val="18"/>
                <w:szCs w:val="18"/>
                <w:lang w:val="en-GB"/>
              </w:rPr>
              <w:t>http://www.fooddrinkeurope.eu/about-us/role-and-mission/</w:t>
            </w:r>
          </w:p>
        </w:tc>
        <w:tc>
          <w:tcPr>
            <w:tcW w:w="3402" w:type="dxa"/>
            <w:vAlign w:val="center"/>
          </w:tcPr>
          <w:p w:rsidR="002938F9" w:rsidRPr="00375D41" w:rsidRDefault="002938F9" w:rsidP="00846E9E">
            <w:pPr>
              <w:rPr>
                <w:rFonts w:cstheme="minorHAnsi"/>
                <w:sz w:val="18"/>
                <w:szCs w:val="18"/>
                <w:lang w:val="en-GB"/>
              </w:rPr>
            </w:pPr>
            <w:r w:rsidRPr="00375D41">
              <w:rPr>
                <w:rFonts w:cstheme="minorHAnsi"/>
                <w:sz w:val="18"/>
                <w:szCs w:val="18"/>
                <w:lang w:val="en-GB"/>
              </w:rPr>
              <w:lastRenderedPageBreak/>
              <w:t>http://www.ania.net/sites/default/files/cp_lsp_lania_denonce_le_simulacre_de_dialogue_de_la_ministre_de_la_sante_260315.pdf</w:t>
            </w:r>
          </w:p>
        </w:tc>
      </w:tr>
      <w:tr w:rsidR="002938F9" w:rsidRPr="00D834BE" w:rsidTr="00FB47FF">
        <w:trPr>
          <w:trHeight w:val="687"/>
        </w:trPr>
        <w:tc>
          <w:tcPr>
            <w:tcW w:w="1101" w:type="dxa"/>
            <w:vAlign w:val="center"/>
          </w:tcPr>
          <w:p w:rsidR="002938F9" w:rsidRPr="00D834BE" w:rsidRDefault="002938F9" w:rsidP="00FB47FF">
            <w:pPr>
              <w:jc w:val="center"/>
            </w:pPr>
            <w:r w:rsidRPr="00D834BE">
              <w:t>A92</w:t>
            </w:r>
          </w:p>
        </w:tc>
        <w:tc>
          <w:tcPr>
            <w:tcW w:w="1559"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Twitter</w:t>
            </w:r>
          </w:p>
        </w:tc>
        <w:tc>
          <w:tcPr>
            <w:tcW w:w="1276"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Policy substitution</w:t>
            </w:r>
          </w:p>
        </w:tc>
        <w:tc>
          <w:tcPr>
            <w:tcW w:w="1275"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Policy substitution</w:t>
            </w:r>
          </w:p>
        </w:tc>
        <w:tc>
          <w:tcPr>
            <w:tcW w:w="5103" w:type="dxa"/>
            <w:vAlign w:val="center"/>
          </w:tcPr>
          <w:p w:rsidR="002938F9" w:rsidRPr="00E55E84" w:rsidRDefault="002938F9" w:rsidP="00846E9E">
            <w:pPr>
              <w:rPr>
                <w:rFonts w:cstheme="minorHAnsi"/>
                <w:color w:val="000000"/>
                <w:sz w:val="18"/>
                <w:szCs w:val="18"/>
                <w:lang w:val="en-GB"/>
              </w:rPr>
            </w:pPr>
            <w:r w:rsidRPr="00D834BE">
              <w:rPr>
                <w:rFonts w:cstheme="minorHAnsi"/>
                <w:color w:val="000000"/>
                <w:sz w:val="18"/>
                <w:szCs w:val="18"/>
                <w:lang w:val="fr-FR"/>
              </w:rPr>
              <w:t xml:space="preserve">"ANIA_FRANCE ‏@ANIA_FRANCE  </w:t>
            </w:r>
            <w:proofErr w:type="spellStart"/>
            <w:r w:rsidRPr="00D834BE">
              <w:rPr>
                <w:rFonts w:cstheme="minorHAnsi"/>
                <w:color w:val="000000"/>
                <w:sz w:val="18"/>
                <w:szCs w:val="18"/>
                <w:lang w:val="fr-FR"/>
              </w:rPr>
              <w:t>Jul</w:t>
            </w:r>
            <w:proofErr w:type="spellEnd"/>
            <w:r w:rsidRPr="00D834BE">
              <w:rPr>
                <w:rFonts w:cstheme="minorHAnsi"/>
                <w:color w:val="000000"/>
                <w:sz w:val="18"/>
                <w:szCs w:val="18"/>
                <w:lang w:val="fr-FR"/>
              </w:rPr>
              <w:t xml:space="preserve"> 8 </w:t>
            </w:r>
            <w:r w:rsidRPr="00D834BE">
              <w:rPr>
                <w:rFonts w:cstheme="minorHAnsi"/>
                <w:color w:val="000000"/>
                <w:sz w:val="18"/>
                <w:szCs w:val="18"/>
                <w:lang w:val="fr-FR"/>
              </w:rPr>
              <w:br/>
              <w:t>Brochure sur l’équilibre alimentaire et les modes de vie sains, par @</w:t>
            </w:r>
            <w:proofErr w:type="spellStart"/>
            <w:r w:rsidRPr="00D834BE">
              <w:rPr>
                <w:rFonts w:cstheme="minorHAnsi"/>
                <w:color w:val="000000"/>
                <w:sz w:val="18"/>
                <w:szCs w:val="18"/>
                <w:lang w:val="fr-FR"/>
              </w:rPr>
              <w:t>FoodDrinkEU</w:t>
            </w:r>
            <w:proofErr w:type="spellEnd"/>
            <w:r w:rsidRPr="00D834BE">
              <w:rPr>
                <w:rFonts w:cstheme="minorHAnsi"/>
                <w:color w:val="000000"/>
                <w:sz w:val="18"/>
                <w:szCs w:val="18"/>
                <w:lang w:val="fr-FR"/>
              </w:rPr>
              <w:t xml:space="preserve"> http://www.fooddrinkeurope.eu/S=0/publication/balanced-diets-and-healthy-lifestyles-food-and-drink-industry-initiatives/ … </w:t>
            </w:r>
            <w:r w:rsidRPr="00E55E84">
              <w:rPr>
                <w:rFonts w:cstheme="minorHAnsi"/>
                <w:color w:val="000000"/>
                <w:sz w:val="18"/>
                <w:szCs w:val="18"/>
                <w:lang w:val="en-GB"/>
              </w:rPr>
              <w:t>#Alimentation #Nutrition"</w:t>
            </w:r>
            <w:r w:rsidRPr="00E55E84">
              <w:rPr>
                <w:rFonts w:cstheme="minorHAnsi"/>
                <w:color w:val="000000"/>
                <w:sz w:val="18"/>
                <w:szCs w:val="18"/>
                <w:lang w:val="en-GB"/>
              </w:rPr>
              <w:br/>
              <w:t xml:space="preserve">"At the occasion of the 10 year anniversary of the EU Platform for Action on Diet, Physical Activity and Health, </w:t>
            </w:r>
            <w:proofErr w:type="spellStart"/>
            <w:r w:rsidRPr="00E55E84">
              <w:rPr>
                <w:rFonts w:cstheme="minorHAnsi"/>
                <w:color w:val="000000"/>
                <w:sz w:val="18"/>
                <w:szCs w:val="18"/>
                <w:lang w:val="en-GB"/>
              </w:rPr>
              <w:t>FoodDrinkEurope</w:t>
            </w:r>
            <w:proofErr w:type="spellEnd"/>
            <w:r w:rsidRPr="00E55E84">
              <w:rPr>
                <w:rFonts w:cstheme="minorHAnsi"/>
                <w:color w:val="000000"/>
                <w:sz w:val="18"/>
                <w:szCs w:val="18"/>
                <w:lang w:val="en-GB"/>
              </w:rPr>
              <w:t>, one of its founding member organisations, launches its new Balanced Diets and Healthy Lifestyles publication, highlighting an impressive series of initiatives put in place by the food and drink industry to promote and encourage all of us to adopt balanced diets and live healthy lifestyles."</w:t>
            </w:r>
          </w:p>
        </w:tc>
        <w:tc>
          <w:tcPr>
            <w:tcW w:w="1843"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 </w:t>
            </w:r>
          </w:p>
        </w:tc>
        <w:tc>
          <w:tcPr>
            <w:tcW w:w="3402" w:type="dxa"/>
            <w:vAlign w:val="center"/>
          </w:tcPr>
          <w:p w:rsidR="002938F9" w:rsidRPr="00D834BE" w:rsidRDefault="002938F9" w:rsidP="00846E9E">
            <w:pPr>
              <w:rPr>
                <w:rFonts w:cstheme="minorHAnsi"/>
                <w:sz w:val="18"/>
                <w:szCs w:val="18"/>
              </w:rPr>
            </w:pPr>
            <w:r w:rsidRPr="00D834BE">
              <w:rPr>
                <w:rFonts w:cstheme="minorHAnsi"/>
                <w:sz w:val="18"/>
                <w:szCs w:val="18"/>
              </w:rPr>
              <w:t>https://twitter.com/ANIA_FRANCE</w:t>
            </w:r>
            <w:r w:rsidRPr="00D834BE">
              <w:rPr>
                <w:rFonts w:cstheme="minorHAnsi"/>
                <w:sz w:val="18"/>
                <w:szCs w:val="18"/>
              </w:rPr>
              <w:br/>
              <w:t>http://www.fooddrinkeurope.eu/S=0/publication/balanced-diets-and-healthy-lifestyles-food-and-drink-industry-initiatives/</w:t>
            </w:r>
          </w:p>
        </w:tc>
      </w:tr>
      <w:tr w:rsidR="002938F9" w:rsidRPr="00655A37" w:rsidTr="00FB47FF">
        <w:trPr>
          <w:trHeight w:val="687"/>
        </w:trPr>
        <w:tc>
          <w:tcPr>
            <w:tcW w:w="1101" w:type="dxa"/>
            <w:vAlign w:val="center"/>
          </w:tcPr>
          <w:p w:rsidR="002938F9" w:rsidRPr="00D834BE" w:rsidRDefault="002938F9" w:rsidP="00FB47FF">
            <w:pPr>
              <w:jc w:val="center"/>
            </w:pPr>
            <w:r w:rsidRPr="00D834BE">
              <w:t>A93</w:t>
            </w:r>
          </w:p>
        </w:tc>
        <w:tc>
          <w:tcPr>
            <w:tcW w:w="1559"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Twitter</w:t>
            </w:r>
          </w:p>
        </w:tc>
        <w:tc>
          <w:tcPr>
            <w:tcW w:w="1276"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Policy substitution</w:t>
            </w:r>
          </w:p>
        </w:tc>
        <w:tc>
          <w:tcPr>
            <w:tcW w:w="1275" w:type="dxa"/>
            <w:vAlign w:val="center"/>
          </w:tcPr>
          <w:p w:rsidR="002938F9" w:rsidRPr="00D834BE" w:rsidRDefault="002938F9" w:rsidP="00846E9E">
            <w:pPr>
              <w:rPr>
                <w:rFonts w:cstheme="minorHAnsi"/>
                <w:color w:val="000000"/>
                <w:sz w:val="18"/>
                <w:szCs w:val="18"/>
              </w:rPr>
            </w:pPr>
            <w:r w:rsidRPr="00D834BE">
              <w:rPr>
                <w:rFonts w:cstheme="minorHAnsi"/>
                <w:color w:val="000000"/>
                <w:sz w:val="18"/>
                <w:szCs w:val="18"/>
              </w:rPr>
              <w:t>Policy substitution</w:t>
            </w:r>
          </w:p>
        </w:tc>
        <w:tc>
          <w:tcPr>
            <w:tcW w:w="5103" w:type="dxa"/>
            <w:vAlign w:val="center"/>
          </w:tcPr>
          <w:p w:rsidR="002938F9" w:rsidRPr="00D834BE" w:rsidRDefault="002938F9" w:rsidP="00846E9E">
            <w:pPr>
              <w:rPr>
                <w:rFonts w:cstheme="minorHAnsi"/>
                <w:color w:val="000000"/>
                <w:sz w:val="18"/>
                <w:szCs w:val="18"/>
                <w:lang w:val="fr-FR"/>
              </w:rPr>
            </w:pPr>
            <w:r w:rsidRPr="00D834BE">
              <w:rPr>
                <w:rFonts w:cstheme="minorHAnsi"/>
                <w:color w:val="000000"/>
                <w:sz w:val="18"/>
                <w:szCs w:val="18"/>
                <w:lang w:val="fr-FR"/>
              </w:rPr>
              <w:t>"ANIA_FRANCE ‏@ANIA_</w:t>
            </w:r>
            <w:proofErr w:type="gramStart"/>
            <w:r w:rsidRPr="00D834BE">
              <w:rPr>
                <w:rFonts w:cstheme="minorHAnsi"/>
                <w:color w:val="000000"/>
                <w:sz w:val="18"/>
                <w:szCs w:val="18"/>
                <w:lang w:val="fr-FR"/>
              </w:rPr>
              <w:t>FRANCE  Jun</w:t>
            </w:r>
            <w:proofErr w:type="gramEnd"/>
            <w:r w:rsidRPr="00D834BE">
              <w:rPr>
                <w:rFonts w:cstheme="minorHAnsi"/>
                <w:color w:val="000000"/>
                <w:sz w:val="18"/>
                <w:szCs w:val="18"/>
                <w:lang w:val="fr-FR"/>
              </w:rPr>
              <w:t xml:space="preserve"> 30 </w:t>
            </w:r>
            <w:r w:rsidRPr="00D834BE">
              <w:rPr>
                <w:rFonts w:cstheme="minorHAnsi"/>
                <w:color w:val="000000"/>
                <w:sz w:val="18"/>
                <w:szCs w:val="18"/>
                <w:lang w:val="fr-FR"/>
              </w:rPr>
              <w:br/>
              <w:t>L'industrie #alimentaire s'engage en matière d'optimisation nutritionnelle. | Bilan #ARPP #Nutrition #IAA "</w:t>
            </w:r>
            <w:r w:rsidRPr="00D834BE">
              <w:rPr>
                <w:rFonts w:cstheme="minorHAnsi"/>
                <w:color w:val="000000"/>
                <w:sz w:val="18"/>
                <w:szCs w:val="18"/>
                <w:lang w:val="fr-FR"/>
              </w:rPr>
              <w:br/>
              <w:t>"32 chartes individuelles PNNS et 3 chartes collectives d'engagement de progrès nutritionnels ont été signées par des entreprises agroalimentaires</w:t>
            </w:r>
            <w:r w:rsidRPr="00D834BE">
              <w:rPr>
                <w:rFonts w:cstheme="minorHAnsi"/>
                <w:color w:val="000000"/>
                <w:sz w:val="18"/>
                <w:szCs w:val="18"/>
                <w:lang w:val="fr-FR"/>
              </w:rPr>
              <w:br/>
              <w:t>5 accords collectifs du Programme National de l'Alimentation complète cette démarche"</w:t>
            </w:r>
          </w:p>
        </w:tc>
        <w:tc>
          <w:tcPr>
            <w:tcW w:w="1843" w:type="dxa"/>
            <w:vAlign w:val="center"/>
          </w:tcPr>
          <w:p w:rsidR="002938F9" w:rsidRPr="00E55E84" w:rsidRDefault="002938F9" w:rsidP="00846E9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2938F9" w:rsidRPr="00E55E84" w:rsidRDefault="002938F9" w:rsidP="00846E9E">
            <w:pPr>
              <w:rPr>
                <w:rFonts w:cstheme="minorHAnsi"/>
                <w:sz w:val="18"/>
                <w:szCs w:val="18"/>
                <w:lang w:val="fr-FR"/>
              </w:rPr>
            </w:pPr>
            <w:r w:rsidRPr="00E55E84">
              <w:rPr>
                <w:rFonts w:cstheme="minorHAnsi"/>
                <w:sz w:val="18"/>
                <w:szCs w:val="18"/>
                <w:lang w:val="fr-FR"/>
              </w:rPr>
              <w:t>https://twitter.com/ANIA_FRANCE</w:t>
            </w:r>
          </w:p>
        </w:tc>
      </w:tr>
    </w:tbl>
    <w:p w:rsidR="00560571" w:rsidRPr="00D834BE" w:rsidRDefault="00CF3CE0" w:rsidP="00B3331F">
      <w:pPr>
        <w:pStyle w:val="Heading2"/>
        <w:spacing w:before="600"/>
      </w:pPr>
      <w:r w:rsidRPr="00D834BE">
        <w:t>Carrefour</w:t>
      </w:r>
    </w:p>
    <w:tbl>
      <w:tblPr>
        <w:tblStyle w:val="TableGrid"/>
        <w:tblW w:w="15559" w:type="dxa"/>
        <w:tblLayout w:type="fixed"/>
        <w:tblLook w:val="04A0" w:firstRow="1" w:lastRow="0" w:firstColumn="1" w:lastColumn="0" w:noHBand="0" w:noVBand="1"/>
      </w:tblPr>
      <w:tblGrid>
        <w:gridCol w:w="1101"/>
        <w:gridCol w:w="1559"/>
        <w:gridCol w:w="1276"/>
        <w:gridCol w:w="1275"/>
        <w:gridCol w:w="5103"/>
        <w:gridCol w:w="1843"/>
        <w:gridCol w:w="3402"/>
      </w:tblGrid>
      <w:tr w:rsidR="00CF3CE0" w:rsidRPr="00D834BE" w:rsidTr="00FB47FF">
        <w:trPr>
          <w:trHeight w:val="300"/>
        </w:trPr>
        <w:tc>
          <w:tcPr>
            <w:tcW w:w="1101" w:type="dxa"/>
            <w:vAlign w:val="center"/>
          </w:tcPr>
          <w:p w:rsidR="00CF3CE0" w:rsidRPr="00D834BE" w:rsidRDefault="00CF3CE0" w:rsidP="00FB47FF">
            <w:pPr>
              <w:jc w:val="center"/>
              <w:rPr>
                <w:rFonts w:eastAsia="Times New Roman" w:cstheme="minorHAnsi"/>
                <w:b/>
                <w:bCs/>
                <w:sz w:val="16"/>
                <w:szCs w:val="16"/>
                <w:lang w:eastAsia="en-AU"/>
              </w:rPr>
            </w:pPr>
            <w:r w:rsidRPr="00D834BE">
              <w:rPr>
                <w:rFonts w:eastAsia="Times New Roman" w:cstheme="minorHAnsi"/>
                <w:b/>
                <w:bCs/>
                <w:sz w:val="16"/>
                <w:szCs w:val="16"/>
                <w:lang w:eastAsia="en-AU"/>
              </w:rPr>
              <w:t>Reference in manuscript</w:t>
            </w:r>
          </w:p>
        </w:tc>
        <w:tc>
          <w:tcPr>
            <w:tcW w:w="1559" w:type="dxa"/>
            <w:hideMark/>
          </w:tcPr>
          <w:p w:rsidR="00CF3CE0" w:rsidRPr="00D834BE" w:rsidRDefault="00CF3CE0" w:rsidP="00496058">
            <w:pPr>
              <w:jc w:val="center"/>
              <w:rPr>
                <w:rFonts w:eastAsia="Times New Roman" w:cstheme="minorHAnsi"/>
                <w:b/>
                <w:bCs/>
                <w:sz w:val="16"/>
                <w:szCs w:val="16"/>
                <w:lang w:eastAsia="en-AU"/>
              </w:rPr>
            </w:pPr>
            <w:r w:rsidRPr="00D834BE">
              <w:rPr>
                <w:rFonts w:eastAsia="Times New Roman" w:cstheme="minorHAnsi"/>
                <w:b/>
                <w:bCs/>
                <w:sz w:val="16"/>
                <w:szCs w:val="16"/>
                <w:lang w:eastAsia="en-AU"/>
              </w:rPr>
              <w:t>Source</w:t>
            </w:r>
          </w:p>
        </w:tc>
        <w:tc>
          <w:tcPr>
            <w:tcW w:w="1276" w:type="dxa"/>
            <w:hideMark/>
          </w:tcPr>
          <w:p w:rsidR="00CF3CE0" w:rsidRPr="00D834BE" w:rsidRDefault="00CF3CE0" w:rsidP="00496058">
            <w:pPr>
              <w:jc w:val="center"/>
              <w:rPr>
                <w:rFonts w:eastAsia="Times New Roman" w:cstheme="minorHAnsi"/>
                <w:b/>
                <w:bCs/>
                <w:sz w:val="16"/>
                <w:szCs w:val="16"/>
                <w:lang w:eastAsia="en-AU"/>
              </w:rPr>
            </w:pPr>
            <w:r w:rsidRPr="00D834BE">
              <w:rPr>
                <w:rFonts w:eastAsia="Times New Roman" w:cstheme="minorHAnsi"/>
                <w:b/>
                <w:bCs/>
                <w:sz w:val="16"/>
                <w:szCs w:val="16"/>
                <w:lang w:eastAsia="en-AU"/>
              </w:rPr>
              <w:t>Strategy</w:t>
            </w:r>
          </w:p>
        </w:tc>
        <w:tc>
          <w:tcPr>
            <w:tcW w:w="1275" w:type="dxa"/>
            <w:hideMark/>
          </w:tcPr>
          <w:p w:rsidR="00CF3CE0" w:rsidRPr="00D834BE" w:rsidRDefault="00CF3CE0" w:rsidP="00496058">
            <w:pPr>
              <w:jc w:val="center"/>
              <w:rPr>
                <w:rFonts w:eastAsia="Times New Roman" w:cstheme="minorHAnsi"/>
                <w:b/>
                <w:bCs/>
                <w:sz w:val="16"/>
                <w:szCs w:val="16"/>
                <w:lang w:eastAsia="en-AU"/>
              </w:rPr>
            </w:pPr>
            <w:r w:rsidRPr="00D834BE">
              <w:rPr>
                <w:rFonts w:eastAsia="Times New Roman" w:cstheme="minorHAnsi"/>
                <w:b/>
                <w:bCs/>
                <w:sz w:val="16"/>
                <w:szCs w:val="16"/>
                <w:lang w:eastAsia="en-AU"/>
              </w:rPr>
              <w:t>Practice (code used for analysis)</w:t>
            </w:r>
          </w:p>
        </w:tc>
        <w:tc>
          <w:tcPr>
            <w:tcW w:w="5103" w:type="dxa"/>
            <w:hideMark/>
          </w:tcPr>
          <w:p w:rsidR="00CF3CE0" w:rsidRPr="00D834BE" w:rsidRDefault="00CF3CE0" w:rsidP="00496058">
            <w:pPr>
              <w:jc w:val="center"/>
              <w:rPr>
                <w:rFonts w:eastAsia="Times New Roman" w:cstheme="minorHAnsi"/>
                <w:b/>
                <w:bCs/>
                <w:sz w:val="18"/>
                <w:szCs w:val="18"/>
                <w:lang w:val="fr-FR" w:eastAsia="en-AU"/>
              </w:rPr>
            </w:pPr>
            <w:r w:rsidRPr="00D834BE">
              <w:rPr>
                <w:rFonts w:eastAsia="Times New Roman" w:cstheme="minorHAnsi"/>
                <w:b/>
                <w:bCs/>
                <w:sz w:val="18"/>
                <w:szCs w:val="18"/>
                <w:lang w:val="fr-FR" w:eastAsia="en-AU"/>
              </w:rPr>
              <w:t xml:space="preserve">Data </w:t>
            </w:r>
            <w:proofErr w:type="spellStart"/>
            <w:r w:rsidRPr="00D834BE">
              <w:rPr>
                <w:rFonts w:eastAsia="Times New Roman" w:cstheme="minorHAnsi"/>
                <w:b/>
                <w:bCs/>
                <w:sz w:val="18"/>
                <w:szCs w:val="18"/>
                <w:lang w:val="fr-FR" w:eastAsia="en-AU"/>
              </w:rPr>
              <w:t>coded</w:t>
            </w:r>
            <w:proofErr w:type="spellEnd"/>
          </w:p>
        </w:tc>
        <w:tc>
          <w:tcPr>
            <w:tcW w:w="1843" w:type="dxa"/>
            <w:hideMark/>
          </w:tcPr>
          <w:p w:rsidR="00CF3CE0" w:rsidRPr="00D834BE" w:rsidRDefault="00CF3CE0" w:rsidP="00496058">
            <w:pPr>
              <w:jc w:val="center"/>
              <w:rPr>
                <w:rFonts w:eastAsia="Times New Roman" w:cstheme="minorHAnsi"/>
                <w:b/>
                <w:bCs/>
                <w:sz w:val="18"/>
                <w:szCs w:val="18"/>
                <w:lang w:eastAsia="en-AU"/>
              </w:rPr>
            </w:pPr>
            <w:r w:rsidRPr="00D834BE">
              <w:rPr>
                <w:rFonts w:eastAsia="Times New Roman" w:cstheme="minorHAnsi"/>
                <w:b/>
                <w:bCs/>
                <w:sz w:val="18"/>
                <w:szCs w:val="18"/>
                <w:lang w:eastAsia="en-AU"/>
              </w:rPr>
              <w:t>Notes</w:t>
            </w:r>
          </w:p>
        </w:tc>
        <w:tc>
          <w:tcPr>
            <w:tcW w:w="3402" w:type="dxa"/>
            <w:hideMark/>
          </w:tcPr>
          <w:p w:rsidR="00CF3CE0" w:rsidRPr="00D834BE" w:rsidRDefault="00CF3CE0" w:rsidP="00496058">
            <w:pPr>
              <w:jc w:val="center"/>
              <w:rPr>
                <w:rFonts w:eastAsia="Times New Roman" w:cstheme="minorHAnsi"/>
                <w:b/>
                <w:bCs/>
                <w:sz w:val="18"/>
                <w:szCs w:val="18"/>
                <w:lang w:eastAsia="en-AU"/>
              </w:rPr>
            </w:pPr>
            <w:r w:rsidRPr="00D834BE">
              <w:rPr>
                <w:rFonts w:eastAsia="Times New Roman" w:cstheme="minorHAnsi"/>
                <w:b/>
                <w:bCs/>
                <w:sz w:val="18"/>
                <w:szCs w:val="18"/>
                <w:lang w:eastAsia="en-AU"/>
              </w:rPr>
              <w:t>Website URL</w:t>
            </w:r>
            <w:r w:rsidR="004940CD">
              <w:rPr>
                <w:rFonts w:eastAsia="Times New Roman" w:cstheme="minorHAnsi"/>
                <w:b/>
                <w:bCs/>
                <w:sz w:val="18"/>
                <w:szCs w:val="18"/>
                <w:lang w:eastAsia="en-AU"/>
              </w:rPr>
              <w:t xml:space="preserve"> [consulted in August 2015]</w:t>
            </w:r>
          </w:p>
        </w:tc>
      </w:tr>
      <w:tr w:rsidR="000922EF" w:rsidRPr="00655A37" w:rsidTr="00FB47FF">
        <w:trPr>
          <w:trHeight w:val="687"/>
        </w:trPr>
        <w:tc>
          <w:tcPr>
            <w:tcW w:w="1101" w:type="dxa"/>
            <w:vAlign w:val="center"/>
          </w:tcPr>
          <w:p w:rsidR="000922EF" w:rsidRPr="00C6353E" w:rsidRDefault="000922EF" w:rsidP="00FB47FF">
            <w:pPr>
              <w:jc w:val="center"/>
            </w:pPr>
            <w:r w:rsidRPr="00C6353E">
              <w:t>A94</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Not-for-profit</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 xml:space="preserve">Secours populaire - Partenaires, entreprises et </w:t>
            </w:r>
            <w:proofErr w:type="gramStart"/>
            <w:r w:rsidRPr="00D834BE">
              <w:rPr>
                <w:rFonts w:cstheme="minorHAnsi"/>
                <w:color w:val="000000"/>
                <w:sz w:val="18"/>
                <w:szCs w:val="18"/>
                <w:lang w:val="fr-FR"/>
              </w:rPr>
              <w:t>fondations:</w:t>
            </w:r>
            <w:proofErr w:type="gramEnd"/>
            <w:r w:rsidRPr="00D834BE">
              <w:rPr>
                <w:rFonts w:cstheme="minorHAnsi"/>
                <w:color w:val="000000"/>
                <w:sz w:val="18"/>
                <w:szCs w:val="18"/>
                <w:lang w:val="fr-FR"/>
              </w:rPr>
              <w:t xml:space="preserve"> Carrefour</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https://www.secourspopulaire.fr/entreprises-et-fondations</w:t>
            </w:r>
          </w:p>
        </w:tc>
      </w:tr>
      <w:tr w:rsidR="000922EF" w:rsidRPr="00D834BE" w:rsidTr="00FB47FF">
        <w:trPr>
          <w:trHeight w:val="687"/>
        </w:trPr>
        <w:tc>
          <w:tcPr>
            <w:tcW w:w="1101" w:type="dxa"/>
            <w:vAlign w:val="center"/>
          </w:tcPr>
          <w:p w:rsidR="000922EF" w:rsidRPr="00C6353E" w:rsidRDefault="000922EF" w:rsidP="00FB47FF">
            <w:pPr>
              <w:jc w:val="center"/>
            </w:pPr>
            <w:r w:rsidRPr="00C6353E">
              <w:lastRenderedPageBreak/>
              <w:t>A95</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"Carrefour présente Les Boucles du Cœur"</w:t>
            </w:r>
            <w:r w:rsidRPr="00D834BE">
              <w:rPr>
                <w:rFonts w:cstheme="minorHAnsi"/>
                <w:color w:val="000000"/>
                <w:sz w:val="18"/>
                <w:szCs w:val="18"/>
                <w:lang w:val="fr-FR"/>
              </w:rPr>
              <w:br/>
              <w:t>"Les Boucles du Cœur 2014 ont permis de collecter 1,5 millions d'euros Merci à tous pour votre générosité. Rendez-vous en 2015, du 18 Mai au 28 Juin"</w:t>
            </w:r>
          </w:p>
        </w:tc>
        <w:tc>
          <w:tcPr>
            <w:tcW w:w="1843" w:type="dxa"/>
            <w:vAlign w:val="center"/>
          </w:tcPr>
          <w:p w:rsidR="000922EF" w:rsidRPr="00D834BE" w:rsidRDefault="000922EF">
            <w:pPr>
              <w:rPr>
                <w:rFonts w:cstheme="minorHAnsi"/>
                <w:color w:val="000000"/>
                <w:sz w:val="18"/>
                <w:szCs w:val="18"/>
              </w:rPr>
            </w:pP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http://www.lesbouclesducoeur.carrefour.fr/</w:t>
            </w:r>
          </w:p>
        </w:tc>
      </w:tr>
      <w:tr w:rsidR="000922EF" w:rsidRPr="00655A37" w:rsidTr="00FB47FF">
        <w:trPr>
          <w:trHeight w:val="687"/>
        </w:trPr>
        <w:tc>
          <w:tcPr>
            <w:tcW w:w="1101" w:type="dxa"/>
            <w:vAlign w:val="center"/>
          </w:tcPr>
          <w:p w:rsidR="000922EF" w:rsidRPr="00C6353E" w:rsidRDefault="000922EF" w:rsidP="00FB47FF">
            <w:pPr>
              <w:jc w:val="center"/>
            </w:pPr>
            <w:r w:rsidRPr="00C6353E">
              <w:t>A96</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"Carrefour, 1er donateur privé des Banques Alimentaires en France"</w:t>
            </w:r>
          </w:p>
        </w:tc>
        <w:tc>
          <w:tcPr>
            <w:tcW w:w="1843" w:type="dxa"/>
            <w:vAlign w:val="center"/>
          </w:tcPr>
          <w:p w:rsidR="000922EF" w:rsidRPr="00E55E84" w:rsidRDefault="000922EF">
            <w:pPr>
              <w:rPr>
                <w:rFonts w:cstheme="minorHAnsi"/>
                <w:color w:val="000000"/>
                <w:sz w:val="18"/>
                <w:szCs w:val="18"/>
                <w:lang w:val="fr-FR"/>
              </w:rPr>
            </w:pP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http://www.anti-gaspillage.carrefour.fr/carrefour-s-engage-en-donnant-aux-associations/#top3</w:t>
            </w:r>
          </w:p>
        </w:tc>
      </w:tr>
      <w:tr w:rsidR="000922EF" w:rsidRPr="00D834BE" w:rsidTr="00FB47FF">
        <w:trPr>
          <w:trHeight w:val="687"/>
        </w:trPr>
        <w:tc>
          <w:tcPr>
            <w:tcW w:w="1101" w:type="dxa"/>
            <w:vAlign w:val="center"/>
          </w:tcPr>
          <w:p w:rsidR="000922EF" w:rsidRPr="00C6353E" w:rsidRDefault="000922EF" w:rsidP="00FB47FF">
            <w:pPr>
              <w:jc w:val="center"/>
            </w:pPr>
            <w:r w:rsidRPr="00C6353E">
              <w:t>A97</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w:t>
            </w:r>
            <w:proofErr w:type="spellStart"/>
            <w:r w:rsidRPr="00D834BE">
              <w:rPr>
                <w:rFonts w:cstheme="minorHAnsi"/>
                <w:color w:val="000000"/>
                <w:sz w:val="18"/>
                <w:szCs w:val="18"/>
                <w:lang w:val="fr-FR"/>
              </w:rPr>
              <w:t>C-solidaire</w:t>
            </w:r>
            <w:proofErr w:type="spellEnd"/>
            <w:r w:rsidRPr="00D834BE">
              <w:rPr>
                <w:rFonts w:cstheme="minorHAnsi"/>
                <w:color w:val="000000"/>
                <w:sz w:val="18"/>
                <w:szCs w:val="18"/>
                <w:lang w:val="fr-FR"/>
              </w:rPr>
              <w:br/>
              <w:t>Le site de la solidarité Carrefour"</w:t>
            </w:r>
            <w:r w:rsidRPr="00D834BE">
              <w:rPr>
                <w:rFonts w:cstheme="minorHAnsi"/>
                <w:color w:val="000000"/>
                <w:sz w:val="18"/>
                <w:szCs w:val="18"/>
                <w:lang w:val="fr-FR"/>
              </w:rPr>
              <w:br/>
              <w:t>"Carrefour Solidarité France…Emmaüs Solidarité, Fédération Française Handisport…"</w:t>
            </w:r>
            <w:r w:rsidRPr="00D834BE">
              <w:rPr>
                <w:rFonts w:cstheme="minorHAnsi"/>
                <w:color w:val="000000"/>
                <w:sz w:val="18"/>
                <w:szCs w:val="18"/>
                <w:lang w:val="fr-FR"/>
              </w:rPr>
              <w:br/>
              <w:t>"En 2013, Mécénat France c'est</w:t>
            </w:r>
            <w:r w:rsidRPr="00D834BE">
              <w:rPr>
                <w:rFonts w:cstheme="minorHAnsi"/>
                <w:color w:val="000000"/>
                <w:sz w:val="18"/>
                <w:szCs w:val="18"/>
                <w:lang w:val="fr-FR"/>
              </w:rPr>
              <w:br/>
              <w:t>43 projets soutenus</w:t>
            </w:r>
            <w:r w:rsidRPr="00D834BE">
              <w:rPr>
                <w:rFonts w:cstheme="minorHAnsi"/>
                <w:color w:val="000000"/>
                <w:sz w:val="18"/>
                <w:szCs w:val="18"/>
                <w:lang w:val="fr-FR"/>
              </w:rPr>
              <w:br/>
              <w:t>30 associations bénéficiaires</w:t>
            </w:r>
            <w:r w:rsidRPr="00D834BE">
              <w:rPr>
                <w:rFonts w:cstheme="minorHAnsi"/>
                <w:color w:val="000000"/>
                <w:sz w:val="18"/>
                <w:szCs w:val="18"/>
                <w:lang w:val="fr-FR"/>
              </w:rPr>
              <w:br/>
              <w:t>11 actions nationales relayées en magasin...</w:t>
            </w:r>
            <w:r w:rsidRPr="00D834BE">
              <w:rPr>
                <w:rFonts w:cstheme="minorHAnsi"/>
                <w:color w:val="000000"/>
                <w:sz w:val="18"/>
                <w:szCs w:val="18"/>
                <w:lang w:val="fr-FR"/>
              </w:rPr>
              <w:br/>
              <w:t>Les pièces Jaunes : ... Depuis 2003, Carrefour a collecté plus de 86 tonnes (946Keuros estimés) de pièces de monnaie"</w:t>
            </w:r>
          </w:p>
        </w:tc>
        <w:tc>
          <w:tcPr>
            <w:tcW w:w="1843"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Entire website for the philanthropic activities of the actor</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http://www.c-solidaire.fr/#/-/accueil</w:t>
            </w:r>
            <w:r w:rsidRPr="00D834BE">
              <w:rPr>
                <w:rFonts w:cstheme="minorHAnsi"/>
                <w:color w:val="000000"/>
                <w:sz w:val="18"/>
                <w:szCs w:val="18"/>
              </w:rPr>
              <w:br/>
              <w:t>http://www.c-solidaire.fr/#/carrefour-sengage/les-associations</w:t>
            </w:r>
            <w:r w:rsidRPr="00D834BE">
              <w:rPr>
                <w:rFonts w:cstheme="minorHAnsi"/>
                <w:color w:val="000000"/>
                <w:sz w:val="18"/>
                <w:szCs w:val="18"/>
              </w:rPr>
              <w:br/>
              <w:t>http://www.c-solidaire.fr/#/carrefour-sengage/carrefour-solidarite-en-chiffres</w:t>
            </w:r>
          </w:p>
        </w:tc>
      </w:tr>
      <w:tr w:rsidR="000922EF" w:rsidRPr="00655A37" w:rsidTr="00FB47FF">
        <w:trPr>
          <w:trHeight w:val="687"/>
        </w:trPr>
        <w:tc>
          <w:tcPr>
            <w:tcW w:w="1101" w:type="dxa"/>
            <w:vAlign w:val="center"/>
          </w:tcPr>
          <w:p w:rsidR="000922EF" w:rsidRPr="00C6353E" w:rsidRDefault="000922EF" w:rsidP="00FB47FF">
            <w:pPr>
              <w:jc w:val="center"/>
            </w:pPr>
            <w:r w:rsidRPr="00C6353E">
              <w:t>A98</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"le don</w:t>
            </w:r>
            <w:r w:rsidRPr="00D834BE">
              <w:rPr>
                <w:rFonts w:cstheme="minorHAnsi"/>
                <w:color w:val="000000"/>
                <w:sz w:val="18"/>
                <w:szCs w:val="18"/>
                <w:lang w:val="fr-FR"/>
              </w:rPr>
              <w:br/>
              <w:t>Tous les jours au sein de nos magasins, dans le but de s'engager auprès des plus défavorisés et en luttant contre le gaspillage, des produits issus des surstocks, propre à la consommation et répondant parfaitement aux règles d'hygiène sont offerts aux associations locales (Banques alimentaires, Secours populaire français...)</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http://www.c-solidaire.fr/#/carrefour-agit/le-don</w:t>
            </w:r>
          </w:p>
        </w:tc>
      </w:tr>
      <w:tr w:rsidR="000922EF" w:rsidRPr="00655A37" w:rsidTr="00FB47FF">
        <w:trPr>
          <w:trHeight w:val="687"/>
        </w:trPr>
        <w:tc>
          <w:tcPr>
            <w:tcW w:w="1101" w:type="dxa"/>
            <w:vAlign w:val="center"/>
          </w:tcPr>
          <w:p w:rsidR="000922EF" w:rsidRPr="00C6353E" w:rsidRDefault="000922EF" w:rsidP="00FB47FF">
            <w:pPr>
              <w:jc w:val="center"/>
            </w:pPr>
            <w:r w:rsidRPr="00C6353E">
              <w:t>A99</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"Les magasins Carrefour s’unissent cette année encore pour donner un coup de pouce à la collecte des Restos du Cœur les 6 et 7 mars 2015 !"</w:t>
            </w:r>
            <w:r w:rsidRPr="00D834BE">
              <w:rPr>
                <w:rFonts w:cstheme="minorHAnsi"/>
                <w:color w:val="000000"/>
                <w:sz w:val="18"/>
                <w:szCs w:val="18"/>
                <w:lang w:val="fr-FR"/>
              </w:rPr>
              <w:br/>
              <w:t>"Carrefour ont réussi à battre le record des années précédentes avec près de 2 000 tonnes de produits récoltées."</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http://www.pourmoipourtous.fr/articles/carrefour-bat-des-records-pour-les-restos-du-coeur/</w:t>
            </w:r>
          </w:p>
        </w:tc>
      </w:tr>
      <w:tr w:rsidR="000922EF" w:rsidRPr="00655A37" w:rsidTr="00FB47FF">
        <w:trPr>
          <w:trHeight w:val="687"/>
        </w:trPr>
        <w:tc>
          <w:tcPr>
            <w:tcW w:w="1101" w:type="dxa"/>
            <w:vAlign w:val="center"/>
          </w:tcPr>
          <w:p w:rsidR="000922EF" w:rsidRPr="00C6353E" w:rsidRDefault="000922EF" w:rsidP="00FB47FF">
            <w:pPr>
              <w:jc w:val="center"/>
            </w:pPr>
            <w:r w:rsidRPr="00C6353E">
              <w:t>A100</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"Depuis plus de vingt ans, Carrefour fait preuve d’un engagement pionnier et intègre les principes de la RSE à tous les niveaux de son activité, en faveur d’un commerce responsable."</w:t>
            </w:r>
            <w:r w:rsidRPr="00D834BE">
              <w:rPr>
                <w:rFonts w:cstheme="minorHAnsi"/>
                <w:color w:val="000000"/>
                <w:sz w:val="18"/>
                <w:szCs w:val="18"/>
                <w:lang w:val="fr-FR"/>
              </w:rPr>
              <w:br/>
              <w:t>"Agir en entreprise solidaire"</w:t>
            </w:r>
            <w:r w:rsidRPr="00D834BE">
              <w:rPr>
                <w:rFonts w:cstheme="minorHAnsi"/>
                <w:color w:val="000000"/>
                <w:sz w:val="18"/>
                <w:szCs w:val="18"/>
                <w:lang w:val="fr-FR"/>
              </w:rPr>
              <w:br/>
              <w:t>"En 2014 :</w:t>
            </w:r>
            <w:r w:rsidRPr="00D834BE">
              <w:rPr>
                <w:rFonts w:cstheme="minorHAnsi"/>
                <w:color w:val="000000"/>
                <w:sz w:val="18"/>
                <w:szCs w:val="18"/>
                <w:lang w:val="fr-FR"/>
              </w:rPr>
              <w:br/>
              <w:t>Soutien financier :</w:t>
            </w:r>
            <w:r w:rsidRPr="00D834BE">
              <w:rPr>
                <w:rFonts w:cstheme="minorHAnsi"/>
                <w:color w:val="000000"/>
                <w:sz w:val="18"/>
                <w:szCs w:val="18"/>
                <w:lang w:val="fr-FR"/>
              </w:rPr>
              <w:br/>
              <w:t>Plus de 200 demandes de soutien financier ont été examinés par le service Solidarité.</w:t>
            </w:r>
            <w:r w:rsidRPr="00D834BE">
              <w:rPr>
                <w:rFonts w:cstheme="minorHAnsi"/>
                <w:color w:val="000000"/>
                <w:sz w:val="18"/>
                <w:szCs w:val="18"/>
                <w:lang w:val="fr-FR"/>
              </w:rPr>
              <w:br/>
              <w:t>Près de 40 projets ont été retenus. 600 dons matériels au bénéfice d’associations caritatives ou éducatives ont été effectués</w:t>
            </w:r>
            <w:r w:rsidRPr="00D834BE">
              <w:rPr>
                <w:rFonts w:cstheme="minorHAnsi"/>
                <w:color w:val="000000"/>
                <w:sz w:val="18"/>
                <w:szCs w:val="18"/>
                <w:lang w:val="fr-FR"/>
              </w:rPr>
              <w:br/>
              <w:t>Soutien aux programmes nationaux :</w:t>
            </w:r>
            <w:r w:rsidRPr="00D834BE">
              <w:rPr>
                <w:rFonts w:cstheme="minorHAnsi"/>
                <w:color w:val="000000"/>
                <w:sz w:val="18"/>
                <w:szCs w:val="18"/>
                <w:lang w:val="fr-FR"/>
              </w:rPr>
              <w:br/>
              <w:t>L’engagement au quotidien des magasins : le don de produits alimentaires"</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http://www.pourmoipourtous.fr/articles/carrefour-solidarite-le-service-de-mecenat-integre-de-carrefour/</w:t>
            </w:r>
          </w:p>
        </w:tc>
      </w:tr>
      <w:tr w:rsidR="000922EF" w:rsidRPr="00655A37" w:rsidTr="00FB47FF">
        <w:trPr>
          <w:trHeight w:val="687"/>
        </w:trPr>
        <w:tc>
          <w:tcPr>
            <w:tcW w:w="1101" w:type="dxa"/>
            <w:vAlign w:val="center"/>
          </w:tcPr>
          <w:p w:rsidR="000922EF" w:rsidRPr="00C6353E" w:rsidRDefault="000922EF" w:rsidP="00FB47FF">
            <w:pPr>
              <w:jc w:val="center"/>
            </w:pPr>
            <w:r w:rsidRPr="00C6353E">
              <w:t>A101</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 xml:space="preserve">"Pour la 14ème année consécutive, du 21 au 29 mars 2015, Carrefour reconduit cette action solidaire initiée en 2002 dans ses magasins. En 13 ans, cette Campagne du </w:t>
            </w:r>
            <w:proofErr w:type="spellStart"/>
            <w:r w:rsidRPr="00D834BE">
              <w:rPr>
                <w:rFonts w:cstheme="minorHAnsi"/>
                <w:color w:val="000000"/>
                <w:sz w:val="18"/>
                <w:szCs w:val="18"/>
                <w:lang w:val="fr-FR"/>
              </w:rPr>
              <w:t>Neurodon</w:t>
            </w:r>
            <w:proofErr w:type="spellEnd"/>
            <w:r w:rsidRPr="00D834BE">
              <w:rPr>
                <w:rFonts w:cstheme="minorHAnsi"/>
                <w:color w:val="000000"/>
                <w:sz w:val="18"/>
                <w:szCs w:val="18"/>
                <w:lang w:val="fr-FR"/>
              </w:rPr>
              <w:t xml:space="preserve"> a permis de collecter plus d’1,2M€, afin de soutenir 37 projets de recherche </w:t>
            </w:r>
            <w:r w:rsidRPr="00D834BE">
              <w:rPr>
                <w:rFonts w:cstheme="minorHAnsi"/>
                <w:color w:val="000000"/>
                <w:sz w:val="18"/>
                <w:szCs w:val="18"/>
                <w:lang w:val="fr-FR"/>
              </w:rPr>
              <w:lastRenderedPageBreak/>
              <w:t>transversale sur le cerveau."</w:t>
            </w:r>
            <w:r w:rsidRPr="00D834BE">
              <w:rPr>
                <w:rFonts w:cstheme="minorHAnsi"/>
                <w:color w:val="000000"/>
                <w:sz w:val="18"/>
                <w:szCs w:val="18"/>
                <w:lang w:val="fr-FR"/>
              </w:rPr>
              <w:br/>
              <w:t>"Les chiffres clés</w:t>
            </w:r>
            <w:r w:rsidRPr="00D834BE">
              <w:rPr>
                <w:rFonts w:cstheme="minorHAnsi"/>
                <w:color w:val="000000"/>
                <w:sz w:val="18"/>
                <w:szCs w:val="18"/>
                <w:lang w:val="fr-FR"/>
              </w:rPr>
              <w:br/>
              <w:t>• Plus d' 1,5 million de personnes souffrent d'une maladie du cerveau.</w:t>
            </w:r>
            <w:r w:rsidRPr="00D834BE">
              <w:rPr>
                <w:rFonts w:cstheme="minorHAnsi"/>
                <w:color w:val="000000"/>
                <w:sz w:val="18"/>
                <w:szCs w:val="18"/>
                <w:lang w:val="fr-FR"/>
              </w:rPr>
              <w:br/>
              <w:t>• 6 millions de personnes (l’entourage proche) sont chaque jour confrontés à ces maladies.</w:t>
            </w:r>
            <w:r w:rsidRPr="00D834BE">
              <w:rPr>
                <w:rFonts w:cstheme="minorHAnsi"/>
                <w:color w:val="000000"/>
                <w:sz w:val="18"/>
                <w:szCs w:val="18"/>
                <w:lang w:val="fr-FR"/>
              </w:rPr>
              <w:br/>
              <w:t>• Depuis sa création, la Fédération pour la Recherche sur le Cerveau a apporté plus de 16 Millions d’</w:t>
            </w:r>
            <w:proofErr w:type="spellStart"/>
            <w:r w:rsidRPr="00D834BE">
              <w:rPr>
                <w:rFonts w:cstheme="minorHAnsi"/>
                <w:color w:val="000000"/>
                <w:sz w:val="18"/>
                <w:szCs w:val="18"/>
                <w:lang w:val="fr-FR"/>
              </w:rPr>
              <w:t>€uros</w:t>
            </w:r>
            <w:proofErr w:type="spellEnd"/>
            <w:r w:rsidRPr="00D834BE">
              <w:rPr>
                <w:rFonts w:cstheme="minorHAnsi"/>
                <w:color w:val="000000"/>
                <w:sz w:val="18"/>
                <w:szCs w:val="18"/>
                <w:lang w:val="fr-FR"/>
              </w:rPr>
              <w:t xml:space="preserve"> qui ont été attribués à :</w:t>
            </w:r>
            <w:r w:rsidRPr="00D834BE">
              <w:rPr>
                <w:rFonts w:cstheme="minorHAnsi"/>
                <w:color w:val="000000"/>
                <w:sz w:val="18"/>
                <w:szCs w:val="18"/>
                <w:lang w:val="fr-FR"/>
              </w:rPr>
              <w:br/>
              <w:t>- 232 programmes de recherche dans toute la France (CNRS, Inserm, CHU…),</w:t>
            </w:r>
            <w:r w:rsidRPr="00D834BE">
              <w:rPr>
                <w:rFonts w:cstheme="minorHAnsi"/>
                <w:color w:val="000000"/>
                <w:sz w:val="18"/>
                <w:szCs w:val="18"/>
                <w:lang w:val="fr-FR"/>
              </w:rPr>
              <w:br/>
              <w:t>- 65 financements attribués aux programmes de recherche des associations membres fondateurs,</w:t>
            </w:r>
            <w:r w:rsidRPr="00D834BE">
              <w:rPr>
                <w:rFonts w:cstheme="minorHAnsi"/>
                <w:color w:val="000000"/>
                <w:sz w:val="18"/>
                <w:szCs w:val="18"/>
                <w:lang w:val="fr-FR"/>
              </w:rPr>
              <w:br/>
              <w:t>- 10 cofinancements attribués à des projets proposés par les associations membres fondateurs."</w:t>
            </w:r>
            <w:r w:rsidRPr="00D834BE">
              <w:rPr>
                <w:rFonts w:cstheme="minorHAnsi"/>
                <w:color w:val="000000"/>
                <w:sz w:val="18"/>
                <w:szCs w:val="18"/>
                <w:lang w:val="fr-FR"/>
              </w:rPr>
              <w:br/>
              <w:t xml:space="preserve">"Depuis 2002, Carrefour est partenaire de la Fédération pour la Recherche sur le Cerveau, dans le cadre de la « Campagne nationale du </w:t>
            </w:r>
            <w:proofErr w:type="spellStart"/>
            <w:r w:rsidRPr="00D834BE">
              <w:rPr>
                <w:rFonts w:cstheme="minorHAnsi"/>
                <w:color w:val="000000"/>
                <w:sz w:val="18"/>
                <w:szCs w:val="18"/>
                <w:lang w:val="fr-FR"/>
              </w:rPr>
              <w:t>Neurodon</w:t>
            </w:r>
            <w:proofErr w:type="spellEnd"/>
            <w:r w:rsidRPr="00D834BE">
              <w:rPr>
                <w:rFonts w:cstheme="minorHAnsi"/>
                <w:color w:val="000000"/>
                <w:sz w:val="18"/>
                <w:szCs w:val="18"/>
                <w:lang w:val="fr-FR"/>
              </w:rPr>
              <w:t xml:space="preserve"> »."</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lastRenderedPageBreak/>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http://www.pourmoipourtous.fr/articles/carrefour-et-ses-clients-se-mobilisent-contre-les-maladies-du-cerveau/</w:t>
            </w:r>
          </w:p>
        </w:tc>
      </w:tr>
      <w:tr w:rsidR="000922EF" w:rsidRPr="00655A37" w:rsidTr="00FB47FF">
        <w:trPr>
          <w:trHeight w:val="687"/>
        </w:trPr>
        <w:tc>
          <w:tcPr>
            <w:tcW w:w="1101" w:type="dxa"/>
            <w:vAlign w:val="center"/>
          </w:tcPr>
          <w:p w:rsidR="000922EF" w:rsidRPr="00C6353E" w:rsidRDefault="000922EF" w:rsidP="00FB47FF">
            <w:pPr>
              <w:jc w:val="center"/>
            </w:pPr>
            <w:r w:rsidRPr="00C6353E">
              <w:t>A102</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"Carrefour et Fête le Mur : le tennis contre l'exclusion"</w:t>
            </w:r>
            <w:r w:rsidRPr="00D834BE">
              <w:rPr>
                <w:rFonts w:cstheme="minorHAnsi"/>
                <w:color w:val="000000"/>
                <w:sz w:val="18"/>
                <w:szCs w:val="18"/>
                <w:lang w:val="fr-FR"/>
              </w:rPr>
              <w:br/>
              <w:t>"Un site « Fête le Mur », c'est…</w:t>
            </w:r>
            <w:r w:rsidRPr="00D834BE">
              <w:rPr>
                <w:rFonts w:cstheme="minorHAnsi"/>
                <w:color w:val="000000"/>
                <w:sz w:val="18"/>
                <w:szCs w:val="18"/>
                <w:lang w:val="fr-FR"/>
              </w:rPr>
              <w:br/>
              <w:t>L’espace tennis « Fête le Mur » :</w:t>
            </w:r>
            <w:r w:rsidRPr="00D834BE">
              <w:rPr>
                <w:rFonts w:cstheme="minorHAnsi"/>
                <w:color w:val="000000"/>
                <w:sz w:val="18"/>
                <w:szCs w:val="18"/>
                <w:lang w:val="fr-FR"/>
              </w:rPr>
              <w:br/>
              <w:t>2 courts et 1 mur d’entrainement.</w:t>
            </w:r>
            <w:r w:rsidRPr="00D834BE">
              <w:rPr>
                <w:rFonts w:cstheme="minorHAnsi"/>
                <w:color w:val="000000"/>
                <w:sz w:val="18"/>
                <w:szCs w:val="18"/>
                <w:lang w:val="fr-FR"/>
              </w:rPr>
              <w:br/>
              <w:t>L’accueil chaque mercredi et samedi de 50 à 250 enfants âgés de 5 à 18 ans.</w:t>
            </w:r>
            <w:r w:rsidRPr="00D834BE">
              <w:rPr>
                <w:rFonts w:cstheme="minorHAnsi"/>
                <w:color w:val="000000"/>
                <w:sz w:val="18"/>
                <w:szCs w:val="18"/>
                <w:lang w:val="fr-FR"/>
              </w:rPr>
              <w:br/>
              <w:t>Des cours gratuits assurés par des enseignants professionnels de tennis.</w:t>
            </w:r>
            <w:r w:rsidRPr="00D834BE">
              <w:rPr>
                <w:rFonts w:cstheme="minorHAnsi"/>
                <w:color w:val="000000"/>
                <w:sz w:val="18"/>
                <w:szCs w:val="18"/>
                <w:lang w:val="fr-FR"/>
              </w:rPr>
              <w:br/>
              <w:t>Des sites ouverts toute la semaine et du matériel prêté gratuitement sous le contrôle de responsables.</w:t>
            </w:r>
            <w:r w:rsidRPr="00D834BE">
              <w:rPr>
                <w:rFonts w:cstheme="minorHAnsi"/>
                <w:color w:val="000000"/>
                <w:sz w:val="18"/>
                <w:szCs w:val="18"/>
                <w:lang w:val="fr-FR"/>
              </w:rPr>
              <w:br/>
              <w:t>Des stages de perfectionnement pendant les vacances scolaires.</w:t>
            </w:r>
            <w:r w:rsidRPr="00D834BE">
              <w:rPr>
                <w:rFonts w:cstheme="minorHAnsi"/>
                <w:color w:val="000000"/>
                <w:sz w:val="18"/>
                <w:szCs w:val="18"/>
                <w:lang w:val="fr-FR"/>
              </w:rPr>
              <w:br/>
              <w:t>Des sorties et des rencontres organisées pour sortir du quartier et favoriser les échanges."</w:t>
            </w:r>
            <w:r w:rsidRPr="00D834BE">
              <w:rPr>
                <w:rFonts w:cstheme="minorHAnsi"/>
                <w:color w:val="000000"/>
                <w:sz w:val="18"/>
                <w:szCs w:val="18"/>
                <w:lang w:val="fr-FR"/>
              </w:rPr>
              <w:br/>
              <w:t>"En 2014, le Service Solidarité de Carrefour France a attribué une dotation financière de 35 400 €uros : dédiés au développement et à la pérennisation des 28 sites existants et au développement des parcours de formations des jeunes,"</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http://www.pourmoipourtous.fr/articles/carrefour-et-fete-le-mur-le-tennis-contre-lexclusion/</w:t>
            </w:r>
          </w:p>
        </w:tc>
      </w:tr>
      <w:tr w:rsidR="000922EF" w:rsidRPr="00655A37" w:rsidTr="00FB47FF">
        <w:trPr>
          <w:trHeight w:val="687"/>
        </w:trPr>
        <w:tc>
          <w:tcPr>
            <w:tcW w:w="1101" w:type="dxa"/>
            <w:vAlign w:val="center"/>
          </w:tcPr>
          <w:p w:rsidR="000922EF" w:rsidRPr="00C6353E" w:rsidRDefault="000922EF" w:rsidP="00FB47FF">
            <w:pPr>
              <w:jc w:val="center"/>
            </w:pPr>
            <w:r w:rsidRPr="00C6353E">
              <w:t>A103</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"Carrefour soutient Enfance et Partage"</w:t>
            </w:r>
            <w:r w:rsidRPr="00D834BE">
              <w:rPr>
                <w:rFonts w:cstheme="minorHAnsi"/>
                <w:color w:val="000000"/>
                <w:sz w:val="18"/>
                <w:szCs w:val="18"/>
                <w:lang w:val="fr-FR"/>
              </w:rPr>
              <w:br/>
              <w:t>"Depuis 1997, Carrefour est partenaire de l’association Enfance et Partage.</w:t>
            </w:r>
            <w:r w:rsidRPr="00D834BE">
              <w:rPr>
                <w:rFonts w:cstheme="minorHAnsi"/>
                <w:color w:val="000000"/>
                <w:sz w:val="18"/>
                <w:szCs w:val="18"/>
                <w:lang w:val="fr-FR"/>
              </w:rPr>
              <w:br/>
              <w:t>Grâce au soutien financier attribué par Carrefour, l’association a pu mettre en place à Paris, le service d'accompagnement et de soutien psychologique d'enfants victimes de maltraitance."</w:t>
            </w:r>
            <w:r w:rsidRPr="00D834BE">
              <w:rPr>
                <w:rFonts w:cstheme="minorHAnsi"/>
                <w:color w:val="000000"/>
                <w:sz w:val="18"/>
                <w:szCs w:val="18"/>
                <w:lang w:val="fr-FR"/>
              </w:rPr>
              <w:br/>
              <w:t>"En 2014, la subvention financière de 10 000€ attribuée par Carrefour a contribué à la prise en charge de 200 consultations psychologiques d’enfants victimes de maltraitance."</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http://www.pourmoipourtous.fr/articles/carrefour-soutient-enfance-et-partage/</w:t>
            </w:r>
          </w:p>
        </w:tc>
      </w:tr>
      <w:tr w:rsidR="000922EF" w:rsidRPr="00655A37" w:rsidTr="00FB47FF">
        <w:trPr>
          <w:trHeight w:val="687"/>
        </w:trPr>
        <w:tc>
          <w:tcPr>
            <w:tcW w:w="1101" w:type="dxa"/>
            <w:vAlign w:val="center"/>
          </w:tcPr>
          <w:p w:rsidR="000922EF" w:rsidRPr="00C6353E" w:rsidRDefault="000922EF" w:rsidP="00FB47FF">
            <w:pPr>
              <w:jc w:val="center"/>
            </w:pPr>
            <w:r w:rsidRPr="00C6353E">
              <w:lastRenderedPageBreak/>
              <w:t>A104</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"Une organisation solidaire Carrefour : Les Boucles du cœur"</w:t>
            </w:r>
            <w:r w:rsidRPr="00D834BE">
              <w:rPr>
                <w:rFonts w:cstheme="minorHAnsi"/>
                <w:color w:val="000000"/>
                <w:sz w:val="18"/>
                <w:szCs w:val="18"/>
                <w:lang w:val="fr-FR"/>
              </w:rPr>
              <w:br/>
              <w:t>"Depuis 2011, Carrefour s’engage pour l’enfance et organise chaque année Les Boucles du Cœur. Dans toute la France, chaque magasin a le choix de soutenir l'association sélectionnée à l'échelle nationale ou une association locale de son choix œuvrant pour des enfants. Il invite ensuite ses clients à faire des dons en caisses et à participer aux animations proposées, pour soutenir tous ensemble l'association."</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sz w:val="18"/>
                <w:szCs w:val="18"/>
                <w:lang w:val="fr-FR"/>
              </w:rPr>
            </w:pPr>
            <w:r w:rsidRPr="00E55E84">
              <w:rPr>
                <w:rFonts w:cstheme="minorHAnsi"/>
                <w:sz w:val="18"/>
                <w:szCs w:val="18"/>
                <w:lang w:val="fr-FR"/>
              </w:rPr>
              <w:t>http://www.pourmoipourtous.fr/dossiers/une-organisation-solidaire-carrefour-les-boucles-du-coeur/</w:t>
            </w:r>
          </w:p>
        </w:tc>
      </w:tr>
      <w:tr w:rsidR="000922EF" w:rsidRPr="00655A37" w:rsidTr="00FB47FF">
        <w:trPr>
          <w:trHeight w:val="687"/>
        </w:trPr>
        <w:tc>
          <w:tcPr>
            <w:tcW w:w="1101" w:type="dxa"/>
            <w:vAlign w:val="center"/>
          </w:tcPr>
          <w:p w:rsidR="000922EF" w:rsidRPr="00C6353E" w:rsidRDefault="000922EF" w:rsidP="00FB47FF">
            <w:pPr>
              <w:jc w:val="center"/>
            </w:pPr>
            <w:r w:rsidRPr="00C6353E">
              <w:t>A105</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"Du 7 janvier au 14 février 2015, les magasins Carrefour se mobilisent dans toute la France pour soutenir l’opération Pièces Jaunes et contribuer à améliorer les conditions de vie des enfants et adolescents hospitalisés."</w:t>
            </w:r>
            <w:r w:rsidRPr="00D834BE">
              <w:rPr>
                <w:rFonts w:cstheme="minorHAnsi"/>
                <w:color w:val="000000"/>
                <w:sz w:val="18"/>
                <w:szCs w:val="18"/>
                <w:lang w:val="fr-FR"/>
              </w:rPr>
              <w:br/>
              <w:t>"Plus de 90 tonnes de pièces récoltées par Carrefour depuis 2003 pour les Pièces Jaunes</w:t>
            </w:r>
            <w:r w:rsidRPr="00D834BE">
              <w:rPr>
                <w:rFonts w:cstheme="minorHAnsi"/>
                <w:color w:val="000000"/>
                <w:sz w:val="18"/>
                <w:szCs w:val="18"/>
                <w:lang w:val="fr-FR"/>
              </w:rPr>
              <w:br/>
              <w:t>Cette collecte est une nouvelle occasion de faire preuve de solidarité et de fraternité envers les enfants hospitalisés. Elle tentera de surpasser la collecte de 2014, qui a permis de récolter plus de 12 tonnes de pièces grâce à la générosité des clients et du personnel des magasins Carrefour, équivalent à près de 139 500 €. Depuis 2003, Carrefour a permis de collecter plus de 90 346kg de Pièces Jaune, soit près de 993 806€."</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http://www.pourmoipourtous.fr/dossiers/pour-la-14eme-annee-consecutive-carrefour-participe-a-loperation-pieces-jaunes/</w:t>
            </w:r>
          </w:p>
        </w:tc>
      </w:tr>
      <w:tr w:rsidR="000922EF" w:rsidRPr="00D834BE" w:rsidTr="00FB47FF">
        <w:trPr>
          <w:trHeight w:val="687"/>
        </w:trPr>
        <w:tc>
          <w:tcPr>
            <w:tcW w:w="1101" w:type="dxa"/>
            <w:vAlign w:val="center"/>
          </w:tcPr>
          <w:p w:rsidR="000922EF" w:rsidRPr="00C6353E" w:rsidRDefault="000922EF" w:rsidP="00FB47FF">
            <w:pPr>
              <w:jc w:val="center"/>
            </w:pPr>
            <w:r w:rsidRPr="00C6353E">
              <w:t>A106</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"Acheter des conserves dans son magasin Carrefour pour offrir des vacances aux enfants défavorisés"</w:t>
            </w:r>
            <w:r w:rsidRPr="00D834BE">
              <w:rPr>
                <w:rFonts w:cstheme="minorHAnsi"/>
                <w:color w:val="000000"/>
                <w:sz w:val="18"/>
                <w:szCs w:val="18"/>
                <w:lang w:val="fr-FR"/>
              </w:rPr>
              <w:br/>
              <w:t>"Pour la 10e édition de cette opération, l’enseigne Carrefour et 12 marques partenaires* s’engagent à reverser au Secours Populaire 7 % du chiffre d’affaires généré par la vente de boîtes de conserve. Cette opération participe aux collectes de fonds de l’association pour l’opération « Les oubliés des vacances »."</w:t>
            </w:r>
            <w:r w:rsidRPr="00D834BE">
              <w:rPr>
                <w:rFonts w:cstheme="minorHAnsi"/>
                <w:color w:val="000000"/>
                <w:sz w:val="18"/>
                <w:szCs w:val="18"/>
                <w:lang w:val="fr-FR"/>
              </w:rPr>
              <w:br/>
              <w:t>"En 9 ans, l’opération organisée dans les magasins Carrefour autour de l’achat de boîtes de conserve a permis de verser 2,3 millions d’euros au Secours Populaire français. En 2014, cette action solidaire a permis de récolter 372 000 €."</w:t>
            </w:r>
          </w:p>
        </w:tc>
        <w:tc>
          <w:tcPr>
            <w:tcW w:w="1843"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 </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http://www.pourmoipourtous.fr/articles/acheter-des-conserves-dans-son-magasin-carrefour-pour-offrir-des-vacances-aux-enfants-defavorises/</w:t>
            </w:r>
          </w:p>
        </w:tc>
      </w:tr>
      <w:tr w:rsidR="000922EF" w:rsidRPr="00D834BE" w:rsidTr="00FB47FF">
        <w:trPr>
          <w:trHeight w:val="687"/>
        </w:trPr>
        <w:tc>
          <w:tcPr>
            <w:tcW w:w="1101" w:type="dxa"/>
            <w:vAlign w:val="center"/>
          </w:tcPr>
          <w:p w:rsidR="000922EF" w:rsidRPr="00C6353E" w:rsidRDefault="000922EF" w:rsidP="00FB47FF">
            <w:pPr>
              <w:jc w:val="center"/>
            </w:pPr>
            <w:r w:rsidRPr="00C6353E">
              <w:t>A107</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rsidP="000D76CD">
            <w:pPr>
              <w:rPr>
                <w:rFonts w:cstheme="minorHAnsi"/>
                <w:color w:val="000000"/>
                <w:sz w:val="18"/>
                <w:szCs w:val="18"/>
                <w:lang w:val="fr-FR"/>
              </w:rPr>
            </w:pPr>
            <w:r w:rsidRPr="00D834BE">
              <w:rPr>
                <w:rFonts w:cstheme="minorHAnsi"/>
                <w:color w:val="000000"/>
                <w:sz w:val="18"/>
                <w:szCs w:val="18"/>
                <w:lang w:val="fr-FR"/>
              </w:rPr>
              <w:t>"RESTOS BÉBÉS DU CŒUR  En 2014, la Fondation Carrefour a apporté une contribution de 140 000 euros à l’association, à laquelle se sont ajoutés 23 000 euros de dons de la part des clients des enseignes du Groupe, sensibilisés à l’approche de l’hiver et pendant les fêtes de Noël."</w:t>
            </w:r>
            <w:r w:rsidRPr="00D834BE">
              <w:rPr>
                <w:rFonts w:cstheme="minorHAnsi"/>
                <w:color w:val="000000"/>
                <w:sz w:val="18"/>
                <w:szCs w:val="18"/>
                <w:lang w:val="fr-FR"/>
              </w:rPr>
              <w:br/>
              <w:t xml:space="preserve">" Partenaire depuis 2011, la Fondation Carrefour a apporté un </w:t>
            </w:r>
            <w:proofErr w:type="spellStart"/>
            <w:r w:rsidRPr="00D834BE">
              <w:rPr>
                <w:rFonts w:cstheme="minorHAnsi"/>
                <w:color w:val="000000"/>
                <w:sz w:val="18"/>
                <w:szCs w:val="18"/>
                <w:lang w:val="fr-FR"/>
              </w:rPr>
              <w:t>ﬁnancement</w:t>
            </w:r>
            <w:proofErr w:type="spellEnd"/>
            <w:r w:rsidRPr="00D834BE">
              <w:rPr>
                <w:rFonts w:cstheme="minorHAnsi"/>
                <w:color w:val="000000"/>
                <w:sz w:val="18"/>
                <w:szCs w:val="18"/>
                <w:lang w:val="fr-FR"/>
              </w:rPr>
              <w:t xml:space="preserve"> de 50 000 euros en 2014 </w:t>
            </w:r>
            <w:proofErr w:type="spellStart"/>
            <w:r w:rsidRPr="00D834BE">
              <w:rPr>
                <w:rFonts w:cstheme="minorHAnsi"/>
                <w:color w:val="000000"/>
                <w:sz w:val="18"/>
                <w:szCs w:val="18"/>
                <w:lang w:val="fr-FR"/>
              </w:rPr>
              <w:t>aﬁn</w:t>
            </w:r>
            <w:proofErr w:type="spellEnd"/>
            <w:r w:rsidRPr="00D834BE">
              <w:rPr>
                <w:rFonts w:cstheme="minorHAnsi"/>
                <w:color w:val="000000"/>
                <w:sz w:val="18"/>
                <w:szCs w:val="18"/>
                <w:lang w:val="fr-FR"/>
              </w:rPr>
              <w:t xml:space="preserve"> de soutenir le développement des épiceries solidaires </w:t>
            </w:r>
            <w:proofErr w:type="spellStart"/>
            <w:r w:rsidRPr="00D834BE">
              <w:rPr>
                <w:rFonts w:cstheme="minorHAnsi"/>
                <w:color w:val="000000"/>
                <w:sz w:val="18"/>
                <w:szCs w:val="18"/>
                <w:lang w:val="fr-FR"/>
              </w:rPr>
              <w:t>AGORAé</w:t>
            </w:r>
            <w:proofErr w:type="spellEnd"/>
            <w:r w:rsidRPr="00D834BE">
              <w:rPr>
                <w:rFonts w:cstheme="minorHAnsi"/>
                <w:color w:val="000000"/>
                <w:sz w:val="18"/>
                <w:szCs w:val="18"/>
                <w:lang w:val="fr-FR"/>
              </w:rPr>
              <w:t xml:space="preserve"> à Strasbourg, Saint-Étienne et Caen."</w:t>
            </w:r>
            <w:r w:rsidRPr="00D834BE">
              <w:rPr>
                <w:rFonts w:cstheme="minorHAnsi"/>
                <w:color w:val="000000"/>
                <w:sz w:val="18"/>
                <w:szCs w:val="18"/>
                <w:lang w:val="fr-FR"/>
              </w:rPr>
              <w:br/>
              <w:t>" La Fondation Carrefour est partenaire de l’A.N.D.E.S. depuis 2006. En 2014, son soutien au programme UNITERRES a permis la poursuite des actions en faveur d’une agriculture locale et durable, favorisant un approvisionnement régulier des épiceries en produits frais en provenance directe du producteur, l’</w:t>
            </w:r>
            <w:proofErr w:type="spellStart"/>
            <w:r w:rsidRPr="00D834BE">
              <w:rPr>
                <w:rFonts w:cstheme="minorHAnsi"/>
                <w:color w:val="000000"/>
                <w:sz w:val="18"/>
                <w:szCs w:val="18"/>
                <w:lang w:val="fr-FR"/>
              </w:rPr>
              <w:t>identiﬁcation</w:t>
            </w:r>
            <w:proofErr w:type="spellEnd"/>
            <w:r w:rsidRPr="00D834BE">
              <w:rPr>
                <w:rFonts w:cstheme="minorHAnsi"/>
                <w:color w:val="000000"/>
                <w:sz w:val="18"/>
                <w:szCs w:val="18"/>
                <w:lang w:val="fr-FR"/>
              </w:rPr>
              <w:t xml:space="preserve"> de débouchés pour les </w:t>
            </w:r>
            <w:proofErr w:type="gramStart"/>
            <w:r w:rsidRPr="00D834BE">
              <w:rPr>
                <w:rFonts w:cstheme="minorHAnsi"/>
                <w:color w:val="000000"/>
                <w:sz w:val="18"/>
                <w:szCs w:val="18"/>
                <w:lang w:val="fr-FR"/>
              </w:rPr>
              <w:t>agriculteurs  vers</w:t>
            </w:r>
            <w:proofErr w:type="gramEnd"/>
            <w:r w:rsidRPr="00D834BE">
              <w:rPr>
                <w:rFonts w:cstheme="minorHAnsi"/>
                <w:color w:val="000000"/>
                <w:sz w:val="18"/>
                <w:szCs w:val="18"/>
                <w:lang w:val="fr-FR"/>
              </w:rPr>
              <w:t xml:space="preserve"> le secteur  marchand ainsi </w:t>
            </w:r>
            <w:r w:rsidRPr="00D834BE">
              <w:rPr>
                <w:rFonts w:cstheme="minorHAnsi"/>
                <w:color w:val="000000"/>
                <w:sz w:val="18"/>
                <w:szCs w:val="18"/>
                <w:lang w:val="fr-FR"/>
              </w:rPr>
              <w:lastRenderedPageBreak/>
              <w:t>que  le développement du programme en Bretagne et Pays de la Loire."</w:t>
            </w:r>
          </w:p>
        </w:tc>
        <w:tc>
          <w:tcPr>
            <w:tcW w:w="1843"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lastRenderedPageBreak/>
              <w:t>Several similar projects in France and abroad – need to conduct a specific case study</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http://www.fondation-carrefour.org/sites/fondation/files/RAFOND_2014_FR.pdf</w:t>
            </w:r>
            <w:r w:rsidRPr="00D834BE">
              <w:rPr>
                <w:rFonts w:cstheme="minorHAnsi"/>
                <w:color w:val="000000"/>
                <w:sz w:val="18"/>
                <w:szCs w:val="18"/>
              </w:rPr>
              <w:br/>
              <w:t>http://www.fondation-carrefour.org/sites/fondation/files/L%27Essentiel_Carrefour%20Solidarit%C3%A9.pdf</w:t>
            </w:r>
          </w:p>
        </w:tc>
      </w:tr>
      <w:tr w:rsidR="000922EF" w:rsidRPr="00655A37" w:rsidTr="00FB47FF">
        <w:trPr>
          <w:trHeight w:val="687"/>
        </w:trPr>
        <w:tc>
          <w:tcPr>
            <w:tcW w:w="1101" w:type="dxa"/>
            <w:vAlign w:val="center"/>
          </w:tcPr>
          <w:p w:rsidR="000922EF" w:rsidRPr="00C6353E" w:rsidRDefault="000922EF" w:rsidP="00FB47FF">
            <w:pPr>
              <w:jc w:val="center"/>
            </w:pPr>
            <w:r w:rsidRPr="00C6353E">
              <w:t>A108</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 Foundation</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 xml:space="preserve">"Œuvrant chaque jour aux côtés des associations, la Fondation d’entreprise Carrefour nourrit une mission d’intérêt </w:t>
            </w:r>
            <w:proofErr w:type="gramStart"/>
            <w:r w:rsidRPr="00D834BE">
              <w:rPr>
                <w:rFonts w:cstheme="minorHAnsi"/>
                <w:color w:val="000000"/>
                <w:sz w:val="18"/>
                <w:szCs w:val="18"/>
                <w:lang w:val="fr-FR"/>
              </w:rPr>
              <w:t>général  au</w:t>
            </w:r>
            <w:proofErr w:type="gramEnd"/>
            <w:r w:rsidRPr="00D834BE">
              <w:rPr>
                <w:rFonts w:cstheme="minorHAnsi"/>
                <w:color w:val="000000"/>
                <w:sz w:val="18"/>
                <w:szCs w:val="18"/>
                <w:lang w:val="fr-FR"/>
              </w:rPr>
              <w:t xml:space="preserve"> niveau international contre l’exclusion. Elle conduit ainsi des programmes de mécénat en lien avec son métier de distributeur, dans les pays où Carrefour est implanté ainsi que dans les pays fournisseurs du Groupe. </w:t>
            </w:r>
            <w:r w:rsidRPr="00D834BE">
              <w:rPr>
                <w:rFonts w:cstheme="minorHAnsi"/>
                <w:color w:val="000000"/>
                <w:sz w:val="18"/>
                <w:szCs w:val="18"/>
                <w:lang w:val="fr-FR"/>
              </w:rPr>
              <w:br/>
              <w:t>Dotée d’un budget de 6,5 millions d’euros, la Fondation d’entreprise Carrefour a financé 60 projets en 2014 répartis dans 12 pays. Grâce aux équipes du Groupe et à leurs compétences, la Fondation œuvre sur deux axes privilégiés d’intervention : l’alimentation solidaire et l’aide humanitaire d’urgence."</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http://www.fondation-carrefour.org/fr/content/nos-missions</w:t>
            </w:r>
          </w:p>
        </w:tc>
      </w:tr>
      <w:tr w:rsidR="000922EF" w:rsidRPr="00655A37" w:rsidTr="00FB47FF">
        <w:trPr>
          <w:trHeight w:val="687"/>
        </w:trPr>
        <w:tc>
          <w:tcPr>
            <w:tcW w:w="1101" w:type="dxa"/>
            <w:vAlign w:val="center"/>
          </w:tcPr>
          <w:p w:rsidR="000922EF" w:rsidRPr="00C6353E" w:rsidRDefault="000922EF" w:rsidP="00FB47FF">
            <w:pPr>
              <w:jc w:val="center"/>
            </w:pPr>
            <w:r w:rsidRPr="00C6353E">
              <w:t>A109</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 Foundation</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"Depuis 2012, la Fondation d’entreprise Carrefour a coordonné le don et la collecte de 172 tonnes de produits d’équipement pour la maison. Des produits qu’Emmaüs Défi a ensuite mis en vente à prix solidaires à des familles orientées par les travailleurs sociaux. Depuis le lancement du partenariat, les équipes de Carrefour en charge de la logistique ont ainsi fourni à l’association le matériel nécessaire à l’équipement de près de 800 familles."</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http://www.fondation-carrefour.org/fr/actualit%C3%A9s/emma%C3%BCs-d%C3%A9fi-c%C3%A9l%C3%A8bre-le-1000%C3%A8me-b%C3%A9n%C3%A9ficiaire-de-la-banque-solidaire-de-l%E2%80%99%C3%A9quipement</w:t>
            </w:r>
          </w:p>
        </w:tc>
      </w:tr>
      <w:tr w:rsidR="000922EF" w:rsidRPr="00655A37" w:rsidTr="00FB47FF">
        <w:trPr>
          <w:trHeight w:val="687"/>
        </w:trPr>
        <w:tc>
          <w:tcPr>
            <w:tcW w:w="1101" w:type="dxa"/>
            <w:vAlign w:val="center"/>
          </w:tcPr>
          <w:p w:rsidR="000922EF" w:rsidRPr="00C6353E" w:rsidRDefault="000922EF" w:rsidP="00FB47FF">
            <w:pPr>
              <w:jc w:val="center"/>
            </w:pPr>
            <w:r w:rsidRPr="00C6353E">
              <w:t>A110</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 Foundation</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"Carrefour est le plus ancien partenaire privé du Réseau Cocagne. En effet, depuis 1998 (avant même la création du Réseau Cocagne en 1999), Carrefour soutient l’investissement des Jardins.</w:t>
            </w:r>
            <w:r w:rsidRPr="00D834BE">
              <w:rPr>
                <w:rFonts w:cstheme="minorHAnsi"/>
                <w:color w:val="000000"/>
                <w:sz w:val="18"/>
                <w:szCs w:val="18"/>
                <w:lang w:val="fr-FR"/>
              </w:rPr>
              <w:br/>
              <w:t>Le soutien financier annuel de la Fondation permet la création de nouveaux jardins ou la consolidation des jardins existants : achat de matériel d’équipement, diversification de la production…"</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http://www.fondation-carrefour.org/fr/actualit%C3%A9s/visite-des-jardins-de-cocagne</w:t>
            </w:r>
          </w:p>
        </w:tc>
      </w:tr>
      <w:tr w:rsidR="000922EF" w:rsidRPr="00655A37" w:rsidTr="00FB47FF">
        <w:trPr>
          <w:trHeight w:val="687"/>
        </w:trPr>
        <w:tc>
          <w:tcPr>
            <w:tcW w:w="1101" w:type="dxa"/>
            <w:vAlign w:val="center"/>
          </w:tcPr>
          <w:p w:rsidR="000922EF" w:rsidRPr="00C6353E" w:rsidRDefault="000922EF" w:rsidP="00FB47FF">
            <w:pPr>
              <w:jc w:val="center"/>
            </w:pPr>
            <w:r w:rsidRPr="00C6353E">
              <w:t>A111</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 Foundation</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 xml:space="preserve">"Les Chambres d’agriculture de Bretagne, relais de SOLAAL en Bretagne, et la Fondation Carrefour, ont expérimenté, en collaboration avec les équipes </w:t>
            </w:r>
            <w:proofErr w:type="spellStart"/>
            <w:r w:rsidRPr="00D834BE">
              <w:rPr>
                <w:rFonts w:cstheme="minorHAnsi"/>
                <w:color w:val="000000"/>
                <w:sz w:val="18"/>
                <w:szCs w:val="18"/>
                <w:lang w:val="fr-FR"/>
              </w:rPr>
              <w:t>Supply</w:t>
            </w:r>
            <w:proofErr w:type="spellEnd"/>
            <w:r w:rsidRPr="00D834BE">
              <w:rPr>
                <w:rFonts w:cstheme="minorHAnsi"/>
                <w:color w:val="000000"/>
                <w:sz w:val="18"/>
                <w:szCs w:val="18"/>
                <w:lang w:val="fr-FR"/>
              </w:rPr>
              <w:t xml:space="preserve"> Chain de Carrefour France, un dispositif qui permet d’apporter une vraie réponse à l’acheminement des dons agricoles, maillon crucial dans la chaîne du don.</w:t>
            </w:r>
            <w:r w:rsidRPr="00D834BE">
              <w:rPr>
                <w:rFonts w:cstheme="minorHAnsi"/>
                <w:color w:val="000000"/>
                <w:sz w:val="18"/>
                <w:szCs w:val="18"/>
                <w:lang w:val="fr-FR"/>
              </w:rPr>
              <w:br/>
              <w:t>Carrefour met des camions et son entrepôt du Rheu à la disposition de SOLAAL. Ainsi, les produits donnés par les agriculteurs bretons sont ramenés par les camions Carrefour en retour de livraison vers l’entrepôt de l’enseigne pour être ensuite distribués aux associations d’aide alimentaire, qui viennent déjà récupérer régulièrement des produits donnés par l’enseigne."</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http://www.fondation-carrefour.org/fr/actualit%C3%A9s/communiqu%C3%A9-de-presse-une-logistique-solidaire-pour-les-plus-d%C3%A9munis-en-bretagne</w:t>
            </w:r>
          </w:p>
        </w:tc>
      </w:tr>
      <w:tr w:rsidR="000922EF" w:rsidRPr="00655A37" w:rsidTr="00FB47FF">
        <w:trPr>
          <w:trHeight w:val="423"/>
        </w:trPr>
        <w:tc>
          <w:tcPr>
            <w:tcW w:w="1101" w:type="dxa"/>
            <w:vAlign w:val="center"/>
          </w:tcPr>
          <w:p w:rsidR="000922EF" w:rsidRPr="00C6353E" w:rsidRDefault="000922EF" w:rsidP="00FB47FF">
            <w:pPr>
              <w:jc w:val="center"/>
            </w:pPr>
            <w:r w:rsidRPr="00C6353E">
              <w:t>A112</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 Foundation</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 xml:space="preserve">"La FAGE inaugure une 9ème épicerie solidaire étudiante </w:t>
            </w:r>
            <w:proofErr w:type="spellStart"/>
            <w:r w:rsidRPr="00D834BE">
              <w:rPr>
                <w:rFonts w:cstheme="minorHAnsi"/>
                <w:color w:val="000000"/>
                <w:sz w:val="18"/>
                <w:szCs w:val="18"/>
                <w:lang w:val="fr-FR"/>
              </w:rPr>
              <w:t>AGORAé</w:t>
            </w:r>
            <w:proofErr w:type="spellEnd"/>
            <w:r w:rsidRPr="00D834BE">
              <w:rPr>
                <w:rFonts w:cstheme="minorHAnsi"/>
                <w:color w:val="000000"/>
                <w:sz w:val="18"/>
                <w:szCs w:val="18"/>
                <w:lang w:val="fr-FR"/>
              </w:rPr>
              <w:t xml:space="preserve"> avec le soutien de la Fondation Carrefour"</w:t>
            </w:r>
            <w:r w:rsidRPr="00D834BE">
              <w:rPr>
                <w:rFonts w:cstheme="minorHAnsi"/>
                <w:color w:val="000000"/>
                <w:sz w:val="18"/>
                <w:szCs w:val="18"/>
                <w:lang w:val="fr-FR"/>
              </w:rPr>
              <w:br/>
              <w:t xml:space="preserve">"Le 6 février 2015 à Caen (Calvados), la Fédération des Associations Générales Etudiantes (FAGE) a inauguré, avec le mécénat de la Fondation Carrefour, une nouvelle </w:t>
            </w:r>
            <w:proofErr w:type="spellStart"/>
            <w:r w:rsidRPr="00D834BE">
              <w:rPr>
                <w:rFonts w:cstheme="minorHAnsi"/>
                <w:color w:val="000000"/>
                <w:sz w:val="18"/>
                <w:szCs w:val="18"/>
                <w:lang w:val="fr-FR"/>
              </w:rPr>
              <w:t>AGORAé</w:t>
            </w:r>
            <w:proofErr w:type="spellEnd"/>
            <w:r w:rsidRPr="00D834BE">
              <w:rPr>
                <w:rFonts w:cstheme="minorHAnsi"/>
                <w:color w:val="000000"/>
                <w:sz w:val="18"/>
                <w:szCs w:val="18"/>
                <w:lang w:val="fr-FR"/>
              </w:rPr>
              <w:t xml:space="preserve">, épicerie solidaire couplée à un lieu de vie ouvert à tous. Ces </w:t>
            </w:r>
            <w:r w:rsidRPr="00D834BE">
              <w:rPr>
                <w:rFonts w:cstheme="minorHAnsi"/>
                <w:color w:val="000000"/>
                <w:sz w:val="18"/>
                <w:szCs w:val="18"/>
                <w:lang w:val="fr-FR"/>
              </w:rPr>
              <w:lastRenderedPageBreak/>
              <w:t>épiceries destinées aux étudiants permettent à plus de 1 500 étudiants en situation de grande précarité de venir acheter des produits vendus entre 10 et 30% du prix usuel tout en offrant du choix."</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lastRenderedPageBreak/>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http://www.fondation-carrefour.org/fr/actualit%C3%A9s/la-fage-inaugure-une-9%C3%A8me-%C3%A9picerie-solidaire-%C3%A9tudiante-agora%C3%A9-avec-le-soutien-de-la</w:t>
            </w:r>
          </w:p>
        </w:tc>
      </w:tr>
      <w:tr w:rsidR="000922EF" w:rsidRPr="00D834BE" w:rsidTr="00FB47FF">
        <w:trPr>
          <w:trHeight w:val="687"/>
        </w:trPr>
        <w:tc>
          <w:tcPr>
            <w:tcW w:w="1101" w:type="dxa"/>
            <w:vAlign w:val="center"/>
          </w:tcPr>
          <w:p w:rsidR="000922EF" w:rsidRPr="00C6353E" w:rsidRDefault="000922EF" w:rsidP="00FB47FF">
            <w:pPr>
              <w:jc w:val="center"/>
            </w:pPr>
            <w:r w:rsidRPr="00C6353E">
              <w:t>A113</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 Foundation</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rsidP="000D76CD">
            <w:pPr>
              <w:rPr>
                <w:rFonts w:cstheme="minorHAnsi"/>
                <w:color w:val="000000"/>
                <w:sz w:val="18"/>
                <w:szCs w:val="18"/>
                <w:lang w:val="fr-FR"/>
              </w:rPr>
            </w:pPr>
            <w:r w:rsidRPr="00D834BE">
              <w:rPr>
                <w:rFonts w:cstheme="minorHAnsi"/>
                <w:color w:val="000000"/>
                <w:sz w:val="18"/>
                <w:szCs w:val="18"/>
                <w:lang w:val="fr-FR"/>
              </w:rPr>
              <w:t>"Nos Actions"</w:t>
            </w:r>
            <w:r w:rsidRPr="00D834BE">
              <w:rPr>
                <w:rFonts w:cstheme="minorHAnsi"/>
                <w:color w:val="000000"/>
                <w:sz w:val="18"/>
                <w:szCs w:val="18"/>
                <w:lang w:val="fr-FR"/>
              </w:rPr>
              <w:br/>
              <w:t>"Distribution de repas équilibrés aux enfants de Pologne"</w:t>
            </w:r>
            <w:r w:rsidRPr="00D834BE">
              <w:rPr>
                <w:rFonts w:cstheme="minorHAnsi"/>
                <w:color w:val="000000"/>
                <w:sz w:val="18"/>
                <w:szCs w:val="18"/>
                <w:lang w:val="fr-FR"/>
              </w:rPr>
              <w:br/>
              <w:t>"Appel à projets 2010 autour de l'alimentation au Brésil"</w:t>
            </w:r>
            <w:r w:rsidRPr="00D834BE">
              <w:rPr>
                <w:rFonts w:cstheme="minorHAnsi"/>
                <w:color w:val="000000"/>
                <w:sz w:val="18"/>
                <w:szCs w:val="18"/>
                <w:lang w:val="fr-FR"/>
              </w:rPr>
              <w:br/>
              <w:t>""On se bouge ! " contre l'obésité infantile en France"</w:t>
            </w:r>
            <w:r w:rsidRPr="00D834BE">
              <w:rPr>
                <w:rFonts w:cstheme="minorHAnsi"/>
                <w:color w:val="000000"/>
                <w:sz w:val="18"/>
                <w:szCs w:val="18"/>
                <w:lang w:val="fr-FR"/>
              </w:rPr>
              <w:br/>
              <w:t>"Programme "Une nourriture saine dans mon école et à ma table"</w:t>
            </w:r>
          </w:p>
        </w:tc>
        <w:tc>
          <w:tcPr>
            <w:tcW w:w="1843" w:type="dxa"/>
            <w:vAlign w:val="center"/>
          </w:tcPr>
          <w:p w:rsidR="000922EF" w:rsidRPr="00D834BE" w:rsidRDefault="000922EF" w:rsidP="000D76CD">
            <w:pPr>
              <w:rPr>
                <w:rFonts w:cstheme="minorHAnsi"/>
                <w:color w:val="000000"/>
                <w:sz w:val="18"/>
                <w:szCs w:val="18"/>
              </w:rPr>
            </w:pPr>
            <w:r w:rsidRPr="00D834BE">
              <w:rPr>
                <w:rFonts w:cstheme="minorHAnsi"/>
                <w:color w:val="000000"/>
                <w:sz w:val="18"/>
                <w:szCs w:val="18"/>
              </w:rPr>
              <w:t xml:space="preserve">Several examples globally - need to conduct a case study </w:t>
            </w:r>
          </w:p>
        </w:tc>
        <w:tc>
          <w:tcPr>
            <w:tcW w:w="3402" w:type="dxa"/>
            <w:vAlign w:val="center"/>
          </w:tcPr>
          <w:p w:rsidR="000922EF" w:rsidRPr="00D834BE" w:rsidRDefault="000922EF">
            <w:pPr>
              <w:rPr>
                <w:rFonts w:cstheme="minorHAnsi"/>
                <w:color w:val="0000FF"/>
                <w:sz w:val="18"/>
                <w:szCs w:val="18"/>
              </w:rPr>
            </w:pPr>
            <w:r w:rsidRPr="00D834BE">
              <w:rPr>
                <w:rFonts w:cstheme="minorHAnsi"/>
                <w:sz w:val="18"/>
                <w:szCs w:val="18"/>
              </w:rPr>
              <w:t>http://www.fondation-carrefour.org/fr/actions</w:t>
            </w:r>
          </w:p>
        </w:tc>
      </w:tr>
      <w:tr w:rsidR="000922EF" w:rsidRPr="00655A37" w:rsidTr="00FB47FF">
        <w:trPr>
          <w:trHeight w:val="687"/>
        </w:trPr>
        <w:tc>
          <w:tcPr>
            <w:tcW w:w="1101" w:type="dxa"/>
            <w:vAlign w:val="center"/>
          </w:tcPr>
          <w:p w:rsidR="000922EF" w:rsidRPr="00C6353E" w:rsidRDefault="000922EF" w:rsidP="00FB47FF">
            <w:pPr>
              <w:jc w:val="center"/>
            </w:pPr>
            <w:r w:rsidRPr="00C6353E">
              <w:t>A114</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News</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"vendredi, en fin d'après-midi, Tout Le Monde Chante avait rendez-vous à</w:t>
            </w:r>
            <w:proofErr w:type="gramStart"/>
            <w:r w:rsidRPr="00D834BE">
              <w:rPr>
                <w:rFonts w:cstheme="minorHAnsi"/>
                <w:color w:val="000000"/>
                <w:sz w:val="18"/>
                <w:szCs w:val="18"/>
                <w:lang w:val="fr-FR"/>
              </w:rPr>
              <w:t xml:space="preserve"> «Carrefour</w:t>
            </w:r>
            <w:proofErr w:type="gramEnd"/>
            <w:r w:rsidRPr="00D834BE">
              <w:rPr>
                <w:rFonts w:cstheme="minorHAnsi"/>
                <w:color w:val="000000"/>
                <w:sz w:val="18"/>
                <w:szCs w:val="18"/>
                <w:lang w:val="fr-FR"/>
              </w:rPr>
              <w:t xml:space="preserve">». Muriel </w:t>
            </w:r>
            <w:proofErr w:type="spellStart"/>
            <w:r w:rsidRPr="00D834BE">
              <w:rPr>
                <w:rFonts w:cstheme="minorHAnsi"/>
                <w:color w:val="000000"/>
                <w:sz w:val="18"/>
                <w:szCs w:val="18"/>
                <w:lang w:val="fr-FR"/>
              </w:rPr>
              <w:t>Delpérié</w:t>
            </w:r>
            <w:proofErr w:type="spellEnd"/>
            <w:r w:rsidRPr="00D834BE">
              <w:rPr>
                <w:rFonts w:cstheme="minorHAnsi"/>
                <w:color w:val="000000"/>
                <w:sz w:val="18"/>
                <w:szCs w:val="18"/>
                <w:lang w:val="fr-FR"/>
              </w:rPr>
              <w:t xml:space="preserve"> et son équipe, ont remis un chèque de 4 500 € à Stéphanie </w:t>
            </w:r>
            <w:proofErr w:type="spellStart"/>
            <w:r w:rsidRPr="00D834BE">
              <w:rPr>
                <w:rFonts w:cstheme="minorHAnsi"/>
                <w:color w:val="000000"/>
                <w:sz w:val="18"/>
                <w:szCs w:val="18"/>
                <w:lang w:val="fr-FR"/>
              </w:rPr>
              <w:t>Bayol</w:t>
            </w:r>
            <w:proofErr w:type="spellEnd"/>
            <w:r w:rsidRPr="00D834BE">
              <w:rPr>
                <w:rFonts w:cstheme="minorHAnsi"/>
                <w:color w:val="000000"/>
                <w:sz w:val="18"/>
                <w:szCs w:val="18"/>
                <w:lang w:val="fr-FR"/>
              </w:rPr>
              <w:t xml:space="preserve">, vice-présidente. Le partenariat de Carrefour ne s'arrêtera pas là. Carrefour France qui, depuis l'an passé, soutient TLMC avec le don de matériels pour équiper les hôpitaux pour enfants en cuisine ou jeux va accroître son partenariat. C'est ce Muriel </w:t>
            </w:r>
            <w:proofErr w:type="spellStart"/>
            <w:r w:rsidRPr="00D834BE">
              <w:rPr>
                <w:rFonts w:cstheme="minorHAnsi"/>
                <w:color w:val="000000"/>
                <w:sz w:val="18"/>
                <w:szCs w:val="18"/>
                <w:lang w:val="fr-FR"/>
              </w:rPr>
              <w:t>Delpérié</w:t>
            </w:r>
            <w:proofErr w:type="spellEnd"/>
            <w:r w:rsidRPr="00D834BE">
              <w:rPr>
                <w:rFonts w:cstheme="minorHAnsi"/>
                <w:color w:val="000000"/>
                <w:sz w:val="18"/>
                <w:szCs w:val="18"/>
                <w:lang w:val="fr-FR"/>
              </w:rPr>
              <w:t xml:space="preserve">, son fils Bertrand et son neveu, Jean </w:t>
            </w:r>
            <w:proofErr w:type="spellStart"/>
            <w:r w:rsidRPr="00D834BE">
              <w:rPr>
                <w:rFonts w:cstheme="minorHAnsi"/>
                <w:color w:val="000000"/>
                <w:sz w:val="18"/>
                <w:szCs w:val="18"/>
                <w:lang w:val="fr-FR"/>
              </w:rPr>
              <w:t>Davet</w:t>
            </w:r>
            <w:proofErr w:type="spellEnd"/>
            <w:r w:rsidRPr="00D834BE">
              <w:rPr>
                <w:rFonts w:cstheme="minorHAnsi"/>
                <w:color w:val="000000"/>
                <w:sz w:val="18"/>
                <w:szCs w:val="18"/>
                <w:lang w:val="fr-FR"/>
              </w:rPr>
              <w:t xml:space="preserve"> ont annoncé. Outre un</w:t>
            </w:r>
            <w:proofErr w:type="gramStart"/>
            <w:r w:rsidRPr="00D834BE">
              <w:rPr>
                <w:rFonts w:cstheme="minorHAnsi"/>
                <w:color w:val="000000"/>
                <w:sz w:val="18"/>
                <w:szCs w:val="18"/>
                <w:lang w:val="fr-FR"/>
              </w:rPr>
              <w:t xml:space="preserve"> «Food</w:t>
            </w:r>
            <w:proofErr w:type="gramEnd"/>
            <w:r w:rsidRPr="00D834BE">
              <w:rPr>
                <w:rFonts w:cstheme="minorHAnsi"/>
                <w:color w:val="000000"/>
                <w:sz w:val="18"/>
                <w:szCs w:val="18"/>
                <w:lang w:val="fr-FR"/>
              </w:rPr>
              <w:t xml:space="preserve"> Truck» (40 000 €) qui sillonnera les hôpitaux, Tout Le Monde Chante a été retenu pour participer à l'opération «Les boucles du cœur» dans tous les magasins Carrefour de France. Stéphanie </w:t>
            </w:r>
            <w:proofErr w:type="spellStart"/>
            <w:r w:rsidRPr="00D834BE">
              <w:rPr>
                <w:rFonts w:cstheme="minorHAnsi"/>
                <w:color w:val="000000"/>
                <w:sz w:val="18"/>
                <w:szCs w:val="18"/>
                <w:lang w:val="fr-FR"/>
              </w:rPr>
              <w:t>Bayol</w:t>
            </w:r>
            <w:proofErr w:type="spellEnd"/>
            <w:r w:rsidRPr="00D834BE">
              <w:rPr>
                <w:rFonts w:cstheme="minorHAnsi"/>
                <w:color w:val="000000"/>
                <w:sz w:val="18"/>
                <w:szCs w:val="18"/>
                <w:lang w:val="fr-FR"/>
              </w:rPr>
              <w:t xml:space="preserve"> que son association était</w:t>
            </w:r>
            <w:proofErr w:type="gramStart"/>
            <w:r w:rsidRPr="00D834BE">
              <w:rPr>
                <w:rFonts w:cstheme="minorHAnsi"/>
                <w:color w:val="000000"/>
                <w:sz w:val="18"/>
                <w:szCs w:val="18"/>
                <w:lang w:val="fr-FR"/>
              </w:rPr>
              <w:t xml:space="preserve"> «fière</w:t>
            </w:r>
            <w:proofErr w:type="gramEnd"/>
            <w:r w:rsidRPr="00D834BE">
              <w:rPr>
                <w:rFonts w:cstheme="minorHAnsi"/>
                <w:color w:val="000000"/>
                <w:sz w:val="18"/>
                <w:szCs w:val="18"/>
                <w:lang w:val="fr-FR"/>
              </w:rPr>
              <w:t xml:space="preserve"> d'avoir été retenue par Carrefour France pour cette opération. Ajoutant :</w:t>
            </w:r>
            <w:proofErr w:type="gramStart"/>
            <w:r w:rsidRPr="00D834BE">
              <w:rPr>
                <w:rFonts w:cstheme="minorHAnsi"/>
                <w:color w:val="000000"/>
                <w:sz w:val="18"/>
                <w:szCs w:val="18"/>
                <w:lang w:val="fr-FR"/>
              </w:rPr>
              <w:t xml:space="preserve"> «Nos</w:t>
            </w:r>
            <w:proofErr w:type="gramEnd"/>
            <w:r w:rsidRPr="00D834BE">
              <w:rPr>
                <w:rFonts w:cstheme="minorHAnsi"/>
                <w:color w:val="000000"/>
                <w:sz w:val="18"/>
                <w:szCs w:val="18"/>
                <w:lang w:val="fr-FR"/>
              </w:rPr>
              <w:t xml:space="preserve"> bénévoles seront là pour vous aider, lorsque les boucles du cœur seront à Villefranche.»"</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http://www.ladepeche.fr/article/2015/07/30/2152198-les-boucles-du-coeur-de-carrefour-ont-retenu-l-association.html</w:t>
            </w:r>
          </w:p>
        </w:tc>
      </w:tr>
      <w:tr w:rsidR="000922EF" w:rsidRPr="00655A37" w:rsidTr="00FB47FF">
        <w:trPr>
          <w:trHeight w:val="687"/>
        </w:trPr>
        <w:tc>
          <w:tcPr>
            <w:tcW w:w="1101" w:type="dxa"/>
            <w:vAlign w:val="center"/>
          </w:tcPr>
          <w:p w:rsidR="000922EF" w:rsidRPr="00C6353E" w:rsidRDefault="000922EF" w:rsidP="00FB47FF">
            <w:pPr>
              <w:jc w:val="center"/>
            </w:pPr>
            <w:r w:rsidRPr="00C6353E">
              <w:t>A115</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News</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"Philippe Le Gars, lauréat du Prix Jacques-</w:t>
            </w:r>
            <w:proofErr w:type="spellStart"/>
            <w:r w:rsidRPr="00D834BE">
              <w:rPr>
                <w:rFonts w:cstheme="minorHAnsi"/>
                <w:color w:val="000000"/>
                <w:sz w:val="18"/>
                <w:szCs w:val="18"/>
                <w:lang w:val="fr-FR"/>
              </w:rPr>
              <w:t>Goddet</w:t>
            </w:r>
            <w:proofErr w:type="spellEnd"/>
            <w:r w:rsidRPr="00D834BE">
              <w:rPr>
                <w:rFonts w:cstheme="minorHAnsi"/>
                <w:color w:val="000000"/>
                <w:sz w:val="18"/>
                <w:szCs w:val="18"/>
                <w:lang w:val="fr-FR"/>
              </w:rPr>
              <w:t xml:space="preserve">  </w:t>
            </w:r>
            <w:r w:rsidRPr="00D834BE">
              <w:rPr>
                <w:rFonts w:cstheme="minorHAnsi"/>
                <w:color w:val="000000"/>
                <w:sz w:val="18"/>
                <w:szCs w:val="18"/>
                <w:lang w:val="fr-FR"/>
              </w:rPr>
              <w:br/>
              <w:t>Le jury du 11e Prix Jacques-</w:t>
            </w:r>
            <w:proofErr w:type="spellStart"/>
            <w:r w:rsidRPr="00D834BE">
              <w:rPr>
                <w:rFonts w:cstheme="minorHAnsi"/>
                <w:color w:val="000000"/>
                <w:sz w:val="18"/>
                <w:szCs w:val="18"/>
                <w:lang w:val="fr-FR"/>
              </w:rPr>
              <w:t>Goddet</w:t>
            </w:r>
            <w:proofErr w:type="spellEnd"/>
            <w:r w:rsidRPr="00D834BE">
              <w:rPr>
                <w:rFonts w:cstheme="minorHAnsi"/>
                <w:color w:val="000000"/>
                <w:sz w:val="18"/>
                <w:szCs w:val="18"/>
                <w:lang w:val="fr-FR"/>
              </w:rPr>
              <w:t xml:space="preserve"> - Trophée Carrefour, placé sous la présidence de  l’écrivain et producteur Patrick de </w:t>
            </w:r>
            <w:proofErr w:type="spellStart"/>
            <w:r w:rsidRPr="00D834BE">
              <w:rPr>
                <w:rFonts w:cstheme="minorHAnsi"/>
                <w:color w:val="000000"/>
                <w:sz w:val="18"/>
                <w:szCs w:val="18"/>
                <w:lang w:val="fr-FR"/>
              </w:rPr>
              <w:t>Carolis</w:t>
            </w:r>
            <w:proofErr w:type="spellEnd"/>
            <w:r w:rsidRPr="00D834BE">
              <w:rPr>
                <w:rFonts w:cstheme="minorHAnsi"/>
                <w:color w:val="000000"/>
                <w:sz w:val="18"/>
                <w:szCs w:val="18"/>
                <w:lang w:val="fr-FR"/>
              </w:rPr>
              <w:t>, s’est réuni au restaurant Le Procope, à Paris"</w:t>
            </w:r>
            <w:r w:rsidRPr="00D834BE">
              <w:rPr>
                <w:rFonts w:cstheme="minorHAnsi"/>
                <w:color w:val="000000"/>
                <w:sz w:val="18"/>
                <w:szCs w:val="18"/>
                <w:lang w:val="fr-FR"/>
              </w:rPr>
              <w:br/>
              <w:t xml:space="preserve">"Chargés de désigner le meilleur article de presse francophone écrit pendant le Tour de France 2014, les jurés ont finalement primé le journaliste de L’Équipe Philippe Le Gars, lauréat pour une interview de l’Ukrainien </w:t>
            </w:r>
            <w:proofErr w:type="spellStart"/>
            <w:r w:rsidRPr="00D834BE">
              <w:rPr>
                <w:rFonts w:cstheme="minorHAnsi"/>
                <w:color w:val="000000"/>
                <w:sz w:val="18"/>
                <w:szCs w:val="18"/>
                <w:lang w:val="fr-FR"/>
              </w:rPr>
              <w:t>Andriy</w:t>
            </w:r>
            <w:proofErr w:type="spellEnd"/>
            <w:r w:rsidRPr="00D834BE">
              <w:rPr>
                <w:rFonts w:cstheme="minorHAnsi"/>
                <w:color w:val="000000"/>
                <w:sz w:val="18"/>
                <w:szCs w:val="18"/>
                <w:lang w:val="fr-FR"/>
              </w:rPr>
              <w:t xml:space="preserve"> </w:t>
            </w:r>
            <w:proofErr w:type="spellStart"/>
            <w:r w:rsidRPr="00D834BE">
              <w:rPr>
                <w:rFonts w:cstheme="minorHAnsi"/>
                <w:color w:val="000000"/>
                <w:sz w:val="18"/>
                <w:szCs w:val="18"/>
                <w:lang w:val="fr-FR"/>
              </w:rPr>
              <w:t>Grivko</w:t>
            </w:r>
            <w:proofErr w:type="spellEnd"/>
            <w:r w:rsidRPr="00D834BE">
              <w:rPr>
                <w:rFonts w:cstheme="minorHAnsi"/>
                <w:color w:val="000000"/>
                <w:sz w:val="18"/>
                <w:szCs w:val="18"/>
                <w:lang w:val="fr-FR"/>
              </w:rPr>
              <w:t xml:space="preserve"> titrée :  « La dictature russe s’installe chez moi alors que je pédale… »."</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http://www.lncpro.fr/(ddvzj345c4vpe4avqrfz32ul)/Default3_32.aspx?HeaderID=5&amp;ArticleID=prix-jacques-goddet&amp;DirID=Dernieres-Actus&amp;SubtitleID=Actualit%C3%A9s%20%3E%20Derni%C3%A8res%20Actus</w:t>
            </w:r>
          </w:p>
        </w:tc>
      </w:tr>
      <w:tr w:rsidR="000922EF" w:rsidRPr="00655A37" w:rsidTr="00DC4F94">
        <w:trPr>
          <w:trHeight w:val="186"/>
        </w:trPr>
        <w:tc>
          <w:tcPr>
            <w:tcW w:w="1101" w:type="dxa"/>
            <w:vAlign w:val="center"/>
          </w:tcPr>
          <w:p w:rsidR="000922EF" w:rsidRPr="00C6353E" w:rsidRDefault="000922EF" w:rsidP="00FB47FF">
            <w:pPr>
              <w:jc w:val="center"/>
            </w:pPr>
            <w:r w:rsidRPr="00C6353E">
              <w:t>A116</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News</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 xml:space="preserve">"Chaque année, en juin, les magasins Carrefour et Carrefour </w:t>
            </w:r>
            <w:proofErr w:type="spellStart"/>
            <w:r w:rsidRPr="00D834BE">
              <w:rPr>
                <w:rFonts w:cstheme="minorHAnsi"/>
                <w:color w:val="000000"/>
                <w:sz w:val="18"/>
                <w:szCs w:val="18"/>
                <w:lang w:val="fr-FR"/>
              </w:rPr>
              <w:t>Market</w:t>
            </w:r>
            <w:proofErr w:type="spellEnd"/>
            <w:r w:rsidRPr="00D834BE">
              <w:rPr>
                <w:rFonts w:cstheme="minorHAnsi"/>
                <w:color w:val="000000"/>
                <w:sz w:val="18"/>
                <w:szCs w:val="18"/>
                <w:lang w:val="fr-FR"/>
              </w:rPr>
              <w:t xml:space="preserve"> de toute la France organisent</w:t>
            </w:r>
            <w:proofErr w:type="gramStart"/>
            <w:r w:rsidRPr="00D834BE">
              <w:rPr>
                <w:rFonts w:cstheme="minorHAnsi"/>
                <w:color w:val="000000"/>
                <w:sz w:val="18"/>
                <w:szCs w:val="18"/>
                <w:lang w:val="fr-FR"/>
              </w:rPr>
              <w:t xml:space="preserve"> «les</w:t>
            </w:r>
            <w:proofErr w:type="gramEnd"/>
            <w:r w:rsidRPr="00D834BE">
              <w:rPr>
                <w:rFonts w:cstheme="minorHAnsi"/>
                <w:color w:val="000000"/>
                <w:sz w:val="18"/>
                <w:szCs w:val="18"/>
                <w:lang w:val="fr-FR"/>
              </w:rPr>
              <w:t xml:space="preserve"> Boucles du Cœur». Une opération, auprès de leurs collaborateurs et de leurs clients, dont les bénéfices sont reversés à diverses associations."</w:t>
            </w:r>
            <w:r w:rsidRPr="00D834BE">
              <w:rPr>
                <w:rFonts w:cstheme="minorHAnsi"/>
                <w:color w:val="000000"/>
                <w:sz w:val="18"/>
                <w:szCs w:val="18"/>
                <w:lang w:val="fr-FR"/>
              </w:rPr>
              <w:br/>
              <w:t>"Pierre Niquet, directeur opérationnel Grand Sud-Ouest, a remis un chèque de 1 300 €, fruit d'une tombola auprès des employés, à une représentante de</w:t>
            </w:r>
            <w:proofErr w:type="gramStart"/>
            <w:r w:rsidRPr="00D834BE">
              <w:rPr>
                <w:rFonts w:cstheme="minorHAnsi"/>
                <w:color w:val="000000"/>
                <w:sz w:val="18"/>
                <w:szCs w:val="18"/>
                <w:lang w:val="fr-FR"/>
              </w:rPr>
              <w:t xml:space="preserve"> «L'Étoile</w:t>
            </w:r>
            <w:proofErr w:type="gramEnd"/>
            <w:r w:rsidRPr="00D834BE">
              <w:rPr>
                <w:rFonts w:cstheme="minorHAnsi"/>
                <w:color w:val="000000"/>
                <w:sz w:val="18"/>
                <w:szCs w:val="18"/>
                <w:lang w:val="fr-FR"/>
              </w:rPr>
              <w:t xml:space="preserve"> de Martin» : cette association soutient la recherche sur les cancers de l'enfant et offre des moments de détente à des enfants hospitalisés. L'an dernier, elle a organisé pour plus de 400 000 € d'actions, même si elle n'est composée que de bénévoles..."</w:t>
            </w:r>
            <w:r w:rsidRPr="00D834BE">
              <w:rPr>
                <w:rFonts w:cstheme="minorHAnsi"/>
                <w:color w:val="000000"/>
                <w:sz w:val="18"/>
                <w:szCs w:val="18"/>
                <w:lang w:val="fr-FR"/>
              </w:rPr>
              <w:br/>
              <w:t xml:space="preserve">"Par ailleurs, le groupe Carrefour est le premier contributeur en France des Restos du Cœur et de la Banque </w:t>
            </w:r>
            <w:proofErr w:type="gramStart"/>
            <w:r w:rsidRPr="00D834BE">
              <w:rPr>
                <w:rFonts w:cstheme="minorHAnsi"/>
                <w:color w:val="000000"/>
                <w:sz w:val="18"/>
                <w:szCs w:val="18"/>
                <w:lang w:val="fr-FR"/>
              </w:rPr>
              <w:t>alimentaire»</w:t>
            </w:r>
            <w:proofErr w:type="gramEnd"/>
            <w:r w:rsidRPr="00D834BE">
              <w:rPr>
                <w:rFonts w:cstheme="minorHAnsi"/>
                <w:color w:val="000000"/>
                <w:sz w:val="18"/>
                <w:szCs w:val="18"/>
                <w:lang w:val="fr-FR"/>
              </w:rPr>
              <w:t xml:space="preserve">, indique Pierre Niquet, avec un maître-mot, la proximité. </w:t>
            </w:r>
            <w:proofErr w:type="gramStart"/>
            <w:r w:rsidRPr="00D834BE">
              <w:rPr>
                <w:rFonts w:cstheme="minorHAnsi"/>
                <w:color w:val="000000"/>
                <w:sz w:val="18"/>
                <w:szCs w:val="18"/>
                <w:lang w:val="fr-FR"/>
              </w:rPr>
              <w:t>«C'est</w:t>
            </w:r>
            <w:proofErr w:type="gramEnd"/>
            <w:r w:rsidRPr="00D834BE">
              <w:rPr>
                <w:rFonts w:cstheme="minorHAnsi"/>
                <w:color w:val="000000"/>
                <w:sz w:val="18"/>
                <w:szCs w:val="18"/>
                <w:lang w:val="fr-FR"/>
              </w:rPr>
              <w:t xml:space="preserve"> un vrai axe de développement. Nous sommes au plus près de nos clients, des </w:t>
            </w:r>
            <w:proofErr w:type="gramStart"/>
            <w:r w:rsidRPr="00D834BE">
              <w:rPr>
                <w:rFonts w:cstheme="minorHAnsi"/>
                <w:color w:val="000000"/>
                <w:sz w:val="18"/>
                <w:szCs w:val="18"/>
                <w:lang w:val="fr-FR"/>
              </w:rPr>
              <w:lastRenderedPageBreak/>
              <w:t>producteurs»</w:t>
            </w:r>
            <w:proofErr w:type="gramEnd"/>
            <w:r w:rsidRPr="00D834BE">
              <w:rPr>
                <w:rFonts w:cstheme="minorHAnsi"/>
                <w:color w:val="000000"/>
                <w:sz w:val="18"/>
                <w:szCs w:val="18"/>
                <w:lang w:val="fr-FR"/>
              </w:rPr>
              <w:t>,</w:t>
            </w:r>
            <w:r>
              <w:rPr>
                <w:rFonts w:cstheme="minorHAnsi"/>
                <w:color w:val="000000"/>
                <w:sz w:val="18"/>
                <w:szCs w:val="18"/>
                <w:lang w:val="fr-FR"/>
              </w:rPr>
              <w:t xml:space="preserve"> </w:t>
            </w:r>
            <w:r w:rsidRPr="00D834BE">
              <w:rPr>
                <w:rFonts w:cstheme="minorHAnsi"/>
                <w:color w:val="000000"/>
                <w:sz w:val="18"/>
                <w:szCs w:val="18"/>
                <w:lang w:val="fr-FR"/>
              </w:rPr>
              <w:t>assure Pierre Niquet"</w:t>
            </w:r>
          </w:p>
        </w:tc>
        <w:tc>
          <w:tcPr>
            <w:tcW w:w="1843" w:type="dxa"/>
            <w:vAlign w:val="center"/>
          </w:tcPr>
          <w:p w:rsidR="000922EF" w:rsidRPr="00D834BE" w:rsidRDefault="000922EF">
            <w:pPr>
              <w:rPr>
                <w:rFonts w:cstheme="minorHAnsi"/>
                <w:color w:val="000000"/>
                <w:sz w:val="18"/>
                <w:szCs w:val="18"/>
                <w:lang w:val="fr-BE"/>
              </w:rPr>
            </w:pPr>
            <w:r w:rsidRPr="00D834BE">
              <w:rPr>
                <w:rFonts w:cstheme="minorHAnsi"/>
                <w:color w:val="000000"/>
                <w:sz w:val="18"/>
                <w:szCs w:val="18"/>
                <w:lang w:val="fr-BE"/>
              </w:rPr>
              <w:lastRenderedPageBreak/>
              <w:t> </w:t>
            </w:r>
          </w:p>
        </w:tc>
        <w:tc>
          <w:tcPr>
            <w:tcW w:w="3402" w:type="dxa"/>
            <w:vAlign w:val="center"/>
          </w:tcPr>
          <w:p w:rsidR="000922EF" w:rsidRPr="00E55E84" w:rsidRDefault="000922EF">
            <w:pPr>
              <w:rPr>
                <w:rFonts w:cstheme="minorHAnsi"/>
                <w:color w:val="000000"/>
                <w:sz w:val="18"/>
                <w:szCs w:val="18"/>
                <w:lang w:val="fr-BE"/>
              </w:rPr>
            </w:pPr>
            <w:r w:rsidRPr="00E55E84">
              <w:rPr>
                <w:rFonts w:cstheme="minorHAnsi"/>
                <w:color w:val="000000"/>
                <w:sz w:val="18"/>
                <w:szCs w:val="18"/>
                <w:lang w:val="fr-BE"/>
              </w:rPr>
              <w:t>http://www.ladepeche.fr/article/2015/07/03/2137531-boucles-du-coeur-carrefour-market-aide-des-associations.html</w:t>
            </w:r>
          </w:p>
        </w:tc>
      </w:tr>
      <w:tr w:rsidR="000922EF" w:rsidRPr="00655A37" w:rsidTr="00FB47FF">
        <w:trPr>
          <w:trHeight w:val="687"/>
        </w:trPr>
        <w:tc>
          <w:tcPr>
            <w:tcW w:w="1101" w:type="dxa"/>
            <w:vAlign w:val="center"/>
          </w:tcPr>
          <w:p w:rsidR="000922EF" w:rsidRPr="00C6353E" w:rsidRDefault="000922EF" w:rsidP="00FB47FF">
            <w:pPr>
              <w:jc w:val="center"/>
            </w:pPr>
            <w:r w:rsidRPr="00C6353E">
              <w:t>A117</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News</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 xml:space="preserve">"Au début du mois de juin, M. et Mme Patrick </w:t>
            </w:r>
            <w:proofErr w:type="spellStart"/>
            <w:r w:rsidRPr="00D834BE">
              <w:rPr>
                <w:rFonts w:cstheme="minorHAnsi"/>
                <w:color w:val="000000"/>
                <w:sz w:val="18"/>
                <w:szCs w:val="18"/>
                <w:lang w:val="fr-FR"/>
              </w:rPr>
              <w:t>Chastenet</w:t>
            </w:r>
            <w:proofErr w:type="spellEnd"/>
            <w:r w:rsidRPr="00D834BE">
              <w:rPr>
                <w:rFonts w:cstheme="minorHAnsi"/>
                <w:color w:val="000000"/>
                <w:sz w:val="18"/>
                <w:szCs w:val="18"/>
                <w:lang w:val="fr-FR"/>
              </w:rPr>
              <w:t xml:space="preserve">, de Carrefour </w:t>
            </w:r>
            <w:proofErr w:type="spellStart"/>
            <w:r w:rsidRPr="00D834BE">
              <w:rPr>
                <w:rFonts w:cstheme="minorHAnsi"/>
                <w:color w:val="000000"/>
                <w:sz w:val="18"/>
                <w:szCs w:val="18"/>
                <w:lang w:val="fr-FR"/>
              </w:rPr>
              <w:t>Market</w:t>
            </w:r>
            <w:proofErr w:type="spellEnd"/>
            <w:r w:rsidRPr="00D834BE">
              <w:rPr>
                <w:rFonts w:cstheme="minorHAnsi"/>
                <w:color w:val="000000"/>
                <w:sz w:val="18"/>
                <w:szCs w:val="18"/>
                <w:lang w:val="fr-FR"/>
              </w:rPr>
              <w:t xml:space="preserve"> de Réquista, recevaient la Pétanque réquistanaise pour lui offrir leur dotation destinée au National de pétanque. Cette année, ce sont trois tablettes tactiles qui ont récompensé une équipe de jeunes pétanqueurs et un jambon pour la tombola qui a fait le bonheur d'un accompagnateur ayant fait le déplacement à Réquista."</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http://www.ladepeche.fr/article/2015/07/01/2135241-carrefour-market-etait-partenaire-du-national-jeune-de-petanque.html</w:t>
            </w:r>
          </w:p>
        </w:tc>
      </w:tr>
      <w:tr w:rsidR="000922EF" w:rsidRPr="00655A37" w:rsidTr="00FB47FF">
        <w:trPr>
          <w:trHeight w:val="687"/>
        </w:trPr>
        <w:tc>
          <w:tcPr>
            <w:tcW w:w="1101" w:type="dxa"/>
            <w:vAlign w:val="center"/>
          </w:tcPr>
          <w:p w:rsidR="000922EF" w:rsidRPr="00C6353E" w:rsidRDefault="000922EF" w:rsidP="00FB47FF">
            <w:pPr>
              <w:jc w:val="center"/>
            </w:pPr>
            <w:r w:rsidRPr="00C6353E">
              <w:t>A118</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News</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"Carrefour reprend votre cartable</w:t>
            </w:r>
            <w:r w:rsidRPr="00D834BE">
              <w:rPr>
                <w:rFonts w:cstheme="minorHAnsi"/>
                <w:color w:val="000000"/>
                <w:sz w:val="18"/>
                <w:szCs w:val="18"/>
                <w:lang w:val="fr-FR"/>
              </w:rPr>
              <w:br/>
              <w:t>Engagé depuis 4 ans aux côtés de l'association Le Relais, Carrefour reconduit cette année son opération solidaire de reprise de cartables au profit des familles en difficulté."</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http://www.ladepeche.fr/article/2015/06/30/2135056-carrefour-reprend-votre-cartable.html</w:t>
            </w:r>
          </w:p>
        </w:tc>
      </w:tr>
      <w:tr w:rsidR="000922EF" w:rsidRPr="00655A37" w:rsidTr="00FB47FF">
        <w:trPr>
          <w:trHeight w:val="687"/>
        </w:trPr>
        <w:tc>
          <w:tcPr>
            <w:tcW w:w="1101" w:type="dxa"/>
            <w:vAlign w:val="center"/>
          </w:tcPr>
          <w:p w:rsidR="000922EF" w:rsidRPr="00C6353E" w:rsidRDefault="000922EF" w:rsidP="00FB47FF">
            <w:pPr>
              <w:jc w:val="center"/>
            </w:pPr>
            <w:r w:rsidRPr="00C6353E">
              <w:t>A119</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News</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"Carrefour récolte les vieux cartables</w:t>
            </w:r>
            <w:r w:rsidRPr="00D834BE">
              <w:rPr>
                <w:rFonts w:cstheme="minorHAnsi"/>
                <w:color w:val="000000"/>
                <w:sz w:val="18"/>
                <w:szCs w:val="18"/>
                <w:lang w:val="fr-FR"/>
              </w:rPr>
              <w:br/>
              <w:t>Du 30 juin au 19 juillet 2015, Carrefour s'associe pour la 4ème année consécutive à l’association Le Relais et donne une seconde vie aux cartables de nos enfants."</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http://www.magazine-avantages.fr/,carrefour-recolte-les-vieux-cartables,183451.asp</w:t>
            </w:r>
          </w:p>
        </w:tc>
      </w:tr>
      <w:tr w:rsidR="000922EF" w:rsidRPr="00655A37" w:rsidTr="00FB47FF">
        <w:trPr>
          <w:trHeight w:val="132"/>
        </w:trPr>
        <w:tc>
          <w:tcPr>
            <w:tcW w:w="1101" w:type="dxa"/>
            <w:vAlign w:val="center"/>
          </w:tcPr>
          <w:p w:rsidR="000922EF" w:rsidRPr="00C6353E" w:rsidRDefault="000922EF" w:rsidP="00FB47FF">
            <w:pPr>
              <w:jc w:val="center"/>
            </w:pPr>
            <w:r w:rsidRPr="00C6353E">
              <w:t>A120</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News</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"La Communauté d'agglomération Est Ensemble, la Ville de Montreuil et Carrefour France (Groupe Carrefour) ont signé la Charte de Partenariat Entreprise 'Engagés ensembles pour le territoire'. Elle prévoit des initiatives sur 3 ans pour accompagner les salariés vers l'emploi et pour renforcer l'implication de l'entreprise sur le territoire, à travers deux axes. D'une part, il s'agit de développer des actions sur l'emploi local, l'insertion et le handicap et d'autre part, de favoriser le développement des liens avec les écoles, l'université et les centres de formation."</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http://www.boursier.com/actions/actualites/news/carrefour-accompagne-l-emploi-aupres-la-communaute-d-agglomeration-est-ensemble-et-la-ville-de-montreuil-631479.html</w:t>
            </w:r>
          </w:p>
        </w:tc>
      </w:tr>
      <w:tr w:rsidR="000922EF" w:rsidRPr="00655A37" w:rsidTr="00FB47FF">
        <w:trPr>
          <w:trHeight w:val="687"/>
        </w:trPr>
        <w:tc>
          <w:tcPr>
            <w:tcW w:w="1101" w:type="dxa"/>
            <w:vAlign w:val="center"/>
          </w:tcPr>
          <w:p w:rsidR="000922EF" w:rsidRPr="00C6353E" w:rsidRDefault="000922EF" w:rsidP="00FB47FF">
            <w:pPr>
              <w:jc w:val="center"/>
            </w:pPr>
            <w:r w:rsidRPr="00C6353E">
              <w:t>A121</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News</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"Carrefour tient à mettre son grain de sel pour lutter contre les inégalités face à l'accès au besoin le plus essentiel : se nourrir. Pour cela, la fondation organise la plus importante partie de son mécénat autour de cette thématique à travers différents axes tels que le don de nourriture, le développement de concept solidaires mais aussi une promotion du bien et du mieux manger."</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http://www.carenews.com/fr/news/2872-alimentation-la-fondation-carrefour-connait-la-recette-de-la-solidarite</w:t>
            </w:r>
          </w:p>
        </w:tc>
      </w:tr>
      <w:tr w:rsidR="000922EF" w:rsidRPr="00655A37" w:rsidTr="00FB47FF">
        <w:trPr>
          <w:trHeight w:val="687"/>
        </w:trPr>
        <w:tc>
          <w:tcPr>
            <w:tcW w:w="1101" w:type="dxa"/>
            <w:vAlign w:val="center"/>
          </w:tcPr>
          <w:p w:rsidR="000922EF" w:rsidRPr="00C6353E" w:rsidRDefault="000922EF" w:rsidP="00FB47FF">
            <w:pPr>
              <w:jc w:val="center"/>
            </w:pPr>
            <w:r w:rsidRPr="00C6353E">
              <w:t>A122</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News</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 xml:space="preserve">"Carrefour </w:t>
            </w:r>
            <w:proofErr w:type="spellStart"/>
            <w:r w:rsidRPr="00D834BE">
              <w:rPr>
                <w:rFonts w:cstheme="minorHAnsi"/>
                <w:color w:val="000000"/>
                <w:sz w:val="18"/>
                <w:szCs w:val="18"/>
                <w:lang w:val="fr-FR"/>
              </w:rPr>
              <w:t>market</w:t>
            </w:r>
            <w:proofErr w:type="spellEnd"/>
            <w:r w:rsidRPr="00D834BE">
              <w:rPr>
                <w:rFonts w:cstheme="minorHAnsi"/>
                <w:color w:val="000000"/>
                <w:sz w:val="18"/>
                <w:szCs w:val="18"/>
                <w:lang w:val="fr-FR"/>
              </w:rPr>
              <w:t xml:space="preserve"> : 896 € remis à Ensemble, aidons Gabin"</w:t>
            </w:r>
            <w:r w:rsidRPr="00D834BE">
              <w:rPr>
                <w:rFonts w:cstheme="minorHAnsi"/>
                <w:color w:val="000000"/>
                <w:sz w:val="18"/>
                <w:szCs w:val="18"/>
                <w:lang w:val="fr-FR"/>
              </w:rPr>
              <w:br/>
              <w:t xml:space="preserve">"Samedi matin, Pascal </w:t>
            </w:r>
            <w:proofErr w:type="spellStart"/>
            <w:r w:rsidRPr="00D834BE">
              <w:rPr>
                <w:rFonts w:cstheme="minorHAnsi"/>
                <w:color w:val="000000"/>
                <w:sz w:val="18"/>
                <w:szCs w:val="18"/>
                <w:lang w:val="fr-FR"/>
              </w:rPr>
              <w:t>Moulac</w:t>
            </w:r>
            <w:proofErr w:type="spellEnd"/>
            <w:r w:rsidRPr="00D834BE">
              <w:rPr>
                <w:rFonts w:cstheme="minorHAnsi"/>
                <w:color w:val="000000"/>
                <w:sz w:val="18"/>
                <w:szCs w:val="18"/>
                <w:lang w:val="fr-FR"/>
              </w:rPr>
              <w:t xml:space="preserve">, directeur du Carrefour </w:t>
            </w:r>
            <w:proofErr w:type="spellStart"/>
            <w:r w:rsidRPr="00D834BE">
              <w:rPr>
                <w:rFonts w:cstheme="minorHAnsi"/>
                <w:color w:val="000000"/>
                <w:sz w:val="18"/>
                <w:szCs w:val="18"/>
                <w:lang w:val="fr-FR"/>
              </w:rPr>
              <w:t>market</w:t>
            </w:r>
            <w:proofErr w:type="spellEnd"/>
            <w:r w:rsidRPr="00D834BE">
              <w:rPr>
                <w:rFonts w:cstheme="minorHAnsi"/>
                <w:color w:val="000000"/>
                <w:sz w:val="18"/>
                <w:szCs w:val="18"/>
                <w:lang w:val="fr-FR"/>
              </w:rPr>
              <w:t xml:space="preserve">, et l'ensemble de son équipe ont remis un chèque de 896 € à l'association Ensemble, aidons Gabin, récoltés lors des journées Boucles du </w:t>
            </w:r>
            <w:proofErr w:type="spellStart"/>
            <w:r w:rsidRPr="00D834BE">
              <w:rPr>
                <w:rFonts w:cstheme="minorHAnsi"/>
                <w:color w:val="000000"/>
                <w:sz w:val="18"/>
                <w:szCs w:val="18"/>
                <w:lang w:val="fr-FR"/>
              </w:rPr>
              <w:t>coeur</w:t>
            </w:r>
            <w:proofErr w:type="spellEnd"/>
            <w:r w:rsidRPr="00D834BE">
              <w:rPr>
                <w:rFonts w:cstheme="minorHAnsi"/>
                <w:color w:val="000000"/>
                <w:sz w:val="18"/>
                <w:szCs w:val="18"/>
                <w:lang w:val="fr-FR"/>
              </w:rPr>
              <w:t xml:space="preserve"> 2014."</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http://www.ouest-france.fr/carrefour-market-896-eu-remis-ensemble-aidons-gabin-3314201</w:t>
            </w:r>
          </w:p>
        </w:tc>
      </w:tr>
      <w:tr w:rsidR="000922EF" w:rsidRPr="00D834BE" w:rsidTr="00FB47FF">
        <w:trPr>
          <w:trHeight w:val="687"/>
        </w:trPr>
        <w:tc>
          <w:tcPr>
            <w:tcW w:w="1101" w:type="dxa"/>
            <w:vAlign w:val="center"/>
          </w:tcPr>
          <w:p w:rsidR="000922EF" w:rsidRPr="00C6353E" w:rsidRDefault="000922EF" w:rsidP="00FB47FF">
            <w:pPr>
              <w:jc w:val="center"/>
            </w:pPr>
            <w:r w:rsidRPr="00C6353E">
              <w:t>A123</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Twitter</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"Carrefour France ‏@</w:t>
            </w:r>
            <w:proofErr w:type="spellStart"/>
            <w:proofErr w:type="gramStart"/>
            <w:r w:rsidRPr="00D834BE">
              <w:rPr>
                <w:rFonts w:cstheme="minorHAnsi"/>
                <w:color w:val="000000"/>
                <w:sz w:val="18"/>
                <w:szCs w:val="18"/>
                <w:lang w:val="fr-FR"/>
              </w:rPr>
              <w:t>CarrefourFrance</w:t>
            </w:r>
            <w:proofErr w:type="spellEnd"/>
            <w:r w:rsidRPr="00D834BE">
              <w:rPr>
                <w:rFonts w:cstheme="minorHAnsi"/>
                <w:color w:val="000000"/>
                <w:sz w:val="18"/>
                <w:szCs w:val="18"/>
                <w:lang w:val="fr-FR"/>
              </w:rPr>
              <w:t xml:space="preserve">  </w:t>
            </w:r>
            <w:proofErr w:type="spellStart"/>
            <w:r w:rsidRPr="00D834BE">
              <w:rPr>
                <w:rFonts w:cstheme="minorHAnsi"/>
                <w:color w:val="000000"/>
                <w:sz w:val="18"/>
                <w:szCs w:val="18"/>
                <w:lang w:val="fr-FR"/>
              </w:rPr>
              <w:t>Jul</w:t>
            </w:r>
            <w:proofErr w:type="spellEnd"/>
            <w:proofErr w:type="gramEnd"/>
            <w:r w:rsidRPr="00D834BE">
              <w:rPr>
                <w:rFonts w:cstheme="minorHAnsi"/>
                <w:color w:val="000000"/>
                <w:sz w:val="18"/>
                <w:szCs w:val="18"/>
                <w:lang w:val="fr-FR"/>
              </w:rPr>
              <w:t xml:space="preserve"> 29 </w:t>
            </w:r>
            <w:r w:rsidRPr="00D834BE">
              <w:rPr>
                <w:rFonts w:cstheme="minorHAnsi"/>
                <w:color w:val="000000"/>
                <w:sz w:val="18"/>
                <w:szCs w:val="18"/>
                <w:lang w:val="fr-FR"/>
              </w:rPr>
              <w:br/>
              <w:t>#Carrefour aide @</w:t>
            </w:r>
            <w:proofErr w:type="spellStart"/>
            <w:r w:rsidRPr="00D834BE">
              <w:rPr>
                <w:rFonts w:cstheme="minorHAnsi"/>
                <w:color w:val="000000"/>
                <w:sz w:val="18"/>
                <w:szCs w:val="18"/>
                <w:lang w:val="fr-FR"/>
              </w:rPr>
              <w:t>TLMCofficiel</w:t>
            </w:r>
            <w:proofErr w:type="spellEnd"/>
            <w:r w:rsidRPr="00D834BE">
              <w:rPr>
                <w:rFonts w:cstheme="minorHAnsi"/>
                <w:color w:val="000000"/>
                <w:sz w:val="18"/>
                <w:szCs w:val="18"/>
                <w:lang w:val="fr-FR"/>
              </w:rPr>
              <w:t xml:space="preserve"> à améliorer le quotidien des malades du cancer grâce à la remise d'un chèque de 4500€"</w:t>
            </w:r>
          </w:p>
        </w:tc>
        <w:tc>
          <w:tcPr>
            <w:tcW w:w="1843" w:type="dxa"/>
            <w:vAlign w:val="center"/>
          </w:tcPr>
          <w:p w:rsidR="000922EF" w:rsidRPr="00DC4F94" w:rsidRDefault="00DC4F94">
            <w:pPr>
              <w:rPr>
                <w:rFonts w:cstheme="minorHAnsi"/>
                <w:color w:val="000000"/>
                <w:sz w:val="18"/>
                <w:szCs w:val="18"/>
                <w:lang w:val="fr-FR"/>
              </w:rPr>
            </w:pPr>
            <w:r>
              <w:rPr>
                <w:rFonts w:cstheme="minorHAnsi"/>
                <w:color w:val="000000"/>
                <w:sz w:val="18"/>
                <w:szCs w:val="18"/>
                <w:lang w:val="fr-FR"/>
              </w:rPr>
              <w:t>A</w:t>
            </w:r>
            <w:r w:rsidRPr="00DC4F94">
              <w:rPr>
                <w:rFonts w:cstheme="minorHAnsi"/>
                <w:color w:val="000000"/>
                <w:sz w:val="18"/>
                <w:szCs w:val="18"/>
                <w:lang w:val="fr-FR"/>
              </w:rPr>
              <w:t>ssociation Tout le monde contre le cancer</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https://twitter.com/carrefourfrance</w:t>
            </w:r>
          </w:p>
        </w:tc>
      </w:tr>
      <w:tr w:rsidR="000922EF" w:rsidRPr="00D834BE" w:rsidTr="00FB47FF">
        <w:trPr>
          <w:trHeight w:val="687"/>
        </w:trPr>
        <w:tc>
          <w:tcPr>
            <w:tcW w:w="1101" w:type="dxa"/>
            <w:vAlign w:val="center"/>
          </w:tcPr>
          <w:p w:rsidR="000922EF" w:rsidRPr="00C6353E" w:rsidRDefault="000922EF" w:rsidP="00FB47FF">
            <w:pPr>
              <w:jc w:val="center"/>
            </w:pPr>
            <w:r w:rsidRPr="00C6353E">
              <w:t>A124</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Twitter</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"Carrefour France ‏@</w:t>
            </w:r>
            <w:proofErr w:type="spellStart"/>
            <w:proofErr w:type="gramStart"/>
            <w:r w:rsidRPr="00D834BE">
              <w:rPr>
                <w:rFonts w:cstheme="minorHAnsi"/>
                <w:color w:val="000000"/>
                <w:sz w:val="18"/>
                <w:szCs w:val="18"/>
                <w:lang w:val="fr-FR"/>
              </w:rPr>
              <w:t>CarrefourFrance</w:t>
            </w:r>
            <w:proofErr w:type="spellEnd"/>
            <w:r w:rsidRPr="00D834BE">
              <w:rPr>
                <w:rFonts w:cstheme="minorHAnsi"/>
                <w:color w:val="000000"/>
                <w:sz w:val="18"/>
                <w:szCs w:val="18"/>
                <w:lang w:val="fr-FR"/>
              </w:rPr>
              <w:t xml:space="preserve">  </w:t>
            </w:r>
            <w:proofErr w:type="spellStart"/>
            <w:r w:rsidRPr="00D834BE">
              <w:rPr>
                <w:rFonts w:cstheme="minorHAnsi"/>
                <w:color w:val="000000"/>
                <w:sz w:val="18"/>
                <w:szCs w:val="18"/>
                <w:lang w:val="fr-FR"/>
              </w:rPr>
              <w:t>Jul</w:t>
            </w:r>
            <w:proofErr w:type="spellEnd"/>
            <w:proofErr w:type="gramEnd"/>
            <w:r w:rsidRPr="00D834BE">
              <w:rPr>
                <w:rFonts w:cstheme="minorHAnsi"/>
                <w:color w:val="000000"/>
                <w:sz w:val="18"/>
                <w:szCs w:val="18"/>
                <w:lang w:val="fr-FR"/>
              </w:rPr>
              <w:t xml:space="preserve"> 29 </w:t>
            </w:r>
            <w:proofErr w:type="spellStart"/>
            <w:r w:rsidRPr="00D834BE">
              <w:rPr>
                <w:rFonts w:cstheme="minorHAnsi"/>
                <w:color w:val="000000"/>
                <w:sz w:val="18"/>
                <w:szCs w:val="18"/>
                <w:lang w:val="fr-FR"/>
              </w:rPr>
              <w:t>View</w:t>
            </w:r>
            <w:proofErr w:type="spellEnd"/>
            <w:r w:rsidRPr="00D834BE">
              <w:rPr>
                <w:rFonts w:cstheme="minorHAnsi"/>
                <w:color w:val="000000"/>
                <w:sz w:val="18"/>
                <w:szCs w:val="18"/>
                <w:lang w:val="fr-FR"/>
              </w:rPr>
              <w:t xml:space="preserve"> translation</w:t>
            </w:r>
            <w:r w:rsidRPr="00D834BE">
              <w:rPr>
                <w:rFonts w:cstheme="minorHAnsi"/>
                <w:color w:val="000000"/>
                <w:sz w:val="18"/>
                <w:szCs w:val="18"/>
                <w:lang w:val="fr-FR"/>
              </w:rPr>
              <w:br/>
              <w:t>#Carrefour s'engage dans la lutte contre le #gaspillage alimentaire et donne à des associations d'aide alimentaire"</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https://twitter.com/carrefourfrance</w:t>
            </w:r>
          </w:p>
        </w:tc>
      </w:tr>
      <w:tr w:rsidR="000922EF" w:rsidRPr="00D834BE" w:rsidTr="00FB47FF">
        <w:trPr>
          <w:trHeight w:val="687"/>
        </w:trPr>
        <w:tc>
          <w:tcPr>
            <w:tcW w:w="1101" w:type="dxa"/>
            <w:vAlign w:val="center"/>
          </w:tcPr>
          <w:p w:rsidR="000922EF" w:rsidRPr="00C6353E" w:rsidRDefault="000922EF" w:rsidP="00FB47FF">
            <w:pPr>
              <w:jc w:val="center"/>
            </w:pPr>
            <w:r w:rsidRPr="00C6353E">
              <w:t>A125</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Twitter</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"Carrefour France ‏@</w:t>
            </w:r>
            <w:proofErr w:type="spellStart"/>
            <w:proofErr w:type="gramStart"/>
            <w:r w:rsidRPr="00D834BE">
              <w:rPr>
                <w:rFonts w:cstheme="minorHAnsi"/>
                <w:color w:val="000000"/>
                <w:sz w:val="18"/>
                <w:szCs w:val="18"/>
                <w:lang w:val="fr-FR"/>
              </w:rPr>
              <w:t>CarrefourFrance</w:t>
            </w:r>
            <w:proofErr w:type="spellEnd"/>
            <w:r w:rsidRPr="00D834BE">
              <w:rPr>
                <w:rFonts w:cstheme="minorHAnsi"/>
                <w:color w:val="000000"/>
                <w:sz w:val="18"/>
                <w:szCs w:val="18"/>
                <w:lang w:val="fr-FR"/>
              </w:rPr>
              <w:t xml:space="preserve">  </w:t>
            </w:r>
            <w:proofErr w:type="spellStart"/>
            <w:r w:rsidRPr="00D834BE">
              <w:rPr>
                <w:rFonts w:cstheme="minorHAnsi"/>
                <w:color w:val="000000"/>
                <w:sz w:val="18"/>
                <w:szCs w:val="18"/>
                <w:lang w:val="fr-FR"/>
              </w:rPr>
              <w:t>Jul</w:t>
            </w:r>
            <w:proofErr w:type="spellEnd"/>
            <w:proofErr w:type="gramEnd"/>
            <w:r w:rsidRPr="00D834BE">
              <w:rPr>
                <w:rFonts w:cstheme="minorHAnsi"/>
                <w:color w:val="000000"/>
                <w:sz w:val="18"/>
                <w:szCs w:val="18"/>
                <w:lang w:val="fr-FR"/>
              </w:rPr>
              <w:t xml:space="preserve"> 15 </w:t>
            </w:r>
            <w:r w:rsidRPr="00D834BE">
              <w:rPr>
                <w:rFonts w:cstheme="minorHAnsi"/>
                <w:color w:val="000000"/>
                <w:sz w:val="18"/>
                <w:szCs w:val="18"/>
                <w:lang w:val="fr-FR"/>
              </w:rPr>
              <w:br/>
              <w:t>Record battu pour les #</w:t>
            </w:r>
            <w:proofErr w:type="spellStart"/>
            <w:r w:rsidRPr="00D834BE">
              <w:rPr>
                <w:rFonts w:cstheme="minorHAnsi"/>
                <w:color w:val="000000"/>
                <w:sz w:val="18"/>
                <w:szCs w:val="18"/>
                <w:lang w:val="fr-FR"/>
              </w:rPr>
              <w:t>BouclesduCoeur</w:t>
            </w:r>
            <w:proofErr w:type="spellEnd"/>
            <w:r w:rsidRPr="00D834BE">
              <w:rPr>
                <w:rFonts w:cstheme="minorHAnsi"/>
                <w:color w:val="000000"/>
                <w:sz w:val="18"/>
                <w:szCs w:val="18"/>
                <w:lang w:val="fr-FR"/>
              </w:rPr>
              <w:t xml:space="preserve"> avec plus de 2 millions d'€ collectés !! Merci à tous pour votre solidarité et votre mobilisation !"</w:t>
            </w:r>
          </w:p>
        </w:tc>
        <w:tc>
          <w:tcPr>
            <w:tcW w:w="1843"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 </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https://twitter.com/carrefourfrance</w:t>
            </w:r>
          </w:p>
        </w:tc>
      </w:tr>
      <w:tr w:rsidR="000922EF" w:rsidRPr="00D834BE" w:rsidTr="00FB47FF">
        <w:trPr>
          <w:trHeight w:val="687"/>
        </w:trPr>
        <w:tc>
          <w:tcPr>
            <w:tcW w:w="1101" w:type="dxa"/>
            <w:vAlign w:val="center"/>
          </w:tcPr>
          <w:p w:rsidR="000922EF" w:rsidRPr="00C6353E" w:rsidRDefault="000922EF" w:rsidP="00FB47FF">
            <w:pPr>
              <w:jc w:val="center"/>
            </w:pPr>
            <w:r w:rsidRPr="00C6353E">
              <w:lastRenderedPageBreak/>
              <w:t>A126</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Twitter</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"Carrefour France ‏@</w:t>
            </w:r>
            <w:proofErr w:type="spellStart"/>
            <w:proofErr w:type="gramStart"/>
            <w:r w:rsidRPr="00D834BE">
              <w:rPr>
                <w:rFonts w:cstheme="minorHAnsi"/>
                <w:color w:val="000000"/>
                <w:sz w:val="18"/>
                <w:szCs w:val="18"/>
                <w:lang w:val="fr-FR"/>
              </w:rPr>
              <w:t>CarrefourFrance</w:t>
            </w:r>
            <w:proofErr w:type="spellEnd"/>
            <w:r w:rsidRPr="00D834BE">
              <w:rPr>
                <w:rFonts w:cstheme="minorHAnsi"/>
                <w:color w:val="000000"/>
                <w:sz w:val="18"/>
                <w:szCs w:val="18"/>
                <w:lang w:val="fr-FR"/>
              </w:rPr>
              <w:t xml:space="preserve">  </w:t>
            </w:r>
            <w:proofErr w:type="spellStart"/>
            <w:r w:rsidRPr="00D834BE">
              <w:rPr>
                <w:rFonts w:cstheme="minorHAnsi"/>
                <w:color w:val="000000"/>
                <w:sz w:val="18"/>
                <w:szCs w:val="18"/>
                <w:lang w:val="fr-FR"/>
              </w:rPr>
              <w:t>Jul</w:t>
            </w:r>
            <w:proofErr w:type="spellEnd"/>
            <w:proofErr w:type="gramEnd"/>
            <w:r w:rsidRPr="00D834BE">
              <w:rPr>
                <w:rFonts w:cstheme="minorHAnsi"/>
                <w:color w:val="000000"/>
                <w:sz w:val="18"/>
                <w:szCs w:val="18"/>
                <w:lang w:val="fr-FR"/>
              </w:rPr>
              <w:t xml:space="preserve"> 9 </w:t>
            </w:r>
            <w:proofErr w:type="spellStart"/>
            <w:r w:rsidRPr="00D834BE">
              <w:rPr>
                <w:rFonts w:cstheme="minorHAnsi"/>
                <w:color w:val="000000"/>
                <w:sz w:val="18"/>
                <w:szCs w:val="18"/>
                <w:lang w:val="fr-FR"/>
              </w:rPr>
              <w:t>View</w:t>
            </w:r>
            <w:proofErr w:type="spellEnd"/>
            <w:r w:rsidRPr="00D834BE">
              <w:rPr>
                <w:rFonts w:cstheme="minorHAnsi"/>
                <w:color w:val="000000"/>
                <w:sz w:val="18"/>
                <w:szCs w:val="18"/>
                <w:lang w:val="fr-FR"/>
              </w:rPr>
              <w:t xml:space="preserve"> translation</w:t>
            </w:r>
            <w:r w:rsidRPr="00D834BE">
              <w:rPr>
                <w:rFonts w:cstheme="minorHAnsi"/>
                <w:color w:val="000000"/>
                <w:sz w:val="18"/>
                <w:szCs w:val="18"/>
                <w:lang w:val="fr-FR"/>
              </w:rPr>
              <w:br/>
              <w:t>J-10 avant la fin de l'opé « Son ancien cartable vaut encore »  chez #Carrefour. Participez pour aider #</w:t>
            </w:r>
            <w:proofErr w:type="spellStart"/>
            <w:r w:rsidRPr="00D834BE">
              <w:rPr>
                <w:rFonts w:cstheme="minorHAnsi"/>
                <w:color w:val="000000"/>
                <w:sz w:val="18"/>
                <w:szCs w:val="18"/>
                <w:lang w:val="fr-FR"/>
              </w:rPr>
              <w:t>LeRelai</w:t>
            </w:r>
            <w:proofErr w:type="spellEnd"/>
            <w:r w:rsidRPr="00D834BE">
              <w:rPr>
                <w:rFonts w:cstheme="minorHAnsi"/>
                <w:color w:val="000000"/>
                <w:sz w:val="18"/>
                <w:szCs w:val="18"/>
                <w:lang w:val="fr-FR"/>
              </w:rPr>
              <w:t xml:space="preserve"> ! "</w:t>
            </w:r>
            <w:r w:rsidRPr="00D834BE">
              <w:rPr>
                <w:rFonts w:cstheme="minorHAnsi"/>
                <w:color w:val="000000"/>
                <w:sz w:val="18"/>
                <w:szCs w:val="18"/>
                <w:lang w:val="fr-FR"/>
              </w:rPr>
              <w:br/>
              <w:t xml:space="preserve">" Carrefour France </w:t>
            </w:r>
            <w:proofErr w:type="spellStart"/>
            <w:r w:rsidRPr="00D834BE">
              <w:rPr>
                <w:rFonts w:cstheme="minorHAnsi"/>
                <w:color w:val="000000"/>
                <w:sz w:val="18"/>
                <w:szCs w:val="18"/>
                <w:lang w:val="fr-FR"/>
              </w:rPr>
              <w:t>retweeted</w:t>
            </w:r>
            <w:proofErr w:type="spellEnd"/>
            <w:r w:rsidRPr="00D834BE">
              <w:rPr>
                <w:rFonts w:cstheme="minorHAnsi"/>
                <w:color w:val="000000"/>
                <w:sz w:val="18"/>
                <w:szCs w:val="18"/>
                <w:lang w:val="fr-FR"/>
              </w:rPr>
              <w:br/>
              <w:t xml:space="preserve"> Ville de Niort ‏@</w:t>
            </w:r>
            <w:proofErr w:type="spellStart"/>
            <w:r w:rsidRPr="00D834BE">
              <w:rPr>
                <w:rFonts w:cstheme="minorHAnsi"/>
                <w:color w:val="000000"/>
                <w:sz w:val="18"/>
                <w:szCs w:val="18"/>
                <w:lang w:val="fr-FR"/>
              </w:rPr>
              <w:t>Mairie_</w:t>
            </w:r>
            <w:proofErr w:type="gramStart"/>
            <w:r w:rsidRPr="00D834BE">
              <w:rPr>
                <w:rFonts w:cstheme="minorHAnsi"/>
                <w:color w:val="000000"/>
                <w:sz w:val="18"/>
                <w:szCs w:val="18"/>
                <w:lang w:val="fr-FR"/>
              </w:rPr>
              <w:t>Niort</w:t>
            </w:r>
            <w:proofErr w:type="spellEnd"/>
            <w:r w:rsidRPr="00D834BE">
              <w:rPr>
                <w:rFonts w:cstheme="minorHAnsi"/>
                <w:color w:val="000000"/>
                <w:sz w:val="18"/>
                <w:szCs w:val="18"/>
                <w:lang w:val="fr-FR"/>
              </w:rPr>
              <w:t xml:space="preserve">  Jun</w:t>
            </w:r>
            <w:proofErr w:type="gramEnd"/>
            <w:r w:rsidRPr="00D834BE">
              <w:rPr>
                <w:rFonts w:cstheme="minorHAnsi"/>
                <w:color w:val="000000"/>
                <w:sz w:val="18"/>
                <w:szCs w:val="18"/>
                <w:lang w:val="fr-FR"/>
              </w:rPr>
              <w:t xml:space="preserve"> 29 </w:t>
            </w:r>
            <w:r w:rsidRPr="00D834BE">
              <w:rPr>
                <w:rFonts w:cstheme="minorHAnsi"/>
                <w:color w:val="000000"/>
                <w:sz w:val="18"/>
                <w:szCs w:val="18"/>
                <w:lang w:val="fr-FR"/>
              </w:rPr>
              <w:br/>
              <w:t>@</w:t>
            </w:r>
            <w:proofErr w:type="spellStart"/>
            <w:r w:rsidRPr="00D834BE">
              <w:rPr>
                <w:rFonts w:cstheme="minorHAnsi"/>
                <w:color w:val="000000"/>
                <w:sz w:val="18"/>
                <w:szCs w:val="18"/>
                <w:lang w:val="fr-FR"/>
              </w:rPr>
              <w:t>CarrefourFrance</w:t>
            </w:r>
            <w:proofErr w:type="spellEnd"/>
            <w:r w:rsidRPr="00D834BE">
              <w:rPr>
                <w:rFonts w:cstheme="minorHAnsi"/>
                <w:color w:val="000000"/>
                <w:sz w:val="18"/>
                <w:szCs w:val="18"/>
                <w:lang w:val="fr-FR"/>
              </w:rPr>
              <w:t xml:space="preserve"> et Carrefour </w:t>
            </w:r>
            <w:proofErr w:type="spellStart"/>
            <w:r w:rsidRPr="00D834BE">
              <w:rPr>
                <w:rFonts w:cstheme="minorHAnsi"/>
                <w:color w:val="000000"/>
                <w:sz w:val="18"/>
                <w:szCs w:val="18"/>
                <w:lang w:val="fr-FR"/>
              </w:rPr>
              <w:t>Market</w:t>
            </w:r>
            <w:proofErr w:type="spellEnd"/>
            <w:r w:rsidRPr="00D834BE">
              <w:rPr>
                <w:rFonts w:cstheme="minorHAnsi"/>
                <w:color w:val="000000"/>
                <w:sz w:val="18"/>
                <w:szCs w:val="18"/>
                <w:lang w:val="fr-FR"/>
              </w:rPr>
              <w:t xml:space="preserve"> #Niort s’associent au Relais pour donner une seconde vie aux cartables.</w:t>
            </w:r>
            <w:r w:rsidRPr="00D834BE">
              <w:rPr>
                <w:rFonts w:cstheme="minorHAnsi"/>
                <w:color w:val="000000"/>
                <w:sz w:val="18"/>
                <w:szCs w:val="18"/>
                <w:lang w:val="fr-FR"/>
              </w:rPr>
              <w:br/>
              <w:t xml:space="preserve"> https://www.vivre-a-niort.com/fr/actualites/dernieres-infos/5233/index.html …"</w:t>
            </w:r>
            <w:r w:rsidRPr="00D834BE">
              <w:rPr>
                <w:rFonts w:cstheme="minorHAnsi"/>
                <w:color w:val="000000"/>
                <w:sz w:val="18"/>
                <w:szCs w:val="18"/>
                <w:lang w:val="fr-FR"/>
              </w:rPr>
              <w:br/>
              <w:t>"Carrefour France ‏@</w:t>
            </w:r>
            <w:proofErr w:type="spellStart"/>
            <w:r w:rsidRPr="00D834BE">
              <w:rPr>
                <w:rFonts w:cstheme="minorHAnsi"/>
                <w:color w:val="000000"/>
                <w:sz w:val="18"/>
                <w:szCs w:val="18"/>
                <w:lang w:val="fr-FR"/>
              </w:rPr>
              <w:t>CarrefourFrance</w:t>
            </w:r>
            <w:proofErr w:type="spellEnd"/>
            <w:r w:rsidRPr="00D834BE">
              <w:rPr>
                <w:rFonts w:cstheme="minorHAnsi"/>
                <w:color w:val="000000"/>
                <w:sz w:val="18"/>
                <w:szCs w:val="18"/>
                <w:lang w:val="fr-FR"/>
              </w:rPr>
              <w:t xml:space="preserve">  Jun 30 </w:t>
            </w:r>
            <w:r w:rsidRPr="00D834BE">
              <w:rPr>
                <w:rFonts w:cstheme="minorHAnsi"/>
                <w:color w:val="000000"/>
                <w:sz w:val="18"/>
                <w:szCs w:val="18"/>
                <w:lang w:val="fr-FR"/>
              </w:rPr>
              <w:br/>
              <w:t>Chez #Carrefour et #</w:t>
            </w:r>
            <w:proofErr w:type="spellStart"/>
            <w:r w:rsidRPr="00D834BE">
              <w:rPr>
                <w:rFonts w:cstheme="minorHAnsi"/>
                <w:color w:val="000000"/>
                <w:sz w:val="18"/>
                <w:szCs w:val="18"/>
                <w:lang w:val="fr-FR"/>
              </w:rPr>
              <w:t>CarrefourMarket</w:t>
            </w:r>
            <w:proofErr w:type="spellEnd"/>
            <w:r w:rsidRPr="00D834BE">
              <w:rPr>
                <w:rFonts w:cstheme="minorHAnsi"/>
                <w:color w:val="000000"/>
                <w:sz w:val="18"/>
                <w:szCs w:val="18"/>
                <w:lang w:val="fr-FR"/>
              </w:rPr>
              <w:t>, vos cartables valent encore! Echangez le contre bon d'achat au profit du #Relais"</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https://twitter.com/carrefourfrance</w:t>
            </w:r>
          </w:p>
        </w:tc>
      </w:tr>
      <w:tr w:rsidR="000922EF" w:rsidRPr="00D834BE" w:rsidTr="00FB47FF">
        <w:trPr>
          <w:trHeight w:val="687"/>
        </w:trPr>
        <w:tc>
          <w:tcPr>
            <w:tcW w:w="1101" w:type="dxa"/>
            <w:vAlign w:val="center"/>
          </w:tcPr>
          <w:p w:rsidR="000922EF" w:rsidRPr="00C6353E" w:rsidRDefault="000922EF" w:rsidP="00FB47FF">
            <w:pPr>
              <w:jc w:val="center"/>
            </w:pPr>
            <w:r w:rsidRPr="00C6353E">
              <w:t>A127</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Twitter</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"Carrefour France ‏@</w:t>
            </w:r>
            <w:proofErr w:type="spellStart"/>
            <w:proofErr w:type="gramStart"/>
            <w:r w:rsidRPr="00D834BE">
              <w:rPr>
                <w:rFonts w:cstheme="minorHAnsi"/>
                <w:color w:val="000000"/>
                <w:sz w:val="18"/>
                <w:szCs w:val="18"/>
                <w:lang w:val="fr-FR"/>
              </w:rPr>
              <w:t>CarrefourFrance</w:t>
            </w:r>
            <w:proofErr w:type="spellEnd"/>
            <w:r w:rsidRPr="00D834BE">
              <w:rPr>
                <w:rFonts w:cstheme="minorHAnsi"/>
                <w:color w:val="000000"/>
                <w:sz w:val="18"/>
                <w:szCs w:val="18"/>
                <w:lang w:val="fr-FR"/>
              </w:rPr>
              <w:t xml:space="preserve">  Jun</w:t>
            </w:r>
            <w:proofErr w:type="gramEnd"/>
            <w:r w:rsidRPr="00D834BE">
              <w:rPr>
                <w:rFonts w:cstheme="minorHAnsi"/>
                <w:color w:val="000000"/>
                <w:sz w:val="18"/>
                <w:szCs w:val="18"/>
                <w:lang w:val="fr-FR"/>
              </w:rPr>
              <w:t xml:space="preserve"> 26 </w:t>
            </w:r>
            <w:r w:rsidRPr="00D834BE">
              <w:rPr>
                <w:rFonts w:cstheme="minorHAnsi"/>
                <w:color w:val="000000"/>
                <w:sz w:val="18"/>
                <w:szCs w:val="18"/>
                <w:lang w:val="fr-FR"/>
              </w:rPr>
              <w:br/>
              <w:t>C'est le dernier week-end  pour vous mobiliser autour des #</w:t>
            </w:r>
            <w:proofErr w:type="spellStart"/>
            <w:r w:rsidRPr="00D834BE">
              <w:rPr>
                <w:rFonts w:cstheme="minorHAnsi"/>
                <w:color w:val="000000"/>
                <w:sz w:val="18"/>
                <w:szCs w:val="18"/>
                <w:lang w:val="fr-FR"/>
              </w:rPr>
              <w:t>BouclesduCoeur</w:t>
            </w:r>
            <w:proofErr w:type="spellEnd"/>
            <w:r w:rsidRPr="00D834BE">
              <w:rPr>
                <w:rFonts w:cstheme="minorHAnsi"/>
                <w:color w:val="000000"/>
                <w:sz w:val="18"/>
                <w:szCs w:val="18"/>
                <w:lang w:val="fr-FR"/>
              </w:rPr>
              <w:t>. #</w:t>
            </w:r>
            <w:proofErr w:type="spellStart"/>
            <w:r w:rsidRPr="00D834BE">
              <w:rPr>
                <w:rFonts w:cstheme="minorHAnsi"/>
                <w:color w:val="000000"/>
                <w:sz w:val="18"/>
                <w:szCs w:val="18"/>
                <w:lang w:val="fr-FR"/>
              </w:rPr>
              <w:t>JentreDansLaBoucle</w:t>
            </w:r>
            <w:proofErr w:type="spellEnd"/>
            <w:r w:rsidRPr="00D834BE">
              <w:rPr>
                <w:rFonts w:cstheme="minorHAnsi"/>
                <w:color w:val="000000"/>
                <w:sz w:val="18"/>
                <w:szCs w:val="18"/>
                <w:lang w:val="fr-FR"/>
              </w:rPr>
              <w:t xml:space="preserve"> cc @</w:t>
            </w:r>
            <w:proofErr w:type="spellStart"/>
            <w:r w:rsidRPr="00D834BE">
              <w:rPr>
                <w:rFonts w:cstheme="minorHAnsi"/>
                <w:color w:val="000000"/>
                <w:sz w:val="18"/>
                <w:szCs w:val="18"/>
                <w:lang w:val="fr-FR"/>
              </w:rPr>
              <w:t>DenisEstelle</w:t>
            </w:r>
            <w:proofErr w:type="spellEnd"/>
            <w:r w:rsidRPr="00D834BE">
              <w:rPr>
                <w:rFonts w:cstheme="minorHAnsi"/>
                <w:color w:val="000000"/>
                <w:sz w:val="18"/>
                <w:szCs w:val="18"/>
                <w:lang w:val="fr-FR"/>
              </w:rPr>
              <w:t xml:space="preserve"> http://bit.ly/LesBouclesDuCoeur …"</w:t>
            </w:r>
            <w:r w:rsidRPr="00D834BE">
              <w:rPr>
                <w:rFonts w:cstheme="minorHAnsi"/>
                <w:color w:val="000000"/>
                <w:sz w:val="18"/>
                <w:szCs w:val="18"/>
                <w:lang w:val="fr-FR"/>
              </w:rPr>
              <w:br/>
              <w:t xml:space="preserve">" Carrefour France </w:t>
            </w:r>
            <w:proofErr w:type="spellStart"/>
            <w:r w:rsidRPr="00D834BE">
              <w:rPr>
                <w:rFonts w:cstheme="minorHAnsi"/>
                <w:color w:val="000000"/>
                <w:sz w:val="18"/>
                <w:szCs w:val="18"/>
                <w:lang w:val="fr-FR"/>
              </w:rPr>
              <w:t>retweeted</w:t>
            </w:r>
            <w:proofErr w:type="spellEnd"/>
            <w:r w:rsidRPr="00D834BE">
              <w:rPr>
                <w:rFonts w:cstheme="minorHAnsi"/>
                <w:color w:val="000000"/>
                <w:sz w:val="18"/>
                <w:szCs w:val="18"/>
                <w:lang w:val="fr-FR"/>
              </w:rPr>
              <w:br/>
              <w:t xml:space="preserve"> Nathalie </w:t>
            </w:r>
            <w:proofErr w:type="spellStart"/>
            <w:r w:rsidRPr="00D834BE">
              <w:rPr>
                <w:rFonts w:cstheme="minorHAnsi"/>
                <w:color w:val="000000"/>
                <w:sz w:val="18"/>
                <w:szCs w:val="18"/>
                <w:lang w:val="fr-FR"/>
              </w:rPr>
              <w:t>Catol</w:t>
            </w:r>
            <w:proofErr w:type="spellEnd"/>
            <w:r w:rsidRPr="00D834BE">
              <w:rPr>
                <w:rFonts w:cstheme="minorHAnsi"/>
                <w:color w:val="000000"/>
                <w:sz w:val="18"/>
                <w:szCs w:val="18"/>
                <w:lang w:val="fr-FR"/>
              </w:rPr>
              <w:t xml:space="preserve"> ‏@</w:t>
            </w:r>
            <w:proofErr w:type="spellStart"/>
            <w:proofErr w:type="gramStart"/>
            <w:r w:rsidRPr="00D834BE">
              <w:rPr>
                <w:rFonts w:cstheme="minorHAnsi"/>
                <w:color w:val="000000"/>
                <w:sz w:val="18"/>
                <w:szCs w:val="18"/>
                <w:lang w:val="fr-FR"/>
              </w:rPr>
              <w:t>NCatol</w:t>
            </w:r>
            <w:proofErr w:type="spellEnd"/>
            <w:r w:rsidRPr="00D834BE">
              <w:rPr>
                <w:rFonts w:cstheme="minorHAnsi"/>
                <w:color w:val="000000"/>
                <w:sz w:val="18"/>
                <w:szCs w:val="18"/>
                <w:lang w:val="fr-FR"/>
              </w:rPr>
              <w:t xml:space="preserve">  Jun</w:t>
            </w:r>
            <w:proofErr w:type="gramEnd"/>
            <w:r w:rsidRPr="00D834BE">
              <w:rPr>
                <w:rFonts w:cstheme="minorHAnsi"/>
                <w:color w:val="000000"/>
                <w:sz w:val="18"/>
                <w:szCs w:val="18"/>
                <w:lang w:val="fr-FR"/>
              </w:rPr>
              <w:t xml:space="preserve"> 22 </w:t>
            </w:r>
            <w:r w:rsidRPr="00D834BE">
              <w:rPr>
                <w:rFonts w:cstheme="minorHAnsi"/>
                <w:color w:val="000000"/>
                <w:sz w:val="18"/>
                <w:szCs w:val="18"/>
                <w:lang w:val="fr-FR"/>
              </w:rPr>
              <w:br/>
              <w:t>J'ai soutenu l'association LAURETTE FUGAIN. Vous aussi, entrez dans la boucle ! #</w:t>
            </w:r>
            <w:proofErr w:type="spellStart"/>
            <w:r w:rsidRPr="00D834BE">
              <w:rPr>
                <w:rFonts w:cstheme="minorHAnsi"/>
                <w:color w:val="000000"/>
                <w:sz w:val="18"/>
                <w:szCs w:val="18"/>
                <w:lang w:val="fr-FR"/>
              </w:rPr>
              <w:t>LesBouclesDuCoeur</w:t>
            </w:r>
            <w:proofErr w:type="spellEnd"/>
            <w:r w:rsidRPr="00D834BE">
              <w:rPr>
                <w:rFonts w:cstheme="minorHAnsi"/>
                <w:color w:val="000000"/>
                <w:sz w:val="18"/>
                <w:szCs w:val="18"/>
                <w:lang w:val="fr-FR"/>
              </w:rPr>
              <w:t xml:space="preserve"> via @</w:t>
            </w:r>
            <w:proofErr w:type="spellStart"/>
            <w:r w:rsidRPr="00D834BE">
              <w:rPr>
                <w:rFonts w:cstheme="minorHAnsi"/>
                <w:color w:val="000000"/>
                <w:sz w:val="18"/>
                <w:szCs w:val="18"/>
                <w:lang w:val="fr-FR"/>
              </w:rPr>
              <w:t>CarrefourFrance</w:t>
            </w:r>
            <w:proofErr w:type="spellEnd"/>
            <w:r w:rsidRPr="00D834BE">
              <w:rPr>
                <w:rFonts w:cstheme="minorHAnsi"/>
                <w:color w:val="000000"/>
                <w:sz w:val="18"/>
                <w:szCs w:val="18"/>
                <w:lang w:val="fr-FR"/>
              </w:rPr>
              <w:t>"</w:t>
            </w:r>
            <w:r w:rsidRPr="00D834BE">
              <w:rPr>
                <w:rFonts w:cstheme="minorHAnsi"/>
                <w:color w:val="000000"/>
                <w:sz w:val="18"/>
                <w:szCs w:val="18"/>
                <w:lang w:val="fr-FR"/>
              </w:rPr>
              <w:br/>
              <w:t>"Carrefour France ‏@</w:t>
            </w:r>
            <w:proofErr w:type="spellStart"/>
            <w:proofErr w:type="gramStart"/>
            <w:r w:rsidRPr="00D834BE">
              <w:rPr>
                <w:rFonts w:cstheme="minorHAnsi"/>
                <w:color w:val="000000"/>
                <w:sz w:val="18"/>
                <w:szCs w:val="18"/>
                <w:lang w:val="fr-FR"/>
              </w:rPr>
              <w:t>CarrefourFrance</w:t>
            </w:r>
            <w:proofErr w:type="spellEnd"/>
            <w:r w:rsidRPr="00D834BE">
              <w:rPr>
                <w:rFonts w:cstheme="minorHAnsi"/>
                <w:color w:val="000000"/>
                <w:sz w:val="18"/>
                <w:szCs w:val="18"/>
                <w:lang w:val="fr-FR"/>
              </w:rPr>
              <w:t xml:space="preserve">  Jun</w:t>
            </w:r>
            <w:proofErr w:type="gramEnd"/>
            <w:r w:rsidRPr="00D834BE">
              <w:rPr>
                <w:rFonts w:cstheme="minorHAnsi"/>
                <w:color w:val="000000"/>
                <w:sz w:val="18"/>
                <w:szCs w:val="18"/>
                <w:lang w:val="fr-FR"/>
              </w:rPr>
              <w:t xml:space="preserve"> 24 </w:t>
            </w:r>
            <w:r w:rsidRPr="00D834BE">
              <w:rPr>
                <w:rFonts w:cstheme="minorHAnsi"/>
                <w:color w:val="000000"/>
                <w:sz w:val="18"/>
                <w:szCs w:val="18"/>
                <w:lang w:val="fr-FR"/>
              </w:rPr>
              <w:br/>
              <w:t>Déjà 1,8 millions € collectés pour #</w:t>
            </w:r>
            <w:proofErr w:type="spellStart"/>
            <w:r w:rsidRPr="00D834BE">
              <w:rPr>
                <w:rFonts w:cstheme="minorHAnsi"/>
                <w:color w:val="000000"/>
                <w:sz w:val="18"/>
                <w:szCs w:val="18"/>
                <w:lang w:val="fr-FR"/>
              </w:rPr>
              <w:t>LesBouclesduCoeur</w:t>
            </w:r>
            <w:proofErr w:type="spellEnd"/>
            <w:r w:rsidRPr="00D834BE">
              <w:rPr>
                <w:rFonts w:cstheme="minorHAnsi"/>
                <w:color w:val="000000"/>
                <w:sz w:val="18"/>
                <w:szCs w:val="18"/>
                <w:lang w:val="fr-FR"/>
              </w:rPr>
              <w:t xml:space="preserve">. Continuez à vous mobiliser </w:t>
            </w:r>
            <w:proofErr w:type="spellStart"/>
            <w:r w:rsidRPr="00D834BE">
              <w:rPr>
                <w:rFonts w:cstheme="minorHAnsi"/>
                <w:color w:val="000000"/>
                <w:sz w:val="18"/>
                <w:szCs w:val="18"/>
                <w:lang w:val="fr-FR"/>
              </w:rPr>
              <w:t>pr</w:t>
            </w:r>
            <w:proofErr w:type="spellEnd"/>
            <w:r w:rsidRPr="00D834BE">
              <w:rPr>
                <w:rFonts w:cstheme="minorHAnsi"/>
                <w:color w:val="000000"/>
                <w:sz w:val="18"/>
                <w:szCs w:val="18"/>
                <w:lang w:val="fr-FR"/>
              </w:rPr>
              <w:t xml:space="preserve"> les </w:t>
            </w:r>
            <w:proofErr w:type="spellStart"/>
            <w:r w:rsidRPr="00D834BE">
              <w:rPr>
                <w:rFonts w:cstheme="minorHAnsi"/>
                <w:color w:val="000000"/>
                <w:sz w:val="18"/>
                <w:szCs w:val="18"/>
                <w:lang w:val="fr-FR"/>
              </w:rPr>
              <w:t>assoc</w:t>
            </w:r>
            <w:proofErr w:type="spellEnd"/>
            <w:r w:rsidRPr="00D834BE">
              <w:rPr>
                <w:rFonts w:cstheme="minorHAnsi"/>
                <w:color w:val="000000"/>
                <w:sz w:val="18"/>
                <w:szCs w:val="18"/>
                <w:lang w:val="fr-FR"/>
              </w:rPr>
              <w:t xml:space="preserve">. </w:t>
            </w:r>
            <w:proofErr w:type="gramStart"/>
            <w:r w:rsidRPr="00D834BE">
              <w:rPr>
                <w:rFonts w:cstheme="minorHAnsi"/>
                <w:color w:val="000000"/>
                <w:sz w:val="18"/>
                <w:szCs w:val="18"/>
                <w:lang w:val="fr-FR"/>
              </w:rPr>
              <w:t>locales</w:t>
            </w:r>
            <w:proofErr w:type="gramEnd"/>
            <w:r w:rsidRPr="00D834BE">
              <w:rPr>
                <w:rFonts w:cstheme="minorHAnsi"/>
                <w:color w:val="000000"/>
                <w:sz w:val="18"/>
                <w:szCs w:val="18"/>
                <w:lang w:val="fr-FR"/>
              </w:rPr>
              <w:t xml:space="preserve"> et @</w:t>
            </w:r>
            <w:proofErr w:type="spellStart"/>
            <w:r w:rsidRPr="00D834BE">
              <w:rPr>
                <w:rFonts w:cstheme="minorHAnsi"/>
                <w:color w:val="000000"/>
                <w:sz w:val="18"/>
                <w:szCs w:val="18"/>
                <w:lang w:val="fr-FR"/>
              </w:rPr>
              <w:t>letoiledemartin</w:t>
            </w:r>
            <w:proofErr w:type="spellEnd"/>
            <w:r w:rsidRPr="00D834BE">
              <w:rPr>
                <w:rFonts w:cstheme="minorHAnsi"/>
                <w:color w:val="000000"/>
                <w:sz w:val="18"/>
                <w:szCs w:val="18"/>
                <w:lang w:val="fr-FR"/>
              </w:rPr>
              <w:t xml:space="preserve"> jusqu'au 28 juin"</w:t>
            </w:r>
            <w:r w:rsidRPr="00D834BE">
              <w:rPr>
                <w:rFonts w:cstheme="minorHAnsi"/>
                <w:color w:val="000000"/>
                <w:sz w:val="18"/>
                <w:szCs w:val="18"/>
                <w:lang w:val="fr-FR"/>
              </w:rPr>
              <w:br/>
              <w:t xml:space="preserve">" Carrefour France </w:t>
            </w:r>
            <w:proofErr w:type="spellStart"/>
            <w:r w:rsidRPr="00D834BE">
              <w:rPr>
                <w:rFonts w:cstheme="minorHAnsi"/>
                <w:color w:val="000000"/>
                <w:sz w:val="18"/>
                <w:szCs w:val="18"/>
                <w:lang w:val="fr-FR"/>
              </w:rPr>
              <w:t>retweeted</w:t>
            </w:r>
            <w:proofErr w:type="spellEnd"/>
            <w:r w:rsidRPr="00D834BE">
              <w:rPr>
                <w:rFonts w:cstheme="minorHAnsi"/>
                <w:color w:val="000000"/>
                <w:sz w:val="18"/>
                <w:szCs w:val="18"/>
                <w:lang w:val="fr-FR"/>
              </w:rPr>
              <w:br/>
              <w:t xml:space="preserve"> Estelle Denis Actu ‏@</w:t>
            </w:r>
            <w:proofErr w:type="spellStart"/>
            <w:r w:rsidRPr="00D834BE">
              <w:rPr>
                <w:rFonts w:cstheme="minorHAnsi"/>
                <w:color w:val="000000"/>
                <w:sz w:val="18"/>
                <w:szCs w:val="18"/>
                <w:lang w:val="fr-FR"/>
              </w:rPr>
              <w:t>TeamEstelleD</w:t>
            </w:r>
            <w:proofErr w:type="spellEnd"/>
            <w:r w:rsidRPr="00D834BE">
              <w:rPr>
                <w:rFonts w:cstheme="minorHAnsi"/>
                <w:color w:val="000000"/>
                <w:sz w:val="18"/>
                <w:szCs w:val="18"/>
                <w:lang w:val="fr-FR"/>
              </w:rPr>
              <w:t xml:space="preserve">  Jun 17 </w:t>
            </w:r>
            <w:r w:rsidRPr="00D834BE">
              <w:rPr>
                <w:rFonts w:cstheme="minorHAnsi"/>
                <w:color w:val="000000"/>
                <w:sz w:val="18"/>
                <w:szCs w:val="18"/>
                <w:lang w:val="fr-FR"/>
              </w:rPr>
              <w:br/>
              <w:t>J. Grill : Soutenir la lutte contre les cancers de l'enfant et @</w:t>
            </w:r>
            <w:proofErr w:type="spellStart"/>
            <w:r w:rsidRPr="00D834BE">
              <w:rPr>
                <w:rFonts w:cstheme="minorHAnsi"/>
                <w:color w:val="000000"/>
                <w:sz w:val="18"/>
                <w:szCs w:val="18"/>
                <w:lang w:val="fr-FR"/>
              </w:rPr>
              <w:t>letoiledemartin</w:t>
            </w:r>
            <w:proofErr w:type="spellEnd"/>
            <w:r w:rsidRPr="00D834BE">
              <w:rPr>
                <w:rFonts w:cstheme="minorHAnsi"/>
                <w:color w:val="000000"/>
                <w:sz w:val="18"/>
                <w:szCs w:val="18"/>
                <w:lang w:val="fr-FR"/>
              </w:rPr>
              <w:t xml:space="preserve"> si important. http://www.lachaineducoeur.fr/edition/portraits/voir/jacques-grill-quot-le-cancer-de-l-enfant-est-un-combat-de-societe-quot-0119… "</w:t>
            </w:r>
            <w:r w:rsidRPr="00D834BE">
              <w:rPr>
                <w:rFonts w:cstheme="minorHAnsi"/>
                <w:color w:val="000000"/>
                <w:sz w:val="18"/>
                <w:szCs w:val="18"/>
                <w:lang w:val="fr-FR"/>
              </w:rPr>
              <w:br/>
              <w:t>"Carrefour France ‏@</w:t>
            </w:r>
            <w:proofErr w:type="spellStart"/>
            <w:proofErr w:type="gramStart"/>
            <w:r w:rsidRPr="00D834BE">
              <w:rPr>
                <w:rFonts w:cstheme="minorHAnsi"/>
                <w:color w:val="000000"/>
                <w:sz w:val="18"/>
                <w:szCs w:val="18"/>
                <w:lang w:val="fr-FR"/>
              </w:rPr>
              <w:t>CarrefourFrance</w:t>
            </w:r>
            <w:proofErr w:type="spellEnd"/>
            <w:r w:rsidRPr="00D834BE">
              <w:rPr>
                <w:rFonts w:cstheme="minorHAnsi"/>
                <w:color w:val="000000"/>
                <w:sz w:val="18"/>
                <w:szCs w:val="18"/>
                <w:lang w:val="fr-FR"/>
              </w:rPr>
              <w:t xml:space="preserve">  Jun</w:t>
            </w:r>
            <w:proofErr w:type="gramEnd"/>
            <w:r w:rsidRPr="00D834BE">
              <w:rPr>
                <w:rFonts w:cstheme="minorHAnsi"/>
                <w:color w:val="000000"/>
                <w:sz w:val="18"/>
                <w:szCs w:val="18"/>
                <w:lang w:val="fr-FR"/>
              </w:rPr>
              <w:t xml:space="preserve"> 16 </w:t>
            </w:r>
            <w:r w:rsidRPr="00D834BE">
              <w:rPr>
                <w:rFonts w:cstheme="minorHAnsi"/>
                <w:color w:val="000000"/>
                <w:sz w:val="18"/>
                <w:szCs w:val="18"/>
                <w:lang w:val="fr-FR"/>
              </w:rPr>
              <w:br/>
              <w:t>Jusqu'au 28 juin, entrez dans la boucle et apportez votre soutien à l'association de votre choix #</w:t>
            </w:r>
            <w:proofErr w:type="spellStart"/>
            <w:r w:rsidRPr="00D834BE">
              <w:rPr>
                <w:rFonts w:cstheme="minorHAnsi"/>
                <w:color w:val="000000"/>
                <w:sz w:val="18"/>
                <w:szCs w:val="18"/>
                <w:lang w:val="fr-FR"/>
              </w:rPr>
              <w:t>LesBouclesduCoeur</w:t>
            </w:r>
            <w:proofErr w:type="spellEnd"/>
            <w:r w:rsidRPr="00D834BE">
              <w:rPr>
                <w:rFonts w:cstheme="minorHAnsi"/>
                <w:color w:val="000000"/>
                <w:sz w:val="18"/>
                <w:szCs w:val="18"/>
                <w:lang w:val="fr-FR"/>
              </w:rPr>
              <w:t xml:space="preserve"> http://bit.ly/BouclesduCoeur "•"Carrefour France ‏@</w:t>
            </w:r>
            <w:proofErr w:type="spellStart"/>
            <w:r w:rsidRPr="00D834BE">
              <w:rPr>
                <w:rFonts w:cstheme="minorHAnsi"/>
                <w:color w:val="000000"/>
                <w:sz w:val="18"/>
                <w:szCs w:val="18"/>
                <w:lang w:val="fr-FR"/>
              </w:rPr>
              <w:t>CarrefourFrance</w:t>
            </w:r>
            <w:proofErr w:type="spellEnd"/>
            <w:r w:rsidRPr="00D834BE">
              <w:rPr>
                <w:rFonts w:cstheme="minorHAnsi"/>
                <w:color w:val="000000"/>
                <w:sz w:val="18"/>
                <w:szCs w:val="18"/>
                <w:lang w:val="fr-FR"/>
              </w:rPr>
              <w:t xml:space="preserve">  Jun 12 </w:t>
            </w:r>
            <w:proofErr w:type="spellStart"/>
            <w:r w:rsidRPr="00D834BE">
              <w:rPr>
                <w:rFonts w:cstheme="minorHAnsi"/>
                <w:color w:val="000000"/>
                <w:sz w:val="18"/>
                <w:szCs w:val="18"/>
                <w:lang w:val="fr-FR"/>
              </w:rPr>
              <w:t>View</w:t>
            </w:r>
            <w:proofErr w:type="spellEnd"/>
            <w:r w:rsidRPr="00D834BE">
              <w:rPr>
                <w:rFonts w:cstheme="minorHAnsi"/>
                <w:color w:val="000000"/>
                <w:sz w:val="18"/>
                <w:szCs w:val="18"/>
                <w:lang w:val="fr-FR"/>
              </w:rPr>
              <w:t xml:space="preserve"> translation</w:t>
            </w:r>
            <w:r w:rsidRPr="00D834BE">
              <w:rPr>
                <w:rFonts w:cstheme="minorHAnsi"/>
                <w:color w:val="000000"/>
                <w:sz w:val="18"/>
                <w:szCs w:val="18"/>
                <w:lang w:val="fr-FR"/>
              </w:rPr>
              <w:br/>
              <w:t>.@24heuresdumans 60000€ offert à @</w:t>
            </w:r>
            <w:proofErr w:type="spellStart"/>
            <w:r w:rsidRPr="00D834BE">
              <w:rPr>
                <w:rFonts w:cstheme="minorHAnsi"/>
                <w:color w:val="000000"/>
                <w:sz w:val="18"/>
                <w:szCs w:val="18"/>
                <w:lang w:val="fr-FR"/>
              </w:rPr>
              <w:t>MCC_news</w:t>
            </w:r>
            <w:proofErr w:type="spellEnd"/>
            <w:r w:rsidRPr="00D834BE">
              <w:rPr>
                <w:rFonts w:cstheme="minorHAnsi"/>
                <w:color w:val="000000"/>
                <w:sz w:val="18"/>
                <w:szCs w:val="18"/>
                <w:lang w:val="fr-FR"/>
              </w:rPr>
              <w:t xml:space="preserve"> par les #Carrefour de la Sarthe </w:t>
            </w:r>
            <w:proofErr w:type="spellStart"/>
            <w:r w:rsidRPr="00D834BE">
              <w:rPr>
                <w:rFonts w:cstheme="minorHAnsi"/>
                <w:color w:val="000000"/>
                <w:sz w:val="18"/>
                <w:szCs w:val="18"/>
                <w:lang w:val="fr-FR"/>
              </w:rPr>
              <w:t>ds</w:t>
            </w:r>
            <w:proofErr w:type="spellEnd"/>
            <w:r w:rsidRPr="00D834BE">
              <w:rPr>
                <w:rFonts w:cstheme="minorHAnsi"/>
                <w:color w:val="000000"/>
                <w:sz w:val="18"/>
                <w:szCs w:val="18"/>
                <w:lang w:val="fr-FR"/>
              </w:rPr>
              <w:t xml:space="preserve"> le cadre des Boucles du </w:t>
            </w:r>
            <w:proofErr w:type="spellStart"/>
            <w:r w:rsidRPr="00D834BE">
              <w:rPr>
                <w:rFonts w:cstheme="minorHAnsi"/>
                <w:color w:val="000000"/>
                <w:sz w:val="18"/>
                <w:szCs w:val="18"/>
                <w:lang w:val="fr-FR"/>
              </w:rPr>
              <w:t>Coeur</w:t>
            </w:r>
            <w:proofErr w:type="spellEnd"/>
            <w:r w:rsidRPr="00D834BE">
              <w:rPr>
                <w:rFonts w:cstheme="minorHAnsi"/>
                <w:color w:val="000000"/>
                <w:sz w:val="18"/>
                <w:szCs w:val="18"/>
                <w:lang w:val="fr-FR"/>
              </w:rPr>
              <w:t xml:space="preserve"> ! "</w:t>
            </w:r>
            <w:r w:rsidRPr="00D834BE">
              <w:rPr>
                <w:rFonts w:cstheme="minorHAnsi"/>
                <w:color w:val="000000"/>
                <w:sz w:val="18"/>
                <w:szCs w:val="18"/>
                <w:lang w:val="fr-FR"/>
              </w:rPr>
              <w:br/>
              <w:t xml:space="preserve">" Carrefour France </w:t>
            </w:r>
            <w:proofErr w:type="spellStart"/>
            <w:r w:rsidRPr="00D834BE">
              <w:rPr>
                <w:rFonts w:cstheme="minorHAnsi"/>
                <w:color w:val="000000"/>
                <w:sz w:val="18"/>
                <w:szCs w:val="18"/>
                <w:lang w:val="fr-FR"/>
              </w:rPr>
              <w:t>retweeted</w:t>
            </w:r>
            <w:proofErr w:type="spellEnd"/>
            <w:r w:rsidRPr="00D834BE">
              <w:rPr>
                <w:rFonts w:cstheme="minorHAnsi"/>
                <w:color w:val="000000"/>
                <w:sz w:val="18"/>
                <w:szCs w:val="18"/>
                <w:lang w:val="fr-FR"/>
              </w:rPr>
              <w:br/>
              <w:t xml:space="preserve"> Carrefour </w:t>
            </w:r>
            <w:proofErr w:type="spellStart"/>
            <w:r w:rsidRPr="00D834BE">
              <w:rPr>
                <w:rFonts w:cstheme="minorHAnsi"/>
                <w:color w:val="000000"/>
                <w:sz w:val="18"/>
                <w:szCs w:val="18"/>
                <w:lang w:val="fr-FR"/>
              </w:rPr>
              <w:t>RhôneAlpes</w:t>
            </w:r>
            <w:proofErr w:type="spellEnd"/>
            <w:r w:rsidRPr="00D834BE">
              <w:rPr>
                <w:rFonts w:cstheme="minorHAnsi"/>
                <w:color w:val="000000"/>
                <w:sz w:val="18"/>
                <w:szCs w:val="18"/>
                <w:lang w:val="fr-FR"/>
              </w:rPr>
              <w:t xml:space="preserve"> ‏@</w:t>
            </w:r>
            <w:proofErr w:type="spellStart"/>
            <w:r w:rsidRPr="00D834BE">
              <w:rPr>
                <w:rFonts w:cstheme="minorHAnsi"/>
                <w:color w:val="000000"/>
                <w:sz w:val="18"/>
                <w:szCs w:val="18"/>
                <w:lang w:val="fr-FR"/>
              </w:rPr>
              <w:t>Carrefour_</w:t>
            </w:r>
            <w:proofErr w:type="gramStart"/>
            <w:r w:rsidRPr="00D834BE">
              <w:rPr>
                <w:rFonts w:cstheme="minorHAnsi"/>
                <w:color w:val="000000"/>
                <w:sz w:val="18"/>
                <w:szCs w:val="18"/>
                <w:lang w:val="fr-FR"/>
              </w:rPr>
              <w:t>RA</w:t>
            </w:r>
            <w:proofErr w:type="spellEnd"/>
            <w:r w:rsidRPr="00D834BE">
              <w:rPr>
                <w:rFonts w:cstheme="minorHAnsi"/>
                <w:color w:val="000000"/>
                <w:sz w:val="18"/>
                <w:szCs w:val="18"/>
                <w:lang w:val="fr-FR"/>
              </w:rPr>
              <w:t xml:space="preserve">  Jun</w:t>
            </w:r>
            <w:proofErr w:type="gramEnd"/>
            <w:r w:rsidRPr="00D834BE">
              <w:rPr>
                <w:rFonts w:cstheme="minorHAnsi"/>
                <w:color w:val="000000"/>
                <w:sz w:val="18"/>
                <w:szCs w:val="18"/>
                <w:lang w:val="fr-FR"/>
              </w:rPr>
              <w:t xml:space="preserve"> 12 </w:t>
            </w:r>
            <w:r w:rsidRPr="00D834BE">
              <w:rPr>
                <w:rFonts w:cstheme="minorHAnsi"/>
                <w:color w:val="000000"/>
                <w:sz w:val="18"/>
                <w:szCs w:val="18"/>
                <w:lang w:val="fr-FR"/>
              </w:rPr>
              <w:br/>
              <w:t xml:space="preserve">LYON PART-DIEU: 13 juin à partir de 10h vente de </w:t>
            </w:r>
            <w:proofErr w:type="spellStart"/>
            <w:r w:rsidRPr="00D834BE">
              <w:rPr>
                <w:rFonts w:cstheme="minorHAnsi"/>
                <w:color w:val="000000"/>
                <w:sz w:val="18"/>
                <w:szCs w:val="18"/>
                <w:lang w:val="fr-FR"/>
              </w:rPr>
              <w:t>crèpes</w:t>
            </w:r>
            <w:proofErr w:type="spellEnd"/>
            <w:r w:rsidRPr="00D834BE">
              <w:rPr>
                <w:rFonts w:cstheme="minorHAnsi"/>
                <w:color w:val="000000"/>
                <w:sz w:val="18"/>
                <w:szCs w:val="18"/>
                <w:lang w:val="fr-FR"/>
              </w:rPr>
              <w:t xml:space="preserve"> au profit de l'association Docteur Clown #</w:t>
            </w:r>
            <w:proofErr w:type="spellStart"/>
            <w:r w:rsidRPr="00D834BE">
              <w:rPr>
                <w:rFonts w:cstheme="minorHAnsi"/>
                <w:color w:val="000000"/>
                <w:sz w:val="18"/>
                <w:szCs w:val="18"/>
                <w:lang w:val="fr-FR"/>
              </w:rPr>
              <w:t>BoucleDuCoeur</w:t>
            </w:r>
            <w:proofErr w:type="spellEnd"/>
            <w:r w:rsidRPr="00D834BE">
              <w:rPr>
                <w:rFonts w:cstheme="minorHAnsi"/>
                <w:color w:val="000000"/>
                <w:sz w:val="18"/>
                <w:szCs w:val="18"/>
                <w:lang w:val="fr-FR"/>
              </w:rPr>
              <w:t xml:space="preserve"> @</w:t>
            </w:r>
            <w:proofErr w:type="spellStart"/>
            <w:r w:rsidRPr="00D834BE">
              <w:rPr>
                <w:rFonts w:cstheme="minorHAnsi"/>
                <w:color w:val="000000"/>
                <w:sz w:val="18"/>
                <w:szCs w:val="18"/>
                <w:lang w:val="fr-FR"/>
              </w:rPr>
              <w:t>CarrefourFrance</w:t>
            </w:r>
            <w:proofErr w:type="spellEnd"/>
            <w:r w:rsidRPr="00D834BE">
              <w:rPr>
                <w:rFonts w:cstheme="minorHAnsi"/>
                <w:color w:val="000000"/>
                <w:sz w:val="18"/>
                <w:szCs w:val="18"/>
                <w:lang w:val="fr-FR"/>
              </w:rPr>
              <w:t>"</w:t>
            </w:r>
            <w:r w:rsidRPr="00D834BE">
              <w:rPr>
                <w:rFonts w:cstheme="minorHAnsi"/>
                <w:color w:val="000000"/>
                <w:sz w:val="18"/>
                <w:szCs w:val="18"/>
                <w:lang w:val="fr-FR"/>
              </w:rPr>
              <w:br/>
              <w:t xml:space="preserve">" Carrefour France </w:t>
            </w:r>
            <w:proofErr w:type="spellStart"/>
            <w:r w:rsidRPr="00D834BE">
              <w:rPr>
                <w:rFonts w:cstheme="minorHAnsi"/>
                <w:color w:val="000000"/>
                <w:sz w:val="18"/>
                <w:szCs w:val="18"/>
                <w:lang w:val="fr-FR"/>
              </w:rPr>
              <w:t>retweeted</w:t>
            </w:r>
            <w:proofErr w:type="spellEnd"/>
            <w:r w:rsidRPr="00D834BE">
              <w:rPr>
                <w:rFonts w:cstheme="minorHAnsi"/>
                <w:color w:val="000000"/>
                <w:sz w:val="18"/>
                <w:szCs w:val="18"/>
                <w:lang w:val="fr-FR"/>
              </w:rPr>
              <w:br/>
              <w:t xml:space="preserve"> Jean-Philippe Doux ‏@</w:t>
            </w:r>
            <w:proofErr w:type="spellStart"/>
            <w:r w:rsidRPr="00D834BE">
              <w:rPr>
                <w:rFonts w:cstheme="minorHAnsi"/>
                <w:color w:val="000000"/>
                <w:sz w:val="18"/>
                <w:szCs w:val="18"/>
                <w:lang w:val="fr-FR"/>
              </w:rPr>
              <w:t>Jeanphidoux</w:t>
            </w:r>
            <w:proofErr w:type="spellEnd"/>
            <w:r w:rsidRPr="00D834BE">
              <w:rPr>
                <w:rFonts w:cstheme="minorHAnsi"/>
                <w:color w:val="000000"/>
                <w:sz w:val="18"/>
                <w:szCs w:val="18"/>
                <w:lang w:val="fr-FR"/>
              </w:rPr>
              <w:t xml:space="preserve">  Jun 6 </w:t>
            </w:r>
            <w:r w:rsidRPr="00D834BE">
              <w:rPr>
                <w:rFonts w:cstheme="minorHAnsi"/>
                <w:color w:val="000000"/>
                <w:sz w:val="18"/>
                <w:szCs w:val="18"/>
                <w:lang w:val="fr-FR"/>
              </w:rPr>
              <w:br/>
              <w:t>@</w:t>
            </w:r>
            <w:proofErr w:type="spellStart"/>
            <w:r w:rsidRPr="00D834BE">
              <w:rPr>
                <w:rFonts w:cstheme="minorHAnsi"/>
                <w:color w:val="000000"/>
                <w:sz w:val="18"/>
                <w:szCs w:val="18"/>
                <w:lang w:val="fr-FR"/>
              </w:rPr>
              <w:t>CarrefourFrance</w:t>
            </w:r>
            <w:proofErr w:type="spellEnd"/>
            <w:r w:rsidRPr="00D834BE">
              <w:rPr>
                <w:rFonts w:cstheme="minorHAnsi"/>
                <w:color w:val="000000"/>
                <w:sz w:val="18"/>
                <w:szCs w:val="18"/>
                <w:lang w:val="fr-FR"/>
              </w:rPr>
              <w:t xml:space="preserve"> vente de brioche à Montesson avec </w:t>
            </w:r>
            <w:proofErr w:type="spellStart"/>
            <w:r w:rsidRPr="00D834BE">
              <w:rPr>
                <w:rFonts w:cstheme="minorHAnsi"/>
                <w:color w:val="000000"/>
                <w:sz w:val="18"/>
                <w:szCs w:val="18"/>
                <w:lang w:val="fr-FR"/>
              </w:rPr>
              <w:t>Eleonore</w:t>
            </w:r>
            <w:proofErr w:type="spellEnd"/>
            <w:r w:rsidRPr="00D834BE">
              <w:rPr>
                <w:rFonts w:cstheme="minorHAnsi"/>
                <w:color w:val="000000"/>
                <w:sz w:val="18"/>
                <w:szCs w:val="18"/>
                <w:lang w:val="fr-FR"/>
              </w:rPr>
              <w:t xml:space="preserve"> bénévole @</w:t>
            </w:r>
            <w:proofErr w:type="spellStart"/>
            <w:r w:rsidRPr="00D834BE">
              <w:rPr>
                <w:rFonts w:cstheme="minorHAnsi"/>
                <w:color w:val="000000"/>
                <w:sz w:val="18"/>
                <w:szCs w:val="18"/>
                <w:lang w:val="fr-FR"/>
              </w:rPr>
              <w:t>letoiledemartin</w:t>
            </w:r>
            <w:proofErr w:type="spellEnd"/>
            <w:r w:rsidRPr="00D834BE">
              <w:rPr>
                <w:rFonts w:cstheme="minorHAnsi"/>
                <w:color w:val="000000"/>
                <w:sz w:val="18"/>
                <w:szCs w:val="18"/>
                <w:lang w:val="fr-FR"/>
              </w:rPr>
              <w:t xml:space="preserve"> avec #</w:t>
            </w:r>
            <w:proofErr w:type="spellStart"/>
            <w:r w:rsidRPr="00D834BE">
              <w:rPr>
                <w:rFonts w:cstheme="minorHAnsi"/>
                <w:color w:val="000000"/>
                <w:sz w:val="18"/>
                <w:szCs w:val="18"/>
                <w:lang w:val="fr-FR"/>
              </w:rPr>
              <w:t>LesBouclesDuCoeur</w:t>
            </w:r>
            <w:proofErr w:type="spellEnd"/>
            <w:r w:rsidRPr="00D834BE">
              <w:rPr>
                <w:rFonts w:cstheme="minorHAnsi"/>
                <w:color w:val="000000"/>
                <w:sz w:val="18"/>
                <w:szCs w:val="18"/>
                <w:lang w:val="fr-FR"/>
              </w:rPr>
              <w:t xml:space="preserve"> "</w:t>
            </w:r>
          </w:p>
        </w:tc>
        <w:tc>
          <w:tcPr>
            <w:tcW w:w="1843"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 xml:space="preserve">Several </w:t>
            </w:r>
            <w:r w:rsidR="00F81806" w:rsidRPr="00D834BE">
              <w:rPr>
                <w:rFonts w:cstheme="minorHAnsi"/>
                <w:color w:val="000000"/>
                <w:sz w:val="18"/>
                <w:szCs w:val="18"/>
              </w:rPr>
              <w:t>activities</w:t>
            </w:r>
            <w:r w:rsidRPr="00D834BE">
              <w:rPr>
                <w:rFonts w:cstheme="minorHAnsi"/>
                <w:color w:val="000000"/>
                <w:sz w:val="18"/>
                <w:szCs w:val="18"/>
              </w:rPr>
              <w:t xml:space="preserve"> through "les </w:t>
            </w:r>
            <w:proofErr w:type="spellStart"/>
            <w:r w:rsidRPr="00D834BE">
              <w:rPr>
                <w:rFonts w:cstheme="minorHAnsi"/>
                <w:color w:val="000000"/>
                <w:sz w:val="18"/>
                <w:szCs w:val="18"/>
              </w:rPr>
              <w:t>Boucles</w:t>
            </w:r>
            <w:proofErr w:type="spellEnd"/>
            <w:r w:rsidRPr="00D834BE">
              <w:rPr>
                <w:rFonts w:cstheme="minorHAnsi"/>
                <w:color w:val="000000"/>
                <w:sz w:val="18"/>
                <w:szCs w:val="18"/>
              </w:rPr>
              <w:t xml:space="preserve"> du </w:t>
            </w:r>
            <w:proofErr w:type="spellStart"/>
            <w:r w:rsidRPr="00D834BE">
              <w:rPr>
                <w:rFonts w:cstheme="minorHAnsi"/>
                <w:color w:val="000000"/>
                <w:sz w:val="18"/>
                <w:szCs w:val="18"/>
              </w:rPr>
              <w:t>coeurs</w:t>
            </w:r>
            <w:proofErr w:type="spellEnd"/>
            <w:r w:rsidRPr="00D834BE">
              <w:rPr>
                <w:rFonts w:cstheme="minorHAnsi"/>
                <w:color w:val="000000"/>
                <w:sz w:val="18"/>
                <w:szCs w:val="18"/>
              </w:rPr>
              <w:t>"</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https://twitter.com/carrefourfrance</w:t>
            </w:r>
          </w:p>
        </w:tc>
      </w:tr>
      <w:tr w:rsidR="000922EF" w:rsidRPr="00D834BE" w:rsidTr="00FB47FF">
        <w:trPr>
          <w:trHeight w:val="687"/>
        </w:trPr>
        <w:tc>
          <w:tcPr>
            <w:tcW w:w="1101" w:type="dxa"/>
            <w:vAlign w:val="center"/>
          </w:tcPr>
          <w:p w:rsidR="000922EF" w:rsidRPr="00C6353E" w:rsidRDefault="000922EF" w:rsidP="00FB47FF">
            <w:pPr>
              <w:jc w:val="center"/>
            </w:pPr>
            <w:r w:rsidRPr="00C6353E">
              <w:lastRenderedPageBreak/>
              <w:t>A128</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Twitter</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"Carrefour France ‏@</w:t>
            </w:r>
            <w:proofErr w:type="spellStart"/>
            <w:proofErr w:type="gramStart"/>
            <w:r w:rsidRPr="00D834BE">
              <w:rPr>
                <w:rFonts w:cstheme="minorHAnsi"/>
                <w:color w:val="000000"/>
                <w:sz w:val="18"/>
                <w:szCs w:val="18"/>
                <w:lang w:val="fr-FR"/>
              </w:rPr>
              <w:t>CarrefourFrance</w:t>
            </w:r>
            <w:proofErr w:type="spellEnd"/>
            <w:r w:rsidRPr="00D834BE">
              <w:rPr>
                <w:rFonts w:cstheme="minorHAnsi"/>
                <w:color w:val="000000"/>
                <w:sz w:val="18"/>
                <w:szCs w:val="18"/>
                <w:lang w:val="fr-FR"/>
              </w:rPr>
              <w:t xml:space="preserve">  May</w:t>
            </w:r>
            <w:proofErr w:type="gramEnd"/>
            <w:r w:rsidRPr="00D834BE">
              <w:rPr>
                <w:rFonts w:cstheme="minorHAnsi"/>
                <w:color w:val="000000"/>
                <w:sz w:val="18"/>
                <w:szCs w:val="18"/>
                <w:lang w:val="fr-FR"/>
              </w:rPr>
              <w:t xml:space="preserve"> 28 </w:t>
            </w:r>
            <w:r w:rsidRPr="00D834BE">
              <w:rPr>
                <w:rFonts w:cstheme="minorHAnsi"/>
                <w:color w:val="000000"/>
                <w:sz w:val="18"/>
                <w:szCs w:val="18"/>
                <w:lang w:val="fr-FR"/>
              </w:rPr>
              <w:br/>
              <w:t xml:space="preserve">Depuis 2009, la #Fondation #Carrefour soutient "Les Paniers de la Mer" </w:t>
            </w:r>
            <w:proofErr w:type="spellStart"/>
            <w:r w:rsidRPr="00D834BE">
              <w:rPr>
                <w:rFonts w:cstheme="minorHAnsi"/>
                <w:color w:val="000000"/>
                <w:sz w:val="18"/>
                <w:szCs w:val="18"/>
                <w:lang w:val="fr-FR"/>
              </w:rPr>
              <w:t>pr</w:t>
            </w:r>
            <w:proofErr w:type="spellEnd"/>
            <w:r w:rsidRPr="00D834BE">
              <w:rPr>
                <w:rFonts w:cstheme="minorHAnsi"/>
                <w:color w:val="000000"/>
                <w:sz w:val="18"/>
                <w:szCs w:val="18"/>
                <w:lang w:val="fr-FR"/>
              </w:rPr>
              <w:t xml:space="preserve"> la prod de soupes </w:t>
            </w:r>
            <w:proofErr w:type="spellStart"/>
            <w:r w:rsidRPr="00D834BE">
              <w:rPr>
                <w:rFonts w:cstheme="minorHAnsi"/>
                <w:color w:val="000000"/>
                <w:sz w:val="18"/>
                <w:szCs w:val="18"/>
                <w:lang w:val="fr-FR"/>
              </w:rPr>
              <w:t>ac</w:t>
            </w:r>
            <w:proofErr w:type="spellEnd"/>
            <w:r w:rsidRPr="00D834BE">
              <w:rPr>
                <w:rFonts w:cstheme="minorHAnsi"/>
                <w:color w:val="000000"/>
                <w:sz w:val="18"/>
                <w:szCs w:val="18"/>
                <w:lang w:val="fr-FR"/>
              </w:rPr>
              <w:t xml:space="preserve"> des poissons invendus "</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https://twitter.com/carrefourfrance</w:t>
            </w:r>
          </w:p>
        </w:tc>
      </w:tr>
      <w:tr w:rsidR="000922EF" w:rsidRPr="00D834BE" w:rsidTr="00FB47FF">
        <w:trPr>
          <w:trHeight w:val="687"/>
        </w:trPr>
        <w:tc>
          <w:tcPr>
            <w:tcW w:w="1101" w:type="dxa"/>
            <w:vAlign w:val="center"/>
          </w:tcPr>
          <w:p w:rsidR="000922EF" w:rsidRPr="00C6353E" w:rsidRDefault="000922EF" w:rsidP="00FB47FF">
            <w:pPr>
              <w:jc w:val="center"/>
            </w:pPr>
            <w:r w:rsidRPr="00C6353E">
              <w:t>A129</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Twitter</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 xml:space="preserve">" Carrefour France </w:t>
            </w:r>
            <w:proofErr w:type="spellStart"/>
            <w:r w:rsidRPr="00D834BE">
              <w:rPr>
                <w:rFonts w:cstheme="minorHAnsi"/>
                <w:color w:val="000000"/>
                <w:sz w:val="18"/>
                <w:szCs w:val="18"/>
                <w:lang w:val="fr-FR"/>
              </w:rPr>
              <w:t>retweeted</w:t>
            </w:r>
            <w:proofErr w:type="spellEnd"/>
            <w:r w:rsidRPr="00D834BE">
              <w:rPr>
                <w:rFonts w:cstheme="minorHAnsi"/>
                <w:color w:val="000000"/>
                <w:sz w:val="18"/>
                <w:szCs w:val="18"/>
                <w:lang w:val="fr-FR"/>
              </w:rPr>
              <w:br/>
              <w:t xml:space="preserve"> Carrefour </w:t>
            </w:r>
            <w:proofErr w:type="spellStart"/>
            <w:r w:rsidRPr="00D834BE">
              <w:rPr>
                <w:rFonts w:cstheme="minorHAnsi"/>
                <w:color w:val="000000"/>
                <w:sz w:val="18"/>
                <w:szCs w:val="18"/>
                <w:lang w:val="fr-FR"/>
              </w:rPr>
              <w:t>RhôneAlpes</w:t>
            </w:r>
            <w:proofErr w:type="spellEnd"/>
            <w:r w:rsidRPr="00D834BE">
              <w:rPr>
                <w:rFonts w:cstheme="minorHAnsi"/>
                <w:color w:val="000000"/>
                <w:sz w:val="18"/>
                <w:szCs w:val="18"/>
                <w:lang w:val="fr-FR"/>
              </w:rPr>
              <w:t xml:space="preserve"> ‏@</w:t>
            </w:r>
            <w:proofErr w:type="spellStart"/>
            <w:r w:rsidRPr="00D834BE">
              <w:rPr>
                <w:rFonts w:cstheme="minorHAnsi"/>
                <w:color w:val="000000"/>
                <w:sz w:val="18"/>
                <w:szCs w:val="18"/>
                <w:lang w:val="fr-FR"/>
              </w:rPr>
              <w:t>Carrefour_</w:t>
            </w:r>
            <w:proofErr w:type="gramStart"/>
            <w:r w:rsidRPr="00D834BE">
              <w:rPr>
                <w:rFonts w:cstheme="minorHAnsi"/>
                <w:color w:val="000000"/>
                <w:sz w:val="18"/>
                <w:szCs w:val="18"/>
                <w:lang w:val="fr-FR"/>
              </w:rPr>
              <w:t>RA</w:t>
            </w:r>
            <w:proofErr w:type="spellEnd"/>
            <w:r w:rsidRPr="00D834BE">
              <w:rPr>
                <w:rFonts w:cstheme="minorHAnsi"/>
                <w:color w:val="000000"/>
                <w:sz w:val="18"/>
                <w:szCs w:val="18"/>
                <w:lang w:val="fr-FR"/>
              </w:rPr>
              <w:t xml:space="preserve">  May</w:t>
            </w:r>
            <w:proofErr w:type="gramEnd"/>
            <w:r w:rsidRPr="00D834BE">
              <w:rPr>
                <w:rFonts w:cstheme="minorHAnsi"/>
                <w:color w:val="000000"/>
                <w:sz w:val="18"/>
                <w:szCs w:val="18"/>
                <w:lang w:val="fr-FR"/>
              </w:rPr>
              <w:t xml:space="preserve"> 21 </w:t>
            </w:r>
            <w:r w:rsidRPr="00D834BE">
              <w:rPr>
                <w:rFonts w:cstheme="minorHAnsi"/>
                <w:color w:val="000000"/>
                <w:sz w:val="18"/>
                <w:szCs w:val="18"/>
                <w:lang w:val="fr-FR"/>
              </w:rPr>
              <w:br/>
              <w:t>50 ans de CHALON NORD, remise de chèque à la Banque alimentaire, présence de l'Elan et bonne humeur @</w:t>
            </w:r>
            <w:proofErr w:type="spellStart"/>
            <w:r w:rsidRPr="00D834BE">
              <w:rPr>
                <w:rFonts w:cstheme="minorHAnsi"/>
                <w:color w:val="000000"/>
                <w:sz w:val="18"/>
                <w:szCs w:val="18"/>
                <w:lang w:val="fr-FR"/>
              </w:rPr>
              <w:t>CarrefourFrance</w:t>
            </w:r>
            <w:proofErr w:type="spellEnd"/>
            <w:r w:rsidRPr="00D834BE">
              <w:rPr>
                <w:rFonts w:cstheme="minorHAnsi"/>
                <w:color w:val="000000"/>
                <w:sz w:val="18"/>
                <w:szCs w:val="18"/>
                <w:lang w:val="fr-FR"/>
              </w:rPr>
              <w:t>"</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https://twitter.com/carrefourfrance</w:t>
            </w:r>
          </w:p>
        </w:tc>
      </w:tr>
      <w:tr w:rsidR="000922EF" w:rsidRPr="00D834BE" w:rsidTr="00FB47FF">
        <w:trPr>
          <w:trHeight w:val="687"/>
        </w:trPr>
        <w:tc>
          <w:tcPr>
            <w:tcW w:w="1101" w:type="dxa"/>
            <w:vAlign w:val="center"/>
          </w:tcPr>
          <w:p w:rsidR="000922EF" w:rsidRPr="00C6353E" w:rsidRDefault="000922EF" w:rsidP="00FB47FF">
            <w:pPr>
              <w:jc w:val="center"/>
            </w:pPr>
            <w:r w:rsidRPr="00C6353E">
              <w:t>A130</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Twitter</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"Carrefour France ‏@</w:t>
            </w:r>
            <w:proofErr w:type="spellStart"/>
            <w:proofErr w:type="gramStart"/>
            <w:r w:rsidRPr="00D834BE">
              <w:rPr>
                <w:rFonts w:cstheme="minorHAnsi"/>
                <w:color w:val="000000"/>
                <w:sz w:val="18"/>
                <w:szCs w:val="18"/>
                <w:lang w:val="fr-FR"/>
              </w:rPr>
              <w:t>CarrefourFrance</w:t>
            </w:r>
            <w:proofErr w:type="spellEnd"/>
            <w:r w:rsidRPr="00D834BE">
              <w:rPr>
                <w:rFonts w:cstheme="minorHAnsi"/>
                <w:color w:val="000000"/>
                <w:sz w:val="18"/>
                <w:szCs w:val="18"/>
                <w:lang w:val="fr-FR"/>
              </w:rPr>
              <w:t xml:space="preserve">  May</w:t>
            </w:r>
            <w:proofErr w:type="gramEnd"/>
            <w:r w:rsidRPr="00D834BE">
              <w:rPr>
                <w:rFonts w:cstheme="minorHAnsi"/>
                <w:color w:val="000000"/>
                <w:sz w:val="18"/>
                <w:szCs w:val="18"/>
                <w:lang w:val="fr-FR"/>
              </w:rPr>
              <w:t xml:space="preserve"> 21 </w:t>
            </w:r>
            <w:r w:rsidRPr="00D834BE">
              <w:rPr>
                <w:rFonts w:cstheme="minorHAnsi"/>
                <w:color w:val="000000"/>
                <w:sz w:val="18"/>
                <w:szCs w:val="18"/>
                <w:lang w:val="fr-FR"/>
              </w:rPr>
              <w:br/>
              <w:t>#Carrefour fournit des meubles, électroménagers, vaisselle pour que les plus démunis puissent s'équiper @</w:t>
            </w:r>
            <w:proofErr w:type="spellStart"/>
            <w:r w:rsidRPr="00D834BE">
              <w:rPr>
                <w:rFonts w:cstheme="minorHAnsi"/>
                <w:color w:val="000000"/>
                <w:sz w:val="18"/>
                <w:szCs w:val="18"/>
                <w:lang w:val="fr-FR"/>
              </w:rPr>
              <w:t>emmaus_defi</w:t>
            </w:r>
            <w:proofErr w:type="spellEnd"/>
            <w:r w:rsidRPr="00D834BE">
              <w:rPr>
                <w:rFonts w:cstheme="minorHAnsi"/>
                <w:color w:val="000000"/>
                <w:sz w:val="18"/>
                <w:szCs w:val="18"/>
                <w:lang w:val="fr-FR"/>
              </w:rPr>
              <w:t xml:space="preserve"> #</w:t>
            </w:r>
            <w:proofErr w:type="spellStart"/>
            <w:r w:rsidRPr="00D834BE">
              <w:rPr>
                <w:rFonts w:cstheme="minorHAnsi"/>
                <w:color w:val="000000"/>
                <w:sz w:val="18"/>
                <w:szCs w:val="18"/>
                <w:lang w:val="fr-FR"/>
              </w:rPr>
              <w:t>solidarite</w:t>
            </w:r>
            <w:proofErr w:type="spellEnd"/>
            <w:r w:rsidRPr="00D834BE">
              <w:rPr>
                <w:rFonts w:cstheme="minorHAnsi"/>
                <w:color w:val="000000"/>
                <w:sz w:val="18"/>
                <w:szCs w:val="18"/>
                <w:lang w:val="fr-FR"/>
              </w:rPr>
              <w:t>"</w:t>
            </w:r>
            <w:r w:rsidRPr="00D834BE">
              <w:rPr>
                <w:rFonts w:cstheme="minorHAnsi"/>
                <w:color w:val="000000"/>
                <w:sz w:val="18"/>
                <w:szCs w:val="18"/>
                <w:lang w:val="fr-FR"/>
              </w:rPr>
              <w:br/>
              <w:t>"Carrefour France ‏@</w:t>
            </w:r>
            <w:proofErr w:type="spellStart"/>
            <w:r w:rsidRPr="00D834BE">
              <w:rPr>
                <w:rFonts w:cstheme="minorHAnsi"/>
                <w:color w:val="000000"/>
                <w:sz w:val="18"/>
                <w:szCs w:val="18"/>
                <w:lang w:val="fr-FR"/>
              </w:rPr>
              <w:t>CarrefourFrance</w:t>
            </w:r>
            <w:proofErr w:type="spellEnd"/>
            <w:r w:rsidRPr="00D834BE">
              <w:rPr>
                <w:rFonts w:cstheme="minorHAnsi"/>
                <w:color w:val="000000"/>
                <w:sz w:val="18"/>
                <w:szCs w:val="18"/>
                <w:lang w:val="fr-FR"/>
              </w:rPr>
              <w:t xml:space="preserve">  May 21 </w:t>
            </w:r>
            <w:proofErr w:type="spellStart"/>
            <w:r w:rsidRPr="00D834BE">
              <w:rPr>
                <w:rFonts w:cstheme="minorHAnsi"/>
                <w:color w:val="000000"/>
                <w:sz w:val="18"/>
                <w:szCs w:val="18"/>
                <w:lang w:val="fr-FR"/>
              </w:rPr>
              <w:t>View</w:t>
            </w:r>
            <w:proofErr w:type="spellEnd"/>
            <w:r w:rsidRPr="00D834BE">
              <w:rPr>
                <w:rFonts w:cstheme="minorHAnsi"/>
                <w:color w:val="000000"/>
                <w:sz w:val="18"/>
                <w:szCs w:val="18"/>
                <w:lang w:val="fr-FR"/>
              </w:rPr>
              <w:t xml:space="preserve"> translation</w:t>
            </w:r>
            <w:r w:rsidRPr="00D834BE">
              <w:rPr>
                <w:rFonts w:cstheme="minorHAnsi"/>
                <w:color w:val="000000"/>
                <w:sz w:val="18"/>
                <w:szCs w:val="18"/>
                <w:lang w:val="fr-FR"/>
              </w:rPr>
              <w:br/>
              <w:t>Depuis 3ans la banque solidaire de l'équipement permet aux familles en difficulté de s'équiper a prix très bas #</w:t>
            </w:r>
            <w:proofErr w:type="spellStart"/>
            <w:r w:rsidRPr="00D834BE">
              <w:rPr>
                <w:rFonts w:cstheme="minorHAnsi"/>
                <w:color w:val="000000"/>
                <w:sz w:val="18"/>
                <w:szCs w:val="18"/>
                <w:lang w:val="fr-FR"/>
              </w:rPr>
              <w:t>solidarite</w:t>
            </w:r>
            <w:proofErr w:type="spellEnd"/>
            <w:r w:rsidRPr="00D834BE">
              <w:rPr>
                <w:rFonts w:cstheme="minorHAnsi"/>
                <w:color w:val="000000"/>
                <w:sz w:val="18"/>
                <w:szCs w:val="18"/>
                <w:lang w:val="fr-FR"/>
              </w:rPr>
              <w:t xml:space="preserve"> @</w:t>
            </w:r>
            <w:proofErr w:type="spellStart"/>
            <w:r w:rsidRPr="00D834BE">
              <w:rPr>
                <w:rFonts w:cstheme="minorHAnsi"/>
                <w:color w:val="000000"/>
                <w:sz w:val="18"/>
                <w:szCs w:val="18"/>
                <w:lang w:val="fr-FR"/>
              </w:rPr>
              <w:t>emmaus_defi</w:t>
            </w:r>
            <w:proofErr w:type="spellEnd"/>
            <w:r w:rsidRPr="00D834BE">
              <w:rPr>
                <w:rFonts w:cstheme="minorHAnsi"/>
                <w:color w:val="000000"/>
                <w:sz w:val="18"/>
                <w:szCs w:val="18"/>
                <w:lang w:val="fr-FR"/>
              </w:rPr>
              <w:t>"</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https://twitter.com/carrefourfrance</w:t>
            </w:r>
          </w:p>
        </w:tc>
      </w:tr>
      <w:tr w:rsidR="000922EF" w:rsidRPr="00D834BE" w:rsidTr="00FB47FF">
        <w:trPr>
          <w:trHeight w:val="687"/>
        </w:trPr>
        <w:tc>
          <w:tcPr>
            <w:tcW w:w="1101" w:type="dxa"/>
            <w:vAlign w:val="center"/>
          </w:tcPr>
          <w:p w:rsidR="000922EF" w:rsidRPr="00C6353E" w:rsidRDefault="000922EF" w:rsidP="00FB47FF">
            <w:pPr>
              <w:jc w:val="center"/>
            </w:pPr>
            <w:r w:rsidRPr="00C6353E">
              <w:t>A131</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Twitter</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"Carrefour France ‏@</w:t>
            </w:r>
            <w:proofErr w:type="spellStart"/>
            <w:proofErr w:type="gramStart"/>
            <w:r w:rsidRPr="00D834BE">
              <w:rPr>
                <w:rFonts w:cstheme="minorHAnsi"/>
                <w:color w:val="000000"/>
                <w:sz w:val="18"/>
                <w:szCs w:val="18"/>
                <w:lang w:val="fr-FR"/>
              </w:rPr>
              <w:t>CarrefourFrance</w:t>
            </w:r>
            <w:proofErr w:type="spellEnd"/>
            <w:r w:rsidRPr="00D834BE">
              <w:rPr>
                <w:rFonts w:cstheme="minorHAnsi"/>
                <w:color w:val="000000"/>
                <w:sz w:val="18"/>
                <w:szCs w:val="18"/>
                <w:lang w:val="fr-FR"/>
              </w:rPr>
              <w:t xml:space="preserve">  May</w:t>
            </w:r>
            <w:proofErr w:type="gramEnd"/>
            <w:r w:rsidRPr="00D834BE">
              <w:rPr>
                <w:rFonts w:cstheme="minorHAnsi"/>
                <w:color w:val="000000"/>
                <w:sz w:val="18"/>
                <w:szCs w:val="18"/>
                <w:lang w:val="fr-FR"/>
              </w:rPr>
              <w:t xml:space="preserve"> 15 </w:t>
            </w:r>
            <w:r w:rsidRPr="00D834BE">
              <w:rPr>
                <w:rFonts w:cstheme="minorHAnsi"/>
                <w:color w:val="000000"/>
                <w:sz w:val="18"/>
                <w:szCs w:val="18"/>
                <w:lang w:val="fr-FR"/>
              </w:rPr>
              <w:br/>
              <w:t>Incendie @</w:t>
            </w:r>
            <w:proofErr w:type="spellStart"/>
            <w:r w:rsidRPr="00D834BE">
              <w:rPr>
                <w:rFonts w:cstheme="minorHAnsi"/>
                <w:color w:val="000000"/>
                <w:sz w:val="18"/>
                <w:szCs w:val="18"/>
                <w:lang w:val="fr-FR"/>
              </w:rPr>
              <w:t>SecoursPop</w:t>
            </w:r>
            <w:proofErr w:type="spellEnd"/>
            <w:r w:rsidRPr="00D834BE">
              <w:rPr>
                <w:rFonts w:cstheme="minorHAnsi"/>
                <w:color w:val="000000"/>
                <w:sz w:val="18"/>
                <w:szCs w:val="18"/>
                <w:lang w:val="fr-FR"/>
              </w:rPr>
              <w:t xml:space="preserve"> dans le #</w:t>
            </w:r>
            <w:proofErr w:type="spellStart"/>
            <w:r w:rsidRPr="00D834BE">
              <w:rPr>
                <w:rFonts w:cstheme="minorHAnsi"/>
                <w:color w:val="000000"/>
                <w:sz w:val="18"/>
                <w:szCs w:val="18"/>
                <w:lang w:val="fr-FR"/>
              </w:rPr>
              <w:t>vaucluse</w:t>
            </w:r>
            <w:proofErr w:type="spellEnd"/>
            <w:r w:rsidRPr="00D834BE">
              <w:rPr>
                <w:rFonts w:cstheme="minorHAnsi"/>
                <w:color w:val="000000"/>
                <w:sz w:val="18"/>
                <w:szCs w:val="18"/>
                <w:lang w:val="fr-FR"/>
              </w:rPr>
              <w:t>. Une dizaine de magasins #Carrefour de la région se mobilisent du 14 au 23 mai #solidarité"</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https://twitter.com/carrefourfrance</w:t>
            </w:r>
          </w:p>
        </w:tc>
      </w:tr>
      <w:tr w:rsidR="000922EF" w:rsidRPr="00D834BE" w:rsidTr="00FB47FF">
        <w:trPr>
          <w:trHeight w:val="687"/>
        </w:trPr>
        <w:tc>
          <w:tcPr>
            <w:tcW w:w="1101" w:type="dxa"/>
            <w:vAlign w:val="center"/>
          </w:tcPr>
          <w:p w:rsidR="000922EF" w:rsidRPr="00C6353E" w:rsidRDefault="000922EF" w:rsidP="00FB47FF">
            <w:pPr>
              <w:jc w:val="center"/>
            </w:pPr>
            <w:r w:rsidRPr="00C6353E">
              <w:t>A132</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Twitter</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 xml:space="preserve">" Carrefour France </w:t>
            </w:r>
            <w:proofErr w:type="spellStart"/>
            <w:r w:rsidRPr="00D834BE">
              <w:rPr>
                <w:rFonts w:cstheme="minorHAnsi"/>
                <w:color w:val="000000"/>
                <w:sz w:val="18"/>
                <w:szCs w:val="18"/>
                <w:lang w:val="fr-FR"/>
              </w:rPr>
              <w:t>retweeted</w:t>
            </w:r>
            <w:proofErr w:type="spellEnd"/>
            <w:r w:rsidRPr="00D834BE">
              <w:rPr>
                <w:rFonts w:cstheme="minorHAnsi"/>
                <w:color w:val="000000"/>
                <w:sz w:val="18"/>
                <w:szCs w:val="18"/>
                <w:lang w:val="fr-FR"/>
              </w:rPr>
              <w:br/>
              <w:t xml:space="preserve"> L'important ‏@</w:t>
            </w:r>
            <w:proofErr w:type="spellStart"/>
            <w:r w:rsidRPr="00D834BE">
              <w:rPr>
                <w:rFonts w:cstheme="minorHAnsi"/>
                <w:color w:val="000000"/>
                <w:sz w:val="18"/>
                <w:szCs w:val="18"/>
                <w:lang w:val="fr-FR"/>
              </w:rPr>
              <w:t>Limportant_</w:t>
            </w:r>
            <w:proofErr w:type="gramStart"/>
            <w:r w:rsidRPr="00D834BE">
              <w:rPr>
                <w:rFonts w:cstheme="minorHAnsi"/>
                <w:color w:val="000000"/>
                <w:sz w:val="18"/>
                <w:szCs w:val="18"/>
                <w:lang w:val="fr-FR"/>
              </w:rPr>
              <w:t>fr</w:t>
            </w:r>
            <w:proofErr w:type="spellEnd"/>
            <w:r w:rsidRPr="00D834BE">
              <w:rPr>
                <w:rFonts w:cstheme="minorHAnsi"/>
                <w:color w:val="000000"/>
                <w:sz w:val="18"/>
                <w:szCs w:val="18"/>
                <w:lang w:val="fr-FR"/>
              </w:rPr>
              <w:t xml:space="preserve">  </w:t>
            </w:r>
            <w:proofErr w:type="spellStart"/>
            <w:r w:rsidRPr="00D834BE">
              <w:rPr>
                <w:rFonts w:cstheme="minorHAnsi"/>
                <w:color w:val="000000"/>
                <w:sz w:val="18"/>
                <w:szCs w:val="18"/>
                <w:lang w:val="fr-FR"/>
              </w:rPr>
              <w:t>Apr</w:t>
            </w:r>
            <w:proofErr w:type="spellEnd"/>
            <w:proofErr w:type="gramEnd"/>
            <w:r w:rsidRPr="00D834BE">
              <w:rPr>
                <w:rFonts w:cstheme="minorHAnsi"/>
                <w:color w:val="000000"/>
                <w:sz w:val="18"/>
                <w:szCs w:val="18"/>
                <w:lang w:val="fr-FR"/>
              </w:rPr>
              <w:t xml:space="preserve"> 23 </w:t>
            </w:r>
            <w:r w:rsidRPr="00D834BE">
              <w:rPr>
                <w:rFonts w:cstheme="minorHAnsi"/>
                <w:color w:val="000000"/>
                <w:sz w:val="18"/>
                <w:szCs w:val="18"/>
                <w:lang w:val="fr-FR"/>
              </w:rPr>
              <w:br/>
              <w:t xml:space="preserve">Dons alimentaires : 100% des Carrefour aident des associations </w:t>
            </w:r>
            <w:r w:rsidRPr="00D834BE">
              <w:rPr>
                <w:rFonts w:cstheme="minorHAnsi"/>
                <w:color w:val="000000"/>
                <w:sz w:val="18"/>
                <w:szCs w:val="18"/>
                <w:lang w:val="fr-FR"/>
              </w:rPr>
              <w:br/>
              <w:t>http://limportant.fr/infos-le-choix-de-carrefour-/73/186624 … @</w:t>
            </w:r>
            <w:proofErr w:type="spellStart"/>
            <w:r w:rsidRPr="00D834BE">
              <w:rPr>
                <w:rFonts w:cstheme="minorHAnsi"/>
                <w:color w:val="000000"/>
                <w:sz w:val="18"/>
                <w:szCs w:val="18"/>
                <w:lang w:val="fr-FR"/>
              </w:rPr>
              <w:t>GroupeCarrefour</w:t>
            </w:r>
            <w:proofErr w:type="spellEnd"/>
            <w:r w:rsidRPr="00D834BE">
              <w:rPr>
                <w:rFonts w:cstheme="minorHAnsi"/>
                <w:color w:val="000000"/>
                <w:sz w:val="18"/>
                <w:szCs w:val="18"/>
                <w:lang w:val="fr-FR"/>
              </w:rPr>
              <w:t xml:space="preserve"> #partenaire "</w:t>
            </w:r>
          </w:p>
        </w:tc>
        <w:tc>
          <w:tcPr>
            <w:tcW w:w="1843"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 </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https://twitter.com/carrefourfrance</w:t>
            </w:r>
          </w:p>
        </w:tc>
      </w:tr>
      <w:tr w:rsidR="000922EF" w:rsidRPr="00D834BE" w:rsidTr="00FB47FF">
        <w:trPr>
          <w:trHeight w:val="687"/>
        </w:trPr>
        <w:tc>
          <w:tcPr>
            <w:tcW w:w="1101" w:type="dxa"/>
            <w:vAlign w:val="center"/>
          </w:tcPr>
          <w:p w:rsidR="000922EF" w:rsidRPr="00C6353E" w:rsidRDefault="000922EF" w:rsidP="00FB47FF">
            <w:pPr>
              <w:jc w:val="center"/>
            </w:pPr>
            <w:r w:rsidRPr="00C6353E">
              <w:t>A133</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Twitter</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"Carrefour France ‏@</w:t>
            </w:r>
            <w:proofErr w:type="spellStart"/>
            <w:proofErr w:type="gramStart"/>
            <w:r w:rsidRPr="00D834BE">
              <w:rPr>
                <w:rFonts w:cstheme="minorHAnsi"/>
                <w:color w:val="000000"/>
                <w:sz w:val="18"/>
                <w:szCs w:val="18"/>
                <w:lang w:val="fr-FR"/>
              </w:rPr>
              <w:t>CarrefourFrance</w:t>
            </w:r>
            <w:proofErr w:type="spellEnd"/>
            <w:r w:rsidRPr="00D834BE">
              <w:rPr>
                <w:rFonts w:cstheme="minorHAnsi"/>
                <w:color w:val="000000"/>
                <w:sz w:val="18"/>
                <w:szCs w:val="18"/>
                <w:lang w:val="fr-FR"/>
              </w:rPr>
              <w:t xml:space="preserve">  </w:t>
            </w:r>
            <w:proofErr w:type="spellStart"/>
            <w:r w:rsidRPr="00D834BE">
              <w:rPr>
                <w:rFonts w:cstheme="minorHAnsi"/>
                <w:color w:val="000000"/>
                <w:sz w:val="18"/>
                <w:szCs w:val="18"/>
                <w:lang w:val="fr-FR"/>
              </w:rPr>
              <w:t>Apr</w:t>
            </w:r>
            <w:proofErr w:type="spellEnd"/>
            <w:proofErr w:type="gramEnd"/>
            <w:r w:rsidRPr="00D834BE">
              <w:rPr>
                <w:rFonts w:cstheme="minorHAnsi"/>
                <w:color w:val="000000"/>
                <w:sz w:val="18"/>
                <w:szCs w:val="18"/>
                <w:lang w:val="fr-FR"/>
              </w:rPr>
              <w:t xml:space="preserve"> 14 </w:t>
            </w:r>
            <w:r w:rsidRPr="00D834BE">
              <w:rPr>
                <w:rFonts w:cstheme="minorHAnsi"/>
                <w:color w:val="000000"/>
                <w:sz w:val="18"/>
                <w:szCs w:val="18"/>
                <w:lang w:val="fr-FR"/>
              </w:rPr>
              <w:br/>
              <w:t>100% des magasins #Carrefour &amp; #</w:t>
            </w:r>
            <w:proofErr w:type="spellStart"/>
            <w:r w:rsidRPr="00D834BE">
              <w:rPr>
                <w:rFonts w:cstheme="minorHAnsi"/>
                <w:color w:val="000000"/>
                <w:sz w:val="18"/>
                <w:szCs w:val="18"/>
                <w:lang w:val="fr-FR"/>
              </w:rPr>
              <w:t>CarrefourMarket</w:t>
            </w:r>
            <w:proofErr w:type="spellEnd"/>
            <w:r w:rsidRPr="00D834BE">
              <w:rPr>
                <w:rFonts w:cstheme="minorHAnsi"/>
                <w:color w:val="000000"/>
                <w:sz w:val="18"/>
                <w:szCs w:val="18"/>
                <w:lang w:val="fr-FR"/>
              </w:rPr>
              <w:t xml:space="preserve"> ont contractualisé leur relation avec des assos </w:t>
            </w:r>
            <w:proofErr w:type="spellStart"/>
            <w:r w:rsidRPr="00D834BE">
              <w:rPr>
                <w:rFonts w:cstheme="minorHAnsi"/>
                <w:color w:val="000000"/>
                <w:sz w:val="18"/>
                <w:szCs w:val="18"/>
                <w:lang w:val="fr-FR"/>
              </w:rPr>
              <w:t>pr</w:t>
            </w:r>
            <w:proofErr w:type="spellEnd"/>
            <w:r w:rsidRPr="00D834BE">
              <w:rPr>
                <w:rFonts w:cstheme="minorHAnsi"/>
                <w:color w:val="000000"/>
                <w:sz w:val="18"/>
                <w:szCs w:val="18"/>
                <w:lang w:val="fr-FR"/>
              </w:rPr>
              <w:t xml:space="preserve"> le don d'invendus #</w:t>
            </w:r>
            <w:proofErr w:type="spellStart"/>
            <w:r w:rsidRPr="00D834BE">
              <w:rPr>
                <w:rFonts w:cstheme="minorHAnsi"/>
                <w:color w:val="000000"/>
                <w:sz w:val="18"/>
                <w:szCs w:val="18"/>
                <w:lang w:val="fr-FR"/>
              </w:rPr>
              <w:t>GaspillageAlimentaire</w:t>
            </w:r>
            <w:proofErr w:type="spellEnd"/>
            <w:r w:rsidRPr="00D834BE">
              <w:rPr>
                <w:rFonts w:cstheme="minorHAnsi"/>
                <w:color w:val="000000"/>
                <w:sz w:val="18"/>
                <w:szCs w:val="18"/>
                <w:lang w:val="fr-FR"/>
              </w:rPr>
              <w:t>"</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https://twitter.com/carrefourfrance</w:t>
            </w:r>
          </w:p>
        </w:tc>
      </w:tr>
      <w:tr w:rsidR="000922EF" w:rsidRPr="00D834BE" w:rsidTr="00FB47FF">
        <w:trPr>
          <w:trHeight w:val="687"/>
        </w:trPr>
        <w:tc>
          <w:tcPr>
            <w:tcW w:w="1101" w:type="dxa"/>
            <w:vAlign w:val="center"/>
          </w:tcPr>
          <w:p w:rsidR="000922EF" w:rsidRPr="00C6353E" w:rsidRDefault="000922EF" w:rsidP="00FB47FF">
            <w:pPr>
              <w:jc w:val="center"/>
            </w:pPr>
            <w:r w:rsidRPr="00C6353E">
              <w:t>A134</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Twitter</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"Carrefour France ‏@</w:t>
            </w:r>
            <w:proofErr w:type="spellStart"/>
            <w:proofErr w:type="gramStart"/>
            <w:r w:rsidRPr="00D834BE">
              <w:rPr>
                <w:rFonts w:cstheme="minorHAnsi"/>
                <w:color w:val="000000"/>
                <w:sz w:val="18"/>
                <w:szCs w:val="18"/>
                <w:lang w:val="fr-FR"/>
              </w:rPr>
              <w:t>CarrefourFrance</w:t>
            </w:r>
            <w:proofErr w:type="spellEnd"/>
            <w:r w:rsidRPr="00D834BE">
              <w:rPr>
                <w:rFonts w:cstheme="minorHAnsi"/>
                <w:color w:val="000000"/>
                <w:sz w:val="18"/>
                <w:szCs w:val="18"/>
                <w:lang w:val="fr-FR"/>
              </w:rPr>
              <w:t xml:space="preserve">  </w:t>
            </w:r>
            <w:proofErr w:type="spellStart"/>
            <w:r w:rsidRPr="00D834BE">
              <w:rPr>
                <w:rFonts w:cstheme="minorHAnsi"/>
                <w:color w:val="000000"/>
                <w:sz w:val="18"/>
                <w:szCs w:val="18"/>
                <w:lang w:val="fr-FR"/>
              </w:rPr>
              <w:t>Apr</w:t>
            </w:r>
            <w:proofErr w:type="spellEnd"/>
            <w:proofErr w:type="gramEnd"/>
            <w:r w:rsidRPr="00D834BE">
              <w:rPr>
                <w:rFonts w:cstheme="minorHAnsi"/>
                <w:color w:val="000000"/>
                <w:sz w:val="18"/>
                <w:szCs w:val="18"/>
                <w:lang w:val="fr-FR"/>
              </w:rPr>
              <w:t xml:space="preserve"> 14 </w:t>
            </w:r>
            <w:r w:rsidRPr="00D834BE">
              <w:rPr>
                <w:rFonts w:cstheme="minorHAnsi"/>
                <w:color w:val="000000"/>
                <w:sz w:val="18"/>
                <w:szCs w:val="18"/>
                <w:lang w:val="fr-FR"/>
              </w:rPr>
              <w:br/>
              <w:t>Financer un camion c'est permettre la collecte et la redistribution de 600 000 repas #</w:t>
            </w:r>
            <w:proofErr w:type="spellStart"/>
            <w:r w:rsidRPr="00D834BE">
              <w:rPr>
                <w:rFonts w:cstheme="minorHAnsi"/>
                <w:color w:val="000000"/>
                <w:sz w:val="18"/>
                <w:szCs w:val="18"/>
                <w:lang w:val="fr-FR"/>
              </w:rPr>
              <w:t>GaspillageAlimentaire</w:t>
            </w:r>
            <w:proofErr w:type="spellEnd"/>
            <w:r w:rsidRPr="00D834BE">
              <w:rPr>
                <w:rFonts w:cstheme="minorHAnsi"/>
                <w:color w:val="000000"/>
                <w:sz w:val="18"/>
                <w:szCs w:val="18"/>
                <w:lang w:val="fr-FR"/>
              </w:rPr>
              <w:t>"</w:t>
            </w:r>
          </w:p>
        </w:tc>
        <w:tc>
          <w:tcPr>
            <w:tcW w:w="1843" w:type="dxa"/>
            <w:vAlign w:val="center"/>
          </w:tcPr>
          <w:p w:rsidR="000922EF" w:rsidRPr="00D834BE" w:rsidRDefault="000922EF" w:rsidP="000D76CD">
            <w:pPr>
              <w:rPr>
                <w:rFonts w:cstheme="minorHAnsi"/>
                <w:color w:val="000000"/>
                <w:sz w:val="18"/>
                <w:szCs w:val="18"/>
              </w:rPr>
            </w:pPr>
            <w:r w:rsidRPr="00D834BE">
              <w:rPr>
                <w:rFonts w:cstheme="minorHAnsi"/>
                <w:color w:val="000000"/>
                <w:sz w:val="18"/>
                <w:szCs w:val="18"/>
              </w:rPr>
              <w:t>Several additional twits</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https://twitter.com/carrefourfrance</w:t>
            </w:r>
          </w:p>
        </w:tc>
      </w:tr>
      <w:tr w:rsidR="000922EF" w:rsidRPr="00D834BE" w:rsidTr="00FB47FF">
        <w:trPr>
          <w:trHeight w:val="687"/>
        </w:trPr>
        <w:tc>
          <w:tcPr>
            <w:tcW w:w="1101" w:type="dxa"/>
            <w:vAlign w:val="center"/>
          </w:tcPr>
          <w:p w:rsidR="000922EF" w:rsidRPr="00C6353E" w:rsidRDefault="000922EF" w:rsidP="00FB47FF">
            <w:pPr>
              <w:jc w:val="center"/>
            </w:pPr>
            <w:r w:rsidRPr="00C6353E">
              <w:t>A135</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Twitter</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 xml:space="preserve">" Carrefour France </w:t>
            </w:r>
            <w:proofErr w:type="spellStart"/>
            <w:r w:rsidRPr="00D834BE">
              <w:rPr>
                <w:rFonts w:cstheme="minorHAnsi"/>
                <w:color w:val="000000"/>
                <w:sz w:val="18"/>
                <w:szCs w:val="18"/>
                <w:lang w:val="fr-FR"/>
              </w:rPr>
              <w:t>retweeted</w:t>
            </w:r>
            <w:proofErr w:type="spellEnd"/>
            <w:r w:rsidRPr="00D834BE">
              <w:rPr>
                <w:rFonts w:cstheme="minorHAnsi"/>
                <w:color w:val="000000"/>
                <w:sz w:val="18"/>
                <w:szCs w:val="18"/>
                <w:lang w:val="fr-FR"/>
              </w:rPr>
              <w:br/>
              <w:t xml:space="preserve"> Paquita </w:t>
            </w:r>
            <w:proofErr w:type="spellStart"/>
            <w:r w:rsidRPr="00D834BE">
              <w:rPr>
                <w:rFonts w:cstheme="minorHAnsi"/>
                <w:color w:val="000000"/>
                <w:sz w:val="18"/>
                <w:szCs w:val="18"/>
                <w:lang w:val="fr-FR"/>
              </w:rPr>
              <w:t>Arrenous</w:t>
            </w:r>
            <w:proofErr w:type="spellEnd"/>
            <w:r w:rsidRPr="00D834BE">
              <w:rPr>
                <w:rFonts w:cstheme="minorHAnsi"/>
                <w:color w:val="000000"/>
                <w:sz w:val="18"/>
                <w:szCs w:val="18"/>
                <w:lang w:val="fr-FR"/>
              </w:rPr>
              <w:t xml:space="preserve"> ‏@</w:t>
            </w:r>
            <w:proofErr w:type="spellStart"/>
            <w:proofErr w:type="gramStart"/>
            <w:r w:rsidRPr="00D834BE">
              <w:rPr>
                <w:rFonts w:cstheme="minorHAnsi"/>
                <w:color w:val="000000"/>
                <w:sz w:val="18"/>
                <w:szCs w:val="18"/>
                <w:lang w:val="fr-FR"/>
              </w:rPr>
              <w:t>Arrenous</w:t>
            </w:r>
            <w:proofErr w:type="spellEnd"/>
            <w:r w:rsidRPr="00D834BE">
              <w:rPr>
                <w:rFonts w:cstheme="minorHAnsi"/>
                <w:color w:val="000000"/>
                <w:sz w:val="18"/>
                <w:szCs w:val="18"/>
                <w:lang w:val="fr-FR"/>
              </w:rPr>
              <w:t xml:space="preserve">  </w:t>
            </w:r>
            <w:proofErr w:type="spellStart"/>
            <w:r w:rsidRPr="00D834BE">
              <w:rPr>
                <w:rFonts w:cstheme="minorHAnsi"/>
                <w:color w:val="000000"/>
                <w:sz w:val="18"/>
                <w:szCs w:val="18"/>
                <w:lang w:val="fr-FR"/>
              </w:rPr>
              <w:t>Apr</w:t>
            </w:r>
            <w:proofErr w:type="spellEnd"/>
            <w:proofErr w:type="gramEnd"/>
            <w:r w:rsidRPr="00D834BE">
              <w:rPr>
                <w:rFonts w:cstheme="minorHAnsi"/>
                <w:color w:val="000000"/>
                <w:sz w:val="18"/>
                <w:szCs w:val="18"/>
                <w:lang w:val="fr-FR"/>
              </w:rPr>
              <w:t xml:space="preserve"> 9 </w:t>
            </w:r>
            <w:r w:rsidRPr="00D834BE">
              <w:rPr>
                <w:rFonts w:cstheme="minorHAnsi"/>
                <w:color w:val="000000"/>
                <w:sz w:val="18"/>
                <w:szCs w:val="18"/>
                <w:lang w:val="fr-FR"/>
              </w:rPr>
              <w:br/>
              <w:t xml:space="preserve">Michael </w:t>
            </w:r>
            <w:proofErr w:type="spellStart"/>
            <w:r w:rsidRPr="00D834BE">
              <w:rPr>
                <w:rFonts w:cstheme="minorHAnsi"/>
                <w:color w:val="000000"/>
                <w:sz w:val="18"/>
                <w:szCs w:val="18"/>
                <w:lang w:val="fr-FR"/>
              </w:rPr>
              <w:t>Sanrey</w:t>
            </w:r>
            <w:proofErr w:type="spellEnd"/>
            <w:r w:rsidRPr="00D834BE">
              <w:rPr>
                <w:rFonts w:cstheme="minorHAnsi"/>
                <w:color w:val="000000"/>
                <w:sz w:val="18"/>
                <w:szCs w:val="18"/>
                <w:lang w:val="fr-FR"/>
              </w:rPr>
              <w:t xml:space="preserve"> @</w:t>
            </w:r>
            <w:proofErr w:type="spellStart"/>
            <w:r w:rsidRPr="00D834BE">
              <w:rPr>
                <w:rFonts w:cstheme="minorHAnsi"/>
                <w:color w:val="000000"/>
                <w:sz w:val="18"/>
                <w:szCs w:val="18"/>
                <w:lang w:val="fr-FR"/>
              </w:rPr>
              <w:t>CarrefourFrance</w:t>
            </w:r>
            <w:proofErr w:type="spellEnd"/>
            <w:r w:rsidRPr="00D834BE">
              <w:rPr>
                <w:rFonts w:cstheme="minorHAnsi"/>
                <w:color w:val="000000"/>
                <w:sz w:val="18"/>
                <w:szCs w:val="18"/>
                <w:lang w:val="fr-FR"/>
              </w:rPr>
              <w:t xml:space="preserve"> présente le mécénat  au salon plein de talents et de fraîcheur  </w:t>
            </w:r>
            <w:proofErr w:type="spellStart"/>
            <w:r w:rsidRPr="00D834BE">
              <w:rPr>
                <w:rFonts w:cstheme="minorHAnsi"/>
                <w:color w:val="000000"/>
                <w:sz w:val="18"/>
                <w:szCs w:val="18"/>
                <w:lang w:val="fr-FR"/>
              </w:rPr>
              <w:t>Market</w:t>
            </w:r>
            <w:proofErr w:type="spellEnd"/>
            <w:r w:rsidRPr="00D834BE">
              <w:rPr>
                <w:rFonts w:cstheme="minorHAnsi"/>
                <w:color w:val="000000"/>
                <w:sz w:val="18"/>
                <w:szCs w:val="18"/>
                <w:lang w:val="fr-FR"/>
              </w:rPr>
              <w:t xml:space="preserve"> de Caen "</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https://twitter.com/carrefourfrance</w:t>
            </w:r>
          </w:p>
        </w:tc>
      </w:tr>
      <w:tr w:rsidR="000922EF" w:rsidRPr="00D834BE" w:rsidTr="00FB47FF">
        <w:trPr>
          <w:trHeight w:val="687"/>
        </w:trPr>
        <w:tc>
          <w:tcPr>
            <w:tcW w:w="1101" w:type="dxa"/>
            <w:vAlign w:val="center"/>
          </w:tcPr>
          <w:p w:rsidR="000922EF" w:rsidRPr="00C6353E" w:rsidRDefault="000922EF" w:rsidP="00FB47FF">
            <w:pPr>
              <w:jc w:val="center"/>
            </w:pPr>
            <w:r w:rsidRPr="00C6353E">
              <w:t>A136</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Twitter</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"Carrefour France ‏@</w:t>
            </w:r>
            <w:proofErr w:type="spellStart"/>
            <w:proofErr w:type="gramStart"/>
            <w:r w:rsidRPr="00D834BE">
              <w:rPr>
                <w:rFonts w:cstheme="minorHAnsi"/>
                <w:color w:val="000000"/>
                <w:sz w:val="18"/>
                <w:szCs w:val="18"/>
                <w:lang w:val="fr-FR"/>
              </w:rPr>
              <w:t>CarrefourFrance</w:t>
            </w:r>
            <w:proofErr w:type="spellEnd"/>
            <w:r w:rsidRPr="00D834BE">
              <w:rPr>
                <w:rFonts w:cstheme="minorHAnsi"/>
                <w:color w:val="000000"/>
                <w:sz w:val="18"/>
                <w:szCs w:val="18"/>
                <w:lang w:val="fr-FR"/>
              </w:rPr>
              <w:t xml:space="preserve">  </w:t>
            </w:r>
            <w:proofErr w:type="spellStart"/>
            <w:r w:rsidRPr="00D834BE">
              <w:rPr>
                <w:rFonts w:cstheme="minorHAnsi"/>
                <w:color w:val="000000"/>
                <w:sz w:val="18"/>
                <w:szCs w:val="18"/>
                <w:lang w:val="fr-FR"/>
              </w:rPr>
              <w:t>Apr</w:t>
            </w:r>
            <w:proofErr w:type="spellEnd"/>
            <w:proofErr w:type="gramEnd"/>
            <w:r w:rsidRPr="00D834BE">
              <w:rPr>
                <w:rFonts w:cstheme="minorHAnsi"/>
                <w:color w:val="000000"/>
                <w:sz w:val="18"/>
                <w:szCs w:val="18"/>
                <w:lang w:val="fr-FR"/>
              </w:rPr>
              <w:t xml:space="preserve"> 2 </w:t>
            </w:r>
            <w:r w:rsidRPr="00D834BE">
              <w:rPr>
                <w:rFonts w:cstheme="minorHAnsi"/>
                <w:color w:val="000000"/>
                <w:sz w:val="18"/>
                <w:szCs w:val="18"/>
                <w:lang w:val="fr-FR"/>
              </w:rPr>
              <w:br/>
              <w:t xml:space="preserve">#Carrefour </w:t>
            </w:r>
            <w:proofErr w:type="spellStart"/>
            <w:r w:rsidRPr="00D834BE">
              <w:rPr>
                <w:rFonts w:cstheme="minorHAnsi"/>
                <w:color w:val="000000"/>
                <w:sz w:val="18"/>
                <w:szCs w:val="18"/>
                <w:lang w:val="fr-FR"/>
              </w:rPr>
              <w:t>Market</w:t>
            </w:r>
            <w:proofErr w:type="spellEnd"/>
            <w:r w:rsidRPr="00D834BE">
              <w:rPr>
                <w:rFonts w:cstheme="minorHAnsi"/>
                <w:color w:val="000000"/>
                <w:sz w:val="18"/>
                <w:szCs w:val="18"/>
                <w:lang w:val="fr-FR"/>
              </w:rPr>
              <w:t xml:space="preserve"> Commentry s'est mobilisé durant une semaine pour une collecte au profit de l'asso </w:t>
            </w:r>
            <w:proofErr w:type="spellStart"/>
            <w:r w:rsidRPr="00D834BE">
              <w:rPr>
                <w:rFonts w:cstheme="minorHAnsi"/>
                <w:color w:val="000000"/>
                <w:sz w:val="18"/>
                <w:szCs w:val="18"/>
                <w:lang w:val="fr-FR"/>
              </w:rPr>
              <w:t>Handi'Chiens</w:t>
            </w:r>
            <w:proofErr w:type="spellEnd"/>
            <w:r w:rsidRPr="00D834BE">
              <w:rPr>
                <w:rFonts w:cstheme="minorHAnsi"/>
                <w:color w:val="000000"/>
                <w:sz w:val="18"/>
                <w:szCs w:val="18"/>
                <w:lang w:val="fr-FR"/>
              </w:rPr>
              <w:t xml:space="preserve"> ! http://bit.ly/19MbUXi "</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https://twitter.com/carrefourfrance</w:t>
            </w:r>
          </w:p>
        </w:tc>
      </w:tr>
      <w:tr w:rsidR="000922EF" w:rsidRPr="00D834BE" w:rsidTr="00FB47FF">
        <w:trPr>
          <w:trHeight w:val="687"/>
        </w:trPr>
        <w:tc>
          <w:tcPr>
            <w:tcW w:w="1101" w:type="dxa"/>
            <w:vAlign w:val="center"/>
          </w:tcPr>
          <w:p w:rsidR="000922EF" w:rsidRPr="00C6353E" w:rsidRDefault="000922EF" w:rsidP="00FB47FF">
            <w:pPr>
              <w:jc w:val="center"/>
            </w:pPr>
            <w:r w:rsidRPr="00C6353E">
              <w:t>A137</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Twitter</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 xml:space="preserve">" Carrefour France </w:t>
            </w:r>
            <w:proofErr w:type="spellStart"/>
            <w:r w:rsidRPr="00D834BE">
              <w:rPr>
                <w:rFonts w:cstheme="minorHAnsi"/>
                <w:color w:val="000000"/>
                <w:sz w:val="18"/>
                <w:szCs w:val="18"/>
                <w:lang w:val="fr-FR"/>
              </w:rPr>
              <w:t>retweeted</w:t>
            </w:r>
            <w:proofErr w:type="spellEnd"/>
            <w:r w:rsidRPr="00D834BE">
              <w:rPr>
                <w:rFonts w:cstheme="minorHAnsi"/>
                <w:color w:val="000000"/>
                <w:sz w:val="18"/>
                <w:szCs w:val="18"/>
                <w:lang w:val="fr-FR"/>
              </w:rPr>
              <w:br/>
              <w:t xml:space="preserve"> Secours populaire ‏@</w:t>
            </w:r>
            <w:proofErr w:type="spellStart"/>
            <w:proofErr w:type="gramStart"/>
            <w:r w:rsidRPr="00D834BE">
              <w:rPr>
                <w:rFonts w:cstheme="minorHAnsi"/>
                <w:color w:val="000000"/>
                <w:sz w:val="18"/>
                <w:szCs w:val="18"/>
                <w:lang w:val="fr-FR"/>
              </w:rPr>
              <w:t>SecoursPop</w:t>
            </w:r>
            <w:proofErr w:type="spellEnd"/>
            <w:r w:rsidRPr="00D834BE">
              <w:rPr>
                <w:rFonts w:cstheme="minorHAnsi"/>
                <w:color w:val="000000"/>
                <w:sz w:val="18"/>
                <w:szCs w:val="18"/>
                <w:lang w:val="fr-FR"/>
              </w:rPr>
              <w:t xml:space="preserve">  Mar</w:t>
            </w:r>
            <w:proofErr w:type="gramEnd"/>
            <w:r w:rsidRPr="00D834BE">
              <w:rPr>
                <w:rFonts w:cstheme="minorHAnsi"/>
                <w:color w:val="000000"/>
                <w:sz w:val="18"/>
                <w:szCs w:val="18"/>
                <w:lang w:val="fr-FR"/>
              </w:rPr>
              <w:t xml:space="preserve"> 26 </w:t>
            </w:r>
            <w:r w:rsidRPr="00D834BE">
              <w:rPr>
                <w:rFonts w:cstheme="minorHAnsi"/>
                <w:color w:val="000000"/>
                <w:sz w:val="18"/>
                <w:szCs w:val="18"/>
                <w:lang w:val="fr-FR"/>
              </w:rPr>
              <w:br/>
              <w:t>Hier, @</w:t>
            </w:r>
            <w:proofErr w:type="spellStart"/>
            <w:r w:rsidRPr="00D834BE">
              <w:rPr>
                <w:rFonts w:cstheme="minorHAnsi"/>
                <w:color w:val="000000"/>
                <w:sz w:val="18"/>
                <w:szCs w:val="18"/>
                <w:lang w:val="fr-FR"/>
              </w:rPr>
              <w:t>GroupeCarrefour</w:t>
            </w:r>
            <w:proofErr w:type="spellEnd"/>
            <w:r w:rsidRPr="00D834BE">
              <w:rPr>
                <w:rFonts w:cstheme="minorHAnsi"/>
                <w:color w:val="000000"/>
                <w:sz w:val="18"/>
                <w:szCs w:val="18"/>
                <w:lang w:val="fr-FR"/>
              </w:rPr>
              <w:t xml:space="preserve"> a remis 664 000€ au @</w:t>
            </w:r>
            <w:proofErr w:type="spellStart"/>
            <w:r w:rsidRPr="00D834BE">
              <w:rPr>
                <w:rFonts w:cstheme="minorHAnsi"/>
                <w:color w:val="000000"/>
                <w:sz w:val="18"/>
                <w:szCs w:val="18"/>
                <w:lang w:val="fr-FR"/>
              </w:rPr>
              <w:t>SecoursPop</w:t>
            </w:r>
            <w:proofErr w:type="spellEnd"/>
            <w:r w:rsidRPr="00D834BE">
              <w:rPr>
                <w:rFonts w:cstheme="minorHAnsi"/>
                <w:color w:val="000000"/>
                <w:sz w:val="18"/>
                <w:szCs w:val="18"/>
                <w:lang w:val="fr-FR"/>
              </w:rPr>
              <w:t xml:space="preserve"> pour permettre à des enfants de partir en #vacances. Merci ! "</w:t>
            </w:r>
            <w:r w:rsidRPr="00D834BE">
              <w:rPr>
                <w:rFonts w:cstheme="minorHAnsi"/>
                <w:color w:val="000000"/>
                <w:sz w:val="18"/>
                <w:szCs w:val="18"/>
                <w:lang w:val="fr-FR"/>
              </w:rPr>
              <w:br/>
              <w:t>"Carrefour France ‏@</w:t>
            </w:r>
            <w:proofErr w:type="spellStart"/>
            <w:proofErr w:type="gramStart"/>
            <w:r w:rsidRPr="00D834BE">
              <w:rPr>
                <w:rFonts w:cstheme="minorHAnsi"/>
                <w:color w:val="000000"/>
                <w:sz w:val="18"/>
                <w:szCs w:val="18"/>
                <w:lang w:val="fr-FR"/>
              </w:rPr>
              <w:t>CarrefourFrance</w:t>
            </w:r>
            <w:proofErr w:type="spellEnd"/>
            <w:r w:rsidRPr="00D834BE">
              <w:rPr>
                <w:rFonts w:cstheme="minorHAnsi"/>
                <w:color w:val="000000"/>
                <w:sz w:val="18"/>
                <w:szCs w:val="18"/>
                <w:lang w:val="fr-FR"/>
              </w:rPr>
              <w:t xml:space="preserve">  Mar</w:t>
            </w:r>
            <w:proofErr w:type="gramEnd"/>
            <w:r w:rsidRPr="00D834BE">
              <w:rPr>
                <w:rFonts w:cstheme="minorHAnsi"/>
                <w:color w:val="000000"/>
                <w:sz w:val="18"/>
                <w:szCs w:val="18"/>
                <w:lang w:val="fr-FR"/>
              </w:rPr>
              <w:t xml:space="preserve"> 25 </w:t>
            </w:r>
            <w:r w:rsidRPr="00D834BE">
              <w:rPr>
                <w:rFonts w:cstheme="minorHAnsi"/>
                <w:color w:val="000000"/>
                <w:sz w:val="18"/>
                <w:szCs w:val="18"/>
                <w:lang w:val="fr-FR"/>
              </w:rPr>
              <w:br/>
              <w:t>L'opération bat un nouveau record de dons et permettra à des milliers d'enfants de partir en vacances @</w:t>
            </w:r>
            <w:proofErr w:type="spellStart"/>
            <w:r w:rsidRPr="00D834BE">
              <w:rPr>
                <w:rFonts w:cstheme="minorHAnsi"/>
                <w:color w:val="000000"/>
                <w:sz w:val="18"/>
                <w:szCs w:val="18"/>
                <w:lang w:val="fr-FR"/>
              </w:rPr>
              <w:t>SecoursPop</w:t>
            </w:r>
            <w:proofErr w:type="spellEnd"/>
            <w:r w:rsidRPr="00D834BE">
              <w:rPr>
                <w:rFonts w:cstheme="minorHAnsi"/>
                <w:color w:val="000000"/>
                <w:sz w:val="18"/>
                <w:szCs w:val="18"/>
                <w:lang w:val="fr-FR"/>
              </w:rPr>
              <w:t>"</w:t>
            </w:r>
          </w:p>
        </w:tc>
        <w:tc>
          <w:tcPr>
            <w:tcW w:w="1843"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Several additional twits</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https://twitter.com/carrefourfrance</w:t>
            </w:r>
          </w:p>
        </w:tc>
      </w:tr>
      <w:tr w:rsidR="00F81806" w:rsidRPr="00655A37" w:rsidTr="00FB47FF">
        <w:trPr>
          <w:trHeight w:val="687"/>
        </w:trPr>
        <w:tc>
          <w:tcPr>
            <w:tcW w:w="1101" w:type="dxa"/>
            <w:vAlign w:val="center"/>
          </w:tcPr>
          <w:p w:rsidR="00F81806" w:rsidRPr="00C6353E" w:rsidRDefault="00F81806" w:rsidP="00FB47FF">
            <w:pPr>
              <w:jc w:val="center"/>
            </w:pPr>
            <w:r w:rsidRPr="00C6353E">
              <w:lastRenderedPageBreak/>
              <w:t>A138</w:t>
            </w:r>
          </w:p>
        </w:tc>
        <w:tc>
          <w:tcPr>
            <w:tcW w:w="1559" w:type="dxa"/>
            <w:vAlign w:val="center"/>
          </w:tcPr>
          <w:p w:rsidR="00F81806" w:rsidRPr="00D834BE" w:rsidRDefault="00F81806" w:rsidP="00FB47FF">
            <w:pPr>
              <w:rPr>
                <w:rFonts w:cstheme="minorHAnsi"/>
                <w:color w:val="000000"/>
                <w:sz w:val="18"/>
                <w:szCs w:val="18"/>
              </w:rPr>
            </w:pPr>
            <w:r w:rsidRPr="00D834BE">
              <w:rPr>
                <w:rFonts w:cstheme="minorHAnsi"/>
                <w:color w:val="000000"/>
                <w:sz w:val="18"/>
                <w:szCs w:val="18"/>
              </w:rPr>
              <w:t>Industry Foundation</w:t>
            </w:r>
          </w:p>
        </w:tc>
        <w:tc>
          <w:tcPr>
            <w:tcW w:w="1276" w:type="dxa"/>
            <w:vAlign w:val="center"/>
          </w:tcPr>
          <w:p w:rsidR="00F81806" w:rsidRPr="00D834BE" w:rsidRDefault="00F81806" w:rsidP="00FB47F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F81806" w:rsidRPr="00D834BE" w:rsidRDefault="00F81806" w:rsidP="00FB47F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F81806" w:rsidRPr="00D834BE" w:rsidRDefault="00F81806" w:rsidP="00FB47FF">
            <w:pPr>
              <w:rPr>
                <w:rFonts w:cstheme="minorHAnsi"/>
                <w:color w:val="000000"/>
                <w:sz w:val="18"/>
                <w:szCs w:val="18"/>
                <w:lang w:val="fr-FR"/>
              </w:rPr>
            </w:pPr>
            <w:r w:rsidRPr="00D834BE">
              <w:rPr>
                <w:rFonts w:cstheme="minorHAnsi"/>
                <w:color w:val="000000"/>
                <w:sz w:val="18"/>
                <w:szCs w:val="18"/>
                <w:lang w:val="fr-FR"/>
              </w:rPr>
              <w:t>"</w:t>
            </w:r>
            <w:r w:rsidRPr="00F81806">
              <w:rPr>
                <w:rFonts w:cstheme="minorHAnsi"/>
                <w:color w:val="000000"/>
                <w:sz w:val="18"/>
                <w:szCs w:val="18"/>
                <w:lang w:val="fr-FR"/>
              </w:rPr>
              <w:t>plusieurs pays du groupe Carrefour, avec l'aide de la Fondation, soutiennent des organismes agissant pour la santé à travers l’alimentation</w:t>
            </w:r>
            <w:r>
              <w:rPr>
                <w:rFonts w:cstheme="minorHAnsi"/>
                <w:color w:val="000000"/>
                <w:sz w:val="18"/>
                <w:szCs w:val="18"/>
                <w:lang w:val="fr-FR"/>
              </w:rPr>
              <w:t>. […]</w:t>
            </w:r>
            <w:r w:rsidRPr="00F81806">
              <w:rPr>
                <w:rFonts w:cstheme="minorHAnsi"/>
                <w:color w:val="000000"/>
                <w:sz w:val="18"/>
                <w:szCs w:val="18"/>
                <w:lang w:val="fr-FR"/>
              </w:rPr>
              <w:t xml:space="preserve"> </w:t>
            </w:r>
            <w:r w:rsidRPr="00D834BE">
              <w:rPr>
                <w:rFonts w:cstheme="minorHAnsi"/>
                <w:color w:val="000000"/>
                <w:sz w:val="18"/>
                <w:szCs w:val="18"/>
                <w:lang w:val="fr-FR"/>
              </w:rPr>
              <w:t xml:space="preserve">En France, l'association </w:t>
            </w:r>
            <w:proofErr w:type="spellStart"/>
            <w:r w:rsidRPr="00D834BE">
              <w:rPr>
                <w:rFonts w:cstheme="minorHAnsi"/>
                <w:color w:val="000000"/>
                <w:sz w:val="18"/>
                <w:szCs w:val="18"/>
                <w:lang w:val="fr-FR"/>
              </w:rPr>
              <w:t>PlayInternational</w:t>
            </w:r>
            <w:proofErr w:type="spellEnd"/>
            <w:r w:rsidRPr="00D834BE">
              <w:rPr>
                <w:rFonts w:cstheme="minorHAnsi"/>
                <w:color w:val="000000"/>
                <w:sz w:val="18"/>
                <w:szCs w:val="18"/>
                <w:lang w:val="fr-FR"/>
              </w:rPr>
              <w:t xml:space="preserve"> apprend aux enfants en s’amusant avec « </w:t>
            </w:r>
            <w:proofErr w:type="spellStart"/>
            <w:r w:rsidRPr="00D834BE">
              <w:rPr>
                <w:rFonts w:cstheme="minorHAnsi"/>
                <w:color w:val="000000"/>
                <w:sz w:val="18"/>
                <w:szCs w:val="18"/>
                <w:lang w:val="fr-FR"/>
              </w:rPr>
              <w:t>Playdagogie</w:t>
            </w:r>
            <w:proofErr w:type="spellEnd"/>
            <w:r w:rsidRPr="00D834BE">
              <w:rPr>
                <w:rFonts w:cstheme="minorHAnsi"/>
                <w:color w:val="000000"/>
                <w:sz w:val="18"/>
                <w:szCs w:val="18"/>
                <w:lang w:val="fr-FR"/>
              </w:rPr>
              <w:t xml:space="preserve"> » !"</w:t>
            </w:r>
            <w:r w:rsidRPr="00D834BE">
              <w:rPr>
                <w:rFonts w:cstheme="minorHAnsi"/>
                <w:color w:val="000000"/>
                <w:sz w:val="18"/>
                <w:szCs w:val="18"/>
                <w:lang w:val="fr-FR"/>
              </w:rPr>
              <w:br/>
              <w:t>"Play International-Prévention de l'obésité dès l'école primaire en France"</w:t>
            </w:r>
            <w:r w:rsidRPr="00D834BE">
              <w:rPr>
                <w:rFonts w:cstheme="minorHAnsi"/>
                <w:color w:val="000000"/>
                <w:sz w:val="18"/>
                <w:szCs w:val="18"/>
                <w:lang w:val="fr-FR"/>
              </w:rPr>
              <w:br/>
              <w:t xml:space="preserve">"L’association a créé en 2012 un « kit </w:t>
            </w:r>
            <w:proofErr w:type="spellStart"/>
            <w:r w:rsidRPr="00D834BE">
              <w:rPr>
                <w:rFonts w:cstheme="minorHAnsi"/>
                <w:color w:val="000000"/>
                <w:sz w:val="18"/>
                <w:szCs w:val="18"/>
                <w:lang w:val="fr-FR"/>
              </w:rPr>
              <w:t>playdagogique</w:t>
            </w:r>
            <w:proofErr w:type="spellEnd"/>
            <w:r w:rsidRPr="00D834BE">
              <w:rPr>
                <w:rFonts w:cstheme="minorHAnsi"/>
                <w:color w:val="000000"/>
                <w:sz w:val="18"/>
                <w:szCs w:val="18"/>
                <w:lang w:val="fr-FR"/>
              </w:rPr>
              <w:t xml:space="preserve"> » destiné à être diffusé auprès des professeurs et éducateurs à destination d’élèves d’école primaire afin de les former à une nouvelle méthode de sensibilisation à une alimentation saine et équilibrée."</w:t>
            </w:r>
          </w:p>
        </w:tc>
        <w:tc>
          <w:tcPr>
            <w:tcW w:w="1843" w:type="dxa"/>
            <w:vAlign w:val="center"/>
          </w:tcPr>
          <w:p w:rsidR="00F81806" w:rsidRPr="001B406A" w:rsidRDefault="00F81806" w:rsidP="00FB47FF">
            <w:pPr>
              <w:rPr>
                <w:rFonts w:cstheme="minorHAnsi"/>
                <w:color w:val="000000"/>
                <w:sz w:val="18"/>
                <w:szCs w:val="18"/>
                <w:lang w:val="fr-FR"/>
              </w:rPr>
            </w:pPr>
          </w:p>
        </w:tc>
        <w:tc>
          <w:tcPr>
            <w:tcW w:w="3402" w:type="dxa"/>
            <w:vAlign w:val="center"/>
          </w:tcPr>
          <w:p w:rsidR="00F81806" w:rsidRPr="001B406A" w:rsidRDefault="00F81806" w:rsidP="00FB47FF">
            <w:pPr>
              <w:rPr>
                <w:rFonts w:cstheme="minorHAnsi"/>
                <w:color w:val="000000"/>
                <w:sz w:val="18"/>
                <w:szCs w:val="18"/>
                <w:lang w:val="fr-FR"/>
              </w:rPr>
            </w:pPr>
            <w:r w:rsidRPr="001B406A">
              <w:rPr>
                <w:rFonts w:cstheme="minorHAnsi"/>
                <w:color w:val="000000"/>
                <w:sz w:val="18"/>
                <w:szCs w:val="18"/>
                <w:lang w:val="fr-FR"/>
              </w:rPr>
              <w:t>http://www.fondation-carrefour.org/fr/actualit%C3%A9s/journ%C3%A9e-mondiale-de-la-sant%C3%A9-2015-la-s%C3%A9curit%C3%A9-sanitaire-des-aliments</w:t>
            </w:r>
            <w:r w:rsidRPr="001B406A">
              <w:rPr>
                <w:rFonts w:cstheme="minorHAnsi"/>
                <w:color w:val="000000"/>
                <w:sz w:val="18"/>
                <w:szCs w:val="18"/>
                <w:lang w:val="fr-FR"/>
              </w:rPr>
              <w:br/>
              <w:t>http://www.fondation-carrefour.org/fr/content/play-international-pr%C3%A9vention-de-lob%C3%A9sit%C3%A9-d%C3%A8s-l%C3%A9cole-primaire-en-france</w:t>
            </w:r>
          </w:p>
        </w:tc>
      </w:tr>
      <w:tr w:rsidR="00F81806" w:rsidRPr="00655A37" w:rsidTr="00FB47FF">
        <w:trPr>
          <w:trHeight w:val="687"/>
        </w:trPr>
        <w:tc>
          <w:tcPr>
            <w:tcW w:w="1101" w:type="dxa"/>
            <w:vAlign w:val="center"/>
          </w:tcPr>
          <w:p w:rsidR="00F81806" w:rsidRPr="00C6353E" w:rsidRDefault="00F81806" w:rsidP="00FB47FF">
            <w:pPr>
              <w:jc w:val="center"/>
            </w:pPr>
            <w:r w:rsidRPr="00C6353E">
              <w:t>A139</w:t>
            </w:r>
          </w:p>
        </w:tc>
        <w:tc>
          <w:tcPr>
            <w:tcW w:w="1559" w:type="dxa"/>
            <w:vAlign w:val="center"/>
          </w:tcPr>
          <w:p w:rsidR="00F81806" w:rsidRPr="00D834BE" w:rsidRDefault="00F81806" w:rsidP="00BA14D8">
            <w:pPr>
              <w:rPr>
                <w:rFonts w:cstheme="minorHAnsi"/>
                <w:color w:val="000000"/>
                <w:sz w:val="18"/>
                <w:szCs w:val="18"/>
              </w:rPr>
            </w:pPr>
            <w:r w:rsidRPr="00D834BE">
              <w:rPr>
                <w:rFonts w:cstheme="minorHAnsi"/>
                <w:color w:val="000000"/>
                <w:sz w:val="18"/>
                <w:szCs w:val="18"/>
              </w:rPr>
              <w:t>Government and related agencies</w:t>
            </w:r>
          </w:p>
        </w:tc>
        <w:tc>
          <w:tcPr>
            <w:tcW w:w="1276" w:type="dxa"/>
            <w:vAlign w:val="center"/>
          </w:tcPr>
          <w:p w:rsidR="00F81806" w:rsidRPr="00D834BE" w:rsidRDefault="00F81806" w:rsidP="00BA14D8">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F81806" w:rsidRPr="00D834BE" w:rsidRDefault="00F81806" w:rsidP="00BA14D8">
            <w:pPr>
              <w:rPr>
                <w:rFonts w:cstheme="minorHAnsi"/>
                <w:color w:val="000000"/>
                <w:sz w:val="18"/>
                <w:szCs w:val="18"/>
              </w:rPr>
            </w:pPr>
            <w:r w:rsidRPr="00D834BE">
              <w:rPr>
                <w:rFonts w:cstheme="minorHAnsi"/>
                <w:color w:val="000000"/>
                <w:sz w:val="18"/>
                <w:szCs w:val="18"/>
              </w:rPr>
              <w:t>Lobby</w:t>
            </w:r>
          </w:p>
        </w:tc>
        <w:tc>
          <w:tcPr>
            <w:tcW w:w="5103" w:type="dxa"/>
            <w:vAlign w:val="center"/>
          </w:tcPr>
          <w:p w:rsidR="00F81806" w:rsidRPr="00D834BE" w:rsidRDefault="00F81806" w:rsidP="00BA14D8">
            <w:pPr>
              <w:rPr>
                <w:rFonts w:cstheme="minorHAnsi"/>
                <w:color w:val="000000"/>
                <w:sz w:val="18"/>
                <w:szCs w:val="18"/>
                <w:lang w:val="fr-FR"/>
              </w:rPr>
            </w:pPr>
            <w:r w:rsidRPr="00D834BE">
              <w:rPr>
                <w:rFonts w:cstheme="minorHAnsi"/>
                <w:color w:val="000000"/>
                <w:sz w:val="18"/>
                <w:szCs w:val="18"/>
                <w:lang w:val="fr-FR"/>
              </w:rPr>
              <w:t>Assemblée Nationale - Tableau des représentants d'intérêts</w:t>
            </w:r>
            <w:r w:rsidRPr="00D834BE">
              <w:rPr>
                <w:rFonts w:cstheme="minorHAnsi"/>
                <w:color w:val="000000"/>
                <w:sz w:val="18"/>
                <w:szCs w:val="18"/>
                <w:lang w:val="fr-FR"/>
              </w:rPr>
              <w:br/>
              <w:t>"Groupe Carrefour"</w:t>
            </w:r>
            <w:r w:rsidRPr="00D834BE">
              <w:rPr>
                <w:rFonts w:cstheme="minorHAnsi"/>
                <w:color w:val="000000"/>
                <w:sz w:val="18"/>
                <w:szCs w:val="18"/>
                <w:lang w:val="fr-FR"/>
              </w:rPr>
              <w:br/>
              <w:t>"Nombre de personnes participant aux activités qui relèvent du champ d'application du registre des représentants : 4"</w:t>
            </w:r>
            <w:r w:rsidRPr="00D834BE">
              <w:rPr>
                <w:rFonts w:cstheme="minorHAnsi"/>
                <w:color w:val="000000"/>
                <w:sz w:val="18"/>
                <w:szCs w:val="18"/>
                <w:lang w:val="fr-FR"/>
              </w:rPr>
              <w:br/>
              <w:t>"Coûts liés aux activités directes de représentation d'intérêts auprès du Parlement : Entre 150 000 et 200 000 €"</w:t>
            </w:r>
          </w:p>
        </w:tc>
        <w:tc>
          <w:tcPr>
            <w:tcW w:w="1843" w:type="dxa"/>
            <w:vAlign w:val="center"/>
          </w:tcPr>
          <w:p w:rsidR="00F81806" w:rsidRPr="00E55E84" w:rsidRDefault="00F81806" w:rsidP="00BA14D8">
            <w:pPr>
              <w:rPr>
                <w:rFonts w:cstheme="minorHAnsi"/>
                <w:color w:val="000000"/>
                <w:sz w:val="18"/>
                <w:szCs w:val="18"/>
                <w:lang w:val="fr-FR"/>
              </w:rPr>
            </w:pPr>
            <w:r w:rsidRPr="00E55E84">
              <w:rPr>
                <w:rFonts w:cstheme="minorHAnsi"/>
                <w:color w:val="000000"/>
                <w:sz w:val="18"/>
                <w:szCs w:val="18"/>
                <w:lang w:val="fr-FR"/>
              </w:rPr>
              <w:t> </w:t>
            </w:r>
          </w:p>
        </w:tc>
        <w:tc>
          <w:tcPr>
            <w:tcW w:w="3402" w:type="dxa"/>
            <w:vAlign w:val="bottom"/>
          </w:tcPr>
          <w:p w:rsidR="00F81806" w:rsidRPr="00E55E84" w:rsidRDefault="00F81806" w:rsidP="00BA14D8">
            <w:pPr>
              <w:rPr>
                <w:rFonts w:cstheme="minorHAnsi"/>
                <w:color w:val="000000"/>
                <w:sz w:val="18"/>
                <w:szCs w:val="18"/>
                <w:lang w:val="fr-FR"/>
              </w:rPr>
            </w:pPr>
            <w:r w:rsidRPr="00E55E84">
              <w:rPr>
                <w:rFonts w:cstheme="minorHAnsi"/>
                <w:color w:val="000000"/>
                <w:sz w:val="18"/>
                <w:szCs w:val="18"/>
                <w:lang w:val="fr-FR"/>
              </w:rPr>
              <w:t>http://www2.assemblee-nationale.fr/representant/representant_interet_detail/153</w:t>
            </w:r>
          </w:p>
        </w:tc>
      </w:tr>
      <w:tr w:rsidR="00F81806" w:rsidRPr="00655A37" w:rsidTr="00FB47FF">
        <w:trPr>
          <w:trHeight w:val="687"/>
        </w:trPr>
        <w:tc>
          <w:tcPr>
            <w:tcW w:w="1101" w:type="dxa"/>
            <w:vAlign w:val="center"/>
          </w:tcPr>
          <w:p w:rsidR="00F81806" w:rsidRPr="00C6353E" w:rsidRDefault="00F81806" w:rsidP="00FB47FF">
            <w:pPr>
              <w:jc w:val="center"/>
            </w:pPr>
            <w:r w:rsidRPr="00C6353E">
              <w:t>A140</w:t>
            </w:r>
          </w:p>
        </w:tc>
        <w:tc>
          <w:tcPr>
            <w:tcW w:w="1559" w:type="dxa"/>
            <w:vAlign w:val="center"/>
          </w:tcPr>
          <w:p w:rsidR="00F81806" w:rsidRPr="00D834BE" w:rsidRDefault="00F81806" w:rsidP="00BA14D8">
            <w:pPr>
              <w:rPr>
                <w:rFonts w:cstheme="minorHAnsi"/>
                <w:color w:val="000000"/>
                <w:sz w:val="18"/>
                <w:szCs w:val="18"/>
              </w:rPr>
            </w:pPr>
            <w:r w:rsidRPr="00D834BE">
              <w:rPr>
                <w:rFonts w:cstheme="minorHAnsi"/>
                <w:color w:val="000000"/>
                <w:sz w:val="18"/>
                <w:szCs w:val="18"/>
              </w:rPr>
              <w:t>Government and related agencies</w:t>
            </w:r>
          </w:p>
        </w:tc>
        <w:tc>
          <w:tcPr>
            <w:tcW w:w="1276" w:type="dxa"/>
            <w:vAlign w:val="center"/>
          </w:tcPr>
          <w:p w:rsidR="00F81806" w:rsidRPr="00D834BE" w:rsidRDefault="00F81806" w:rsidP="00BA14D8">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F81806" w:rsidRPr="00D834BE" w:rsidRDefault="00F81806" w:rsidP="00BA14D8">
            <w:pPr>
              <w:rPr>
                <w:rFonts w:cstheme="minorHAnsi"/>
                <w:color w:val="000000"/>
                <w:sz w:val="18"/>
                <w:szCs w:val="18"/>
              </w:rPr>
            </w:pPr>
            <w:r w:rsidRPr="00D834BE">
              <w:rPr>
                <w:rFonts w:cstheme="minorHAnsi"/>
                <w:color w:val="000000"/>
                <w:sz w:val="18"/>
                <w:szCs w:val="18"/>
              </w:rPr>
              <w:t>Lobby</w:t>
            </w:r>
          </w:p>
        </w:tc>
        <w:tc>
          <w:tcPr>
            <w:tcW w:w="5103" w:type="dxa"/>
            <w:vAlign w:val="center"/>
          </w:tcPr>
          <w:p w:rsidR="00F81806" w:rsidRPr="00D834BE" w:rsidRDefault="00F81806" w:rsidP="00BA14D8">
            <w:pPr>
              <w:rPr>
                <w:rFonts w:cstheme="minorHAnsi"/>
                <w:color w:val="000000"/>
                <w:sz w:val="18"/>
                <w:szCs w:val="18"/>
                <w:lang w:val="fr-FR"/>
              </w:rPr>
            </w:pPr>
            <w:r w:rsidRPr="00D834BE">
              <w:rPr>
                <w:rFonts w:cstheme="minorHAnsi"/>
                <w:color w:val="000000"/>
                <w:sz w:val="18"/>
                <w:szCs w:val="18"/>
                <w:lang w:val="fr-FR"/>
              </w:rPr>
              <w:t>Assemblée Nationale - Tableau des représentants d'intérêts</w:t>
            </w:r>
            <w:r w:rsidRPr="00D834BE">
              <w:rPr>
                <w:rFonts w:cstheme="minorHAnsi"/>
                <w:color w:val="000000"/>
                <w:sz w:val="18"/>
                <w:szCs w:val="18"/>
                <w:lang w:val="fr-FR"/>
              </w:rPr>
              <w:br/>
              <w:t>'Fédération du Commerce et de la Distribution' organisation professionnelle</w:t>
            </w:r>
            <w:r w:rsidRPr="00D834BE">
              <w:rPr>
                <w:rFonts w:cstheme="minorHAnsi"/>
                <w:color w:val="000000"/>
                <w:sz w:val="18"/>
                <w:szCs w:val="18"/>
                <w:lang w:val="fr-FR"/>
              </w:rPr>
              <w:br/>
              <w:t>"Les adhérents...CARREFOUR"</w:t>
            </w:r>
          </w:p>
        </w:tc>
        <w:tc>
          <w:tcPr>
            <w:tcW w:w="1843" w:type="dxa"/>
            <w:vAlign w:val="center"/>
          </w:tcPr>
          <w:p w:rsidR="00F81806" w:rsidRPr="00E55E84" w:rsidRDefault="00F81806" w:rsidP="00BA14D8">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F81806" w:rsidRPr="00E55E84" w:rsidRDefault="00F81806" w:rsidP="00BA14D8">
            <w:pPr>
              <w:rPr>
                <w:rFonts w:cstheme="minorHAnsi"/>
                <w:sz w:val="18"/>
                <w:szCs w:val="18"/>
                <w:lang w:val="fr-FR"/>
              </w:rPr>
            </w:pPr>
            <w:r w:rsidRPr="00E55E84">
              <w:rPr>
                <w:rFonts w:cstheme="minorHAnsi"/>
                <w:sz w:val="18"/>
                <w:szCs w:val="18"/>
                <w:lang w:val="fr-FR"/>
              </w:rPr>
              <w:t>http://www2.assemblee-nationale.fr/representant/representant_interet_detail/32</w:t>
            </w:r>
          </w:p>
        </w:tc>
      </w:tr>
      <w:tr w:rsidR="00F81806" w:rsidRPr="00655A37" w:rsidTr="00FB47FF">
        <w:trPr>
          <w:trHeight w:val="687"/>
        </w:trPr>
        <w:tc>
          <w:tcPr>
            <w:tcW w:w="1101" w:type="dxa"/>
            <w:vAlign w:val="center"/>
          </w:tcPr>
          <w:p w:rsidR="00F81806" w:rsidRPr="00C6353E" w:rsidRDefault="00F81806" w:rsidP="00FB47FF">
            <w:pPr>
              <w:jc w:val="center"/>
            </w:pPr>
            <w:r w:rsidRPr="00C6353E">
              <w:t>A141</w:t>
            </w:r>
          </w:p>
        </w:tc>
        <w:tc>
          <w:tcPr>
            <w:tcW w:w="1559" w:type="dxa"/>
            <w:vAlign w:val="center"/>
          </w:tcPr>
          <w:p w:rsidR="00F81806" w:rsidRPr="00D834BE" w:rsidRDefault="00F81806" w:rsidP="00BA14D8">
            <w:pPr>
              <w:rPr>
                <w:rFonts w:cstheme="minorHAnsi"/>
                <w:color w:val="000000"/>
                <w:sz w:val="18"/>
                <w:szCs w:val="18"/>
              </w:rPr>
            </w:pPr>
            <w:r w:rsidRPr="00D834BE">
              <w:rPr>
                <w:rFonts w:cstheme="minorHAnsi"/>
                <w:color w:val="000000"/>
                <w:sz w:val="18"/>
                <w:szCs w:val="18"/>
              </w:rPr>
              <w:t>Industry</w:t>
            </w:r>
          </w:p>
        </w:tc>
        <w:tc>
          <w:tcPr>
            <w:tcW w:w="1276" w:type="dxa"/>
            <w:vAlign w:val="center"/>
          </w:tcPr>
          <w:p w:rsidR="00F81806" w:rsidRPr="00D834BE" w:rsidRDefault="00F81806" w:rsidP="00BA14D8">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F81806" w:rsidRPr="00D834BE" w:rsidRDefault="00F81806" w:rsidP="00BA14D8">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F81806" w:rsidRPr="00D834BE" w:rsidRDefault="00F81806" w:rsidP="00BA14D8">
            <w:pPr>
              <w:rPr>
                <w:rFonts w:cstheme="minorHAnsi"/>
                <w:color w:val="000000"/>
                <w:sz w:val="18"/>
                <w:szCs w:val="18"/>
                <w:lang w:val="fr-FR"/>
              </w:rPr>
            </w:pPr>
            <w:r w:rsidRPr="00D834BE">
              <w:rPr>
                <w:rFonts w:cstheme="minorHAnsi"/>
                <w:color w:val="000000"/>
                <w:sz w:val="18"/>
                <w:szCs w:val="18"/>
                <w:lang w:val="fr-FR"/>
              </w:rPr>
              <w:t xml:space="preserve">"Les </w:t>
            </w:r>
            <w:bookmarkStart w:id="0" w:name="_GoBack"/>
            <w:r w:rsidRPr="00D834BE">
              <w:rPr>
                <w:rFonts w:cstheme="minorHAnsi"/>
                <w:color w:val="000000"/>
                <w:sz w:val="18"/>
                <w:szCs w:val="18"/>
                <w:lang w:val="fr-FR"/>
              </w:rPr>
              <w:t>articles de nos experts</w:t>
            </w:r>
            <w:bookmarkEnd w:id="0"/>
            <w:r w:rsidRPr="00D834BE">
              <w:rPr>
                <w:rFonts w:cstheme="minorHAnsi"/>
                <w:color w:val="000000"/>
                <w:sz w:val="18"/>
                <w:szCs w:val="18"/>
                <w:lang w:val="fr-FR"/>
              </w:rPr>
              <w:t>"</w:t>
            </w:r>
            <w:r w:rsidRPr="00D834BE">
              <w:rPr>
                <w:rFonts w:cstheme="minorHAnsi"/>
                <w:color w:val="000000"/>
                <w:sz w:val="18"/>
                <w:szCs w:val="18"/>
                <w:lang w:val="fr-FR"/>
              </w:rPr>
              <w:br/>
              <w:t xml:space="preserve">"Pr Patrick </w:t>
            </w:r>
            <w:proofErr w:type="spellStart"/>
            <w:r w:rsidRPr="00D834BE">
              <w:rPr>
                <w:rFonts w:cstheme="minorHAnsi"/>
                <w:color w:val="000000"/>
                <w:sz w:val="18"/>
                <w:szCs w:val="18"/>
                <w:lang w:val="fr-FR"/>
              </w:rPr>
              <w:t>Tounian</w:t>
            </w:r>
            <w:proofErr w:type="spellEnd"/>
            <w:r w:rsidRPr="00D834BE">
              <w:rPr>
                <w:rFonts w:cstheme="minorHAnsi"/>
                <w:color w:val="000000"/>
                <w:sz w:val="18"/>
                <w:szCs w:val="18"/>
                <w:lang w:val="fr-FR"/>
              </w:rPr>
              <w:t>, chef du service nutrition pédiatrique de l'hôpital Armand-Trousseau à Paris"</w:t>
            </w:r>
            <w:r w:rsidRPr="00D834BE">
              <w:rPr>
                <w:rFonts w:cstheme="minorHAnsi"/>
                <w:color w:val="000000"/>
                <w:sz w:val="18"/>
                <w:szCs w:val="18"/>
                <w:lang w:val="fr-FR"/>
              </w:rPr>
              <w:br/>
              <w:t>"Les articles de la semaine"</w:t>
            </w:r>
            <w:r w:rsidRPr="00D834BE">
              <w:rPr>
                <w:rFonts w:cstheme="minorHAnsi"/>
                <w:color w:val="000000"/>
                <w:sz w:val="18"/>
                <w:szCs w:val="18"/>
                <w:lang w:val="fr-FR"/>
              </w:rPr>
              <w:br/>
              <w:t>"Le calcium</w:t>
            </w:r>
            <w:r w:rsidRPr="00D834BE">
              <w:rPr>
                <w:rFonts w:cstheme="minorHAnsi"/>
                <w:color w:val="000000"/>
                <w:sz w:val="18"/>
                <w:szCs w:val="18"/>
                <w:lang w:val="fr-FR"/>
              </w:rPr>
              <w:br/>
              <w:t>Les vitamines</w:t>
            </w:r>
            <w:r w:rsidRPr="00D834BE">
              <w:rPr>
                <w:rFonts w:cstheme="minorHAnsi"/>
                <w:color w:val="000000"/>
                <w:sz w:val="18"/>
                <w:szCs w:val="18"/>
                <w:lang w:val="fr-FR"/>
              </w:rPr>
              <w:br/>
              <w:t>Les compléments alimentaires"</w:t>
            </w:r>
            <w:r w:rsidRPr="00D834BE">
              <w:rPr>
                <w:rFonts w:cstheme="minorHAnsi"/>
                <w:color w:val="000000"/>
                <w:sz w:val="18"/>
                <w:szCs w:val="18"/>
                <w:lang w:val="fr-FR"/>
              </w:rPr>
              <w:br/>
              <w:t xml:space="preserve">and </w:t>
            </w:r>
            <w:proofErr w:type="spellStart"/>
            <w:r w:rsidRPr="00D834BE">
              <w:rPr>
                <w:rFonts w:cstheme="minorHAnsi"/>
                <w:color w:val="000000"/>
                <w:sz w:val="18"/>
                <w:szCs w:val="18"/>
                <w:lang w:val="fr-FR"/>
              </w:rPr>
              <w:t>many</w:t>
            </w:r>
            <w:proofErr w:type="spellEnd"/>
            <w:r w:rsidRPr="00D834BE">
              <w:rPr>
                <w:rFonts w:cstheme="minorHAnsi"/>
                <w:color w:val="000000"/>
                <w:sz w:val="18"/>
                <w:szCs w:val="18"/>
                <w:lang w:val="fr-FR"/>
              </w:rPr>
              <w:t xml:space="preserve"> </w:t>
            </w:r>
            <w:proofErr w:type="spellStart"/>
            <w:r w:rsidRPr="00D834BE">
              <w:rPr>
                <w:rFonts w:cstheme="minorHAnsi"/>
                <w:color w:val="000000"/>
                <w:sz w:val="18"/>
                <w:szCs w:val="18"/>
                <w:lang w:val="fr-FR"/>
              </w:rPr>
              <w:t>other</w:t>
            </w:r>
            <w:proofErr w:type="spellEnd"/>
            <w:r w:rsidRPr="00D834BE">
              <w:rPr>
                <w:rFonts w:cstheme="minorHAnsi"/>
                <w:color w:val="000000"/>
                <w:sz w:val="18"/>
                <w:szCs w:val="18"/>
                <w:lang w:val="fr-FR"/>
              </w:rPr>
              <w:t xml:space="preserve"> links to articles </w:t>
            </w:r>
            <w:proofErr w:type="spellStart"/>
            <w:r w:rsidRPr="00D834BE">
              <w:rPr>
                <w:rFonts w:cstheme="minorHAnsi"/>
                <w:color w:val="000000"/>
                <w:sz w:val="18"/>
                <w:szCs w:val="18"/>
                <w:lang w:val="fr-FR"/>
              </w:rPr>
              <w:t>providing</w:t>
            </w:r>
            <w:proofErr w:type="spellEnd"/>
            <w:r w:rsidRPr="00D834BE">
              <w:rPr>
                <w:rFonts w:cstheme="minorHAnsi"/>
                <w:color w:val="000000"/>
                <w:sz w:val="18"/>
                <w:szCs w:val="18"/>
                <w:lang w:val="fr-FR"/>
              </w:rPr>
              <w:t xml:space="preserve"> </w:t>
            </w:r>
            <w:proofErr w:type="spellStart"/>
            <w:r w:rsidRPr="00D834BE">
              <w:rPr>
                <w:rFonts w:cstheme="minorHAnsi"/>
                <w:color w:val="000000"/>
                <w:sz w:val="18"/>
                <w:szCs w:val="18"/>
                <w:lang w:val="fr-FR"/>
              </w:rPr>
              <w:t>nutritional</w:t>
            </w:r>
            <w:proofErr w:type="spellEnd"/>
            <w:r w:rsidRPr="00D834BE">
              <w:rPr>
                <w:rFonts w:cstheme="minorHAnsi"/>
                <w:color w:val="000000"/>
                <w:sz w:val="18"/>
                <w:szCs w:val="18"/>
                <w:lang w:val="fr-FR"/>
              </w:rPr>
              <w:t xml:space="preserve"> information</w:t>
            </w:r>
          </w:p>
        </w:tc>
        <w:tc>
          <w:tcPr>
            <w:tcW w:w="1843" w:type="dxa"/>
            <w:vAlign w:val="center"/>
          </w:tcPr>
          <w:p w:rsidR="00F81806" w:rsidRPr="00E55E84" w:rsidRDefault="00F81806" w:rsidP="00BA14D8">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F81806" w:rsidRPr="00E55E84" w:rsidRDefault="00F81806" w:rsidP="00BA14D8">
            <w:pPr>
              <w:rPr>
                <w:rFonts w:cstheme="minorHAnsi"/>
                <w:sz w:val="18"/>
                <w:szCs w:val="18"/>
                <w:lang w:val="fr-FR"/>
              </w:rPr>
            </w:pPr>
            <w:r w:rsidRPr="00E55E84">
              <w:rPr>
                <w:rFonts w:cstheme="minorHAnsi"/>
                <w:sz w:val="18"/>
                <w:szCs w:val="18"/>
                <w:lang w:val="fr-FR"/>
              </w:rPr>
              <w:t>http://www.carrefour.fr/espace-maman/conseils</w:t>
            </w:r>
          </w:p>
        </w:tc>
      </w:tr>
      <w:tr w:rsidR="00F81806" w:rsidRPr="00D834BE" w:rsidTr="00FB47FF">
        <w:trPr>
          <w:trHeight w:val="687"/>
        </w:trPr>
        <w:tc>
          <w:tcPr>
            <w:tcW w:w="1101" w:type="dxa"/>
            <w:vAlign w:val="center"/>
          </w:tcPr>
          <w:p w:rsidR="00F81806" w:rsidRPr="00C6353E" w:rsidRDefault="00F81806" w:rsidP="00FB47FF">
            <w:pPr>
              <w:jc w:val="center"/>
            </w:pPr>
            <w:r w:rsidRPr="00C6353E">
              <w:t>A142</w:t>
            </w:r>
          </w:p>
        </w:tc>
        <w:tc>
          <w:tcPr>
            <w:tcW w:w="1559" w:type="dxa"/>
            <w:vAlign w:val="center"/>
          </w:tcPr>
          <w:p w:rsidR="00F81806" w:rsidRPr="00D834BE" w:rsidRDefault="00F81806" w:rsidP="00BA14D8">
            <w:pPr>
              <w:rPr>
                <w:rFonts w:cstheme="minorHAnsi"/>
                <w:color w:val="000000"/>
                <w:sz w:val="18"/>
                <w:szCs w:val="18"/>
              </w:rPr>
            </w:pPr>
            <w:r w:rsidRPr="00D834BE">
              <w:rPr>
                <w:rFonts w:cstheme="minorHAnsi"/>
                <w:color w:val="000000"/>
                <w:sz w:val="18"/>
                <w:szCs w:val="18"/>
              </w:rPr>
              <w:t>Government and related agencies</w:t>
            </w:r>
          </w:p>
        </w:tc>
        <w:tc>
          <w:tcPr>
            <w:tcW w:w="1276" w:type="dxa"/>
            <w:vAlign w:val="center"/>
          </w:tcPr>
          <w:p w:rsidR="00F81806" w:rsidRPr="00D834BE" w:rsidRDefault="00F81806" w:rsidP="00BA14D8">
            <w:pPr>
              <w:rPr>
                <w:rFonts w:cstheme="minorHAnsi"/>
                <w:color w:val="000000"/>
                <w:sz w:val="18"/>
                <w:szCs w:val="18"/>
              </w:rPr>
            </w:pPr>
            <w:r w:rsidRPr="00D834BE">
              <w:rPr>
                <w:rFonts w:cstheme="minorHAnsi"/>
                <w:color w:val="000000"/>
                <w:sz w:val="18"/>
                <w:szCs w:val="18"/>
              </w:rPr>
              <w:t>Free code</w:t>
            </w:r>
          </w:p>
        </w:tc>
        <w:tc>
          <w:tcPr>
            <w:tcW w:w="1275" w:type="dxa"/>
            <w:vAlign w:val="center"/>
          </w:tcPr>
          <w:p w:rsidR="00F81806" w:rsidRPr="00D834BE" w:rsidRDefault="00F81806" w:rsidP="00BA14D8">
            <w:pPr>
              <w:rPr>
                <w:rFonts w:cstheme="minorHAnsi"/>
                <w:color w:val="000000"/>
                <w:sz w:val="18"/>
                <w:szCs w:val="18"/>
              </w:rPr>
            </w:pPr>
            <w:r w:rsidRPr="00D834BE">
              <w:rPr>
                <w:rFonts w:cstheme="minorHAnsi"/>
                <w:color w:val="000000"/>
                <w:sz w:val="18"/>
                <w:szCs w:val="18"/>
              </w:rPr>
              <w:t>Free code</w:t>
            </w:r>
          </w:p>
        </w:tc>
        <w:tc>
          <w:tcPr>
            <w:tcW w:w="5103" w:type="dxa"/>
            <w:vAlign w:val="center"/>
          </w:tcPr>
          <w:p w:rsidR="00F81806" w:rsidRPr="00D834BE" w:rsidRDefault="00F81806" w:rsidP="00BA14D8">
            <w:pPr>
              <w:rPr>
                <w:rFonts w:cstheme="minorHAnsi"/>
                <w:color w:val="000000"/>
                <w:sz w:val="18"/>
                <w:szCs w:val="18"/>
                <w:lang w:val="fr-FR"/>
              </w:rPr>
            </w:pPr>
            <w:r w:rsidRPr="00D834BE">
              <w:rPr>
                <w:rFonts w:cstheme="minorHAnsi"/>
                <w:color w:val="000000"/>
                <w:sz w:val="18"/>
                <w:szCs w:val="18"/>
                <w:lang w:val="fr-FR"/>
              </w:rPr>
              <w:t xml:space="preserve">Bonhomme </w:t>
            </w:r>
            <w:proofErr w:type="spellStart"/>
            <w:r w:rsidRPr="00D834BE">
              <w:rPr>
                <w:rFonts w:cstheme="minorHAnsi"/>
                <w:color w:val="000000"/>
                <w:sz w:val="18"/>
                <w:szCs w:val="18"/>
                <w:lang w:val="fr-FR"/>
              </w:rPr>
              <w:t>Francois</w:t>
            </w:r>
            <w:proofErr w:type="spellEnd"/>
            <w:r w:rsidRPr="00D834BE">
              <w:rPr>
                <w:rFonts w:cstheme="minorHAnsi"/>
                <w:color w:val="000000"/>
                <w:sz w:val="18"/>
                <w:szCs w:val="18"/>
                <w:lang w:val="fr-FR"/>
              </w:rPr>
              <w:t xml:space="preserve"> (sénateur), participation financière chez Carrefour et </w:t>
            </w:r>
            <w:proofErr w:type="gramStart"/>
            <w:r w:rsidRPr="00D834BE">
              <w:rPr>
                <w:rFonts w:cstheme="minorHAnsi"/>
                <w:color w:val="000000"/>
                <w:sz w:val="18"/>
                <w:szCs w:val="18"/>
                <w:lang w:val="fr-FR"/>
              </w:rPr>
              <w:t>autre compagnies</w:t>
            </w:r>
            <w:proofErr w:type="gramEnd"/>
            <w:r w:rsidRPr="00D834BE">
              <w:rPr>
                <w:rFonts w:cstheme="minorHAnsi"/>
                <w:color w:val="000000"/>
                <w:sz w:val="18"/>
                <w:szCs w:val="18"/>
                <w:lang w:val="fr-FR"/>
              </w:rPr>
              <w:t xml:space="preserve"> pour un total de 103 400 euros</w:t>
            </w:r>
          </w:p>
        </w:tc>
        <w:tc>
          <w:tcPr>
            <w:tcW w:w="1843" w:type="dxa"/>
            <w:vAlign w:val="center"/>
          </w:tcPr>
          <w:p w:rsidR="00F81806" w:rsidRPr="00D834BE" w:rsidRDefault="00F81806" w:rsidP="00BA14D8">
            <w:pPr>
              <w:rPr>
                <w:rFonts w:cstheme="minorHAnsi"/>
                <w:color w:val="000000"/>
                <w:sz w:val="18"/>
                <w:szCs w:val="18"/>
              </w:rPr>
            </w:pPr>
            <w:r w:rsidRPr="00D834BE">
              <w:rPr>
                <w:rFonts w:cstheme="minorHAnsi"/>
                <w:color w:val="000000"/>
                <w:sz w:val="18"/>
                <w:szCs w:val="18"/>
              </w:rPr>
              <w:t>Shareholder</w:t>
            </w:r>
          </w:p>
        </w:tc>
        <w:tc>
          <w:tcPr>
            <w:tcW w:w="3402" w:type="dxa"/>
            <w:vAlign w:val="center"/>
          </w:tcPr>
          <w:p w:rsidR="00F81806" w:rsidRPr="00D834BE" w:rsidRDefault="00F81806" w:rsidP="00BA14D8">
            <w:pPr>
              <w:rPr>
                <w:rFonts w:cstheme="minorHAnsi"/>
                <w:color w:val="000000"/>
                <w:sz w:val="18"/>
                <w:szCs w:val="18"/>
              </w:rPr>
            </w:pPr>
            <w:r w:rsidRPr="00D834BE">
              <w:rPr>
                <w:rFonts w:cstheme="minorHAnsi"/>
                <w:color w:val="000000"/>
                <w:sz w:val="18"/>
                <w:szCs w:val="18"/>
              </w:rPr>
              <w:t>http://www.hatvp.fr/livraison/dossiers/bonhomme-francois-dia-senateur-82.pdf</w:t>
            </w:r>
          </w:p>
        </w:tc>
      </w:tr>
      <w:tr w:rsidR="00F81806" w:rsidRPr="00D834BE" w:rsidTr="00FB47FF">
        <w:trPr>
          <w:trHeight w:val="687"/>
        </w:trPr>
        <w:tc>
          <w:tcPr>
            <w:tcW w:w="1101" w:type="dxa"/>
            <w:vAlign w:val="center"/>
          </w:tcPr>
          <w:p w:rsidR="00F81806" w:rsidRPr="00C6353E" w:rsidRDefault="00F81806" w:rsidP="00FB47FF">
            <w:pPr>
              <w:jc w:val="center"/>
            </w:pPr>
            <w:r w:rsidRPr="00C6353E">
              <w:t>A143</w:t>
            </w:r>
          </w:p>
        </w:tc>
        <w:tc>
          <w:tcPr>
            <w:tcW w:w="1559" w:type="dxa"/>
            <w:vAlign w:val="center"/>
          </w:tcPr>
          <w:p w:rsidR="00F81806" w:rsidRPr="00D834BE" w:rsidRDefault="00F81806" w:rsidP="00BA14D8">
            <w:pPr>
              <w:rPr>
                <w:rFonts w:cstheme="minorHAnsi"/>
                <w:color w:val="000000"/>
                <w:sz w:val="18"/>
                <w:szCs w:val="18"/>
              </w:rPr>
            </w:pPr>
            <w:r w:rsidRPr="00D834BE">
              <w:rPr>
                <w:rFonts w:cstheme="minorHAnsi"/>
                <w:color w:val="000000"/>
                <w:sz w:val="18"/>
                <w:szCs w:val="18"/>
              </w:rPr>
              <w:t>Government and related agencies</w:t>
            </w:r>
          </w:p>
        </w:tc>
        <w:tc>
          <w:tcPr>
            <w:tcW w:w="1276" w:type="dxa"/>
            <w:vAlign w:val="center"/>
          </w:tcPr>
          <w:p w:rsidR="00F81806" w:rsidRPr="00D834BE" w:rsidRDefault="00F81806" w:rsidP="00BA14D8">
            <w:pPr>
              <w:rPr>
                <w:rFonts w:cstheme="minorHAnsi"/>
                <w:color w:val="000000"/>
                <w:sz w:val="18"/>
                <w:szCs w:val="18"/>
              </w:rPr>
            </w:pPr>
            <w:r w:rsidRPr="00D834BE">
              <w:rPr>
                <w:rFonts w:cstheme="minorHAnsi"/>
                <w:color w:val="000000"/>
                <w:sz w:val="18"/>
                <w:szCs w:val="18"/>
              </w:rPr>
              <w:t>Free code</w:t>
            </w:r>
          </w:p>
        </w:tc>
        <w:tc>
          <w:tcPr>
            <w:tcW w:w="1275" w:type="dxa"/>
            <w:vAlign w:val="center"/>
          </w:tcPr>
          <w:p w:rsidR="00F81806" w:rsidRPr="00D834BE" w:rsidRDefault="00F81806" w:rsidP="00BA14D8">
            <w:pPr>
              <w:rPr>
                <w:rFonts w:cstheme="minorHAnsi"/>
                <w:color w:val="000000"/>
                <w:sz w:val="18"/>
                <w:szCs w:val="18"/>
              </w:rPr>
            </w:pPr>
            <w:r w:rsidRPr="00D834BE">
              <w:rPr>
                <w:rFonts w:cstheme="minorHAnsi"/>
                <w:color w:val="000000"/>
                <w:sz w:val="18"/>
                <w:szCs w:val="18"/>
              </w:rPr>
              <w:t>Free code</w:t>
            </w:r>
          </w:p>
        </w:tc>
        <w:tc>
          <w:tcPr>
            <w:tcW w:w="5103" w:type="dxa"/>
            <w:vAlign w:val="center"/>
          </w:tcPr>
          <w:p w:rsidR="00F81806" w:rsidRPr="00D834BE" w:rsidRDefault="00F81806" w:rsidP="00BA14D8">
            <w:pPr>
              <w:rPr>
                <w:rFonts w:cstheme="minorHAnsi"/>
                <w:color w:val="000000"/>
                <w:sz w:val="18"/>
                <w:szCs w:val="18"/>
                <w:lang w:val="fr-FR"/>
              </w:rPr>
            </w:pPr>
            <w:proofErr w:type="spellStart"/>
            <w:r w:rsidRPr="00D834BE">
              <w:rPr>
                <w:rFonts w:cstheme="minorHAnsi"/>
                <w:color w:val="000000"/>
                <w:sz w:val="18"/>
                <w:szCs w:val="18"/>
                <w:lang w:val="fr-FR"/>
              </w:rPr>
              <w:t>Debre</w:t>
            </w:r>
            <w:proofErr w:type="spellEnd"/>
            <w:r w:rsidRPr="00D834BE">
              <w:rPr>
                <w:rFonts w:cstheme="minorHAnsi"/>
                <w:color w:val="000000"/>
                <w:sz w:val="18"/>
                <w:szCs w:val="18"/>
                <w:lang w:val="fr-FR"/>
              </w:rPr>
              <w:t xml:space="preserve"> Isabelle (sénatrice), participation financière chez </w:t>
            </w:r>
            <w:r w:rsidRPr="00D834BE">
              <w:rPr>
                <w:rFonts w:cstheme="minorHAnsi"/>
                <w:i/>
                <w:iCs/>
                <w:color w:val="000000"/>
                <w:sz w:val="18"/>
                <w:szCs w:val="18"/>
                <w:lang w:val="fr-FR"/>
              </w:rPr>
              <w:t>Carrefour</w:t>
            </w:r>
            <w:r w:rsidRPr="00D834BE">
              <w:rPr>
                <w:rFonts w:cstheme="minorHAnsi"/>
                <w:color w:val="000000"/>
                <w:sz w:val="18"/>
                <w:szCs w:val="18"/>
                <w:lang w:val="fr-FR"/>
              </w:rPr>
              <w:t xml:space="preserve"> (2851,71 euros) et </w:t>
            </w:r>
            <w:r w:rsidRPr="00D834BE">
              <w:rPr>
                <w:rFonts w:cstheme="minorHAnsi"/>
                <w:i/>
                <w:iCs/>
                <w:color w:val="000000"/>
                <w:sz w:val="18"/>
                <w:szCs w:val="18"/>
                <w:lang w:val="fr-FR"/>
              </w:rPr>
              <w:t>Danone</w:t>
            </w:r>
            <w:r w:rsidRPr="00D834BE">
              <w:rPr>
                <w:rFonts w:cstheme="minorHAnsi"/>
                <w:color w:val="000000"/>
                <w:sz w:val="18"/>
                <w:szCs w:val="18"/>
                <w:lang w:val="fr-FR"/>
              </w:rPr>
              <w:t xml:space="preserve"> (5081 euros)</w:t>
            </w:r>
          </w:p>
        </w:tc>
        <w:tc>
          <w:tcPr>
            <w:tcW w:w="1843" w:type="dxa"/>
            <w:vAlign w:val="center"/>
          </w:tcPr>
          <w:p w:rsidR="00F81806" w:rsidRPr="00D834BE" w:rsidRDefault="00F81806" w:rsidP="00BA14D8">
            <w:pPr>
              <w:rPr>
                <w:rFonts w:cstheme="minorHAnsi"/>
                <w:color w:val="000000"/>
                <w:sz w:val="18"/>
                <w:szCs w:val="18"/>
              </w:rPr>
            </w:pPr>
            <w:r w:rsidRPr="00D834BE">
              <w:rPr>
                <w:rFonts w:cstheme="minorHAnsi"/>
                <w:color w:val="000000"/>
                <w:sz w:val="18"/>
                <w:szCs w:val="18"/>
              </w:rPr>
              <w:t>Shareholder</w:t>
            </w:r>
          </w:p>
        </w:tc>
        <w:tc>
          <w:tcPr>
            <w:tcW w:w="3402" w:type="dxa"/>
            <w:vAlign w:val="center"/>
          </w:tcPr>
          <w:p w:rsidR="00F81806" w:rsidRPr="00D834BE" w:rsidRDefault="00F81806" w:rsidP="00BA14D8">
            <w:pPr>
              <w:rPr>
                <w:rFonts w:cstheme="minorHAnsi"/>
                <w:color w:val="000000"/>
                <w:sz w:val="18"/>
                <w:szCs w:val="18"/>
              </w:rPr>
            </w:pPr>
            <w:r w:rsidRPr="00D834BE">
              <w:rPr>
                <w:rFonts w:cstheme="minorHAnsi"/>
                <w:color w:val="000000"/>
                <w:sz w:val="18"/>
                <w:szCs w:val="18"/>
              </w:rPr>
              <w:t>http://www.hatvp.fr/livraison/dossiers/debre-isabelle-dia-senateur-92.pdf</w:t>
            </w:r>
          </w:p>
        </w:tc>
      </w:tr>
      <w:tr w:rsidR="00F81806" w:rsidRPr="00D834BE" w:rsidTr="00FB47FF">
        <w:trPr>
          <w:trHeight w:val="687"/>
        </w:trPr>
        <w:tc>
          <w:tcPr>
            <w:tcW w:w="1101" w:type="dxa"/>
            <w:vAlign w:val="center"/>
          </w:tcPr>
          <w:p w:rsidR="00F81806" w:rsidRDefault="00F81806" w:rsidP="00FB47FF">
            <w:pPr>
              <w:jc w:val="center"/>
            </w:pPr>
            <w:r w:rsidRPr="00C6353E">
              <w:t>A144</w:t>
            </w:r>
          </w:p>
        </w:tc>
        <w:tc>
          <w:tcPr>
            <w:tcW w:w="1559" w:type="dxa"/>
            <w:vAlign w:val="center"/>
          </w:tcPr>
          <w:p w:rsidR="00F81806" w:rsidRPr="00D834BE" w:rsidRDefault="00F81806" w:rsidP="00BA14D8">
            <w:pPr>
              <w:rPr>
                <w:rFonts w:cstheme="minorHAnsi"/>
                <w:color w:val="000000"/>
                <w:sz w:val="18"/>
                <w:szCs w:val="18"/>
              </w:rPr>
            </w:pPr>
            <w:r w:rsidRPr="00D834BE">
              <w:rPr>
                <w:rFonts w:cstheme="minorHAnsi"/>
                <w:color w:val="000000"/>
                <w:sz w:val="18"/>
                <w:szCs w:val="18"/>
              </w:rPr>
              <w:t>Government and related agencies</w:t>
            </w:r>
          </w:p>
        </w:tc>
        <w:tc>
          <w:tcPr>
            <w:tcW w:w="1276" w:type="dxa"/>
            <w:vAlign w:val="center"/>
          </w:tcPr>
          <w:p w:rsidR="00F81806" w:rsidRPr="00D834BE" w:rsidRDefault="00F81806" w:rsidP="00BA14D8">
            <w:pPr>
              <w:rPr>
                <w:rFonts w:cstheme="minorHAnsi"/>
                <w:color w:val="000000"/>
                <w:sz w:val="18"/>
                <w:szCs w:val="18"/>
              </w:rPr>
            </w:pPr>
            <w:r w:rsidRPr="00D834BE">
              <w:rPr>
                <w:rFonts w:cstheme="minorHAnsi"/>
                <w:color w:val="000000"/>
                <w:sz w:val="18"/>
                <w:szCs w:val="18"/>
              </w:rPr>
              <w:t>Free code</w:t>
            </w:r>
          </w:p>
        </w:tc>
        <w:tc>
          <w:tcPr>
            <w:tcW w:w="1275" w:type="dxa"/>
            <w:vAlign w:val="center"/>
          </w:tcPr>
          <w:p w:rsidR="00F81806" w:rsidRPr="00D834BE" w:rsidRDefault="00F81806" w:rsidP="00BA14D8">
            <w:pPr>
              <w:rPr>
                <w:rFonts w:cstheme="minorHAnsi"/>
                <w:color w:val="000000"/>
                <w:sz w:val="18"/>
                <w:szCs w:val="18"/>
              </w:rPr>
            </w:pPr>
            <w:r w:rsidRPr="00D834BE">
              <w:rPr>
                <w:rFonts w:cstheme="minorHAnsi"/>
                <w:color w:val="000000"/>
                <w:sz w:val="18"/>
                <w:szCs w:val="18"/>
              </w:rPr>
              <w:t>Free code</w:t>
            </w:r>
          </w:p>
        </w:tc>
        <w:tc>
          <w:tcPr>
            <w:tcW w:w="5103" w:type="dxa"/>
            <w:vAlign w:val="center"/>
          </w:tcPr>
          <w:p w:rsidR="00F81806" w:rsidRPr="00D834BE" w:rsidRDefault="00F81806" w:rsidP="00BA14D8">
            <w:pPr>
              <w:rPr>
                <w:rFonts w:cstheme="minorHAnsi"/>
                <w:color w:val="000000"/>
                <w:sz w:val="18"/>
                <w:szCs w:val="18"/>
                <w:lang w:val="fr-FR"/>
              </w:rPr>
            </w:pPr>
            <w:proofErr w:type="spellStart"/>
            <w:r w:rsidRPr="00D834BE">
              <w:rPr>
                <w:rFonts w:cstheme="minorHAnsi"/>
                <w:color w:val="000000"/>
                <w:sz w:val="18"/>
                <w:szCs w:val="18"/>
                <w:lang w:val="fr-FR"/>
              </w:rPr>
              <w:t>Sutour</w:t>
            </w:r>
            <w:proofErr w:type="spellEnd"/>
            <w:r w:rsidRPr="00D834BE">
              <w:rPr>
                <w:rFonts w:cstheme="minorHAnsi"/>
                <w:color w:val="000000"/>
                <w:sz w:val="18"/>
                <w:szCs w:val="18"/>
                <w:lang w:val="fr-FR"/>
              </w:rPr>
              <w:t xml:space="preserve"> Simon (sénateur), participation financière chez Carrefour pour un total de 1 378,80 euros qui donne une rémunération de 37,20 euros en 2014</w:t>
            </w:r>
          </w:p>
        </w:tc>
        <w:tc>
          <w:tcPr>
            <w:tcW w:w="1843" w:type="dxa"/>
            <w:vAlign w:val="center"/>
          </w:tcPr>
          <w:p w:rsidR="00F81806" w:rsidRPr="00D834BE" w:rsidRDefault="00F81806" w:rsidP="00BA14D8">
            <w:pPr>
              <w:rPr>
                <w:rFonts w:cstheme="minorHAnsi"/>
                <w:color w:val="000000"/>
                <w:sz w:val="18"/>
                <w:szCs w:val="18"/>
              </w:rPr>
            </w:pPr>
            <w:r w:rsidRPr="00D834BE">
              <w:rPr>
                <w:rFonts w:cstheme="minorHAnsi"/>
                <w:color w:val="000000"/>
                <w:sz w:val="18"/>
                <w:szCs w:val="18"/>
              </w:rPr>
              <w:t>Shareholder</w:t>
            </w:r>
          </w:p>
        </w:tc>
        <w:tc>
          <w:tcPr>
            <w:tcW w:w="3402" w:type="dxa"/>
            <w:vAlign w:val="center"/>
          </w:tcPr>
          <w:p w:rsidR="00F81806" w:rsidRPr="00D834BE" w:rsidRDefault="00F81806" w:rsidP="00BA14D8">
            <w:pPr>
              <w:rPr>
                <w:rFonts w:cstheme="minorHAnsi"/>
                <w:color w:val="000000"/>
                <w:sz w:val="18"/>
                <w:szCs w:val="18"/>
              </w:rPr>
            </w:pPr>
            <w:r w:rsidRPr="00D834BE">
              <w:rPr>
                <w:rFonts w:cstheme="minorHAnsi"/>
                <w:color w:val="000000"/>
                <w:sz w:val="18"/>
                <w:szCs w:val="18"/>
              </w:rPr>
              <w:t>http://www.hatvp.fr/livraison/dossiers/sutour-simon-dia2-senateur-30.pdf</w:t>
            </w:r>
          </w:p>
        </w:tc>
      </w:tr>
    </w:tbl>
    <w:p w:rsidR="00CF3CE0" w:rsidRPr="00D834BE" w:rsidRDefault="00CF3CE0" w:rsidP="00CF3CE0">
      <w:pPr>
        <w:pStyle w:val="Heading2"/>
        <w:spacing w:before="240"/>
      </w:pPr>
      <w:r w:rsidRPr="00D834BE">
        <w:t>Coca</w:t>
      </w:r>
      <w:r w:rsidR="0064099C">
        <w:t>-</w:t>
      </w:r>
      <w:r w:rsidRPr="00D834BE">
        <w:t>Cola</w:t>
      </w:r>
    </w:p>
    <w:tbl>
      <w:tblPr>
        <w:tblStyle w:val="TableGrid"/>
        <w:tblW w:w="15559" w:type="dxa"/>
        <w:tblLayout w:type="fixed"/>
        <w:tblLook w:val="04A0" w:firstRow="1" w:lastRow="0" w:firstColumn="1" w:lastColumn="0" w:noHBand="0" w:noVBand="1"/>
      </w:tblPr>
      <w:tblGrid>
        <w:gridCol w:w="1101"/>
        <w:gridCol w:w="1559"/>
        <w:gridCol w:w="1276"/>
        <w:gridCol w:w="1275"/>
        <w:gridCol w:w="5103"/>
        <w:gridCol w:w="1843"/>
        <w:gridCol w:w="3402"/>
      </w:tblGrid>
      <w:tr w:rsidR="00CF3CE0" w:rsidRPr="00D834BE" w:rsidTr="00FB47FF">
        <w:trPr>
          <w:trHeight w:val="300"/>
        </w:trPr>
        <w:tc>
          <w:tcPr>
            <w:tcW w:w="1101" w:type="dxa"/>
            <w:vAlign w:val="center"/>
          </w:tcPr>
          <w:p w:rsidR="00CF3CE0" w:rsidRPr="00D834BE" w:rsidRDefault="00CF3CE0" w:rsidP="00FB47FF">
            <w:pPr>
              <w:jc w:val="center"/>
              <w:rPr>
                <w:rFonts w:eastAsia="Times New Roman" w:cstheme="minorHAnsi"/>
                <w:b/>
                <w:bCs/>
                <w:sz w:val="16"/>
                <w:szCs w:val="16"/>
                <w:lang w:eastAsia="en-AU"/>
              </w:rPr>
            </w:pPr>
            <w:r w:rsidRPr="00D834BE">
              <w:rPr>
                <w:rFonts w:eastAsia="Times New Roman" w:cstheme="minorHAnsi"/>
                <w:b/>
                <w:bCs/>
                <w:sz w:val="16"/>
                <w:szCs w:val="16"/>
                <w:lang w:eastAsia="en-AU"/>
              </w:rPr>
              <w:t>Reference in manuscript</w:t>
            </w:r>
          </w:p>
        </w:tc>
        <w:tc>
          <w:tcPr>
            <w:tcW w:w="1559" w:type="dxa"/>
            <w:hideMark/>
          </w:tcPr>
          <w:p w:rsidR="00CF3CE0" w:rsidRPr="00D834BE" w:rsidRDefault="00CF3CE0" w:rsidP="00496058">
            <w:pPr>
              <w:jc w:val="center"/>
              <w:rPr>
                <w:rFonts w:eastAsia="Times New Roman" w:cstheme="minorHAnsi"/>
                <w:b/>
                <w:bCs/>
                <w:sz w:val="16"/>
                <w:szCs w:val="16"/>
                <w:lang w:eastAsia="en-AU"/>
              </w:rPr>
            </w:pPr>
            <w:r w:rsidRPr="00D834BE">
              <w:rPr>
                <w:rFonts w:eastAsia="Times New Roman" w:cstheme="minorHAnsi"/>
                <w:b/>
                <w:bCs/>
                <w:sz w:val="16"/>
                <w:szCs w:val="16"/>
                <w:lang w:eastAsia="en-AU"/>
              </w:rPr>
              <w:t>Source</w:t>
            </w:r>
          </w:p>
        </w:tc>
        <w:tc>
          <w:tcPr>
            <w:tcW w:w="1276" w:type="dxa"/>
            <w:hideMark/>
          </w:tcPr>
          <w:p w:rsidR="00CF3CE0" w:rsidRPr="00D834BE" w:rsidRDefault="00CF3CE0" w:rsidP="00496058">
            <w:pPr>
              <w:jc w:val="center"/>
              <w:rPr>
                <w:rFonts w:eastAsia="Times New Roman" w:cstheme="minorHAnsi"/>
                <w:b/>
                <w:bCs/>
                <w:sz w:val="16"/>
                <w:szCs w:val="16"/>
                <w:lang w:eastAsia="en-AU"/>
              </w:rPr>
            </w:pPr>
            <w:r w:rsidRPr="00D834BE">
              <w:rPr>
                <w:rFonts w:eastAsia="Times New Roman" w:cstheme="minorHAnsi"/>
                <w:b/>
                <w:bCs/>
                <w:sz w:val="16"/>
                <w:szCs w:val="16"/>
                <w:lang w:eastAsia="en-AU"/>
              </w:rPr>
              <w:t>Strategy</w:t>
            </w:r>
          </w:p>
        </w:tc>
        <w:tc>
          <w:tcPr>
            <w:tcW w:w="1275" w:type="dxa"/>
            <w:hideMark/>
          </w:tcPr>
          <w:p w:rsidR="00CF3CE0" w:rsidRPr="00D834BE" w:rsidRDefault="00CF3CE0" w:rsidP="00496058">
            <w:pPr>
              <w:jc w:val="center"/>
              <w:rPr>
                <w:rFonts w:eastAsia="Times New Roman" w:cstheme="minorHAnsi"/>
                <w:b/>
                <w:bCs/>
                <w:sz w:val="16"/>
                <w:szCs w:val="16"/>
                <w:lang w:eastAsia="en-AU"/>
              </w:rPr>
            </w:pPr>
            <w:r w:rsidRPr="00D834BE">
              <w:rPr>
                <w:rFonts w:eastAsia="Times New Roman" w:cstheme="minorHAnsi"/>
                <w:b/>
                <w:bCs/>
                <w:sz w:val="16"/>
                <w:szCs w:val="16"/>
                <w:lang w:eastAsia="en-AU"/>
              </w:rPr>
              <w:t>Practice (code used for analysis)</w:t>
            </w:r>
          </w:p>
        </w:tc>
        <w:tc>
          <w:tcPr>
            <w:tcW w:w="5103" w:type="dxa"/>
            <w:hideMark/>
          </w:tcPr>
          <w:p w:rsidR="00CF3CE0" w:rsidRPr="00D834BE" w:rsidRDefault="00CF3CE0" w:rsidP="00496058">
            <w:pPr>
              <w:jc w:val="center"/>
              <w:rPr>
                <w:rFonts w:eastAsia="Times New Roman" w:cstheme="minorHAnsi"/>
                <w:b/>
                <w:bCs/>
                <w:sz w:val="18"/>
                <w:szCs w:val="18"/>
                <w:lang w:val="fr-FR" w:eastAsia="en-AU"/>
              </w:rPr>
            </w:pPr>
            <w:r w:rsidRPr="00D834BE">
              <w:rPr>
                <w:rFonts w:eastAsia="Times New Roman" w:cstheme="minorHAnsi"/>
                <w:b/>
                <w:bCs/>
                <w:sz w:val="18"/>
                <w:szCs w:val="18"/>
                <w:lang w:val="fr-FR" w:eastAsia="en-AU"/>
              </w:rPr>
              <w:t xml:space="preserve">Data </w:t>
            </w:r>
            <w:proofErr w:type="spellStart"/>
            <w:r w:rsidRPr="00D834BE">
              <w:rPr>
                <w:rFonts w:eastAsia="Times New Roman" w:cstheme="minorHAnsi"/>
                <w:b/>
                <w:bCs/>
                <w:sz w:val="18"/>
                <w:szCs w:val="18"/>
                <w:lang w:val="fr-FR" w:eastAsia="en-AU"/>
              </w:rPr>
              <w:t>coded</w:t>
            </w:r>
            <w:proofErr w:type="spellEnd"/>
          </w:p>
        </w:tc>
        <w:tc>
          <w:tcPr>
            <w:tcW w:w="1843" w:type="dxa"/>
            <w:hideMark/>
          </w:tcPr>
          <w:p w:rsidR="00CF3CE0" w:rsidRPr="00D834BE" w:rsidRDefault="00CF3CE0" w:rsidP="00496058">
            <w:pPr>
              <w:jc w:val="center"/>
              <w:rPr>
                <w:rFonts w:eastAsia="Times New Roman" w:cstheme="minorHAnsi"/>
                <w:b/>
                <w:bCs/>
                <w:sz w:val="18"/>
                <w:szCs w:val="18"/>
                <w:lang w:eastAsia="en-AU"/>
              </w:rPr>
            </w:pPr>
            <w:r w:rsidRPr="00D834BE">
              <w:rPr>
                <w:rFonts w:eastAsia="Times New Roman" w:cstheme="minorHAnsi"/>
                <w:b/>
                <w:bCs/>
                <w:sz w:val="18"/>
                <w:szCs w:val="18"/>
                <w:lang w:eastAsia="en-AU"/>
              </w:rPr>
              <w:t>Notes</w:t>
            </w:r>
          </w:p>
        </w:tc>
        <w:tc>
          <w:tcPr>
            <w:tcW w:w="3402" w:type="dxa"/>
            <w:hideMark/>
          </w:tcPr>
          <w:p w:rsidR="00CF3CE0" w:rsidRPr="00D834BE" w:rsidRDefault="00CF3CE0" w:rsidP="00496058">
            <w:pPr>
              <w:jc w:val="center"/>
              <w:rPr>
                <w:rFonts w:eastAsia="Times New Roman" w:cstheme="minorHAnsi"/>
                <w:b/>
                <w:bCs/>
                <w:sz w:val="18"/>
                <w:szCs w:val="18"/>
                <w:lang w:eastAsia="en-AU"/>
              </w:rPr>
            </w:pPr>
            <w:r w:rsidRPr="00D834BE">
              <w:rPr>
                <w:rFonts w:eastAsia="Times New Roman" w:cstheme="minorHAnsi"/>
                <w:b/>
                <w:bCs/>
                <w:sz w:val="18"/>
                <w:szCs w:val="18"/>
                <w:lang w:eastAsia="en-AU"/>
              </w:rPr>
              <w:t>Website URL</w:t>
            </w:r>
            <w:r w:rsidR="004940CD">
              <w:rPr>
                <w:rFonts w:eastAsia="Times New Roman" w:cstheme="minorHAnsi"/>
                <w:b/>
                <w:bCs/>
                <w:sz w:val="18"/>
                <w:szCs w:val="18"/>
                <w:lang w:eastAsia="en-AU"/>
              </w:rPr>
              <w:t xml:space="preserve"> [consulted in August 2015]</w:t>
            </w:r>
          </w:p>
        </w:tc>
      </w:tr>
      <w:tr w:rsidR="000922EF" w:rsidRPr="00D834BE" w:rsidTr="00FB47FF">
        <w:trPr>
          <w:trHeight w:val="687"/>
        </w:trPr>
        <w:tc>
          <w:tcPr>
            <w:tcW w:w="1101" w:type="dxa"/>
            <w:vAlign w:val="center"/>
          </w:tcPr>
          <w:p w:rsidR="000922EF" w:rsidRPr="000703DA" w:rsidRDefault="000922EF" w:rsidP="00FB47FF">
            <w:pPr>
              <w:jc w:val="center"/>
            </w:pPr>
            <w:r w:rsidRPr="000703DA">
              <w:lastRenderedPageBreak/>
              <w:t>A145</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"Coca-Cola est un partenaire historique du mouvement Olympique</w:t>
            </w:r>
            <w:r w:rsidRPr="00D834BE">
              <w:rPr>
                <w:rFonts w:cstheme="minorHAnsi"/>
                <w:color w:val="000000"/>
                <w:sz w:val="18"/>
                <w:szCs w:val="18"/>
                <w:lang w:val="fr-FR"/>
              </w:rPr>
              <w:br/>
              <w:t>Soutenu par le Comité National Olympique et Sportif Français"</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http://www.lesportcamedit.fr/</w:t>
            </w:r>
          </w:p>
        </w:tc>
      </w:tr>
      <w:tr w:rsidR="000922EF" w:rsidRPr="00D834BE" w:rsidTr="00FB47FF">
        <w:trPr>
          <w:trHeight w:val="687"/>
        </w:trPr>
        <w:tc>
          <w:tcPr>
            <w:tcW w:w="1101" w:type="dxa"/>
            <w:vAlign w:val="center"/>
          </w:tcPr>
          <w:p w:rsidR="000922EF" w:rsidRPr="000703DA" w:rsidRDefault="000922EF" w:rsidP="00FB47FF">
            <w:pPr>
              <w:jc w:val="center"/>
            </w:pPr>
            <w:r w:rsidRPr="000703DA">
              <w:t>A146</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"Le sport ça me dit"</w:t>
            </w:r>
            <w:r w:rsidRPr="00D834BE">
              <w:rPr>
                <w:rFonts w:cstheme="minorHAnsi"/>
                <w:color w:val="000000"/>
                <w:sz w:val="18"/>
                <w:szCs w:val="18"/>
                <w:lang w:val="fr-FR"/>
              </w:rPr>
              <w:br/>
              <w:t>"Cette initiative apporte donc une aide importante au mouvement sportif qui, avec ses 180 000 associations, représente une force d’animation et d’éducation essentielle pour la société.</w:t>
            </w:r>
            <w:r w:rsidRPr="00D834BE">
              <w:rPr>
                <w:rFonts w:cstheme="minorHAnsi"/>
                <w:color w:val="000000"/>
                <w:sz w:val="18"/>
                <w:szCs w:val="18"/>
                <w:lang w:val="fr-FR"/>
              </w:rPr>
              <w:br/>
              <w:t>Les collectivités territoriales, acteurs incontournables du sport en France, pourront s’inspirer de la réussite de cette opération dans d’autres villes pour l’adopter."</w:t>
            </w:r>
          </w:p>
        </w:tc>
        <w:tc>
          <w:tcPr>
            <w:tcW w:w="1843" w:type="dxa"/>
            <w:vAlign w:val="center"/>
          </w:tcPr>
          <w:p w:rsidR="000922EF" w:rsidRPr="00D834BE" w:rsidRDefault="000922EF" w:rsidP="000D76CD">
            <w:pPr>
              <w:rPr>
                <w:rFonts w:cstheme="minorHAnsi"/>
                <w:color w:val="000000"/>
                <w:sz w:val="18"/>
                <w:szCs w:val="18"/>
              </w:rPr>
            </w:pPr>
            <w:r w:rsidRPr="00D834BE">
              <w:rPr>
                <w:rFonts w:cstheme="minorHAnsi"/>
                <w:color w:val="000000"/>
                <w:sz w:val="18"/>
                <w:szCs w:val="18"/>
              </w:rPr>
              <w:t xml:space="preserve">See website - a Coca Cola initiative </w:t>
            </w:r>
          </w:p>
        </w:tc>
        <w:tc>
          <w:tcPr>
            <w:tcW w:w="3402" w:type="dxa"/>
            <w:vAlign w:val="center"/>
          </w:tcPr>
          <w:p w:rsidR="000922EF" w:rsidRPr="00D834BE" w:rsidRDefault="000922EF">
            <w:pPr>
              <w:rPr>
                <w:rFonts w:cstheme="minorHAnsi"/>
                <w:color w:val="0000FF"/>
                <w:sz w:val="18"/>
                <w:szCs w:val="18"/>
              </w:rPr>
            </w:pPr>
            <w:r w:rsidRPr="00D834BE">
              <w:rPr>
                <w:rFonts w:cstheme="minorHAnsi"/>
                <w:sz w:val="18"/>
                <w:szCs w:val="18"/>
              </w:rPr>
              <w:t>http://www.lesportcamedit.fr/</w:t>
            </w:r>
          </w:p>
        </w:tc>
      </w:tr>
      <w:tr w:rsidR="000922EF" w:rsidRPr="00D834BE" w:rsidTr="00FB47FF">
        <w:trPr>
          <w:trHeight w:val="687"/>
        </w:trPr>
        <w:tc>
          <w:tcPr>
            <w:tcW w:w="1101" w:type="dxa"/>
            <w:vAlign w:val="center"/>
          </w:tcPr>
          <w:p w:rsidR="000922EF" w:rsidRPr="000703DA" w:rsidRDefault="000922EF" w:rsidP="00FB47FF">
            <w:pPr>
              <w:jc w:val="center"/>
            </w:pPr>
            <w:r w:rsidRPr="000703DA">
              <w:t>A147</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"Le sport ça me dit"</w:t>
            </w:r>
            <w:r w:rsidRPr="00D834BE">
              <w:rPr>
                <w:rFonts w:cstheme="minorHAnsi"/>
                <w:color w:val="000000"/>
                <w:sz w:val="18"/>
                <w:szCs w:val="18"/>
                <w:lang w:val="fr-FR"/>
              </w:rPr>
              <w:br/>
              <w:t>"Ce succès n’aurait pas été possible sans l’implication et la conviction de 800 municipalités partenaires"</w:t>
            </w:r>
            <w:r w:rsidRPr="00D834BE">
              <w:rPr>
                <w:rFonts w:cstheme="minorHAnsi"/>
                <w:color w:val="000000"/>
                <w:sz w:val="18"/>
                <w:szCs w:val="18"/>
                <w:lang w:val="fr-FR"/>
              </w:rPr>
              <w:br/>
              <w:t>"Participer aux côtés de Coca-Cola et des nombreuses municipalités qui ont adhéré au programme"</w:t>
            </w:r>
            <w:r w:rsidRPr="00D834BE">
              <w:rPr>
                <w:rFonts w:cstheme="minorHAnsi"/>
                <w:color w:val="000000"/>
                <w:sz w:val="18"/>
                <w:szCs w:val="18"/>
                <w:lang w:val="fr-FR"/>
              </w:rPr>
              <w:br/>
              <w:t>"800 villes en France ont dit "oui" ! Plus de 800 villes en France l’ont bien compris et ont permis ainsi à plus de 330 000 jeunes de partager ces valeurs."</w:t>
            </w:r>
            <w:r w:rsidRPr="00D834BE">
              <w:rPr>
                <w:rFonts w:cstheme="minorHAnsi"/>
                <w:color w:val="000000"/>
                <w:sz w:val="18"/>
                <w:szCs w:val="18"/>
                <w:lang w:val="fr-FR"/>
              </w:rPr>
              <w:br/>
              <w:t xml:space="preserve">"Chez nous, notamment dans nos centres de loisirs, on propose les activités du cube LE SPORT ÇA ME DIT toute l’année, et pas seulement sur quelques opérations ponctuelles. François STEINEBACH Adjoint au pôle Epanouissement personnel, Sports, Culture, Jeunesse, Animation et à la mairie de Trélazé (49). </w:t>
            </w:r>
            <w:proofErr w:type="gramStart"/>
            <w:r w:rsidRPr="00D834BE">
              <w:rPr>
                <w:rFonts w:cstheme="minorHAnsi"/>
                <w:color w:val="000000"/>
                <w:sz w:val="18"/>
                <w:szCs w:val="18"/>
                <w:lang w:val="fr-FR"/>
              </w:rPr>
              <w:t>des</w:t>
            </w:r>
            <w:proofErr w:type="gramEnd"/>
            <w:r w:rsidRPr="00D834BE">
              <w:rPr>
                <w:rFonts w:cstheme="minorHAnsi"/>
                <w:color w:val="000000"/>
                <w:sz w:val="18"/>
                <w:szCs w:val="18"/>
                <w:lang w:val="fr-FR"/>
              </w:rPr>
              <w:t xml:space="preserve"> Pennes Mirabeau"</w:t>
            </w:r>
          </w:p>
        </w:tc>
        <w:tc>
          <w:tcPr>
            <w:tcW w:w="1843" w:type="dxa"/>
            <w:vAlign w:val="center"/>
          </w:tcPr>
          <w:p w:rsidR="000922EF" w:rsidRPr="00E55E84" w:rsidRDefault="000922EF">
            <w:pPr>
              <w:rPr>
                <w:rFonts w:cstheme="minorHAnsi"/>
                <w:color w:val="000000"/>
                <w:sz w:val="18"/>
                <w:szCs w:val="18"/>
                <w:lang w:val="fr-FR"/>
              </w:rPr>
            </w:pP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http://www.lesportcamedit.fr/</w:t>
            </w:r>
          </w:p>
        </w:tc>
      </w:tr>
      <w:tr w:rsidR="000922EF" w:rsidRPr="00D834BE" w:rsidTr="00FB47FF">
        <w:trPr>
          <w:trHeight w:val="687"/>
        </w:trPr>
        <w:tc>
          <w:tcPr>
            <w:tcW w:w="1101" w:type="dxa"/>
            <w:vAlign w:val="center"/>
          </w:tcPr>
          <w:p w:rsidR="000922EF" w:rsidRPr="000703DA" w:rsidRDefault="000922EF" w:rsidP="00FB47FF">
            <w:pPr>
              <w:jc w:val="center"/>
            </w:pPr>
            <w:r w:rsidRPr="000703DA">
              <w:t>A148</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"Du 1er mai au 31 octobre 2015, l’Italie accueille l’Exposition Universelle…</w:t>
            </w:r>
            <w:r w:rsidRPr="00D834BE">
              <w:rPr>
                <w:rFonts w:cstheme="minorHAnsi"/>
                <w:color w:val="000000"/>
                <w:sz w:val="18"/>
                <w:szCs w:val="18"/>
                <w:lang w:val="fr-FR"/>
              </w:rPr>
              <w:br/>
              <w:t>Coca-Cola, partenaire historique de cet événement depuis 1893"</w:t>
            </w:r>
          </w:p>
        </w:tc>
        <w:tc>
          <w:tcPr>
            <w:tcW w:w="1843"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 </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http://www.coca-cola-france.fr/packages/histoire/expo-milano-2015-coca-cola-un-partenaire-durable/</w:t>
            </w:r>
          </w:p>
        </w:tc>
      </w:tr>
      <w:tr w:rsidR="000922EF" w:rsidRPr="00655A37" w:rsidTr="00FB47FF">
        <w:trPr>
          <w:trHeight w:val="687"/>
        </w:trPr>
        <w:tc>
          <w:tcPr>
            <w:tcW w:w="1101" w:type="dxa"/>
            <w:vAlign w:val="center"/>
          </w:tcPr>
          <w:p w:rsidR="000922EF" w:rsidRPr="000703DA" w:rsidRDefault="000922EF" w:rsidP="00FB47FF">
            <w:pPr>
              <w:jc w:val="center"/>
            </w:pPr>
            <w:r w:rsidRPr="000703DA">
              <w:t>A149</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proofErr w:type="gramStart"/>
            <w:r w:rsidRPr="00D834BE">
              <w:rPr>
                <w:rFonts w:cstheme="minorHAnsi"/>
                <w:color w:val="000000"/>
                <w:sz w:val="18"/>
                <w:szCs w:val="18"/>
                <w:lang w:val="fr-FR"/>
              </w:rPr>
              <w:t>"«</w:t>
            </w:r>
            <w:proofErr w:type="gramEnd"/>
            <w:r w:rsidRPr="00D834BE">
              <w:rPr>
                <w:rFonts w:cstheme="minorHAnsi"/>
                <w:color w:val="000000"/>
                <w:sz w:val="18"/>
                <w:szCs w:val="18"/>
                <w:lang w:val="fr-FR"/>
              </w:rPr>
              <w:t xml:space="preserve"> HIP-HOP, DU BRONX AUX RUES ARABES », UNE RÉTROSPECTIVE ESSENTIELLE À L’IMA AVEC AKHENATON ET COCA-COLA"</w:t>
            </w:r>
            <w:r w:rsidRPr="00D834BE">
              <w:rPr>
                <w:rFonts w:cstheme="minorHAnsi"/>
                <w:color w:val="000000"/>
                <w:sz w:val="18"/>
                <w:szCs w:val="18"/>
                <w:lang w:val="fr-FR"/>
              </w:rPr>
              <w:br/>
              <w:t>"Coca-Cola, partenaire de la manifestation"</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http://www.coca-cola-france.fr/packages/histoire/hip-hop-du-bronx-aux-rues-arabes-une-r-trospective-essentielle-l-ima-avec-coca-cola-et-akhenaton/</w:t>
            </w:r>
          </w:p>
        </w:tc>
      </w:tr>
      <w:tr w:rsidR="000922EF" w:rsidRPr="00655A37" w:rsidTr="00FB47FF">
        <w:trPr>
          <w:trHeight w:val="687"/>
        </w:trPr>
        <w:tc>
          <w:tcPr>
            <w:tcW w:w="1101" w:type="dxa"/>
            <w:vAlign w:val="center"/>
          </w:tcPr>
          <w:p w:rsidR="000922EF" w:rsidRPr="000703DA" w:rsidRDefault="000922EF" w:rsidP="00FB47FF">
            <w:pPr>
              <w:jc w:val="center"/>
            </w:pPr>
            <w:r w:rsidRPr="000703DA">
              <w:t>A150</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"L’histoire de Coca-Cola est intimement liée à celle du sport"</w:t>
            </w:r>
            <w:r w:rsidRPr="00D834BE">
              <w:rPr>
                <w:rFonts w:cstheme="minorHAnsi"/>
                <w:color w:val="000000"/>
                <w:sz w:val="18"/>
                <w:szCs w:val="18"/>
                <w:lang w:val="fr-FR"/>
              </w:rPr>
              <w:br/>
              <w:t>"Elle multiplie pour cela les partenariats avec l’ensemble des mouvements sportifs : Fédération Handisport, Fédération du sport adapté, institutions locales, CNOSF, ministère des Sports, etc."</w:t>
            </w:r>
            <w:r w:rsidRPr="00D834BE">
              <w:rPr>
                <w:rFonts w:cstheme="minorHAnsi"/>
                <w:color w:val="000000"/>
                <w:sz w:val="18"/>
                <w:szCs w:val="18"/>
                <w:lang w:val="fr-FR"/>
              </w:rPr>
              <w:br/>
              <w:t>"En 1999, Coca-Cola France crée le programme « Collectif foot ». Plus de 11 000 clubs amateurs ont depuis reçu près de 500 000 équipements pour permettre aux jeunes de pratiquer leur passion dans les meilleures conditions."</w:t>
            </w:r>
            <w:r w:rsidRPr="00D834BE">
              <w:rPr>
                <w:rFonts w:cstheme="minorHAnsi"/>
                <w:color w:val="000000"/>
                <w:sz w:val="18"/>
                <w:szCs w:val="18"/>
                <w:lang w:val="fr-FR"/>
              </w:rPr>
              <w:br/>
              <w:t>"LE PREMIER PARTENAIRE DU SPORT EN FRANCE...</w:t>
            </w:r>
            <w:r w:rsidRPr="00D834BE">
              <w:rPr>
                <w:rFonts w:cstheme="minorHAnsi"/>
                <w:color w:val="000000"/>
                <w:sz w:val="18"/>
                <w:szCs w:val="18"/>
                <w:lang w:val="fr-FR"/>
              </w:rPr>
              <w:br/>
              <w:t>Autant de valeurs défendues par Coca-Cola France au travers d'un ancrage local fort."</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FF"/>
                <w:sz w:val="18"/>
                <w:szCs w:val="18"/>
                <w:lang w:val="fr-FR"/>
              </w:rPr>
            </w:pPr>
            <w:r w:rsidRPr="00E55E84">
              <w:rPr>
                <w:rFonts w:cstheme="minorHAnsi"/>
                <w:sz w:val="18"/>
                <w:szCs w:val="18"/>
                <w:lang w:val="fr-FR"/>
              </w:rPr>
              <w:t>http://www.coca-cola-france.fr/packages/sport/le-mouvement-c_est-le-bonheur--/</w:t>
            </w:r>
          </w:p>
        </w:tc>
      </w:tr>
      <w:tr w:rsidR="000922EF" w:rsidRPr="00655A37" w:rsidTr="00D918A3">
        <w:trPr>
          <w:trHeight w:val="70"/>
        </w:trPr>
        <w:tc>
          <w:tcPr>
            <w:tcW w:w="1101" w:type="dxa"/>
            <w:vAlign w:val="center"/>
          </w:tcPr>
          <w:p w:rsidR="000922EF" w:rsidRPr="000703DA" w:rsidRDefault="000922EF" w:rsidP="00FB47FF">
            <w:pPr>
              <w:jc w:val="center"/>
            </w:pPr>
            <w:r w:rsidRPr="000703DA">
              <w:t>A151</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 xml:space="preserve">"Coca-Cola France, soutenu par le Comité National Olympique et Sportif Français, s’est engagé depuis 2008 auprès des municipalités pour les accompagner dans la mise en place d’activités physiques </w:t>
            </w:r>
            <w:r w:rsidRPr="00D834BE">
              <w:rPr>
                <w:rFonts w:cstheme="minorHAnsi"/>
                <w:color w:val="000000"/>
                <w:sz w:val="18"/>
                <w:szCs w:val="18"/>
                <w:lang w:val="fr-FR"/>
              </w:rPr>
              <w:lastRenderedPageBreak/>
              <w:t>pour les jeunes."</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lastRenderedPageBreak/>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http://www.coca-cola-france.fr/packages/mode-de-vie-equilibre/le-sport-ca-me-dit-fait-bouger-les-</w:t>
            </w:r>
            <w:r w:rsidRPr="00E55E84">
              <w:rPr>
                <w:rFonts w:cstheme="minorHAnsi"/>
                <w:color w:val="000000"/>
                <w:sz w:val="18"/>
                <w:szCs w:val="18"/>
                <w:lang w:val="fr-FR"/>
              </w:rPr>
              <w:lastRenderedPageBreak/>
              <w:t>jeunes--/</w:t>
            </w:r>
          </w:p>
        </w:tc>
      </w:tr>
      <w:tr w:rsidR="000922EF" w:rsidRPr="00655A37" w:rsidTr="00FB47FF">
        <w:trPr>
          <w:trHeight w:val="687"/>
        </w:trPr>
        <w:tc>
          <w:tcPr>
            <w:tcW w:w="1101" w:type="dxa"/>
            <w:vAlign w:val="center"/>
          </w:tcPr>
          <w:p w:rsidR="000922EF" w:rsidRPr="000703DA" w:rsidRDefault="000922EF" w:rsidP="00FB47FF">
            <w:pPr>
              <w:jc w:val="center"/>
            </w:pPr>
            <w:r w:rsidRPr="000703DA">
              <w:lastRenderedPageBreak/>
              <w:t>A152</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"Le sport est l’occasion de soutenir des valeurs fortes, comme le partage ou le dépassement de soi. Plus de 1250 villes en France l’ont bien compris et ont embarqué avec elles plus de 1 330 000 jeunes."</w:t>
            </w:r>
            <w:r w:rsidRPr="00D834BE">
              <w:rPr>
                <w:rFonts w:cstheme="minorHAnsi"/>
                <w:color w:val="000000"/>
                <w:sz w:val="18"/>
                <w:szCs w:val="18"/>
                <w:lang w:val="fr-FR"/>
              </w:rPr>
              <w:br/>
              <w:t xml:space="preserve">"Retour sur cette initiative qui a fait bouger 1.5 millions de jeunes de 1250 villes, dont </w:t>
            </w:r>
            <w:proofErr w:type="spellStart"/>
            <w:r w:rsidRPr="00D834BE">
              <w:rPr>
                <w:rFonts w:cstheme="minorHAnsi"/>
                <w:color w:val="000000"/>
                <w:sz w:val="18"/>
                <w:szCs w:val="18"/>
                <w:lang w:val="fr-FR"/>
              </w:rPr>
              <w:t>Rosny-sous-bois</w:t>
            </w:r>
            <w:proofErr w:type="spellEnd"/>
            <w:r w:rsidRPr="00D834BE">
              <w:rPr>
                <w:rFonts w:cstheme="minorHAnsi"/>
                <w:color w:val="000000"/>
                <w:sz w:val="18"/>
                <w:szCs w:val="18"/>
                <w:lang w:val="fr-FR"/>
              </w:rPr>
              <w:t xml:space="preserve"> et Villeneuve-de-la-Raho."</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http://www.coca-cola-france.fr/packages/mode-de-vie-equilibre/plus-de-1090-villes-creent-du-lien-social-a-travers-le-sport-et-/</w:t>
            </w:r>
            <w:r w:rsidRPr="00E55E84">
              <w:rPr>
                <w:rFonts w:cstheme="minorHAnsi"/>
                <w:color w:val="000000"/>
                <w:sz w:val="18"/>
                <w:szCs w:val="18"/>
                <w:lang w:val="fr-FR"/>
              </w:rPr>
              <w:br/>
              <w:t>http://www.coca-cola-france.fr/packages/mode-de-vie-equilibre/le-sport-ca-me-dit-en-images/</w:t>
            </w:r>
          </w:p>
        </w:tc>
      </w:tr>
      <w:tr w:rsidR="000922EF" w:rsidRPr="00655A37" w:rsidTr="00FB47FF">
        <w:trPr>
          <w:trHeight w:val="687"/>
        </w:trPr>
        <w:tc>
          <w:tcPr>
            <w:tcW w:w="1101" w:type="dxa"/>
            <w:vAlign w:val="center"/>
          </w:tcPr>
          <w:p w:rsidR="000922EF" w:rsidRPr="000703DA" w:rsidRDefault="000922EF" w:rsidP="00FB47FF">
            <w:pPr>
              <w:jc w:val="center"/>
            </w:pPr>
            <w:r w:rsidRPr="000703DA">
              <w:t>A153</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"COCA-COLA S’ENGAGE AUPRÈS DE SPORT’A VIE"</w:t>
            </w:r>
            <w:r w:rsidRPr="00D834BE">
              <w:rPr>
                <w:rFonts w:cstheme="minorHAnsi"/>
                <w:color w:val="000000"/>
                <w:sz w:val="18"/>
                <w:szCs w:val="18"/>
                <w:lang w:val="fr-FR"/>
              </w:rPr>
              <w:br/>
              <w:t xml:space="preserve">"S’engager dans la vie associative pour soutenir de belles causes est un moyen privilégié par Coca-Cola pour tisser des liens durables avec la société. Soucieux d’ancrer son action dans le temps, Coca-Cola France mise sur un soutien au long cours. Ainsi, le partenariat avec </w:t>
            </w:r>
            <w:proofErr w:type="spellStart"/>
            <w:r w:rsidRPr="00D834BE">
              <w:rPr>
                <w:rFonts w:cstheme="minorHAnsi"/>
                <w:color w:val="000000"/>
                <w:sz w:val="18"/>
                <w:szCs w:val="18"/>
                <w:lang w:val="fr-FR"/>
              </w:rPr>
              <w:t>Sport’A</w:t>
            </w:r>
            <w:proofErr w:type="spellEnd"/>
            <w:r w:rsidRPr="00D834BE">
              <w:rPr>
                <w:rFonts w:cstheme="minorHAnsi"/>
                <w:color w:val="000000"/>
                <w:sz w:val="18"/>
                <w:szCs w:val="18"/>
                <w:lang w:val="fr-FR"/>
              </w:rPr>
              <w:t xml:space="preserve"> Vie ne se résume pas à une simple aide financière."</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http://www.coca-cola-france.fr/packages/sport/coca-cola-s-engage-aupres-de-sport-a-vie/</w:t>
            </w:r>
          </w:p>
        </w:tc>
      </w:tr>
      <w:tr w:rsidR="000922EF" w:rsidRPr="00655A37" w:rsidTr="00FB47FF">
        <w:trPr>
          <w:trHeight w:val="687"/>
        </w:trPr>
        <w:tc>
          <w:tcPr>
            <w:tcW w:w="1101" w:type="dxa"/>
            <w:vAlign w:val="center"/>
          </w:tcPr>
          <w:p w:rsidR="000922EF" w:rsidRPr="000703DA" w:rsidRDefault="000922EF" w:rsidP="00FB47FF">
            <w:pPr>
              <w:jc w:val="center"/>
            </w:pPr>
            <w:r w:rsidRPr="000703DA">
              <w:t>A154</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w:t>
            </w:r>
            <w:proofErr w:type="spellStart"/>
            <w:r w:rsidRPr="00D834BE">
              <w:rPr>
                <w:rFonts w:cstheme="minorHAnsi"/>
                <w:color w:val="000000"/>
                <w:sz w:val="18"/>
                <w:szCs w:val="18"/>
                <w:lang w:val="fr-FR"/>
              </w:rPr>
              <w:t>Earth</w:t>
            </w:r>
            <w:proofErr w:type="spellEnd"/>
            <w:r w:rsidRPr="00D834BE">
              <w:rPr>
                <w:rFonts w:cstheme="minorHAnsi"/>
                <w:color w:val="000000"/>
                <w:sz w:val="18"/>
                <w:szCs w:val="18"/>
                <w:lang w:val="fr-FR"/>
              </w:rPr>
              <w:t xml:space="preserve"> </w:t>
            </w:r>
            <w:proofErr w:type="spellStart"/>
            <w:proofErr w:type="gramStart"/>
            <w:r w:rsidRPr="00D834BE">
              <w:rPr>
                <w:rFonts w:cstheme="minorHAnsi"/>
                <w:color w:val="000000"/>
                <w:sz w:val="18"/>
                <w:szCs w:val="18"/>
                <w:lang w:val="fr-FR"/>
              </w:rPr>
              <w:t>hour</w:t>
            </w:r>
            <w:proofErr w:type="spellEnd"/>
            <w:r w:rsidRPr="00D834BE">
              <w:rPr>
                <w:rFonts w:cstheme="minorHAnsi"/>
                <w:color w:val="000000"/>
                <w:sz w:val="18"/>
                <w:szCs w:val="18"/>
                <w:lang w:val="fr-FR"/>
              </w:rPr>
              <w:t>:</w:t>
            </w:r>
            <w:proofErr w:type="gramEnd"/>
            <w:r w:rsidRPr="00D834BE">
              <w:rPr>
                <w:rFonts w:cstheme="minorHAnsi"/>
                <w:color w:val="000000"/>
                <w:sz w:val="18"/>
                <w:szCs w:val="18"/>
                <w:lang w:val="fr-FR"/>
              </w:rPr>
              <w:t xml:space="preserve"> une heure au service de la planète"</w:t>
            </w:r>
            <w:r w:rsidRPr="00D834BE">
              <w:rPr>
                <w:rFonts w:cstheme="minorHAnsi"/>
                <w:color w:val="000000"/>
                <w:sz w:val="18"/>
                <w:szCs w:val="18"/>
                <w:lang w:val="fr-FR"/>
              </w:rPr>
              <w:br/>
              <w:t xml:space="preserve">"Associée à la WWF, The Coca-Cola </w:t>
            </w:r>
            <w:proofErr w:type="spellStart"/>
            <w:r w:rsidRPr="00D834BE">
              <w:rPr>
                <w:rFonts w:cstheme="minorHAnsi"/>
                <w:color w:val="000000"/>
                <w:sz w:val="18"/>
                <w:szCs w:val="18"/>
                <w:lang w:val="fr-FR"/>
              </w:rPr>
              <w:t>Company</w:t>
            </w:r>
            <w:proofErr w:type="spellEnd"/>
            <w:r w:rsidRPr="00D834BE">
              <w:rPr>
                <w:rFonts w:cstheme="minorHAnsi"/>
                <w:color w:val="000000"/>
                <w:sz w:val="18"/>
                <w:szCs w:val="18"/>
                <w:lang w:val="fr-FR"/>
              </w:rPr>
              <w:t xml:space="preserve"> soutient cette initiative éco-responsable lancée voici huit ans pour lutter contre le réchauffement climatique."</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sz w:val="18"/>
                <w:szCs w:val="18"/>
                <w:lang w:val="fr-FR"/>
              </w:rPr>
            </w:pPr>
            <w:r w:rsidRPr="00E55E84">
              <w:rPr>
                <w:rFonts w:cstheme="minorHAnsi"/>
                <w:sz w:val="18"/>
                <w:szCs w:val="18"/>
                <w:lang w:val="fr-FR"/>
              </w:rPr>
              <w:t>http://www.coca-cola-france.fr/packages/environnement/earth-hour---une-heure-au-service-de-la-planete/</w:t>
            </w:r>
          </w:p>
        </w:tc>
      </w:tr>
      <w:tr w:rsidR="000922EF" w:rsidRPr="00655A37" w:rsidTr="00FB47FF">
        <w:trPr>
          <w:trHeight w:val="70"/>
        </w:trPr>
        <w:tc>
          <w:tcPr>
            <w:tcW w:w="1101" w:type="dxa"/>
            <w:vAlign w:val="center"/>
          </w:tcPr>
          <w:p w:rsidR="000922EF" w:rsidRPr="000703DA" w:rsidRDefault="000922EF" w:rsidP="00FB47FF">
            <w:pPr>
              <w:jc w:val="center"/>
            </w:pPr>
            <w:r w:rsidRPr="000703DA">
              <w:t>A155</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"COCA-COLA LIGHT : UNE SAVEUR PARTICULIÈRE POUR LES FEMMES D’EXCEPTION</w:t>
            </w:r>
            <w:r w:rsidRPr="00D834BE">
              <w:rPr>
                <w:rFonts w:cstheme="minorHAnsi"/>
                <w:color w:val="000000"/>
                <w:sz w:val="18"/>
                <w:szCs w:val="18"/>
                <w:lang w:val="fr-FR"/>
              </w:rPr>
              <w:br/>
              <w:t>Depuis 2007, dans le cadre de son engagement auprès des femmes, Coca-Cola France est partenaire des Trophées des Femmes en Or."</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sz w:val="18"/>
                <w:szCs w:val="18"/>
                <w:lang w:val="fr-FR"/>
              </w:rPr>
            </w:pPr>
            <w:r w:rsidRPr="00E55E84">
              <w:rPr>
                <w:rFonts w:cstheme="minorHAnsi"/>
                <w:sz w:val="18"/>
                <w:szCs w:val="18"/>
                <w:lang w:val="fr-FR"/>
              </w:rPr>
              <w:t>http://www.coca-cola-france.fr/packages/communaute/les-femmes-en-or/</w:t>
            </w:r>
          </w:p>
        </w:tc>
      </w:tr>
      <w:tr w:rsidR="000922EF" w:rsidRPr="00655A37" w:rsidTr="00FB47FF">
        <w:trPr>
          <w:trHeight w:val="687"/>
        </w:trPr>
        <w:tc>
          <w:tcPr>
            <w:tcW w:w="1101" w:type="dxa"/>
            <w:vAlign w:val="center"/>
          </w:tcPr>
          <w:p w:rsidR="000922EF" w:rsidRPr="000703DA" w:rsidRDefault="000922EF" w:rsidP="00FB47FF">
            <w:pPr>
              <w:jc w:val="center"/>
            </w:pPr>
            <w:r w:rsidRPr="000703DA">
              <w:t>A156</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"LE PROGRAMME #5BY20...</w:t>
            </w:r>
            <w:r w:rsidRPr="00D834BE">
              <w:rPr>
                <w:rFonts w:cstheme="minorHAnsi"/>
                <w:color w:val="000000"/>
                <w:sz w:val="18"/>
                <w:szCs w:val="18"/>
                <w:lang w:val="fr-FR"/>
              </w:rPr>
              <w:br/>
              <w:t>À travers des partenariats avec le triangle d’or :</w:t>
            </w:r>
            <w:r w:rsidRPr="00D834BE">
              <w:rPr>
                <w:rFonts w:cstheme="minorHAnsi"/>
                <w:color w:val="000000"/>
                <w:sz w:val="18"/>
                <w:szCs w:val="18"/>
                <w:lang w:val="fr-FR"/>
              </w:rPr>
              <w:br/>
              <w:t>ENTREPRISES</w:t>
            </w:r>
            <w:r w:rsidRPr="00D834BE">
              <w:rPr>
                <w:rFonts w:cstheme="minorHAnsi"/>
                <w:color w:val="000000"/>
                <w:sz w:val="18"/>
                <w:szCs w:val="18"/>
                <w:lang w:val="fr-FR"/>
              </w:rPr>
              <w:br/>
              <w:t>POUVOIRS PUBLICS</w:t>
            </w:r>
            <w:r w:rsidRPr="00D834BE">
              <w:rPr>
                <w:rFonts w:cstheme="minorHAnsi"/>
                <w:color w:val="000000"/>
                <w:sz w:val="18"/>
                <w:szCs w:val="18"/>
                <w:lang w:val="fr-FR"/>
              </w:rPr>
              <w:br/>
              <w:t>ORGANISATIONS DE LA SOCIÉTÉ CIVILE…</w:t>
            </w:r>
            <w:r w:rsidRPr="00D834BE">
              <w:rPr>
                <w:rFonts w:cstheme="minorHAnsi"/>
                <w:color w:val="000000"/>
                <w:sz w:val="18"/>
                <w:szCs w:val="18"/>
                <w:lang w:val="fr-FR"/>
              </w:rPr>
              <w:br/>
              <w:t xml:space="preserve">The Coca-Cola </w:t>
            </w:r>
            <w:proofErr w:type="spellStart"/>
            <w:r w:rsidRPr="00D834BE">
              <w:rPr>
                <w:rFonts w:cstheme="minorHAnsi"/>
                <w:color w:val="000000"/>
                <w:sz w:val="18"/>
                <w:szCs w:val="18"/>
                <w:lang w:val="fr-FR"/>
              </w:rPr>
              <w:t>Company</w:t>
            </w:r>
            <w:proofErr w:type="spellEnd"/>
            <w:r w:rsidRPr="00D834BE">
              <w:rPr>
                <w:rFonts w:cstheme="minorHAnsi"/>
                <w:color w:val="000000"/>
                <w:sz w:val="18"/>
                <w:szCs w:val="18"/>
                <w:lang w:val="fr-FR"/>
              </w:rPr>
              <w:t xml:space="preserve"> aide les femmes entrepreneurs à surmonter les obstacles auxquels elles sont confrontées dans leur réussite économique"</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http://www.coca-cola-france.fr/notre-activite/notre-politique-rh/s-engager-pour-la-reussite-socio-economique-des-femmes/</w:t>
            </w:r>
          </w:p>
        </w:tc>
      </w:tr>
      <w:tr w:rsidR="000922EF" w:rsidRPr="00D834BE" w:rsidTr="00FB47FF">
        <w:trPr>
          <w:trHeight w:val="687"/>
        </w:trPr>
        <w:tc>
          <w:tcPr>
            <w:tcW w:w="1101" w:type="dxa"/>
            <w:vAlign w:val="center"/>
          </w:tcPr>
          <w:p w:rsidR="000922EF" w:rsidRPr="000703DA" w:rsidRDefault="000922EF" w:rsidP="00FB47FF">
            <w:pPr>
              <w:jc w:val="center"/>
            </w:pPr>
            <w:r w:rsidRPr="000703DA">
              <w:t>A157</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"Depuis plusieurs années, la marque accompagne les actions d'associations régionales unies pour la défense, la sauvegarde, la mise en valeur et la gestion pérenne des mers et des océans. Avec Sprite, des actions d'éducation et de sensibilisation se sont notamment multipliées sur les plages françaises."</w:t>
            </w:r>
            <w:r w:rsidRPr="00D834BE">
              <w:rPr>
                <w:rFonts w:cstheme="minorHAnsi"/>
                <w:color w:val="000000"/>
                <w:sz w:val="18"/>
                <w:szCs w:val="18"/>
                <w:lang w:val="fr-FR"/>
              </w:rPr>
              <w:br/>
              <w:t>"En France, Coca-Cola a développé un programme de reforestation du Massif de la Nerthe (13) en partenariat avec la mairie des Pennes-Mirabeau et l’Office national des forêts. Dans le cadre de ce programme qui vise à pallier les phénomènes de ruissellement dans cette région durement touchée par les incendies, 2 000 arbres de plusieurs espèces ont été plantés par l’ONF fin 2010. "</w:t>
            </w:r>
          </w:p>
        </w:tc>
        <w:tc>
          <w:tcPr>
            <w:tcW w:w="1843"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 </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http://www.coca-cola-france.fr/packages/environnement/proteger-les-ressources-en-eau/</w:t>
            </w:r>
          </w:p>
        </w:tc>
      </w:tr>
      <w:tr w:rsidR="000922EF" w:rsidRPr="00655A37" w:rsidTr="00FB47FF">
        <w:trPr>
          <w:trHeight w:val="687"/>
        </w:trPr>
        <w:tc>
          <w:tcPr>
            <w:tcW w:w="1101" w:type="dxa"/>
            <w:vAlign w:val="center"/>
          </w:tcPr>
          <w:p w:rsidR="000922EF" w:rsidRPr="000703DA" w:rsidRDefault="000922EF" w:rsidP="00FB47FF">
            <w:pPr>
              <w:jc w:val="center"/>
            </w:pPr>
            <w:r w:rsidRPr="000703DA">
              <w:t>A158</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"COCA-COLA ET LE WWF RENOUVELLENT LEUR PARTENARIAT POUR PLUS D'EFFICACITÉ"</w:t>
            </w:r>
            <w:r w:rsidRPr="00D834BE">
              <w:rPr>
                <w:rFonts w:cstheme="minorHAnsi"/>
                <w:color w:val="000000"/>
                <w:sz w:val="18"/>
                <w:szCs w:val="18"/>
                <w:lang w:val="fr-FR"/>
              </w:rPr>
              <w:br/>
              <w:t>"Parce que l'eau est essentielle à la nature, les communautés et les entreprises"</w:t>
            </w:r>
            <w:r w:rsidRPr="00D834BE">
              <w:rPr>
                <w:rFonts w:cstheme="minorHAnsi"/>
                <w:color w:val="000000"/>
                <w:sz w:val="18"/>
                <w:szCs w:val="18"/>
                <w:lang w:val="fr-FR"/>
              </w:rPr>
              <w:br/>
            </w:r>
            <w:r w:rsidRPr="00D834BE">
              <w:rPr>
                <w:rFonts w:cstheme="minorHAnsi"/>
                <w:color w:val="000000"/>
                <w:sz w:val="18"/>
                <w:szCs w:val="18"/>
                <w:lang w:val="fr-FR"/>
              </w:rPr>
              <w:lastRenderedPageBreak/>
              <w:t xml:space="preserve">"Depuis 2007, The Coca-Cola </w:t>
            </w:r>
            <w:proofErr w:type="spellStart"/>
            <w:r w:rsidRPr="00D834BE">
              <w:rPr>
                <w:rFonts w:cstheme="minorHAnsi"/>
                <w:color w:val="000000"/>
                <w:sz w:val="18"/>
                <w:szCs w:val="18"/>
                <w:lang w:val="fr-FR"/>
              </w:rPr>
              <w:t>Company</w:t>
            </w:r>
            <w:proofErr w:type="spellEnd"/>
            <w:r w:rsidRPr="00D834BE">
              <w:rPr>
                <w:rFonts w:cstheme="minorHAnsi"/>
                <w:color w:val="000000"/>
                <w:sz w:val="18"/>
                <w:szCs w:val="18"/>
                <w:lang w:val="fr-FR"/>
              </w:rPr>
              <w:t xml:space="preserve"> collabore avec le WWF dont la mission est de protéger les habitats menacés et de préserver le</w:t>
            </w:r>
            <w:r>
              <w:rPr>
                <w:rFonts w:cstheme="minorHAnsi"/>
                <w:color w:val="000000"/>
                <w:sz w:val="18"/>
                <w:szCs w:val="18"/>
                <w:lang w:val="fr-FR"/>
              </w:rPr>
              <w:t>s populations animales en péril</w:t>
            </w:r>
            <w:r w:rsidRPr="00D834BE">
              <w:rPr>
                <w:rFonts w:cstheme="minorHAnsi"/>
                <w:color w:val="000000"/>
                <w:sz w:val="18"/>
                <w:szCs w:val="18"/>
                <w:lang w:val="fr-FR"/>
              </w:rPr>
              <w:t>. Leurs actions se concentrent notamment autour de la sauvegarde de l’eau douce..."</w:t>
            </w:r>
            <w:r w:rsidRPr="00D834BE">
              <w:rPr>
                <w:rFonts w:cstheme="minorHAnsi"/>
                <w:color w:val="000000"/>
                <w:sz w:val="18"/>
                <w:szCs w:val="18"/>
                <w:lang w:val="fr-FR"/>
              </w:rPr>
              <w:br/>
              <w:t>"En France, la Fondation Coca-Cola et le WWF sont engagés dans un projet commun de restauration des zones humides en Camargue."</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lastRenderedPageBreak/>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http://www.coca-cola-france.fr/packages/environnement/coca-cola-et-le-wwf-renouvellent-leur-partenariat-pour-elargir-l/</w:t>
            </w:r>
          </w:p>
        </w:tc>
      </w:tr>
      <w:tr w:rsidR="000922EF" w:rsidRPr="00655A37" w:rsidTr="00FB47FF">
        <w:trPr>
          <w:trHeight w:val="687"/>
        </w:trPr>
        <w:tc>
          <w:tcPr>
            <w:tcW w:w="1101" w:type="dxa"/>
            <w:vAlign w:val="center"/>
          </w:tcPr>
          <w:p w:rsidR="000922EF" w:rsidRPr="000703DA" w:rsidRDefault="000922EF" w:rsidP="00FB47FF">
            <w:pPr>
              <w:jc w:val="center"/>
            </w:pPr>
            <w:r w:rsidRPr="000703DA">
              <w:t>A159</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"Fondée en 2005, l’association Force Femmes accompagne et soutient les femmes de plus de 45 ans dans leurs démarches de retour à l’emploi et de création d’entreprise. L’action de l’association se situe dans un esprit de solidarité et d’entraide et s’inscrit dans le cadre de la lutte nationale et européenne contre le chômage, une initiative soutenue par Coca-Cola France."</w:t>
            </w:r>
            <w:r w:rsidRPr="00D834BE">
              <w:rPr>
                <w:rFonts w:cstheme="minorHAnsi"/>
                <w:color w:val="000000"/>
                <w:sz w:val="18"/>
                <w:szCs w:val="18"/>
                <w:lang w:val="fr-FR"/>
              </w:rPr>
              <w:br/>
              <w:t>"LE PRIX DE LA CRÉATRICE FORCE FEMMES</w:t>
            </w:r>
            <w:r w:rsidRPr="00D834BE">
              <w:rPr>
                <w:rFonts w:cstheme="minorHAnsi"/>
                <w:color w:val="000000"/>
                <w:sz w:val="18"/>
                <w:szCs w:val="18"/>
                <w:lang w:val="fr-FR"/>
              </w:rPr>
              <w:br/>
              <w:t>Pour Coca-Cola France, donner confiance aux femmes est une priorité ! C’est donc tout naturellement que, depuis cinq ans, l’entreprise est partenaire exclusif de ce Prix. Mécène de l’événement, Coca-Cola prend également part à son organisation en proposant notamment à ses collaborateurs d’animer des ateliers sur des thèmes variés."</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http://www.coca-cola-france.fr/packages/engagements/forces-femmes/</w:t>
            </w:r>
          </w:p>
        </w:tc>
      </w:tr>
      <w:tr w:rsidR="000922EF" w:rsidRPr="00655A37" w:rsidTr="00FB47FF">
        <w:trPr>
          <w:trHeight w:val="687"/>
        </w:trPr>
        <w:tc>
          <w:tcPr>
            <w:tcW w:w="1101" w:type="dxa"/>
            <w:vAlign w:val="center"/>
          </w:tcPr>
          <w:p w:rsidR="000922EF" w:rsidRPr="000703DA" w:rsidRDefault="000922EF" w:rsidP="00FB47FF">
            <w:pPr>
              <w:jc w:val="center"/>
            </w:pPr>
            <w:r w:rsidRPr="000703DA">
              <w:t>A160</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"AGENCE DU DON EN NATURE : MOINS DE GASPILLAGE, PLUS DE PARTAGE"</w:t>
            </w:r>
            <w:r w:rsidRPr="00D834BE">
              <w:rPr>
                <w:rFonts w:cstheme="minorHAnsi"/>
                <w:color w:val="000000"/>
                <w:sz w:val="18"/>
                <w:szCs w:val="18"/>
                <w:lang w:val="fr-FR"/>
              </w:rPr>
              <w:br/>
              <w:t>"Accompagnée d’entreprises mécènes, comme Coca-Cola, l’ADN a pu initier son action de don de produits neufs non alimentaires auprès des plus démunis."</w:t>
            </w:r>
            <w:r w:rsidRPr="00D834BE">
              <w:rPr>
                <w:rFonts w:cstheme="minorHAnsi"/>
                <w:color w:val="000000"/>
                <w:sz w:val="18"/>
                <w:szCs w:val="18"/>
                <w:lang w:val="fr-FR"/>
              </w:rPr>
              <w:br/>
              <w:t>"Grâce au soutien financier de la Fondation Coca-Cola, l’un des partenaires fondateurs de l’association depuis sa création, la plateforme digitale est au cœur des actions et de la logistique de l’association."</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http://www.coca-cola-france.fr/packages/environnement/agence-du-don-en-nature/</w:t>
            </w:r>
          </w:p>
        </w:tc>
      </w:tr>
      <w:tr w:rsidR="000922EF" w:rsidRPr="00655A37" w:rsidTr="00FB47FF">
        <w:trPr>
          <w:trHeight w:val="687"/>
        </w:trPr>
        <w:tc>
          <w:tcPr>
            <w:tcW w:w="1101" w:type="dxa"/>
            <w:vAlign w:val="center"/>
          </w:tcPr>
          <w:p w:rsidR="000922EF" w:rsidRPr="000703DA" w:rsidRDefault="000922EF" w:rsidP="00FB47FF">
            <w:pPr>
              <w:jc w:val="center"/>
            </w:pPr>
            <w:r w:rsidRPr="000703DA">
              <w:t>A161</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 xml:space="preserve">"À l’initiative de Coca-Cola France et réalisé en partenariat avec le magazine </w:t>
            </w:r>
            <w:proofErr w:type="spellStart"/>
            <w:r w:rsidRPr="00D834BE">
              <w:rPr>
                <w:rFonts w:cstheme="minorHAnsi"/>
                <w:color w:val="000000"/>
                <w:sz w:val="18"/>
                <w:szCs w:val="18"/>
                <w:lang w:val="fr-FR"/>
              </w:rPr>
              <w:t>Néoplanète</w:t>
            </w:r>
            <w:proofErr w:type="spellEnd"/>
            <w:r w:rsidRPr="00D834BE">
              <w:rPr>
                <w:rFonts w:cstheme="minorHAnsi"/>
                <w:color w:val="000000"/>
                <w:sz w:val="18"/>
                <w:szCs w:val="18"/>
                <w:lang w:val="fr-FR"/>
              </w:rPr>
              <w:t>, le Prix du Design Durable est un concours pour lequel les participants doivent créer un objet utile, original et innovant à partir d’emballages* de produits de grande consommation."</w:t>
            </w:r>
            <w:r w:rsidRPr="00D834BE">
              <w:rPr>
                <w:rFonts w:cstheme="minorHAnsi"/>
                <w:color w:val="000000"/>
                <w:sz w:val="18"/>
                <w:szCs w:val="18"/>
                <w:lang w:val="fr-FR"/>
              </w:rPr>
              <w:br/>
              <w:t xml:space="preserve">"Découvrez les lauréats du concours « Le Prix du design durable » organisé à l’initiative de Coca-Cola France et de </w:t>
            </w:r>
            <w:proofErr w:type="spellStart"/>
            <w:r w:rsidRPr="00D834BE">
              <w:rPr>
                <w:rFonts w:cstheme="minorHAnsi"/>
                <w:color w:val="000000"/>
                <w:sz w:val="18"/>
                <w:szCs w:val="18"/>
                <w:lang w:val="fr-FR"/>
              </w:rPr>
              <w:t>Néoplanète</w:t>
            </w:r>
            <w:proofErr w:type="spellEnd"/>
            <w:r w:rsidRPr="00D834BE">
              <w:rPr>
                <w:rFonts w:cstheme="minorHAnsi"/>
                <w:color w:val="000000"/>
                <w:sz w:val="18"/>
                <w:szCs w:val="18"/>
                <w:lang w:val="fr-FR"/>
              </w:rPr>
              <w:t xml:space="preserve"> pour la 5e année consécutive."</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http://www.coca-cola-france.fr/packages/environnement/lancement-de-la-6eme-edition-du-prix-du-design-durable/</w:t>
            </w:r>
            <w:r w:rsidRPr="00E55E84">
              <w:rPr>
                <w:rFonts w:cstheme="minorHAnsi"/>
                <w:color w:val="000000"/>
                <w:sz w:val="18"/>
                <w:szCs w:val="18"/>
                <w:lang w:val="fr-FR"/>
              </w:rPr>
              <w:br/>
              <w:t>http://www.coca-cola-france.fr/packages/environnement/5eme-edition-du-prix-du-design-durable/</w:t>
            </w:r>
          </w:p>
        </w:tc>
      </w:tr>
      <w:tr w:rsidR="000922EF" w:rsidRPr="00655A37" w:rsidTr="00FB47FF">
        <w:trPr>
          <w:trHeight w:val="687"/>
        </w:trPr>
        <w:tc>
          <w:tcPr>
            <w:tcW w:w="1101" w:type="dxa"/>
            <w:vAlign w:val="center"/>
          </w:tcPr>
          <w:p w:rsidR="000922EF" w:rsidRPr="000703DA" w:rsidRDefault="000922EF" w:rsidP="00FB47FF">
            <w:pPr>
              <w:jc w:val="center"/>
            </w:pPr>
            <w:r w:rsidRPr="000703DA">
              <w:t>A162</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 xml:space="preserve">"Parallèlement, nous sommes partenaires de l’association </w:t>
            </w:r>
            <w:proofErr w:type="spellStart"/>
            <w:proofErr w:type="gramStart"/>
            <w:r w:rsidRPr="00D834BE">
              <w:rPr>
                <w:rFonts w:cstheme="minorHAnsi"/>
                <w:color w:val="000000"/>
                <w:sz w:val="18"/>
                <w:szCs w:val="18"/>
                <w:lang w:val="fr-FR"/>
              </w:rPr>
              <w:t>Special</w:t>
            </w:r>
            <w:proofErr w:type="spellEnd"/>
            <w:r w:rsidRPr="00D834BE">
              <w:rPr>
                <w:rFonts w:cstheme="minorHAnsi"/>
                <w:color w:val="000000"/>
                <w:sz w:val="18"/>
                <w:szCs w:val="18"/>
                <w:lang w:val="fr-FR"/>
              </w:rPr>
              <w:t xml:space="preserve">  </w:t>
            </w:r>
            <w:proofErr w:type="spellStart"/>
            <w:r w:rsidRPr="00D834BE">
              <w:rPr>
                <w:rFonts w:cstheme="minorHAnsi"/>
                <w:color w:val="000000"/>
                <w:sz w:val="18"/>
                <w:szCs w:val="18"/>
                <w:lang w:val="fr-FR"/>
              </w:rPr>
              <w:t>Olympics</w:t>
            </w:r>
            <w:proofErr w:type="spellEnd"/>
            <w:proofErr w:type="gramEnd"/>
            <w:r w:rsidRPr="00D834BE">
              <w:rPr>
                <w:rFonts w:cstheme="minorHAnsi"/>
                <w:color w:val="000000"/>
                <w:sz w:val="18"/>
                <w:szCs w:val="18"/>
                <w:lang w:val="fr-FR"/>
              </w:rPr>
              <w:t xml:space="preserve"> France, 1ère organisation mondiale qui favorise l’épanouissement des personnes déficientes intellectuelles par le sport, les loisirs et la santé, qui organise 160 manifestations sur l’année ouvertes à tous niveaux de pratique."</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http://www.cokecce.fr/l-entreprise/des-equipes-engagees</w:t>
            </w:r>
          </w:p>
        </w:tc>
      </w:tr>
      <w:tr w:rsidR="000922EF" w:rsidRPr="00655A37" w:rsidTr="00FB47FF">
        <w:trPr>
          <w:trHeight w:val="687"/>
        </w:trPr>
        <w:tc>
          <w:tcPr>
            <w:tcW w:w="1101" w:type="dxa"/>
            <w:vAlign w:val="center"/>
          </w:tcPr>
          <w:p w:rsidR="000922EF" w:rsidRPr="000703DA" w:rsidRDefault="000922EF" w:rsidP="00FB47FF">
            <w:pPr>
              <w:jc w:val="center"/>
            </w:pPr>
            <w:r w:rsidRPr="000703DA">
              <w:t>A163</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"Le saviez-vous?</w:t>
            </w:r>
            <w:r w:rsidRPr="00D834BE">
              <w:rPr>
                <w:rFonts w:cstheme="minorHAnsi"/>
                <w:color w:val="000000"/>
                <w:sz w:val="18"/>
                <w:szCs w:val="18"/>
                <w:lang w:val="fr-FR"/>
              </w:rPr>
              <w:br/>
              <w:t>En 2007, Coca-Cola light s'associe à l'association des Femmes en Or qui récompense chaque année des femmes qui se sont illustrées durant l'année.</w:t>
            </w:r>
            <w:r w:rsidRPr="00D834BE">
              <w:rPr>
                <w:rFonts w:cstheme="minorHAnsi"/>
                <w:color w:val="000000"/>
                <w:sz w:val="18"/>
                <w:szCs w:val="18"/>
                <w:lang w:val="fr-FR"/>
              </w:rPr>
              <w:br/>
              <w:t xml:space="preserve">Coca-Cola light a remis le trophée de la Femme de Cœur à </w:t>
            </w:r>
            <w:r w:rsidRPr="00D834BE">
              <w:rPr>
                <w:rFonts w:cstheme="minorHAnsi"/>
                <w:color w:val="000000"/>
                <w:sz w:val="18"/>
                <w:szCs w:val="18"/>
                <w:lang w:val="fr-FR"/>
              </w:rPr>
              <w:lastRenderedPageBreak/>
              <w:t>Dominique Bayle, cofondatrice de l'association les « Petits Princes », permettant à des enfants gravement malades de réaliser leur rêve.</w:t>
            </w:r>
            <w:r w:rsidRPr="00D834BE">
              <w:rPr>
                <w:rFonts w:cstheme="minorHAnsi"/>
                <w:color w:val="000000"/>
                <w:sz w:val="18"/>
                <w:szCs w:val="18"/>
                <w:lang w:val="fr-FR"/>
              </w:rPr>
              <w:br/>
              <w:t>Depuis, des liens se sont tissés avec la naissance d'un partenariat entre l'entreprise et l'association, qui se concrétise par la réalisation de rêves autour du sport."</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lastRenderedPageBreak/>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http://www.cokecce.fr/products/nos-marques-coca-cola-light</w:t>
            </w:r>
          </w:p>
        </w:tc>
      </w:tr>
      <w:tr w:rsidR="000922EF" w:rsidRPr="00655A37" w:rsidTr="00FB47FF">
        <w:trPr>
          <w:trHeight w:val="687"/>
        </w:trPr>
        <w:tc>
          <w:tcPr>
            <w:tcW w:w="1101" w:type="dxa"/>
            <w:vAlign w:val="center"/>
          </w:tcPr>
          <w:p w:rsidR="000922EF" w:rsidRPr="000703DA" w:rsidRDefault="000922EF" w:rsidP="00FB47FF">
            <w:pPr>
              <w:jc w:val="center"/>
            </w:pPr>
            <w:r w:rsidRPr="000703DA">
              <w:t>A164</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"CCE, partenaire officiel de la Course Solidaire pour le Canal du Midi…</w:t>
            </w:r>
            <w:r w:rsidRPr="00D834BE">
              <w:rPr>
                <w:rFonts w:cstheme="minorHAnsi"/>
                <w:color w:val="000000"/>
                <w:sz w:val="18"/>
                <w:szCs w:val="18"/>
                <w:lang w:val="fr-FR"/>
              </w:rPr>
              <w:br/>
              <w:t>Coca-Cola Entreprise a souhaité contribuer à ce projet pour sauvegarder ce patrimoine exceptionnel, mené par les Voies Navigables de France, en signant ce partenariat et en participant à cette course solidaire avec nos collaborateurs de l’usine de Castanet-Tolosan."</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http://www.cokecce.fr/news-and-events/events/cce-partenaire-officiel-de-la-course-solidaire-pour-le-canal-du-midi</w:t>
            </w:r>
          </w:p>
        </w:tc>
      </w:tr>
      <w:tr w:rsidR="000922EF" w:rsidRPr="00D834BE" w:rsidTr="00FB47FF">
        <w:trPr>
          <w:trHeight w:val="687"/>
        </w:trPr>
        <w:tc>
          <w:tcPr>
            <w:tcW w:w="1101" w:type="dxa"/>
            <w:vAlign w:val="center"/>
          </w:tcPr>
          <w:p w:rsidR="000922EF" w:rsidRPr="000703DA" w:rsidRDefault="000922EF" w:rsidP="00FB47FF">
            <w:pPr>
              <w:jc w:val="center"/>
            </w:pPr>
            <w:r w:rsidRPr="000703DA">
              <w:t>A165</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"La Fondation Coca-Cola soutient en France :</w:t>
            </w:r>
            <w:r w:rsidRPr="00D834BE">
              <w:rPr>
                <w:rFonts w:cstheme="minorHAnsi"/>
                <w:color w:val="000000"/>
                <w:sz w:val="18"/>
                <w:szCs w:val="18"/>
                <w:lang w:val="fr-FR"/>
              </w:rPr>
              <w:br/>
            </w:r>
            <w:proofErr w:type="gramStart"/>
            <w:r w:rsidRPr="00D834BE">
              <w:rPr>
                <w:rFonts w:cstheme="minorHAnsi"/>
                <w:color w:val="000000"/>
                <w:sz w:val="18"/>
                <w:szCs w:val="18"/>
                <w:lang w:val="fr-FR"/>
              </w:rPr>
              <w:t>L’ A</w:t>
            </w:r>
            <w:proofErr w:type="gramEnd"/>
            <w:r w:rsidRPr="00D834BE">
              <w:rPr>
                <w:rFonts w:cstheme="minorHAnsi"/>
                <w:color w:val="000000"/>
                <w:sz w:val="18"/>
                <w:szCs w:val="18"/>
                <w:lang w:val="fr-FR"/>
              </w:rPr>
              <w:t>.N.D.E.S (Association Nationale de Développement des</w:t>
            </w:r>
            <w:r w:rsidRPr="00D834BE">
              <w:rPr>
                <w:rFonts w:cstheme="minorHAnsi"/>
                <w:color w:val="000000"/>
                <w:sz w:val="18"/>
                <w:szCs w:val="18"/>
                <w:lang w:val="fr-FR"/>
              </w:rPr>
              <w:br/>
              <w:t>Épiceries Solidaires)…</w:t>
            </w:r>
            <w:r w:rsidRPr="00D834BE">
              <w:rPr>
                <w:rFonts w:cstheme="minorHAnsi"/>
                <w:color w:val="000000"/>
                <w:sz w:val="18"/>
                <w:szCs w:val="18"/>
                <w:lang w:val="fr-FR"/>
              </w:rPr>
              <w:br/>
            </w:r>
            <w:r>
              <w:rPr>
                <w:rFonts w:cstheme="minorHAnsi"/>
                <w:color w:val="000000"/>
                <w:sz w:val="18"/>
                <w:szCs w:val="18"/>
                <w:lang w:val="fr-FR"/>
              </w:rPr>
              <w:t>L’</w:t>
            </w:r>
            <w:r w:rsidRPr="00D834BE">
              <w:rPr>
                <w:rFonts w:cstheme="minorHAnsi"/>
                <w:color w:val="000000"/>
                <w:sz w:val="18"/>
                <w:szCs w:val="18"/>
                <w:lang w:val="fr-FR"/>
              </w:rPr>
              <w:t>AFD (Association Française des Diabétiques)"</w:t>
            </w:r>
          </w:p>
        </w:tc>
        <w:tc>
          <w:tcPr>
            <w:tcW w:w="1843"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 </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http://www.coca-cola-rse.fr/pdf/Brochure_Engagements.pdf</w:t>
            </w:r>
          </w:p>
        </w:tc>
      </w:tr>
      <w:tr w:rsidR="000922EF" w:rsidRPr="00655A37" w:rsidTr="00FB47FF">
        <w:trPr>
          <w:trHeight w:val="687"/>
        </w:trPr>
        <w:tc>
          <w:tcPr>
            <w:tcW w:w="1101" w:type="dxa"/>
            <w:vAlign w:val="center"/>
          </w:tcPr>
          <w:p w:rsidR="000922EF" w:rsidRPr="000703DA" w:rsidRDefault="000922EF" w:rsidP="00FB47FF">
            <w:pPr>
              <w:jc w:val="center"/>
            </w:pPr>
            <w:r w:rsidRPr="000703DA">
              <w:t>A166</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"En France, nous encourageons les jeunes à pratiquer une activité sportive avec le programme « Le Sport ça me dit ». En partenariat avec des municipalités, ce programme s’adresse aux jeunes de 12 à 17 ans et leur donne l’opportunité de découvrir six sports différents, grâce à un kit d’activités ludiques. Près de 800 000 jeunes dans 650 villes adhérentes ont déjà participé à ce programme, qui continue à s’étendre !"</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http://207.82.73.2/notre-activite/agissons-ensemble/promouvoir-activite-physique.html</w:t>
            </w:r>
          </w:p>
        </w:tc>
      </w:tr>
      <w:tr w:rsidR="000922EF" w:rsidRPr="00655A37" w:rsidTr="00FB47FF">
        <w:trPr>
          <w:trHeight w:val="70"/>
        </w:trPr>
        <w:tc>
          <w:tcPr>
            <w:tcW w:w="1101" w:type="dxa"/>
            <w:vAlign w:val="center"/>
          </w:tcPr>
          <w:p w:rsidR="000922EF" w:rsidRPr="000703DA" w:rsidRDefault="000922EF" w:rsidP="00FB47FF">
            <w:pPr>
              <w:jc w:val="center"/>
            </w:pPr>
            <w:r w:rsidRPr="000703DA">
              <w:t>A167</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"Les Principaux partenariats</w:t>
            </w:r>
            <w:r w:rsidRPr="00D834BE">
              <w:rPr>
                <w:rFonts w:cstheme="minorHAnsi"/>
                <w:color w:val="000000"/>
                <w:sz w:val="18"/>
                <w:szCs w:val="18"/>
                <w:lang w:val="fr-FR"/>
              </w:rPr>
              <w:br/>
              <w:t>Fédération Française Handisport depuis 1985</w:t>
            </w:r>
            <w:r w:rsidRPr="00D834BE">
              <w:rPr>
                <w:rFonts w:cstheme="minorHAnsi"/>
                <w:color w:val="000000"/>
                <w:sz w:val="18"/>
                <w:szCs w:val="18"/>
                <w:lang w:val="fr-FR"/>
              </w:rPr>
              <w:br/>
              <w:t>Fédération Française du Sport Adapté depuis 1987</w:t>
            </w:r>
            <w:r w:rsidRPr="00D834BE">
              <w:rPr>
                <w:rFonts w:cstheme="minorHAnsi"/>
                <w:color w:val="000000"/>
                <w:sz w:val="18"/>
                <w:szCs w:val="18"/>
                <w:lang w:val="fr-FR"/>
              </w:rPr>
              <w:br/>
              <w:t>Fédération Française de Football depuis 1996 et de l'équipe de France depuis 1998</w:t>
            </w:r>
            <w:r w:rsidRPr="00D834BE">
              <w:rPr>
                <w:rFonts w:cstheme="minorHAnsi"/>
                <w:color w:val="000000"/>
                <w:sz w:val="18"/>
                <w:szCs w:val="18"/>
                <w:lang w:val="fr-FR"/>
              </w:rPr>
              <w:br/>
              <w:t>Fédération Française de Tennis"</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http://207.82.73.2/nos-engagements/mode-vie-actif/nos-engagements-sportifs/evenement-cote-france.html</w:t>
            </w:r>
          </w:p>
        </w:tc>
      </w:tr>
      <w:tr w:rsidR="000922EF" w:rsidRPr="00D834BE" w:rsidTr="00FB47FF">
        <w:trPr>
          <w:trHeight w:val="687"/>
        </w:trPr>
        <w:tc>
          <w:tcPr>
            <w:tcW w:w="1101" w:type="dxa"/>
            <w:vAlign w:val="center"/>
          </w:tcPr>
          <w:p w:rsidR="000922EF" w:rsidRPr="000703DA" w:rsidRDefault="000922EF" w:rsidP="00FB47FF">
            <w:pPr>
              <w:jc w:val="center"/>
            </w:pPr>
            <w:r w:rsidRPr="000703DA">
              <w:t>A168</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"Engagement sociétal</w:t>
            </w:r>
            <w:r w:rsidRPr="00D834BE">
              <w:rPr>
                <w:rFonts w:cstheme="minorHAnsi"/>
                <w:color w:val="000000"/>
                <w:sz w:val="18"/>
                <w:szCs w:val="18"/>
                <w:lang w:val="fr-FR"/>
              </w:rPr>
              <w:br/>
              <w:t>Etre une entreprise responsable et citoyenne c'est tisser des liens avec les acteurs locaux.</w:t>
            </w:r>
            <w:r w:rsidRPr="00D834BE">
              <w:rPr>
                <w:rFonts w:cstheme="minorHAnsi"/>
                <w:color w:val="000000"/>
                <w:sz w:val="18"/>
                <w:szCs w:val="18"/>
                <w:lang w:val="fr-FR"/>
              </w:rPr>
              <w:br/>
              <w:t>Plus de 5 ans de soutien à l'association Petits Princes pour permettre à des enfants de concrétiser leurs rêves"</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http://207.82.73.2/accueil.html#subengagment</w:t>
            </w:r>
          </w:p>
        </w:tc>
      </w:tr>
      <w:tr w:rsidR="000922EF" w:rsidRPr="00655A37" w:rsidTr="00FB47FF">
        <w:trPr>
          <w:trHeight w:val="687"/>
        </w:trPr>
        <w:tc>
          <w:tcPr>
            <w:tcW w:w="1101" w:type="dxa"/>
            <w:vAlign w:val="center"/>
          </w:tcPr>
          <w:p w:rsidR="000922EF" w:rsidRPr="000703DA" w:rsidRDefault="000922EF" w:rsidP="00FB47FF">
            <w:pPr>
              <w:jc w:val="center"/>
            </w:pPr>
            <w:r w:rsidRPr="000703DA">
              <w:t>A169</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"Les équipes de Coca-Cola se sont investies depuis 1990 dans l’opération Pièces Jaunes destinée à améliorer le confort et les conditions de vie des enfants malades ou encore, entre 2003 et 2007, « Les Pères Noël Verts » qui ont aidé le Secours Populaire à garnir les bibliothèques de 2000 lieux d’accueil pour les enfants défavorisés"</w:t>
            </w:r>
            <w:r w:rsidRPr="00D834BE">
              <w:rPr>
                <w:rFonts w:cstheme="minorHAnsi"/>
                <w:color w:val="000000"/>
                <w:sz w:val="18"/>
                <w:szCs w:val="18"/>
                <w:lang w:val="fr-FR"/>
              </w:rPr>
              <w:br/>
              <w:t>"Depuis 2007 Coca-Cola est présent auprès de l’association Petits Princes dont le but est de réaliser des rêves d’enfants gravement malades."</w:t>
            </w:r>
            <w:r w:rsidRPr="00D834BE">
              <w:rPr>
                <w:rFonts w:cstheme="minorHAnsi"/>
                <w:color w:val="000000"/>
                <w:sz w:val="18"/>
                <w:szCs w:val="18"/>
                <w:lang w:val="fr-FR"/>
              </w:rPr>
              <w:br/>
              <w:t>"A travers son soutien "Femme de Cœur": Coca-Cola France valorise l'audace, la mixité et la générosité mais aussi l’engagement solidaire."</w:t>
            </w:r>
            <w:r w:rsidRPr="00D834BE">
              <w:rPr>
                <w:rFonts w:cstheme="minorHAnsi"/>
                <w:color w:val="000000"/>
                <w:sz w:val="18"/>
                <w:szCs w:val="18"/>
                <w:lang w:val="fr-FR"/>
              </w:rPr>
              <w:br/>
            </w:r>
            <w:r w:rsidRPr="00D834BE">
              <w:rPr>
                <w:rFonts w:cstheme="minorHAnsi"/>
                <w:color w:val="000000"/>
                <w:sz w:val="18"/>
                <w:szCs w:val="18"/>
                <w:lang w:val="fr-FR"/>
              </w:rPr>
              <w:lastRenderedPageBreak/>
              <w:t>"C'est notamment le cas avec l'association Force Femmes, qui favorise le retour à l'emploi des femmes de 45 ans ou plus et pour laquelle depuis 2009, Coca – Cola France mobilise ses ressources, en organisant des ateliers thématiques sur des sujets variés (communication, marketing, RH, juridique, management...)."</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lastRenderedPageBreak/>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http://207.82.73.2/nos-engagements/societal/initiatives/tisser-liens-societe.html</w:t>
            </w:r>
            <w:r w:rsidRPr="00E55E84">
              <w:rPr>
                <w:rFonts w:cstheme="minorHAnsi"/>
                <w:color w:val="000000"/>
                <w:sz w:val="18"/>
                <w:szCs w:val="18"/>
                <w:lang w:val="fr-FR"/>
              </w:rPr>
              <w:br/>
              <w:t>http://207.82.73.2/nos-engagements/societal/initiatives/petits-princes.html</w:t>
            </w:r>
            <w:r w:rsidRPr="00E55E84">
              <w:rPr>
                <w:rFonts w:cstheme="minorHAnsi"/>
                <w:color w:val="000000"/>
                <w:sz w:val="18"/>
                <w:szCs w:val="18"/>
                <w:lang w:val="fr-FR"/>
              </w:rPr>
              <w:br/>
              <w:t>http://207.82.73.2/nos-engagements/societal/initiatives/femme-coeur.html</w:t>
            </w:r>
          </w:p>
        </w:tc>
      </w:tr>
      <w:tr w:rsidR="000922EF" w:rsidRPr="00655A37" w:rsidTr="00FB47FF">
        <w:trPr>
          <w:trHeight w:val="687"/>
        </w:trPr>
        <w:tc>
          <w:tcPr>
            <w:tcW w:w="1101" w:type="dxa"/>
            <w:vAlign w:val="center"/>
          </w:tcPr>
          <w:p w:rsidR="000922EF" w:rsidRPr="000703DA" w:rsidRDefault="000922EF" w:rsidP="00FB47FF">
            <w:pPr>
              <w:jc w:val="center"/>
            </w:pPr>
            <w:r w:rsidRPr="000703DA">
              <w:t>A170</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"La Croix-Rouge</w:t>
            </w:r>
            <w:r w:rsidRPr="00D834BE">
              <w:rPr>
                <w:rFonts w:cstheme="minorHAnsi"/>
                <w:color w:val="000000"/>
                <w:sz w:val="18"/>
                <w:szCs w:val="18"/>
                <w:lang w:val="fr-FR"/>
              </w:rPr>
              <w:br/>
              <w:t>Le partenariat entre Coca-Cola et la Croix-Rouge remonte à 1917 : il est à la fois historique et mondial."</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http://207.82.73.2/nos-engagements/societal/initiatives/tribune-women-award.html</w:t>
            </w:r>
          </w:p>
        </w:tc>
      </w:tr>
      <w:tr w:rsidR="000922EF" w:rsidRPr="00655A37" w:rsidTr="00FB47FF">
        <w:trPr>
          <w:trHeight w:val="132"/>
        </w:trPr>
        <w:tc>
          <w:tcPr>
            <w:tcW w:w="1101" w:type="dxa"/>
            <w:vAlign w:val="center"/>
          </w:tcPr>
          <w:p w:rsidR="000922EF" w:rsidRPr="000703DA" w:rsidRDefault="000922EF" w:rsidP="00FB47FF">
            <w:pPr>
              <w:jc w:val="center"/>
            </w:pPr>
            <w:r w:rsidRPr="000703DA">
              <w:t>A171</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 Foundation</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"COCA-COLA FRANCE SOUTIENT LA CROIX ROUGE"</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http://www.coca-cola-rse.fr/</w:t>
            </w:r>
          </w:p>
        </w:tc>
      </w:tr>
      <w:tr w:rsidR="000922EF" w:rsidRPr="00655A37" w:rsidTr="00FB47FF">
        <w:trPr>
          <w:trHeight w:val="687"/>
        </w:trPr>
        <w:tc>
          <w:tcPr>
            <w:tcW w:w="1101" w:type="dxa"/>
            <w:vAlign w:val="center"/>
          </w:tcPr>
          <w:p w:rsidR="000922EF" w:rsidRPr="000703DA" w:rsidRDefault="000922EF" w:rsidP="00FB47FF">
            <w:pPr>
              <w:jc w:val="center"/>
            </w:pPr>
            <w:r w:rsidRPr="000703DA">
              <w:t>A172</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 Foundation</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"La Fondation Coca-Cola soutient en France :</w:t>
            </w:r>
            <w:r w:rsidRPr="00D834BE">
              <w:rPr>
                <w:rFonts w:cstheme="minorHAnsi"/>
                <w:color w:val="000000"/>
                <w:sz w:val="18"/>
                <w:szCs w:val="18"/>
                <w:lang w:val="fr-FR"/>
              </w:rPr>
              <w:br/>
              <w:t>L’A.N.D.E.S (Association Nationale de Développement des Épiceries Solidaires) à travers la mise en place d’actions d’accompagnement à une bonne alimentation, telles que le programme d’ateliers cuisine parents/enfants « La Compagnie des Gourmands », dont la Fondation est partenaire."</w:t>
            </w:r>
            <w:r w:rsidRPr="00D834BE">
              <w:rPr>
                <w:rFonts w:cstheme="minorHAnsi"/>
                <w:color w:val="000000"/>
                <w:sz w:val="18"/>
                <w:szCs w:val="18"/>
                <w:lang w:val="fr-FR"/>
              </w:rPr>
              <w:br/>
              <w:t xml:space="preserve">"L’AFD (Fédération Française des Diabétiques), via la formation de bénévoles </w:t>
            </w:r>
            <w:r w:rsidRPr="00D834BE">
              <w:rPr>
                <w:rFonts w:cstheme="minorHAnsi"/>
                <w:color w:val="000000"/>
                <w:sz w:val="18"/>
                <w:szCs w:val="18"/>
                <w:lang w:val="fr-FR"/>
              </w:rPr>
              <w:br/>
              <w:t>« Patients Experts » accompagnant leurs pairs atteints de diabète afin de les sensibiliser à l’importance d’un mode de vie équilibré : alimentation et activité physique, piliers de la bonne prise en charge du diabète."</w:t>
            </w:r>
            <w:r w:rsidRPr="00D834BE">
              <w:rPr>
                <w:rFonts w:cstheme="minorHAnsi"/>
                <w:color w:val="000000"/>
                <w:sz w:val="18"/>
                <w:szCs w:val="18"/>
                <w:lang w:val="fr-FR"/>
              </w:rPr>
              <w:br/>
              <w:t>"Le programme Epode</w:t>
            </w:r>
            <w:r w:rsidRPr="00D834BE">
              <w:rPr>
                <w:rFonts w:cstheme="minorHAnsi"/>
                <w:color w:val="000000"/>
                <w:sz w:val="18"/>
                <w:szCs w:val="18"/>
                <w:lang w:val="fr-FR"/>
              </w:rPr>
              <w:br/>
              <w:t>Le principe : promouvoir des styles de vie plus sains et plus actifs (plaisir de manger équilibré, pratique d'activité physique en s'amusant...) afin de réduire l’importance de l'obésité infantile."</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http://www.coca-cola-rse.fr/</w:t>
            </w:r>
          </w:p>
        </w:tc>
      </w:tr>
      <w:tr w:rsidR="000922EF" w:rsidRPr="00655A37" w:rsidTr="00FB47FF">
        <w:trPr>
          <w:trHeight w:val="687"/>
        </w:trPr>
        <w:tc>
          <w:tcPr>
            <w:tcW w:w="1101" w:type="dxa"/>
            <w:vAlign w:val="center"/>
          </w:tcPr>
          <w:p w:rsidR="000922EF" w:rsidRPr="000703DA" w:rsidRDefault="000922EF" w:rsidP="00FB47FF">
            <w:pPr>
              <w:jc w:val="center"/>
            </w:pPr>
            <w:r w:rsidRPr="000703DA">
              <w:t>A173</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 Foundation</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"Nos actions se réalisent dans la proximité, avec les jeunes, les villes et les associations."</w:t>
            </w:r>
            <w:r w:rsidRPr="00D834BE">
              <w:rPr>
                <w:rFonts w:cstheme="minorHAnsi"/>
                <w:color w:val="000000"/>
                <w:sz w:val="18"/>
                <w:szCs w:val="18"/>
                <w:lang w:val="fr-FR"/>
              </w:rPr>
              <w:br/>
              <w:t>"Tous les ans, Coca-Cola Entreprise soutient des programmes sportifs avec les villes d’Evry (“Rallye sport ville”), Meaux (“</w:t>
            </w:r>
            <w:proofErr w:type="spellStart"/>
            <w:r w:rsidRPr="00D834BE">
              <w:rPr>
                <w:rFonts w:cstheme="minorHAnsi"/>
                <w:color w:val="000000"/>
                <w:sz w:val="18"/>
                <w:szCs w:val="18"/>
                <w:lang w:val="fr-FR"/>
              </w:rPr>
              <w:t>Sportissimeaux</w:t>
            </w:r>
            <w:proofErr w:type="spellEnd"/>
            <w:r w:rsidRPr="00D834BE">
              <w:rPr>
                <w:rFonts w:cstheme="minorHAnsi"/>
                <w:color w:val="000000"/>
                <w:sz w:val="18"/>
                <w:szCs w:val="18"/>
                <w:lang w:val="fr-FR"/>
              </w:rPr>
              <w:t xml:space="preserve">”), Clamart (“Tous à vos baskets/respect”), Bordeaux (“semaine sport &amp; digital”), ainsi que des prix associatifs sur le thème du sport à Rennes, au Plessis Robinson, Socx, Castanet </w:t>
            </w:r>
            <w:proofErr w:type="spellStart"/>
            <w:r w:rsidRPr="00D834BE">
              <w:rPr>
                <w:rFonts w:cstheme="minorHAnsi"/>
                <w:color w:val="000000"/>
                <w:sz w:val="18"/>
                <w:szCs w:val="18"/>
                <w:lang w:val="fr-FR"/>
              </w:rPr>
              <w:t>Tolosan</w:t>
            </w:r>
            <w:proofErr w:type="spellEnd"/>
            <w:r w:rsidRPr="00D834BE">
              <w:rPr>
                <w:rFonts w:cstheme="minorHAnsi"/>
                <w:color w:val="000000"/>
                <w:sz w:val="18"/>
                <w:szCs w:val="18"/>
                <w:lang w:val="fr-FR"/>
              </w:rPr>
              <w:t xml:space="preserve"> et Grigny."</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http://www.coca-cola-rse.fr/</w:t>
            </w:r>
          </w:p>
        </w:tc>
      </w:tr>
      <w:tr w:rsidR="000922EF" w:rsidRPr="00655A37" w:rsidTr="00FB47FF">
        <w:trPr>
          <w:trHeight w:val="687"/>
        </w:trPr>
        <w:tc>
          <w:tcPr>
            <w:tcW w:w="1101" w:type="dxa"/>
            <w:vAlign w:val="center"/>
          </w:tcPr>
          <w:p w:rsidR="000922EF" w:rsidRPr="000703DA" w:rsidRDefault="000922EF" w:rsidP="00FB47FF">
            <w:pPr>
              <w:jc w:val="center"/>
            </w:pPr>
            <w:r w:rsidRPr="000703DA">
              <w:t>A174</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 Foundation</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"La politique de mécénat de Coca-Cola France s’appuie sur son partenariat avec “Une femme en Or”, en parrainant la catégorie “Femme de Cœur”. Tous nos engagements commencent donc par une rencontre avec une femme d’exception engagée sur le terrain de la solidarité."</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http://www.coca-cola-rse.fr/</w:t>
            </w:r>
          </w:p>
        </w:tc>
      </w:tr>
      <w:tr w:rsidR="000922EF" w:rsidRPr="00655A37" w:rsidTr="00655A37">
        <w:trPr>
          <w:trHeight w:val="186"/>
        </w:trPr>
        <w:tc>
          <w:tcPr>
            <w:tcW w:w="1101" w:type="dxa"/>
            <w:vAlign w:val="center"/>
          </w:tcPr>
          <w:p w:rsidR="000922EF" w:rsidRPr="000703DA" w:rsidRDefault="000922EF" w:rsidP="00FB47FF">
            <w:pPr>
              <w:jc w:val="center"/>
            </w:pPr>
            <w:r w:rsidRPr="000703DA">
              <w:t>A175</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 Foundation</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"Coca-Cola France continue à soutenir l’association qui aide des femmes de plus de 45 ans à retrouver un emploi ou à créer leur propre entreprise, grâce à un mécénat de compétence.</w:t>
            </w:r>
            <w:r w:rsidRPr="00D834BE">
              <w:rPr>
                <w:rFonts w:cstheme="minorHAnsi"/>
                <w:color w:val="000000"/>
                <w:sz w:val="18"/>
                <w:szCs w:val="18"/>
                <w:lang w:val="fr-FR"/>
              </w:rPr>
              <w:br/>
              <w:t>Coca-Cola France parraine par ailleurs le « trophée de la créatrice ». Ce trophée permet à des femmes créatrices d’entreprises de percevoir entre 5000 et 10 000€ de soutien financier."</w:t>
            </w:r>
            <w:r w:rsidRPr="00D834BE">
              <w:rPr>
                <w:rFonts w:cstheme="minorHAnsi"/>
                <w:color w:val="000000"/>
                <w:sz w:val="18"/>
                <w:szCs w:val="18"/>
                <w:lang w:val="fr-FR"/>
              </w:rPr>
              <w:br/>
              <w:t xml:space="preserve">"Coca-Cola prolonge certains partenariats. Tel est le cas pour </w:t>
            </w:r>
            <w:r w:rsidRPr="00D834BE">
              <w:rPr>
                <w:rFonts w:cstheme="minorHAnsi"/>
                <w:color w:val="000000"/>
                <w:sz w:val="18"/>
                <w:szCs w:val="18"/>
                <w:lang w:val="fr-FR"/>
              </w:rPr>
              <w:lastRenderedPageBreak/>
              <w:t>l’association Petits Princes avec qui Coca-Cola France a tissé des liens depuis plus de 5 ans."</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lastRenderedPageBreak/>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http://www.coca-cola-rse.fr/</w:t>
            </w:r>
          </w:p>
        </w:tc>
      </w:tr>
      <w:tr w:rsidR="000922EF" w:rsidRPr="00655A37" w:rsidTr="00FB47FF">
        <w:trPr>
          <w:trHeight w:val="687"/>
        </w:trPr>
        <w:tc>
          <w:tcPr>
            <w:tcW w:w="1101" w:type="dxa"/>
            <w:vAlign w:val="center"/>
          </w:tcPr>
          <w:p w:rsidR="000922EF" w:rsidRPr="000703DA" w:rsidRDefault="000922EF" w:rsidP="00FB47FF">
            <w:pPr>
              <w:jc w:val="center"/>
            </w:pPr>
            <w:r w:rsidRPr="000703DA">
              <w:t>A176</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 Foundation</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"Depuis 2009, Coca-Cola Entreprise est partenaire de Nos Quartiers ont des Talents."</w:t>
            </w:r>
            <w:r w:rsidRPr="00D834BE">
              <w:rPr>
                <w:rFonts w:cstheme="minorHAnsi"/>
                <w:color w:val="000000"/>
                <w:sz w:val="18"/>
                <w:szCs w:val="18"/>
                <w:lang w:val="fr-FR"/>
              </w:rPr>
              <w:br/>
              <w:t>"Unis-Cité</w:t>
            </w:r>
            <w:r w:rsidRPr="00D834BE">
              <w:rPr>
                <w:rFonts w:cstheme="minorHAnsi"/>
                <w:color w:val="000000"/>
                <w:sz w:val="18"/>
                <w:szCs w:val="18"/>
                <w:lang w:val="fr-FR"/>
              </w:rPr>
              <w:br/>
              <w:t xml:space="preserve">Un engagement sur trois ans : Coca-Cola France s’engage sur trois ans pour accompagner cette association créée en 1994 par Marie </w:t>
            </w:r>
            <w:proofErr w:type="spellStart"/>
            <w:r w:rsidRPr="00D834BE">
              <w:rPr>
                <w:rFonts w:cstheme="minorHAnsi"/>
                <w:color w:val="000000"/>
                <w:sz w:val="18"/>
                <w:szCs w:val="18"/>
                <w:lang w:val="fr-FR"/>
              </w:rPr>
              <w:t>Trellu</w:t>
            </w:r>
            <w:proofErr w:type="spellEnd"/>
            <w:r w:rsidRPr="00D834BE">
              <w:rPr>
                <w:rFonts w:cstheme="minorHAnsi"/>
                <w:color w:val="000000"/>
                <w:sz w:val="18"/>
                <w:szCs w:val="18"/>
                <w:lang w:val="fr-FR"/>
              </w:rPr>
              <w:t xml:space="preserve">-Kane, Anne Claire Pache et Lisbeth </w:t>
            </w:r>
            <w:proofErr w:type="spellStart"/>
            <w:r w:rsidRPr="00D834BE">
              <w:rPr>
                <w:rFonts w:cstheme="minorHAnsi"/>
                <w:color w:val="000000"/>
                <w:sz w:val="18"/>
                <w:szCs w:val="18"/>
                <w:lang w:val="fr-FR"/>
              </w:rPr>
              <w:t>Sheperd</w:t>
            </w:r>
            <w:proofErr w:type="spellEnd"/>
            <w:r w:rsidRPr="00D834BE">
              <w:rPr>
                <w:rFonts w:cstheme="minorHAnsi"/>
                <w:color w:val="000000"/>
                <w:sz w:val="18"/>
                <w:szCs w:val="18"/>
                <w:lang w:val="fr-FR"/>
              </w:rPr>
              <w:t>, lauréates du Trophée « Femme de Cœur » 2012."</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http://www.coca-cola-rse.fr/</w:t>
            </w:r>
          </w:p>
        </w:tc>
      </w:tr>
      <w:tr w:rsidR="000922EF" w:rsidRPr="00655A37" w:rsidTr="00FB47FF">
        <w:trPr>
          <w:trHeight w:val="687"/>
        </w:trPr>
        <w:tc>
          <w:tcPr>
            <w:tcW w:w="1101" w:type="dxa"/>
            <w:vAlign w:val="center"/>
          </w:tcPr>
          <w:p w:rsidR="000922EF" w:rsidRPr="000703DA" w:rsidRDefault="000922EF" w:rsidP="00FB47FF">
            <w:pPr>
              <w:jc w:val="center"/>
            </w:pPr>
            <w:r w:rsidRPr="000703DA">
              <w:t>A177</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 Foundation</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 xml:space="preserve">"Un partenariat mondial entre Coca-Cola et le WWF (World </w:t>
            </w:r>
            <w:proofErr w:type="spellStart"/>
            <w:r w:rsidRPr="00D834BE">
              <w:rPr>
                <w:rFonts w:cstheme="minorHAnsi"/>
                <w:color w:val="000000"/>
                <w:sz w:val="18"/>
                <w:szCs w:val="18"/>
                <w:lang w:val="fr-FR"/>
              </w:rPr>
              <w:t>Wildlife</w:t>
            </w:r>
            <w:proofErr w:type="spellEnd"/>
            <w:r w:rsidRPr="00D834BE">
              <w:rPr>
                <w:rFonts w:cstheme="minorHAnsi"/>
                <w:color w:val="000000"/>
                <w:sz w:val="18"/>
                <w:szCs w:val="18"/>
                <w:lang w:val="fr-FR"/>
              </w:rPr>
              <w:t xml:space="preserve"> </w:t>
            </w:r>
            <w:proofErr w:type="spellStart"/>
            <w:r w:rsidRPr="00D834BE">
              <w:rPr>
                <w:rFonts w:cstheme="minorHAnsi"/>
                <w:color w:val="000000"/>
                <w:sz w:val="18"/>
                <w:szCs w:val="18"/>
                <w:lang w:val="fr-FR"/>
              </w:rPr>
              <w:t>Fund</w:t>
            </w:r>
            <w:proofErr w:type="spellEnd"/>
            <w:r w:rsidRPr="00D834BE">
              <w:rPr>
                <w:rFonts w:cstheme="minorHAnsi"/>
                <w:color w:val="000000"/>
                <w:sz w:val="18"/>
                <w:szCs w:val="18"/>
                <w:lang w:val="fr-FR"/>
              </w:rPr>
              <w:t>)</w:t>
            </w:r>
            <w:r w:rsidRPr="00D834BE">
              <w:rPr>
                <w:rFonts w:cstheme="minorHAnsi"/>
                <w:color w:val="000000"/>
                <w:sz w:val="18"/>
                <w:szCs w:val="18"/>
                <w:lang w:val="fr-FR"/>
              </w:rPr>
              <w:br/>
              <w:t>Depuis quand ? Depuis 2006, nous avons noué un partenariat avec le WWF qui travaille pour protéger les habitats menacés et conserver les espèces en péril. Il concentre ses actions notamment autour de la préservation de l’eau douce, du changement climatique, des espèces menacées d'extinction, de la pollution par des produits toxiques, de la protection des forêts et du milieu marin."</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http://www.coca-cola-rse.fr/</w:t>
            </w:r>
          </w:p>
        </w:tc>
      </w:tr>
      <w:tr w:rsidR="000922EF" w:rsidRPr="00655A37" w:rsidTr="00FB47FF">
        <w:trPr>
          <w:trHeight w:val="687"/>
        </w:trPr>
        <w:tc>
          <w:tcPr>
            <w:tcW w:w="1101" w:type="dxa"/>
            <w:vAlign w:val="center"/>
          </w:tcPr>
          <w:p w:rsidR="000922EF" w:rsidRPr="000703DA" w:rsidRDefault="000922EF" w:rsidP="00FB47FF">
            <w:pPr>
              <w:jc w:val="center"/>
            </w:pPr>
            <w:r w:rsidRPr="000703DA">
              <w:t>A178</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 Foundation</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 xml:space="preserve">"Coca-Cola soutient la protection des tortues marines de Méditerranée. </w:t>
            </w:r>
            <w:r w:rsidRPr="00D834BE">
              <w:rPr>
                <w:rFonts w:cstheme="minorHAnsi"/>
                <w:color w:val="000000"/>
                <w:sz w:val="18"/>
                <w:szCs w:val="18"/>
                <w:lang w:val="fr-FR"/>
              </w:rPr>
              <w:br/>
              <w:t>Depuis 2007, CCE s’engage auprès du Centre d'étude de sauvegarde des tortues marines de Méditerranée (</w:t>
            </w:r>
            <w:proofErr w:type="spellStart"/>
            <w:r w:rsidRPr="00D834BE">
              <w:rPr>
                <w:rFonts w:cstheme="minorHAnsi"/>
                <w:color w:val="000000"/>
                <w:sz w:val="18"/>
                <w:szCs w:val="18"/>
                <w:lang w:val="fr-FR"/>
              </w:rPr>
              <w:t>CestMed</w:t>
            </w:r>
            <w:proofErr w:type="spellEnd"/>
            <w:r w:rsidRPr="00D834BE">
              <w:rPr>
                <w:rFonts w:cstheme="minorHAnsi"/>
                <w:color w:val="000000"/>
                <w:sz w:val="18"/>
                <w:szCs w:val="18"/>
                <w:lang w:val="fr-FR"/>
              </w:rPr>
              <w:t>) en soutenant de 10% leur budget annuel. L’objectif : encourager la recherche scientifique et la protection de ces animaux marins. Le centre, à la fois pôle de soin et pôle pédagogique et scientifique, a déjà sauvé plus de 78 tortues et sensibilisé des centaines d’écoles dans la région Provence-Alpes Côte d’Azur depuis sa création en 2003."</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http://www.coca-cola-rse.fr/</w:t>
            </w:r>
          </w:p>
        </w:tc>
      </w:tr>
      <w:tr w:rsidR="000922EF" w:rsidRPr="00655A37" w:rsidTr="00FB47FF">
        <w:trPr>
          <w:trHeight w:val="687"/>
        </w:trPr>
        <w:tc>
          <w:tcPr>
            <w:tcW w:w="1101" w:type="dxa"/>
            <w:vAlign w:val="center"/>
          </w:tcPr>
          <w:p w:rsidR="000922EF" w:rsidRPr="000703DA" w:rsidRDefault="000922EF" w:rsidP="00FB47FF">
            <w:pPr>
              <w:jc w:val="center"/>
            </w:pPr>
            <w:r w:rsidRPr="000703DA">
              <w:t>A179</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News</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 xml:space="preserve">Les fêtes de fin d'année approchent et toute la magie de Noël s'empare peu à peu de nous. Pour l'occasion Coca-Cola lance sa plateforme spéciale fêtes et vous invite à envoyer un vœu au Père Noël pour quelqu'un qui vous est cher. Tous les 1 000 souhaits, Coca-Cola et l'association les Petits Princes réaliseront le rêve d'un enfant malade. Depuis 2008, la marque de boisson gazeuse est partenaire de l'association Les Petits Princes qui réalise les rêves d'enfants gravement malades. </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http://www.melty.fr/faites-une-surprise-a-un-proche-et-aider-un-enfant-a-realiser-son-reve-avec-coca-cola-a356890.html</w:t>
            </w:r>
          </w:p>
        </w:tc>
      </w:tr>
      <w:tr w:rsidR="000922EF" w:rsidRPr="00655A37" w:rsidTr="00FB47FF">
        <w:trPr>
          <w:trHeight w:val="687"/>
        </w:trPr>
        <w:tc>
          <w:tcPr>
            <w:tcW w:w="1101" w:type="dxa"/>
            <w:vAlign w:val="center"/>
          </w:tcPr>
          <w:p w:rsidR="000922EF" w:rsidRPr="000703DA" w:rsidRDefault="000922EF" w:rsidP="00FB47FF">
            <w:pPr>
              <w:jc w:val="center"/>
            </w:pPr>
            <w:r w:rsidRPr="000703DA">
              <w:t>A180</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News</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"Coca-Cola étend l'investissement à 65 millions USD dans des programmes d'accès à l'eau potable au profit de 6 millions de personnes d'ici 2020 ; est en bonne voie d'atteindre son objectif initial de 2 millions de personnes d'ici 2015"</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http://www.businesswire.com/news/home/20150415005411/fr/#.VbtuBfmqqko</w:t>
            </w:r>
          </w:p>
        </w:tc>
      </w:tr>
      <w:tr w:rsidR="000922EF" w:rsidRPr="00655A37" w:rsidTr="00FB47FF">
        <w:trPr>
          <w:trHeight w:val="687"/>
        </w:trPr>
        <w:tc>
          <w:tcPr>
            <w:tcW w:w="1101" w:type="dxa"/>
            <w:vAlign w:val="center"/>
          </w:tcPr>
          <w:p w:rsidR="000922EF" w:rsidRPr="000703DA" w:rsidRDefault="000922EF" w:rsidP="00FB47FF">
            <w:pPr>
              <w:jc w:val="center"/>
            </w:pPr>
            <w:r w:rsidRPr="000703DA">
              <w:t>A181</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Not-for-profit</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 xml:space="preserve">Croix Rouge Française - Partenaires et Mécènes privés, les autres partenaires </w:t>
            </w:r>
            <w:proofErr w:type="gramStart"/>
            <w:r w:rsidRPr="00D834BE">
              <w:rPr>
                <w:rFonts w:cstheme="minorHAnsi"/>
                <w:color w:val="000000"/>
                <w:sz w:val="18"/>
                <w:szCs w:val="18"/>
                <w:lang w:val="fr-FR"/>
              </w:rPr>
              <w:t>majeurs:</w:t>
            </w:r>
            <w:proofErr w:type="gramEnd"/>
            <w:r w:rsidRPr="00D834BE">
              <w:rPr>
                <w:rFonts w:cstheme="minorHAnsi"/>
                <w:color w:val="000000"/>
                <w:sz w:val="18"/>
                <w:szCs w:val="18"/>
                <w:lang w:val="fr-FR"/>
              </w:rPr>
              <w:t xml:space="preserve"> Coca Cola France</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http://www.croix-rouge.fr/content/download/845455/15428742/version/1/file/RA2013_CRF.pdf</w:t>
            </w:r>
          </w:p>
        </w:tc>
      </w:tr>
      <w:tr w:rsidR="000922EF" w:rsidRPr="00655A37" w:rsidTr="00FB47FF">
        <w:trPr>
          <w:trHeight w:val="687"/>
        </w:trPr>
        <w:tc>
          <w:tcPr>
            <w:tcW w:w="1101" w:type="dxa"/>
            <w:vAlign w:val="center"/>
          </w:tcPr>
          <w:p w:rsidR="000922EF" w:rsidRPr="000703DA" w:rsidRDefault="000922EF" w:rsidP="00FB47FF">
            <w:pPr>
              <w:jc w:val="center"/>
            </w:pPr>
            <w:r w:rsidRPr="000703DA">
              <w:t>A182</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Not-for-profit</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Default="000922EF">
            <w:pPr>
              <w:rPr>
                <w:rFonts w:cstheme="minorHAnsi"/>
                <w:color w:val="000000"/>
                <w:sz w:val="18"/>
                <w:szCs w:val="18"/>
                <w:lang w:val="fr-FR"/>
              </w:rPr>
            </w:pPr>
            <w:r w:rsidRPr="00D834BE">
              <w:rPr>
                <w:rFonts w:cstheme="minorHAnsi"/>
                <w:color w:val="000000"/>
                <w:sz w:val="18"/>
                <w:szCs w:val="18"/>
                <w:lang w:val="fr-FR"/>
              </w:rPr>
              <w:t>"</w:t>
            </w:r>
            <w:r>
              <w:rPr>
                <w:rFonts w:cstheme="minorHAnsi"/>
                <w:color w:val="000000"/>
                <w:sz w:val="18"/>
                <w:szCs w:val="18"/>
                <w:lang w:val="fr-FR"/>
              </w:rPr>
              <w:t>La Fondation Ronald McDonald</w:t>
            </w:r>
          </w:p>
          <w:p w:rsidR="000922EF" w:rsidRPr="00D834BE" w:rsidRDefault="000922EF">
            <w:pPr>
              <w:rPr>
                <w:rFonts w:cstheme="minorHAnsi"/>
                <w:color w:val="000000"/>
                <w:sz w:val="18"/>
                <w:szCs w:val="18"/>
                <w:lang w:val="fr-FR"/>
              </w:rPr>
            </w:pPr>
            <w:r w:rsidRPr="00D834BE">
              <w:rPr>
                <w:rFonts w:cstheme="minorHAnsi"/>
                <w:color w:val="000000"/>
                <w:sz w:val="18"/>
                <w:szCs w:val="18"/>
                <w:lang w:val="fr-FR"/>
              </w:rPr>
              <w:t>Les Partenaires"</w:t>
            </w:r>
            <w:r w:rsidRPr="00D834BE">
              <w:rPr>
                <w:rFonts w:cstheme="minorHAnsi"/>
                <w:color w:val="000000"/>
                <w:sz w:val="18"/>
                <w:szCs w:val="18"/>
                <w:lang w:val="fr-FR"/>
              </w:rPr>
              <w:br/>
              <w:t>"Coca-Cola"</w:t>
            </w:r>
          </w:p>
        </w:tc>
        <w:tc>
          <w:tcPr>
            <w:tcW w:w="1843" w:type="dxa"/>
            <w:vAlign w:val="center"/>
          </w:tcPr>
          <w:p w:rsidR="000922EF" w:rsidRPr="000922EF" w:rsidRDefault="000922EF">
            <w:pPr>
              <w:rPr>
                <w:rFonts w:cstheme="minorHAnsi"/>
                <w:color w:val="000000"/>
                <w:sz w:val="18"/>
                <w:szCs w:val="18"/>
                <w:lang w:val="fr-FR"/>
              </w:rPr>
            </w:pPr>
          </w:p>
        </w:tc>
        <w:tc>
          <w:tcPr>
            <w:tcW w:w="3402" w:type="dxa"/>
            <w:vAlign w:val="center"/>
          </w:tcPr>
          <w:p w:rsidR="000922EF" w:rsidRPr="000922EF" w:rsidRDefault="000922EF">
            <w:pPr>
              <w:rPr>
                <w:rFonts w:cstheme="minorHAnsi"/>
                <w:color w:val="000000"/>
                <w:sz w:val="18"/>
                <w:szCs w:val="18"/>
                <w:lang w:val="fr-FR"/>
              </w:rPr>
            </w:pPr>
            <w:r w:rsidRPr="000922EF">
              <w:rPr>
                <w:rFonts w:cstheme="minorHAnsi"/>
                <w:color w:val="000000"/>
                <w:sz w:val="18"/>
                <w:szCs w:val="18"/>
                <w:lang w:val="fr-FR"/>
              </w:rPr>
              <w:t>http://www.rapport-annuel-fondation-ronald-mcdonald.fr/2012/</w:t>
            </w:r>
          </w:p>
        </w:tc>
      </w:tr>
      <w:tr w:rsidR="000922EF" w:rsidRPr="00655A37" w:rsidTr="00FB47FF">
        <w:trPr>
          <w:trHeight w:val="687"/>
        </w:trPr>
        <w:tc>
          <w:tcPr>
            <w:tcW w:w="1101" w:type="dxa"/>
            <w:vAlign w:val="center"/>
          </w:tcPr>
          <w:p w:rsidR="000922EF" w:rsidRPr="000703DA" w:rsidRDefault="000922EF" w:rsidP="00FB47FF">
            <w:pPr>
              <w:jc w:val="center"/>
            </w:pPr>
            <w:r w:rsidRPr="000703DA">
              <w:lastRenderedPageBreak/>
              <w:t>A183</w:t>
            </w:r>
          </w:p>
        </w:tc>
        <w:tc>
          <w:tcPr>
            <w:tcW w:w="1559" w:type="dxa"/>
            <w:vAlign w:val="center"/>
          </w:tcPr>
          <w:p w:rsidR="000922EF" w:rsidRPr="00D834BE" w:rsidRDefault="000922EF" w:rsidP="00BA14D8">
            <w:pPr>
              <w:rPr>
                <w:rFonts w:cstheme="minorHAnsi"/>
                <w:color w:val="000000"/>
                <w:sz w:val="18"/>
                <w:szCs w:val="18"/>
              </w:rPr>
            </w:pPr>
            <w:r w:rsidRPr="00D834BE">
              <w:rPr>
                <w:rFonts w:cstheme="minorHAnsi"/>
                <w:color w:val="000000"/>
                <w:sz w:val="18"/>
                <w:szCs w:val="18"/>
              </w:rPr>
              <w:t>Industry Foundation</w:t>
            </w:r>
          </w:p>
        </w:tc>
        <w:tc>
          <w:tcPr>
            <w:tcW w:w="1276" w:type="dxa"/>
            <w:vAlign w:val="center"/>
          </w:tcPr>
          <w:p w:rsidR="000922EF" w:rsidRPr="00D834BE" w:rsidRDefault="000922EF" w:rsidP="00BA14D8">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rsidP="00BA14D8">
            <w:pPr>
              <w:rPr>
                <w:rFonts w:cstheme="minorHAnsi"/>
                <w:color w:val="000000"/>
                <w:sz w:val="18"/>
                <w:szCs w:val="18"/>
              </w:rPr>
            </w:pPr>
            <w:r w:rsidRPr="00D834BE">
              <w:rPr>
                <w:rFonts w:cstheme="minorHAnsi"/>
                <w:color w:val="000000"/>
                <w:sz w:val="18"/>
                <w:szCs w:val="18"/>
              </w:rPr>
              <w:t>Health organisation</w:t>
            </w:r>
          </w:p>
        </w:tc>
        <w:tc>
          <w:tcPr>
            <w:tcW w:w="5103" w:type="dxa"/>
            <w:vAlign w:val="center"/>
          </w:tcPr>
          <w:p w:rsidR="000922EF" w:rsidRPr="00D834BE" w:rsidRDefault="000922EF" w:rsidP="00BA14D8">
            <w:pPr>
              <w:rPr>
                <w:rFonts w:cstheme="minorHAnsi"/>
                <w:color w:val="000000"/>
                <w:sz w:val="18"/>
                <w:szCs w:val="18"/>
                <w:lang w:val="fr-FR"/>
              </w:rPr>
            </w:pPr>
            <w:r w:rsidRPr="00D834BE">
              <w:rPr>
                <w:rFonts w:cstheme="minorHAnsi"/>
                <w:color w:val="000000"/>
                <w:sz w:val="18"/>
                <w:szCs w:val="18"/>
                <w:lang w:val="fr-FR"/>
              </w:rPr>
              <w:t>"BE</w:t>
            </w:r>
            <w:r w:rsidR="00324944">
              <w:rPr>
                <w:rFonts w:cstheme="minorHAnsi"/>
                <w:color w:val="000000"/>
                <w:sz w:val="18"/>
                <w:szCs w:val="18"/>
                <w:lang w:val="fr-FR"/>
              </w:rPr>
              <w:t>RNADETTE CHIRAC</w:t>
            </w:r>
            <w:r w:rsidR="00324944">
              <w:rPr>
                <w:rFonts w:cstheme="minorHAnsi"/>
                <w:color w:val="000000"/>
                <w:sz w:val="18"/>
                <w:szCs w:val="18"/>
                <w:lang w:val="fr-FR"/>
              </w:rPr>
              <w:br/>
              <w:t>Femme de Cœur 2</w:t>
            </w:r>
            <w:r w:rsidRPr="00D834BE">
              <w:rPr>
                <w:rFonts w:cstheme="minorHAnsi"/>
                <w:color w:val="000000"/>
                <w:sz w:val="18"/>
                <w:szCs w:val="18"/>
                <w:lang w:val="fr-FR"/>
              </w:rPr>
              <w:t>010</w:t>
            </w:r>
            <w:r w:rsidRPr="00D834BE">
              <w:rPr>
                <w:rFonts w:cstheme="minorHAnsi"/>
                <w:color w:val="000000"/>
                <w:sz w:val="18"/>
                <w:szCs w:val="18"/>
                <w:lang w:val="fr-FR"/>
              </w:rPr>
              <w:br/>
              <w:t>Engagée depuis plus de 20 ans dans la vie associative, Bernadette Chirac a reçu le trophée de la Femme de Cœur 2010 en tant que présidente de la fondation Hôpitaux de Paris – Hôpitaux de France et la Maison des ados."</w:t>
            </w:r>
          </w:p>
        </w:tc>
        <w:tc>
          <w:tcPr>
            <w:tcW w:w="1843" w:type="dxa"/>
            <w:vAlign w:val="center"/>
          </w:tcPr>
          <w:p w:rsidR="000922EF" w:rsidRPr="00E55E84" w:rsidRDefault="000922EF" w:rsidP="00BA14D8">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rsidP="00BA14D8">
            <w:pPr>
              <w:rPr>
                <w:rFonts w:cstheme="minorHAnsi"/>
                <w:color w:val="000000"/>
                <w:sz w:val="18"/>
                <w:szCs w:val="18"/>
                <w:lang w:val="fr-FR"/>
              </w:rPr>
            </w:pPr>
            <w:r w:rsidRPr="00E55E84">
              <w:rPr>
                <w:rFonts w:cstheme="minorHAnsi"/>
                <w:color w:val="000000"/>
                <w:sz w:val="18"/>
                <w:szCs w:val="18"/>
                <w:lang w:val="fr-FR"/>
              </w:rPr>
              <w:t>http://www.coca-cola-rse.fr/</w:t>
            </w:r>
          </w:p>
        </w:tc>
      </w:tr>
      <w:tr w:rsidR="000922EF" w:rsidRPr="00655A37" w:rsidTr="00FB47FF">
        <w:trPr>
          <w:trHeight w:val="687"/>
        </w:trPr>
        <w:tc>
          <w:tcPr>
            <w:tcW w:w="1101" w:type="dxa"/>
            <w:vAlign w:val="center"/>
          </w:tcPr>
          <w:p w:rsidR="000922EF" w:rsidRPr="000703DA" w:rsidRDefault="000922EF" w:rsidP="00FB47FF">
            <w:pPr>
              <w:jc w:val="center"/>
            </w:pPr>
            <w:r w:rsidRPr="000703DA">
              <w:t>A184</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Economic importance</w:t>
            </w:r>
          </w:p>
        </w:tc>
        <w:tc>
          <w:tcPr>
            <w:tcW w:w="5103" w:type="dxa"/>
            <w:vAlign w:val="center"/>
          </w:tcPr>
          <w:p w:rsidR="000922EF" w:rsidRDefault="000922EF">
            <w:pPr>
              <w:rPr>
                <w:rFonts w:cstheme="minorHAnsi"/>
                <w:color w:val="000000"/>
                <w:sz w:val="18"/>
                <w:szCs w:val="18"/>
                <w:lang w:val="fr-FR"/>
              </w:rPr>
            </w:pPr>
            <w:r w:rsidRPr="00D834BE">
              <w:rPr>
                <w:rFonts w:cstheme="minorHAnsi"/>
                <w:color w:val="000000"/>
                <w:sz w:val="18"/>
                <w:szCs w:val="18"/>
                <w:lang w:val="fr-FR"/>
              </w:rPr>
              <w:t>"Aujourd’hui, Coca-Cola Entreprise compte 5 sites de production répartis sur l’ensemble du territoire français et contribue, par son ancrage local, au développement de l’économie française."</w:t>
            </w:r>
            <w:r w:rsidRPr="00D834BE">
              <w:rPr>
                <w:rFonts w:cstheme="minorHAnsi"/>
                <w:color w:val="000000"/>
                <w:sz w:val="18"/>
                <w:szCs w:val="18"/>
                <w:lang w:val="fr-FR"/>
              </w:rPr>
              <w:br/>
              <w:t>"D’après l’étude réalisée par l’Institut Xerfi* en 2013, Coca-Cola en France génère 36 000 emplois indirects sur l’ensemble de sa chaîne de valeur"</w:t>
            </w:r>
          </w:p>
          <w:p w:rsidR="000922EF" w:rsidRPr="00D834BE" w:rsidRDefault="000922EF">
            <w:pPr>
              <w:rPr>
                <w:rFonts w:cstheme="minorHAnsi"/>
                <w:color w:val="000000"/>
                <w:sz w:val="18"/>
                <w:szCs w:val="18"/>
                <w:lang w:val="fr-FR"/>
              </w:rPr>
            </w:pPr>
            <w:r>
              <w:rPr>
                <w:rFonts w:cstheme="minorHAnsi"/>
                <w:color w:val="000000"/>
                <w:sz w:val="18"/>
                <w:szCs w:val="18"/>
                <w:lang w:val="fr-FR"/>
              </w:rPr>
              <w:t>*voir page internet</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http://www.cokecce.fr/l-entreprise/produire-made-in-france</w:t>
            </w:r>
          </w:p>
        </w:tc>
      </w:tr>
      <w:tr w:rsidR="000922EF" w:rsidRPr="00655A37" w:rsidTr="00FB47FF">
        <w:trPr>
          <w:trHeight w:val="687"/>
        </w:trPr>
        <w:tc>
          <w:tcPr>
            <w:tcW w:w="1101" w:type="dxa"/>
            <w:vAlign w:val="center"/>
          </w:tcPr>
          <w:p w:rsidR="000922EF" w:rsidRPr="000703DA" w:rsidRDefault="000922EF" w:rsidP="00FB47FF">
            <w:pPr>
              <w:jc w:val="center"/>
            </w:pPr>
            <w:r w:rsidRPr="000703DA">
              <w:t>A185</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 Foundation</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Economic importance</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"une histoire économique et industrielle : 400 millions d’euros investis depuis 2007, plus de 3000 collaborateurs, 7 sites de production, 2 centres techniques et un partenariat exclusif avec une usine de recyclage près de Beaune. Plus de 90% de nos produits consommés par les Français sont fabriqués en France à partir de produits locaux."</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http://www.coca-cola-rse.fr/</w:t>
            </w:r>
          </w:p>
        </w:tc>
      </w:tr>
      <w:tr w:rsidR="000922EF" w:rsidRPr="00655A37" w:rsidTr="00FB47FF">
        <w:trPr>
          <w:trHeight w:val="687"/>
        </w:trPr>
        <w:tc>
          <w:tcPr>
            <w:tcW w:w="1101" w:type="dxa"/>
            <w:vAlign w:val="center"/>
          </w:tcPr>
          <w:p w:rsidR="000922EF" w:rsidRPr="000703DA" w:rsidRDefault="000922EF" w:rsidP="00FB47FF">
            <w:pPr>
              <w:jc w:val="center"/>
            </w:pPr>
            <w:r w:rsidRPr="000703DA">
              <w:t>A186</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Frame</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"Soutien à la pratique de l’activité physique"</w:t>
            </w:r>
            <w:r w:rsidRPr="00D834BE">
              <w:rPr>
                <w:rFonts w:cstheme="minorHAnsi"/>
                <w:color w:val="000000"/>
                <w:sz w:val="18"/>
                <w:szCs w:val="18"/>
                <w:lang w:val="fr-FR"/>
              </w:rPr>
              <w:br/>
              <w:t>'Coca-Cola France et le sport : Un ancrage national fort avec « LE SPORT CA ME DIT »"</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http://207.82.73.2/nos-engagements/mode-vie-actif/nos-engagements-sportifs/soutien-pratique-activite-physique.html</w:t>
            </w:r>
          </w:p>
        </w:tc>
      </w:tr>
      <w:tr w:rsidR="000922EF" w:rsidRPr="00655A37" w:rsidTr="00FB47FF">
        <w:trPr>
          <w:trHeight w:val="687"/>
        </w:trPr>
        <w:tc>
          <w:tcPr>
            <w:tcW w:w="1101" w:type="dxa"/>
            <w:vAlign w:val="center"/>
          </w:tcPr>
          <w:p w:rsidR="000922EF" w:rsidRPr="000703DA" w:rsidRDefault="000922EF" w:rsidP="00FB47FF">
            <w:pPr>
              <w:jc w:val="center"/>
            </w:pPr>
            <w:r w:rsidRPr="000703DA">
              <w:t>A187</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Frame</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"Plaisir et équilibre ?</w:t>
            </w:r>
            <w:r w:rsidRPr="00D834BE">
              <w:rPr>
                <w:rFonts w:cstheme="minorHAnsi"/>
                <w:color w:val="000000"/>
                <w:sz w:val="18"/>
                <w:szCs w:val="18"/>
                <w:lang w:val="fr-FR"/>
              </w:rPr>
              <w:br/>
              <w:t>Une canette de Coca-Cola apporte 139 Calories et peut-être appréciée dans le cadre d’un mode de vie actif."</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https://www.happiness.coca-cola.com/fr/fr/coca-cola/coca-cola</w:t>
            </w:r>
            <w:r w:rsidRPr="00E55E84">
              <w:rPr>
                <w:rFonts w:cstheme="minorHAnsi"/>
                <w:color w:val="000000"/>
                <w:sz w:val="18"/>
                <w:szCs w:val="18"/>
                <w:lang w:val="fr-FR"/>
              </w:rPr>
              <w:br/>
              <w:t>https://www.happiness.coca-cola.com/fr/fr/coca-cola/coca-cola-cherry</w:t>
            </w:r>
            <w:r w:rsidRPr="00E55E84">
              <w:rPr>
                <w:rFonts w:cstheme="minorHAnsi"/>
                <w:color w:val="000000"/>
                <w:sz w:val="18"/>
                <w:szCs w:val="18"/>
                <w:lang w:val="fr-FR"/>
              </w:rPr>
              <w:br/>
              <w:t>https://www.happiness.coca-cola.com/fr/fr/coca-cola/coca-cola-vanille</w:t>
            </w:r>
          </w:p>
        </w:tc>
      </w:tr>
      <w:tr w:rsidR="000922EF" w:rsidRPr="00D834BE" w:rsidTr="00FB47FF">
        <w:trPr>
          <w:trHeight w:val="687"/>
        </w:trPr>
        <w:tc>
          <w:tcPr>
            <w:tcW w:w="1101" w:type="dxa"/>
            <w:vAlign w:val="center"/>
          </w:tcPr>
          <w:p w:rsidR="000922EF" w:rsidRPr="000703DA" w:rsidRDefault="000922EF" w:rsidP="00FB47FF">
            <w:pPr>
              <w:jc w:val="center"/>
            </w:pPr>
            <w:r w:rsidRPr="000703DA">
              <w:t>A188</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Frame</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"Le sport ça me dit"</w:t>
            </w:r>
            <w:r w:rsidRPr="00D834BE">
              <w:rPr>
                <w:rFonts w:cstheme="minorHAnsi"/>
                <w:color w:val="000000"/>
                <w:sz w:val="18"/>
                <w:szCs w:val="18"/>
                <w:lang w:val="fr-FR"/>
              </w:rPr>
              <w:br/>
              <w:t>"Un programme d'incitation au sport,</w:t>
            </w:r>
            <w:r w:rsidRPr="00D834BE">
              <w:rPr>
                <w:rFonts w:cstheme="minorHAnsi"/>
                <w:color w:val="000000"/>
                <w:sz w:val="18"/>
                <w:szCs w:val="18"/>
                <w:lang w:val="fr-FR"/>
              </w:rPr>
              <w:br/>
              <w:t>pour les jeunes de votre ville !"</w:t>
            </w:r>
          </w:p>
        </w:tc>
        <w:tc>
          <w:tcPr>
            <w:tcW w:w="1843"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The boxes, T-shirts and website are all in red and other Coca Cola's main colours</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http://www.lesportcamedit.fr/</w:t>
            </w:r>
          </w:p>
        </w:tc>
      </w:tr>
      <w:tr w:rsidR="000922EF" w:rsidRPr="00D834BE" w:rsidTr="00FB47FF">
        <w:trPr>
          <w:trHeight w:val="687"/>
        </w:trPr>
        <w:tc>
          <w:tcPr>
            <w:tcW w:w="1101" w:type="dxa"/>
            <w:vAlign w:val="center"/>
          </w:tcPr>
          <w:p w:rsidR="000922EF" w:rsidRPr="000703DA" w:rsidRDefault="000922EF" w:rsidP="00FB47FF">
            <w:pPr>
              <w:jc w:val="center"/>
            </w:pPr>
            <w:r w:rsidRPr="000703DA">
              <w:t>A189</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Frame</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"Chez Coca-Cola, l’engagement pour le développement d’un mode de vie actif est un enjeu majeur."</w:t>
            </w:r>
            <w:r w:rsidRPr="00D834BE">
              <w:rPr>
                <w:rFonts w:cstheme="minorHAnsi"/>
                <w:color w:val="000000"/>
                <w:sz w:val="18"/>
                <w:szCs w:val="18"/>
                <w:lang w:val="fr-FR"/>
              </w:rPr>
              <w:br/>
              <w:t>"Dans le cube, tout ce qu'il faut pour faire bouger les jeunes !"</w:t>
            </w:r>
            <w:r w:rsidRPr="00D834BE">
              <w:rPr>
                <w:rFonts w:cstheme="minorHAnsi"/>
                <w:color w:val="000000"/>
                <w:sz w:val="18"/>
                <w:szCs w:val="18"/>
                <w:lang w:val="fr-FR"/>
              </w:rPr>
              <w:br/>
              <w:t>"On s’amuse et ça donne envie de faire plus de sport. Thomas Boyer 14 ans, Toulon (83)."</w:t>
            </w:r>
          </w:p>
        </w:tc>
        <w:tc>
          <w:tcPr>
            <w:tcW w:w="1843"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Physical activity</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http://www.lesportcamedit.fr/</w:t>
            </w:r>
            <w:r w:rsidRPr="00D834BE">
              <w:rPr>
                <w:rFonts w:cstheme="minorHAnsi"/>
                <w:color w:val="000000"/>
                <w:sz w:val="18"/>
                <w:szCs w:val="18"/>
              </w:rPr>
              <w:br/>
              <w:t>http://www.coca-cola-france.fr/packages/sport/regard-croises-pour-inciter-a-bouger/</w:t>
            </w:r>
          </w:p>
        </w:tc>
      </w:tr>
      <w:tr w:rsidR="000922EF" w:rsidRPr="00D834BE" w:rsidTr="00FB47FF">
        <w:trPr>
          <w:trHeight w:val="687"/>
        </w:trPr>
        <w:tc>
          <w:tcPr>
            <w:tcW w:w="1101" w:type="dxa"/>
            <w:vAlign w:val="center"/>
          </w:tcPr>
          <w:p w:rsidR="000922EF" w:rsidRPr="000703DA" w:rsidRDefault="000922EF" w:rsidP="00FB47FF">
            <w:pPr>
              <w:jc w:val="center"/>
            </w:pPr>
            <w:r w:rsidRPr="000703DA">
              <w:t>A190</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Frame</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w:t>
            </w:r>
            <w:r>
              <w:rPr>
                <w:rFonts w:cstheme="minorHAnsi"/>
                <w:color w:val="000000"/>
                <w:sz w:val="18"/>
                <w:szCs w:val="18"/>
                <w:lang w:val="fr-FR"/>
              </w:rPr>
              <w:t xml:space="preserve">[C’est] </w:t>
            </w:r>
            <w:r w:rsidRPr="00D834BE">
              <w:rPr>
                <w:rFonts w:cstheme="minorHAnsi"/>
                <w:color w:val="000000"/>
                <w:sz w:val="18"/>
                <w:szCs w:val="18"/>
                <w:lang w:val="fr-FR"/>
              </w:rPr>
              <w:t>la nouvelle stratégie de communication de la marque, qui a décidé de réunir les boissons Coca-Cola sous une seule bannière. Celle du choix."</w:t>
            </w:r>
          </w:p>
        </w:tc>
        <w:tc>
          <w:tcPr>
            <w:tcW w:w="1843"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Choice</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http://www.coca-cola-france.fr/packages/histoire/vivre-maintenant-nouvelle-pub-tele-coca-cola-avec-akhenaton/</w:t>
            </w:r>
          </w:p>
        </w:tc>
      </w:tr>
      <w:tr w:rsidR="000922EF" w:rsidRPr="00D834BE" w:rsidTr="00FB47FF">
        <w:trPr>
          <w:trHeight w:val="687"/>
        </w:trPr>
        <w:tc>
          <w:tcPr>
            <w:tcW w:w="1101" w:type="dxa"/>
            <w:vAlign w:val="center"/>
          </w:tcPr>
          <w:p w:rsidR="000922EF" w:rsidRPr="000703DA" w:rsidRDefault="000922EF" w:rsidP="00FB47FF">
            <w:pPr>
              <w:jc w:val="center"/>
            </w:pPr>
            <w:r w:rsidRPr="000703DA">
              <w:t>A191</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Frame</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"LES SLOGANS ET LE SPORT</w:t>
            </w:r>
            <w:r w:rsidRPr="00D834BE">
              <w:rPr>
                <w:rFonts w:cstheme="minorHAnsi"/>
                <w:color w:val="000000"/>
                <w:sz w:val="18"/>
                <w:szCs w:val="18"/>
                <w:lang w:val="fr-FR"/>
              </w:rPr>
              <w:br/>
              <w:t>À partir des années 1950, les messages publicitaires continuent d’être associés à des événements sportifs amateurs."</w:t>
            </w:r>
          </w:p>
        </w:tc>
        <w:tc>
          <w:tcPr>
            <w:tcW w:w="1843"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Physical activity</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http://www.coca-cola-france.fr/packages/histoire/coca-cola---</w:t>
            </w:r>
            <w:proofErr w:type="spellStart"/>
            <w:r w:rsidRPr="00D834BE">
              <w:rPr>
                <w:rFonts w:cstheme="minorHAnsi"/>
                <w:color w:val="000000"/>
                <w:sz w:val="18"/>
                <w:szCs w:val="18"/>
              </w:rPr>
              <w:t>une</w:t>
            </w:r>
            <w:proofErr w:type="spellEnd"/>
            <w:r w:rsidRPr="00D834BE">
              <w:rPr>
                <w:rFonts w:cstheme="minorHAnsi"/>
                <w:color w:val="000000"/>
                <w:sz w:val="18"/>
                <w:szCs w:val="18"/>
              </w:rPr>
              <w:t>-</w:t>
            </w:r>
            <w:proofErr w:type="spellStart"/>
            <w:r w:rsidRPr="00D834BE">
              <w:rPr>
                <w:rFonts w:cstheme="minorHAnsi"/>
                <w:color w:val="000000"/>
                <w:sz w:val="18"/>
                <w:szCs w:val="18"/>
              </w:rPr>
              <w:t>histoire</w:t>
            </w:r>
            <w:proofErr w:type="spellEnd"/>
            <w:r w:rsidRPr="00D834BE">
              <w:rPr>
                <w:rFonts w:cstheme="minorHAnsi"/>
                <w:color w:val="000000"/>
                <w:sz w:val="18"/>
                <w:szCs w:val="18"/>
              </w:rPr>
              <w:t>-de-slogans/</w:t>
            </w:r>
          </w:p>
        </w:tc>
      </w:tr>
      <w:tr w:rsidR="000922EF" w:rsidRPr="00D834BE" w:rsidTr="00FB47FF">
        <w:trPr>
          <w:trHeight w:val="687"/>
        </w:trPr>
        <w:tc>
          <w:tcPr>
            <w:tcW w:w="1101" w:type="dxa"/>
            <w:vAlign w:val="center"/>
          </w:tcPr>
          <w:p w:rsidR="000922EF" w:rsidRPr="000703DA" w:rsidRDefault="000922EF" w:rsidP="00FB47FF">
            <w:pPr>
              <w:jc w:val="center"/>
            </w:pPr>
            <w:r w:rsidRPr="000703DA">
              <w:lastRenderedPageBreak/>
              <w:t>A192</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Frame</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"COCA-COLA LIFE</w:t>
            </w:r>
            <w:r w:rsidRPr="00D834BE">
              <w:rPr>
                <w:rFonts w:cstheme="minorHAnsi"/>
                <w:color w:val="000000"/>
                <w:sz w:val="18"/>
                <w:szCs w:val="18"/>
                <w:lang w:val="fr-FR"/>
              </w:rPr>
              <w:br/>
              <w:t>UNE INNOVATION AU SERVICE DU CHOIX"</w:t>
            </w:r>
          </w:p>
        </w:tc>
        <w:tc>
          <w:tcPr>
            <w:tcW w:w="1843"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Choice</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http://www.coca-cola-france.fr/brands/coca-cola-life/coca-cola-life/</w:t>
            </w:r>
          </w:p>
        </w:tc>
      </w:tr>
      <w:tr w:rsidR="000922EF" w:rsidRPr="00D834BE" w:rsidTr="00FB47FF">
        <w:trPr>
          <w:trHeight w:val="687"/>
        </w:trPr>
        <w:tc>
          <w:tcPr>
            <w:tcW w:w="1101" w:type="dxa"/>
            <w:vAlign w:val="center"/>
          </w:tcPr>
          <w:p w:rsidR="000922EF" w:rsidRPr="000703DA" w:rsidRDefault="000922EF" w:rsidP="00FB47FF">
            <w:pPr>
              <w:jc w:val="center"/>
            </w:pPr>
            <w:r w:rsidRPr="000703DA">
              <w:t>A193</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Frame</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"OFFRIR TOUJOURS PLUS DE CHOIX</w:t>
            </w:r>
            <w:r w:rsidRPr="00D834BE">
              <w:rPr>
                <w:rFonts w:cstheme="minorHAnsi"/>
                <w:color w:val="000000"/>
                <w:sz w:val="18"/>
                <w:szCs w:val="18"/>
                <w:lang w:val="fr-FR"/>
              </w:rPr>
              <w:br/>
              <w:t>Depuis plusieurs années, Coca-Cola s’attache à faire évoluer son portefeuille vers un équilibre entre boissons sucrées, à teneur réduite en calories ou sans calorie."</w:t>
            </w:r>
          </w:p>
        </w:tc>
        <w:tc>
          <w:tcPr>
            <w:tcW w:w="1843"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Choice</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http://www.coca-cola-france.fr/packages/nutrition/les-jus-de-fruits-et-boissons-aux-fruits/</w:t>
            </w:r>
          </w:p>
        </w:tc>
      </w:tr>
      <w:tr w:rsidR="000922EF" w:rsidRPr="00D834BE" w:rsidTr="00FB47FF">
        <w:trPr>
          <w:trHeight w:val="687"/>
        </w:trPr>
        <w:tc>
          <w:tcPr>
            <w:tcW w:w="1101" w:type="dxa"/>
            <w:vAlign w:val="center"/>
          </w:tcPr>
          <w:p w:rsidR="000922EF" w:rsidRPr="000703DA" w:rsidRDefault="000922EF" w:rsidP="00FB47FF">
            <w:pPr>
              <w:jc w:val="center"/>
            </w:pPr>
            <w:r w:rsidRPr="000703DA">
              <w:t>A194</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Frame</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"Bouger plus et plus souvent est l’une des choses les plus importantes que nous puissions faire pour notre santé, et pas seulement parce que cela aide à atteindre un équilibre calorique… Coca-Cola fait du mode de vie actif un enjeu prioritaire pour favoriser notre bien-être."</w:t>
            </w:r>
            <w:r w:rsidRPr="00D834BE">
              <w:rPr>
                <w:rFonts w:cstheme="minorHAnsi"/>
                <w:color w:val="000000"/>
                <w:sz w:val="18"/>
                <w:szCs w:val="18"/>
                <w:lang w:val="fr-FR"/>
              </w:rPr>
              <w:br/>
              <w:t>"En 2013, Coca-Cola prend l’engagement public de contribuer concrètement à la prévention contre l’obésité au travers d’une approche globale qui repose sur un équilibre entre les calories que l’on consomme et celles que l’on dépense à travers le programme à long terme, baptisé « Agissons ensemble »."</w:t>
            </w:r>
            <w:r w:rsidRPr="00D834BE">
              <w:rPr>
                <w:rFonts w:cstheme="minorHAnsi"/>
                <w:color w:val="000000"/>
                <w:sz w:val="18"/>
                <w:szCs w:val="18"/>
                <w:lang w:val="fr-FR"/>
              </w:rPr>
              <w:br/>
              <w:t>"Ainsi les consommateurs sont sensibilisés à l’importance de l’équilibre à trouver entre les calories que l’on consomme et celles que l’on dépense."</w:t>
            </w:r>
            <w:r w:rsidRPr="00D834BE">
              <w:rPr>
                <w:rFonts w:cstheme="minorHAnsi"/>
                <w:color w:val="000000"/>
                <w:sz w:val="18"/>
                <w:szCs w:val="18"/>
                <w:lang w:val="fr-FR"/>
              </w:rPr>
              <w:br/>
              <w:t>"« Offrir une grande diversité de produits, donner les informations nécessaires pour faire les bons choix et promouvoir un mode de vie actif : les trois clés de notre engagement d'entreprise responsable» explique Florence Paris, directrice de la communication Coca-Cola France."</w:t>
            </w:r>
            <w:r w:rsidRPr="00D834BE">
              <w:rPr>
                <w:rFonts w:cstheme="minorHAnsi"/>
                <w:color w:val="000000"/>
                <w:sz w:val="18"/>
                <w:szCs w:val="18"/>
                <w:lang w:val="fr-FR"/>
              </w:rPr>
              <w:br/>
              <w:t>"Coca-Cola soutient déjà la pratique d’une activité physique quotidienne en Europe au travers de plus de 90 programmes dans des communautés locales de tous les pays européens où le groupe est présent.</w:t>
            </w:r>
            <w:r w:rsidRPr="00D834BE">
              <w:rPr>
                <w:rFonts w:cstheme="minorHAnsi"/>
                <w:color w:val="000000"/>
                <w:sz w:val="18"/>
                <w:szCs w:val="18"/>
                <w:lang w:val="fr-FR"/>
              </w:rPr>
              <w:br/>
              <w:t>En 2013, ces initiatives ont impliqué 3,5 millions de personnes. Le sport est une plateforme naturelle pour encourager la pratique d’activité physique."</w:t>
            </w:r>
          </w:p>
        </w:tc>
        <w:tc>
          <w:tcPr>
            <w:tcW w:w="1843"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Physical activity</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http://www.coca-cola-france.fr/packages/nutrition/coca-cola--</w:t>
            </w:r>
            <w:proofErr w:type="spellStart"/>
            <w:r w:rsidRPr="00D834BE">
              <w:rPr>
                <w:rFonts w:cstheme="minorHAnsi"/>
                <w:color w:val="000000"/>
                <w:sz w:val="18"/>
                <w:szCs w:val="18"/>
              </w:rPr>
              <w:t>une-entreprise-responsable</w:t>
            </w:r>
            <w:proofErr w:type="spellEnd"/>
            <w:r w:rsidRPr="00D834BE">
              <w:rPr>
                <w:rFonts w:cstheme="minorHAnsi"/>
                <w:color w:val="000000"/>
                <w:sz w:val="18"/>
                <w:szCs w:val="18"/>
              </w:rPr>
              <w:t>/</w:t>
            </w:r>
          </w:p>
        </w:tc>
      </w:tr>
      <w:tr w:rsidR="000922EF" w:rsidRPr="00D834BE" w:rsidTr="00FB47FF">
        <w:trPr>
          <w:trHeight w:val="687"/>
        </w:trPr>
        <w:tc>
          <w:tcPr>
            <w:tcW w:w="1101" w:type="dxa"/>
            <w:vAlign w:val="center"/>
          </w:tcPr>
          <w:p w:rsidR="000922EF" w:rsidRPr="000703DA" w:rsidRDefault="000922EF" w:rsidP="00FB47FF">
            <w:pPr>
              <w:jc w:val="center"/>
            </w:pPr>
            <w:r w:rsidRPr="000703DA">
              <w:t>A195</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Frame</w:t>
            </w:r>
          </w:p>
        </w:tc>
        <w:tc>
          <w:tcPr>
            <w:tcW w:w="5103" w:type="dxa"/>
            <w:vAlign w:val="center"/>
          </w:tcPr>
          <w:p w:rsidR="000922EF" w:rsidRPr="00D834BE" w:rsidRDefault="000922EF" w:rsidP="00D834BE">
            <w:pPr>
              <w:rPr>
                <w:rFonts w:cstheme="minorHAnsi"/>
                <w:color w:val="000000"/>
                <w:sz w:val="18"/>
                <w:szCs w:val="18"/>
                <w:lang w:val="fr-FR"/>
              </w:rPr>
            </w:pPr>
            <w:r>
              <w:rPr>
                <w:rFonts w:cstheme="minorHAnsi"/>
                <w:color w:val="000000"/>
                <w:sz w:val="18"/>
                <w:szCs w:val="18"/>
                <w:lang w:val="fr-FR"/>
              </w:rPr>
              <w:t>"Déterminé à […]</w:t>
            </w:r>
            <w:r w:rsidRPr="00D834BE">
              <w:rPr>
                <w:rFonts w:cstheme="minorHAnsi"/>
                <w:color w:val="000000"/>
                <w:sz w:val="18"/>
                <w:szCs w:val="18"/>
                <w:lang w:val="fr-FR"/>
              </w:rPr>
              <w:t xml:space="preserve"> jouer pleinement</w:t>
            </w:r>
            <w:r>
              <w:rPr>
                <w:rFonts w:cstheme="minorHAnsi"/>
                <w:color w:val="000000"/>
                <w:sz w:val="18"/>
                <w:szCs w:val="18"/>
                <w:lang w:val="fr-FR"/>
              </w:rPr>
              <w:t xml:space="preserve"> [un rôle dans la lutte contre l’obésité]</w:t>
            </w:r>
            <w:r w:rsidRPr="00D834BE">
              <w:rPr>
                <w:rFonts w:cstheme="minorHAnsi"/>
                <w:color w:val="000000"/>
                <w:sz w:val="18"/>
                <w:szCs w:val="18"/>
                <w:lang w:val="fr-FR"/>
              </w:rPr>
              <w:t>, elle s’engage à informer de manière claire et simple, pour aider chacun à faire les bons choix."</w:t>
            </w:r>
            <w:r w:rsidRPr="00D834BE">
              <w:rPr>
                <w:rFonts w:cstheme="minorHAnsi"/>
                <w:color w:val="000000"/>
                <w:sz w:val="18"/>
                <w:szCs w:val="18"/>
                <w:lang w:val="fr-FR"/>
              </w:rPr>
              <w:br/>
              <w:t>"Ainsi, les consommateurs sont sensibilisés à l’importance de l’équilibre à trouver entre les calories que l’on consomme et celles que l’on dépense."</w:t>
            </w:r>
          </w:p>
        </w:tc>
        <w:tc>
          <w:tcPr>
            <w:tcW w:w="1843"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Choice</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http://www.coca-cola-france.fr/packages/nutrition/l-etiquetage-nutritionnel---une-information-transparente/</w:t>
            </w:r>
          </w:p>
        </w:tc>
      </w:tr>
      <w:tr w:rsidR="000922EF" w:rsidRPr="00D834BE" w:rsidTr="00FB47FF">
        <w:trPr>
          <w:trHeight w:val="687"/>
        </w:trPr>
        <w:tc>
          <w:tcPr>
            <w:tcW w:w="1101" w:type="dxa"/>
            <w:vAlign w:val="center"/>
          </w:tcPr>
          <w:p w:rsidR="000922EF" w:rsidRPr="000703DA" w:rsidRDefault="000922EF" w:rsidP="00FB47FF">
            <w:pPr>
              <w:jc w:val="center"/>
            </w:pPr>
            <w:r w:rsidRPr="000703DA">
              <w:t>A196</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Frame</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"En tant qu’entreprise leader sur le marché des boissons rafraîchissantes sans alcool, nous sommes convaincus d’avoir un rôle à jouer pour sensibiliser nos consommateurs sur l’importance de trouver l’équilibre entre les calories consommées et celles dépensées."</w:t>
            </w:r>
          </w:p>
        </w:tc>
        <w:tc>
          <w:tcPr>
            <w:tcW w:w="1843"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Choice</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http://www.coca-cola-france.fr/content/dam/journey/fr/fr/hidden/nutrition/Engagements-etiquetage.pdf</w:t>
            </w:r>
          </w:p>
        </w:tc>
      </w:tr>
      <w:tr w:rsidR="000922EF" w:rsidRPr="00D834BE" w:rsidTr="00FB47FF">
        <w:trPr>
          <w:trHeight w:val="687"/>
        </w:trPr>
        <w:tc>
          <w:tcPr>
            <w:tcW w:w="1101" w:type="dxa"/>
            <w:vAlign w:val="center"/>
          </w:tcPr>
          <w:p w:rsidR="000922EF" w:rsidRPr="000703DA" w:rsidRDefault="000922EF" w:rsidP="00FB47FF">
            <w:pPr>
              <w:jc w:val="center"/>
            </w:pPr>
            <w:r w:rsidRPr="000703DA">
              <w:t>A197</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Frame</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"SE TENIR INFORMÉ</w:t>
            </w:r>
            <w:r w:rsidRPr="00D834BE">
              <w:rPr>
                <w:rFonts w:cstheme="minorHAnsi"/>
                <w:color w:val="000000"/>
                <w:sz w:val="18"/>
                <w:szCs w:val="18"/>
                <w:lang w:val="fr-FR"/>
              </w:rPr>
              <w:br/>
              <w:t xml:space="preserve">Pour être certain de ne pas consommer trop de sucre, il faut néanmoins rester vigilant et se renseigner sur la composition de ce </w:t>
            </w:r>
            <w:r w:rsidRPr="00D834BE">
              <w:rPr>
                <w:rFonts w:cstheme="minorHAnsi"/>
                <w:color w:val="000000"/>
                <w:sz w:val="18"/>
                <w:szCs w:val="18"/>
                <w:lang w:val="fr-FR"/>
              </w:rPr>
              <w:lastRenderedPageBreak/>
              <w:t>que l’on avale. Dans cette tâche qui n’est pas toujours évidente, certaines marques aident à y voir plus clair comme Coca-Cola qui, depuis 2005, a apposé sur ses canettes et ses bouteilles (et les bouteilles ?) des étiquettes nutritionnelles très claires annonçant la teneur en calories, glucides et lipides de ses produits. Être informé, c’est la meilleure manière de ne pas se tromper."</w:t>
            </w:r>
          </w:p>
        </w:tc>
        <w:tc>
          <w:tcPr>
            <w:tcW w:w="1843" w:type="dxa"/>
            <w:vAlign w:val="center"/>
          </w:tcPr>
          <w:p w:rsidR="000922EF" w:rsidRPr="00D834BE" w:rsidRDefault="000922EF">
            <w:pPr>
              <w:rPr>
                <w:rFonts w:cstheme="minorHAnsi"/>
                <w:color w:val="000000"/>
                <w:sz w:val="18"/>
                <w:szCs w:val="18"/>
              </w:rPr>
            </w:pPr>
            <w:r>
              <w:rPr>
                <w:rFonts w:cstheme="minorHAnsi"/>
                <w:color w:val="000000"/>
                <w:sz w:val="18"/>
                <w:szCs w:val="18"/>
              </w:rPr>
              <w:lastRenderedPageBreak/>
              <w:t>Choice</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http://www.coca-cola-france.fr/packages/mode-de-vie-equilibre/boire-responsable---le-sucre-et-la-</w:t>
            </w:r>
            <w:r w:rsidRPr="00D834BE">
              <w:rPr>
                <w:rFonts w:cstheme="minorHAnsi"/>
                <w:color w:val="000000"/>
                <w:sz w:val="18"/>
                <w:szCs w:val="18"/>
              </w:rPr>
              <w:lastRenderedPageBreak/>
              <w:t>sante/</w:t>
            </w:r>
          </w:p>
        </w:tc>
      </w:tr>
      <w:tr w:rsidR="000922EF" w:rsidRPr="00D834BE" w:rsidTr="00FB47FF">
        <w:trPr>
          <w:trHeight w:val="687"/>
        </w:trPr>
        <w:tc>
          <w:tcPr>
            <w:tcW w:w="1101" w:type="dxa"/>
            <w:vAlign w:val="center"/>
          </w:tcPr>
          <w:p w:rsidR="000922EF" w:rsidRPr="000703DA" w:rsidRDefault="000922EF" w:rsidP="00FB47FF">
            <w:pPr>
              <w:jc w:val="center"/>
            </w:pPr>
            <w:r w:rsidRPr="000703DA">
              <w:lastRenderedPageBreak/>
              <w:t>A198</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Frame</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"ADAPTER SA CONSOMMATION À SON ACTIVITÉ</w:t>
            </w:r>
            <w:r w:rsidRPr="00D834BE">
              <w:rPr>
                <w:rFonts w:cstheme="minorHAnsi"/>
                <w:color w:val="000000"/>
                <w:sz w:val="18"/>
                <w:szCs w:val="18"/>
                <w:lang w:val="fr-FR"/>
              </w:rPr>
              <w:br/>
              <w:t>Quoi qu’il en soit, le meilleur moyen de prendre soin de sa santé reste de ne pas consommer plus de calories que ce que l’on en dépense. Or, plus d’un Français sur trois ne pratique pas la quantité d’activité physique recommandée par le Programme National Nutrition Santé (PNNS), à commencer par les enfants issus de milieux modestes."</w:t>
            </w:r>
            <w:r w:rsidRPr="00D834BE">
              <w:rPr>
                <w:rFonts w:cstheme="minorHAnsi"/>
                <w:color w:val="000000"/>
                <w:sz w:val="18"/>
                <w:szCs w:val="18"/>
                <w:lang w:val="fr-FR"/>
              </w:rPr>
              <w:br/>
              <w:t>"Quand on sait que pour éliminer les 139 calories d’une canette de Coca-Cola il suffit de faire 20 minutes de vélo, ce n’est pas sorcier. C’est même amusant !"</w:t>
            </w:r>
          </w:p>
        </w:tc>
        <w:tc>
          <w:tcPr>
            <w:tcW w:w="1843"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Physical activity</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http://www.coca-cola-france.fr/packages/mode-de-vie-equilibre/boire-responsable---le-sucre-et-la-sante/</w:t>
            </w:r>
          </w:p>
        </w:tc>
      </w:tr>
      <w:tr w:rsidR="000922EF" w:rsidRPr="00D834BE" w:rsidTr="00FB47FF">
        <w:trPr>
          <w:trHeight w:val="687"/>
        </w:trPr>
        <w:tc>
          <w:tcPr>
            <w:tcW w:w="1101" w:type="dxa"/>
            <w:vAlign w:val="center"/>
          </w:tcPr>
          <w:p w:rsidR="000922EF" w:rsidRPr="000703DA" w:rsidRDefault="000922EF" w:rsidP="00FB47FF">
            <w:pPr>
              <w:jc w:val="center"/>
            </w:pPr>
            <w:r w:rsidRPr="000703DA">
              <w:t>A199</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Frame</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"UNE DIMINUTION DES CALORIES DES BOISSONS</w:t>
            </w:r>
            <w:r w:rsidRPr="00D834BE">
              <w:rPr>
                <w:rFonts w:cstheme="minorHAnsi"/>
                <w:color w:val="000000"/>
                <w:sz w:val="18"/>
                <w:szCs w:val="18"/>
                <w:lang w:val="fr-FR"/>
              </w:rPr>
              <w:br/>
              <w:t>Il y a 30 ans, en Europe, la marque déjà iconique donnait naissance à la boisson Coca-Cola light, sa première boisson pétillante sans sucres et sans calorie.</w:t>
            </w:r>
            <w:r w:rsidRPr="00D834BE">
              <w:rPr>
                <w:rFonts w:cstheme="minorHAnsi"/>
                <w:color w:val="000000"/>
                <w:sz w:val="18"/>
                <w:szCs w:val="18"/>
                <w:lang w:val="fr-FR"/>
              </w:rPr>
              <w:br/>
              <w:t>Aujourd’hui, sur 145 boissons commercialisées en Europe, 82 sont à teneur réduite en calories ou sans calorie. Soit en Europe et en France, plus de la moitié des boissons de la marque."</w:t>
            </w:r>
          </w:p>
        </w:tc>
        <w:tc>
          <w:tcPr>
            <w:tcW w:w="1843"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Choice – they have healthier products to choose from</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http://www.coca-cola-france.fr/packages/nutrition/moins-de-calories-toujours-plus-de-choix-/</w:t>
            </w:r>
          </w:p>
        </w:tc>
      </w:tr>
      <w:tr w:rsidR="000922EF" w:rsidRPr="004923C6" w:rsidTr="00FB47FF">
        <w:trPr>
          <w:trHeight w:val="687"/>
        </w:trPr>
        <w:tc>
          <w:tcPr>
            <w:tcW w:w="1101" w:type="dxa"/>
            <w:vAlign w:val="center"/>
          </w:tcPr>
          <w:p w:rsidR="000922EF" w:rsidRPr="000703DA" w:rsidRDefault="000922EF" w:rsidP="00FB47FF">
            <w:pPr>
              <w:jc w:val="center"/>
            </w:pPr>
            <w:r w:rsidRPr="000703DA">
              <w:t>A200</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Frame</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"Le Réseau international ÉPODE* (EIN) est la plus grande organisation de prévention de l'obésité dans le monde, avec plus de 30 membres dans 25 états. Actif dans 13 pays d’Europe, il est fondé sur une approche positive centrée sur l'image de soi - sans stigmatisation des aliments ou des boissons"</w:t>
            </w:r>
          </w:p>
        </w:tc>
        <w:tc>
          <w:tcPr>
            <w:tcW w:w="1843" w:type="dxa"/>
            <w:vAlign w:val="center"/>
          </w:tcPr>
          <w:p w:rsidR="000922EF" w:rsidRPr="00CE3560" w:rsidRDefault="000922EF">
            <w:pPr>
              <w:rPr>
                <w:rFonts w:cstheme="minorHAnsi"/>
                <w:color w:val="000000"/>
                <w:sz w:val="18"/>
                <w:szCs w:val="18"/>
                <w:lang w:val="en-GB"/>
              </w:rPr>
            </w:pPr>
            <w:r w:rsidRPr="000922EF">
              <w:rPr>
                <w:rFonts w:cstheme="minorHAnsi"/>
                <w:color w:val="000000"/>
                <w:sz w:val="18"/>
                <w:szCs w:val="18"/>
                <w:lang w:val="fr-FR"/>
              </w:rPr>
              <w:t> </w:t>
            </w:r>
            <w:r w:rsidRPr="00CE3560">
              <w:rPr>
                <w:rFonts w:cstheme="minorHAnsi"/>
                <w:color w:val="000000"/>
                <w:sz w:val="18"/>
                <w:szCs w:val="18"/>
                <w:lang w:val="en-GB"/>
              </w:rPr>
              <w:t xml:space="preserve">Promoted on Coca-Cola’s </w:t>
            </w:r>
            <w:proofErr w:type="spellStart"/>
            <w:r w:rsidRPr="00CE3560">
              <w:rPr>
                <w:rFonts w:cstheme="minorHAnsi"/>
                <w:color w:val="000000"/>
                <w:sz w:val="18"/>
                <w:szCs w:val="18"/>
                <w:lang w:val="en-GB"/>
              </w:rPr>
              <w:t>webiste</w:t>
            </w:r>
            <w:proofErr w:type="spellEnd"/>
          </w:p>
        </w:tc>
        <w:tc>
          <w:tcPr>
            <w:tcW w:w="3402" w:type="dxa"/>
            <w:vAlign w:val="center"/>
          </w:tcPr>
          <w:p w:rsidR="000922EF" w:rsidRPr="000922EF" w:rsidRDefault="000922EF">
            <w:pPr>
              <w:rPr>
                <w:rFonts w:cstheme="minorHAnsi"/>
                <w:color w:val="000000"/>
                <w:sz w:val="18"/>
                <w:szCs w:val="18"/>
                <w:lang w:val="en-GB"/>
              </w:rPr>
            </w:pPr>
            <w:r w:rsidRPr="000922EF">
              <w:rPr>
                <w:rFonts w:cstheme="minorHAnsi"/>
                <w:color w:val="000000"/>
                <w:sz w:val="18"/>
                <w:szCs w:val="18"/>
                <w:lang w:val="en-GB"/>
              </w:rPr>
              <w:t>http://www.coca-cola-france.fr/packages/engagements/la-methodologie-epode/</w:t>
            </w:r>
          </w:p>
        </w:tc>
      </w:tr>
      <w:tr w:rsidR="000922EF" w:rsidRPr="00D834BE" w:rsidTr="00FB47FF">
        <w:trPr>
          <w:trHeight w:val="687"/>
        </w:trPr>
        <w:tc>
          <w:tcPr>
            <w:tcW w:w="1101" w:type="dxa"/>
            <w:vAlign w:val="center"/>
          </w:tcPr>
          <w:p w:rsidR="000922EF" w:rsidRPr="000703DA" w:rsidRDefault="000922EF" w:rsidP="00FB47FF">
            <w:pPr>
              <w:jc w:val="center"/>
            </w:pPr>
            <w:r w:rsidRPr="000703DA">
              <w:t>A201</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Frame</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"Les liens bénéfiques entre activité physique, santé et bien-être ne sont plus à démontrer."</w:t>
            </w:r>
            <w:r w:rsidRPr="00D834BE">
              <w:rPr>
                <w:rFonts w:cstheme="minorHAnsi"/>
                <w:color w:val="000000"/>
                <w:sz w:val="18"/>
                <w:szCs w:val="18"/>
                <w:lang w:val="fr-FR"/>
              </w:rPr>
              <w:br/>
              <w:t>"Pour autant, les Français bougent de moins en moins"</w:t>
            </w:r>
            <w:r w:rsidRPr="00D834BE">
              <w:rPr>
                <w:rFonts w:cstheme="minorHAnsi"/>
                <w:color w:val="000000"/>
                <w:sz w:val="18"/>
                <w:szCs w:val="18"/>
                <w:lang w:val="fr-FR"/>
              </w:rPr>
              <w:br/>
              <w:t>"Coca-Cola a donc décidé de s’engager pour la prévention de l’obésité infantile et la pratique d’une activité sportive régulière."</w:t>
            </w:r>
          </w:p>
        </w:tc>
        <w:tc>
          <w:tcPr>
            <w:tcW w:w="1843"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No scientific references</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http://www.coca-cola-france.fr/packages/sport/coca-cola-france-encourage-les-jeunes-a-bouger/</w:t>
            </w:r>
          </w:p>
        </w:tc>
      </w:tr>
      <w:tr w:rsidR="000922EF" w:rsidRPr="00D834BE" w:rsidTr="00FB47FF">
        <w:trPr>
          <w:trHeight w:val="687"/>
        </w:trPr>
        <w:tc>
          <w:tcPr>
            <w:tcW w:w="1101" w:type="dxa"/>
            <w:vAlign w:val="center"/>
          </w:tcPr>
          <w:p w:rsidR="000922EF" w:rsidRPr="000703DA" w:rsidRDefault="000922EF" w:rsidP="00FB47FF">
            <w:pPr>
              <w:jc w:val="center"/>
            </w:pPr>
            <w:r w:rsidRPr="000703DA">
              <w:t>A202</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Frame</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"Coca-Cola a toujours soutenu les grands événements sportifs et les valeurs transmises par le sport. C’est donc naturellement que la marque contribue aujourd’hui à faire évoluer les comportements vers des modes de vie plus actifs, surtout auprès des jeunes."</w:t>
            </w:r>
            <w:r w:rsidRPr="00D834BE">
              <w:rPr>
                <w:rFonts w:cstheme="minorHAnsi"/>
                <w:color w:val="000000"/>
                <w:sz w:val="18"/>
                <w:szCs w:val="18"/>
                <w:lang w:val="fr-FR"/>
              </w:rPr>
              <w:br/>
              <w:t>"En 2013, une nouvelle étape a été franchie dans la prévention de l’obésité, en sensibilisant les consommateurs sur l’importance de trouver l’équilibre entre les calories consommées et dépensées."</w:t>
            </w:r>
          </w:p>
        </w:tc>
        <w:tc>
          <w:tcPr>
            <w:tcW w:w="1843"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Physical activity</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http://www.coca-cola-france.fr/packages/sport/coca-cola-france-encourage-les-jeunes-a-bouger/</w:t>
            </w:r>
          </w:p>
        </w:tc>
      </w:tr>
      <w:tr w:rsidR="000922EF" w:rsidRPr="00D834BE" w:rsidTr="00FB47FF">
        <w:trPr>
          <w:trHeight w:val="687"/>
        </w:trPr>
        <w:tc>
          <w:tcPr>
            <w:tcW w:w="1101" w:type="dxa"/>
            <w:vAlign w:val="center"/>
          </w:tcPr>
          <w:p w:rsidR="000922EF" w:rsidRPr="000703DA" w:rsidRDefault="000922EF" w:rsidP="00FB47FF">
            <w:pPr>
              <w:jc w:val="center"/>
            </w:pPr>
            <w:r w:rsidRPr="000703DA">
              <w:t>A203</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Frame</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"[Coca-Cola] participe avec la même énergie à la promotion de l'activité physique sur le plan local."</w:t>
            </w:r>
          </w:p>
        </w:tc>
        <w:tc>
          <w:tcPr>
            <w:tcW w:w="1843" w:type="dxa"/>
            <w:vAlign w:val="center"/>
          </w:tcPr>
          <w:p w:rsidR="000922EF" w:rsidRPr="00D834BE" w:rsidRDefault="000922EF">
            <w:pPr>
              <w:rPr>
                <w:rFonts w:cstheme="minorHAnsi"/>
                <w:color w:val="000000"/>
                <w:sz w:val="18"/>
                <w:szCs w:val="18"/>
              </w:rPr>
            </w:pPr>
            <w:r w:rsidRPr="00E55E84">
              <w:rPr>
                <w:rFonts w:cstheme="minorHAnsi"/>
                <w:color w:val="000000"/>
                <w:sz w:val="18"/>
                <w:szCs w:val="18"/>
                <w:lang w:val="fr-FR"/>
              </w:rPr>
              <w:t> </w:t>
            </w:r>
            <w:r w:rsidRPr="00D834BE">
              <w:rPr>
                <w:rFonts w:cstheme="minorHAnsi"/>
                <w:color w:val="000000"/>
                <w:sz w:val="18"/>
                <w:szCs w:val="18"/>
              </w:rPr>
              <w:t>Physical activity</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http://www.coca-cola-france.fr/packages/sport/le-mouvement-c_est-le-bonheur--/</w:t>
            </w:r>
          </w:p>
        </w:tc>
      </w:tr>
      <w:tr w:rsidR="000922EF" w:rsidRPr="00D834BE" w:rsidTr="00FB47FF">
        <w:trPr>
          <w:trHeight w:val="687"/>
        </w:trPr>
        <w:tc>
          <w:tcPr>
            <w:tcW w:w="1101" w:type="dxa"/>
            <w:vAlign w:val="center"/>
          </w:tcPr>
          <w:p w:rsidR="000922EF" w:rsidRPr="000703DA" w:rsidRDefault="000922EF" w:rsidP="00FB47FF">
            <w:pPr>
              <w:jc w:val="center"/>
            </w:pPr>
            <w:r w:rsidRPr="000703DA">
              <w:t>A204</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Frame</w:t>
            </w:r>
          </w:p>
        </w:tc>
        <w:tc>
          <w:tcPr>
            <w:tcW w:w="5103" w:type="dxa"/>
            <w:vAlign w:val="center"/>
          </w:tcPr>
          <w:p w:rsidR="000922EF" w:rsidRDefault="000922EF">
            <w:pPr>
              <w:rPr>
                <w:rFonts w:cstheme="minorHAnsi"/>
                <w:color w:val="000000"/>
                <w:sz w:val="18"/>
                <w:szCs w:val="18"/>
                <w:lang w:val="fr-FR"/>
              </w:rPr>
            </w:pPr>
            <w:r w:rsidRPr="00D834BE">
              <w:rPr>
                <w:rFonts w:cstheme="minorHAnsi"/>
                <w:color w:val="000000"/>
                <w:sz w:val="18"/>
                <w:szCs w:val="18"/>
                <w:lang w:val="fr-FR"/>
              </w:rPr>
              <w:t>"</w:t>
            </w:r>
            <w:r>
              <w:rPr>
                <w:rFonts w:cstheme="minorHAnsi"/>
                <w:color w:val="000000"/>
                <w:sz w:val="18"/>
                <w:szCs w:val="18"/>
                <w:lang w:val="fr-FR"/>
              </w:rPr>
              <w:t xml:space="preserve">7 raisons d’enflammer la piste avec « Just Danse </w:t>
            </w:r>
            <w:proofErr w:type="spellStart"/>
            <w:r>
              <w:rPr>
                <w:rFonts w:cstheme="minorHAnsi"/>
                <w:color w:val="000000"/>
                <w:sz w:val="18"/>
                <w:szCs w:val="18"/>
                <w:lang w:val="fr-FR"/>
              </w:rPr>
              <w:t>Now</w:t>
            </w:r>
            <w:proofErr w:type="spellEnd"/>
            <w:r>
              <w:rPr>
                <w:rFonts w:cstheme="minorHAnsi"/>
                <w:color w:val="000000"/>
                <w:sz w:val="18"/>
                <w:szCs w:val="18"/>
                <w:lang w:val="fr-FR"/>
              </w:rPr>
              <w:t> » !</w:t>
            </w:r>
          </w:p>
          <w:p w:rsidR="000922EF" w:rsidRDefault="000922EF">
            <w:pPr>
              <w:rPr>
                <w:rFonts w:cstheme="minorHAnsi"/>
                <w:color w:val="000000"/>
                <w:sz w:val="18"/>
                <w:szCs w:val="18"/>
                <w:lang w:val="fr-FR"/>
              </w:rPr>
            </w:pPr>
            <w:r>
              <w:rPr>
                <w:rFonts w:cstheme="minorHAnsi"/>
                <w:color w:val="000000"/>
                <w:sz w:val="18"/>
                <w:szCs w:val="18"/>
                <w:lang w:val="fr-FR"/>
              </w:rPr>
              <w:t>[…]</w:t>
            </w:r>
          </w:p>
          <w:p w:rsidR="000922EF" w:rsidRPr="00D834BE" w:rsidRDefault="000922EF">
            <w:pPr>
              <w:rPr>
                <w:rFonts w:cstheme="minorHAnsi"/>
                <w:color w:val="000000"/>
                <w:sz w:val="18"/>
                <w:szCs w:val="18"/>
                <w:lang w:val="fr-FR"/>
              </w:rPr>
            </w:pPr>
            <w:r w:rsidRPr="00D834BE">
              <w:rPr>
                <w:rFonts w:cstheme="minorHAnsi"/>
                <w:color w:val="000000"/>
                <w:sz w:val="18"/>
                <w:szCs w:val="18"/>
                <w:lang w:val="fr-FR"/>
              </w:rPr>
              <w:t xml:space="preserve">Faire du sport en s’amusant, c’est mieux. </w:t>
            </w:r>
            <w:r w:rsidRPr="00D834BE">
              <w:rPr>
                <w:rFonts w:cstheme="minorHAnsi"/>
                <w:color w:val="000000"/>
                <w:sz w:val="18"/>
                <w:szCs w:val="18"/>
                <w:lang w:val="fr-FR"/>
              </w:rPr>
              <w:br/>
            </w:r>
            <w:r w:rsidRPr="00D834BE">
              <w:rPr>
                <w:rFonts w:cstheme="minorHAnsi"/>
                <w:color w:val="000000"/>
                <w:sz w:val="18"/>
                <w:szCs w:val="18"/>
                <w:lang w:val="fr-FR"/>
              </w:rPr>
              <w:lastRenderedPageBreak/>
              <w:t>Danser permet de brûler des calories sans s’en rendre compte. Un moyen sympa et sans prise de tête de pratiquer une activité physique en toute détente.</w:t>
            </w:r>
            <w:r w:rsidRPr="00D834BE">
              <w:rPr>
                <w:rFonts w:cstheme="minorHAnsi"/>
                <w:color w:val="000000"/>
                <w:sz w:val="18"/>
                <w:szCs w:val="18"/>
                <w:lang w:val="fr-FR"/>
              </w:rPr>
              <w:br/>
              <w:t xml:space="preserve">Le mouvement, c’est le bonheur ! </w:t>
            </w:r>
            <w:r w:rsidRPr="00D834BE">
              <w:rPr>
                <w:rFonts w:cstheme="minorHAnsi"/>
                <w:color w:val="000000"/>
                <w:sz w:val="18"/>
                <w:szCs w:val="18"/>
                <w:lang w:val="fr-FR"/>
              </w:rPr>
              <w:br/>
              <w:t>La danse a des bienfaits reconnus sur le corps et l’esprit. C’est d’ailleurs le message que Coca-Cola essaie de faire passer avec ce partenariat. Inciter ses fans à un mode de vie plus actif."</w:t>
            </w:r>
          </w:p>
        </w:tc>
        <w:tc>
          <w:tcPr>
            <w:tcW w:w="1843"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lastRenderedPageBreak/>
              <w:t>Physical activity</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http://www.coca-cola-france.fr/packages/sport/10-raisons-de-bouger-avec-just-dance-now/</w:t>
            </w:r>
          </w:p>
        </w:tc>
      </w:tr>
      <w:tr w:rsidR="000922EF" w:rsidRPr="00D834BE" w:rsidTr="00FB47FF">
        <w:trPr>
          <w:trHeight w:val="687"/>
        </w:trPr>
        <w:tc>
          <w:tcPr>
            <w:tcW w:w="1101" w:type="dxa"/>
            <w:vAlign w:val="center"/>
          </w:tcPr>
          <w:p w:rsidR="000922EF" w:rsidRPr="000703DA" w:rsidRDefault="000922EF" w:rsidP="00FB47FF">
            <w:pPr>
              <w:jc w:val="center"/>
            </w:pPr>
            <w:r w:rsidRPr="000703DA">
              <w:t>A205</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Frame</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"Aussi, en participant à ce grand événement sportif, il s’agit de célébrer et encourager le sport mais aussi l’activité physique de tous les jours, celle qui nous rassemble entre amis et dans nos communautés locales et qui a le pouvoir de nous rendre plus heureux."</w:t>
            </w:r>
            <w:r w:rsidRPr="00D834BE">
              <w:rPr>
                <w:rFonts w:cstheme="minorHAnsi"/>
                <w:color w:val="000000"/>
                <w:sz w:val="18"/>
                <w:szCs w:val="18"/>
                <w:lang w:val="fr-FR"/>
              </w:rPr>
              <w:br/>
              <w:t>"Bouger davantage est l’une des décisions les plus importantes que nous puissions prendre pour notre santé et notre bien-être."</w:t>
            </w:r>
          </w:p>
        </w:tc>
        <w:tc>
          <w:tcPr>
            <w:tcW w:w="1843"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Physical activity</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http://www.coca-cola-france.fr/packages/sport/la-coupe-du-monde-2014-de-la-fifatm-a-bougee-avec-coca-cola-/</w:t>
            </w:r>
          </w:p>
        </w:tc>
      </w:tr>
      <w:tr w:rsidR="000922EF" w:rsidRPr="00D834BE" w:rsidTr="00FB47FF">
        <w:trPr>
          <w:trHeight w:val="687"/>
        </w:trPr>
        <w:tc>
          <w:tcPr>
            <w:tcW w:w="1101" w:type="dxa"/>
            <w:vAlign w:val="center"/>
          </w:tcPr>
          <w:p w:rsidR="000922EF" w:rsidRPr="000703DA" w:rsidRDefault="000922EF" w:rsidP="00FB47FF">
            <w:pPr>
              <w:jc w:val="center"/>
            </w:pPr>
            <w:r w:rsidRPr="000703DA">
              <w:t>A206</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Frame</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"Jo-Wilfried Tsonga devient l'ambassadeur de Capri-Sun !"</w:t>
            </w:r>
            <w:r w:rsidRPr="00D834BE">
              <w:rPr>
                <w:rFonts w:cstheme="minorHAnsi"/>
                <w:color w:val="000000"/>
                <w:sz w:val="18"/>
                <w:szCs w:val="18"/>
                <w:lang w:val="fr-FR"/>
              </w:rPr>
              <w:br/>
              <w:t>"Jo-Wilfried Tsonga donnera lui-même des conseils #</w:t>
            </w:r>
            <w:proofErr w:type="spellStart"/>
            <w:r w:rsidRPr="00D834BE">
              <w:rPr>
                <w:rFonts w:cstheme="minorHAnsi"/>
                <w:color w:val="000000"/>
                <w:sz w:val="18"/>
                <w:szCs w:val="18"/>
                <w:lang w:val="fr-FR"/>
              </w:rPr>
              <w:t>tropcool</w:t>
            </w:r>
            <w:proofErr w:type="spellEnd"/>
            <w:r w:rsidRPr="00D834BE">
              <w:rPr>
                <w:rFonts w:cstheme="minorHAnsi"/>
                <w:color w:val="000000"/>
                <w:sz w:val="18"/>
                <w:szCs w:val="18"/>
                <w:lang w:val="fr-FR"/>
              </w:rPr>
              <w:t xml:space="preserve"> pour promouvoir un mode de vie actif."</w:t>
            </w:r>
            <w:r w:rsidRPr="00D834BE">
              <w:rPr>
                <w:rFonts w:cstheme="minorHAnsi"/>
                <w:color w:val="000000"/>
                <w:sz w:val="18"/>
                <w:szCs w:val="18"/>
                <w:lang w:val="fr-FR"/>
              </w:rPr>
              <w:br/>
              <w:t>"Capri-Sun capitalise sur la popularité du tennis - 2ème sport préféré des Français (3) - pour prôner un mode de vie actif."</w:t>
            </w:r>
            <w:r w:rsidRPr="00D834BE">
              <w:rPr>
                <w:rFonts w:cstheme="minorHAnsi"/>
                <w:color w:val="000000"/>
                <w:sz w:val="18"/>
                <w:szCs w:val="18"/>
                <w:lang w:val="fr-FR"/>
              </w:rPr>
              <w:br/>
              <w:t xml:space="preserve">"Faire du sport, c'est très important pour les </w:t>
            </w:r>
            <w:proofErr w:type="spellStart"/>
            <w:r w:rsidRPr="00D834BE">
              <w:rPr>
                <w:rFonts w:cstheme="minorHAnsi"/>
                <w:color w:val="000000"/>
                <w:sz w:val="18"/>
                <w:szCs w:val="18"/>
                <w:lang w:val="fr-FR"/>
              </w:rPr>
              <w:t>enfants.</w:t>
            </w:r>
            <w:proofErr w:type="gramStart"/>
            <w:r w:rsidRPr="00D834BE">
              <w:rPr>
                <w:rFonts w:cstheme="minorHAnsi"/>
                <w:color w:val="000000"/>
                <w:sz w:val="18"/>
                <w:szCs w:val="18"/>
                <w:lang w:val="fr-FR"/>
              </w:rPr>
              <w:t>":Jo</w:t>
            </w:r>
            <w:proofErr w:type="gramEnd"/>
            <w:r w:rsidRPr="00D834BE">
              <w:rPr>
                <w:rFonts w:cstheme="minorHAnsi"/>
                <w:color w:val="000000"/>
                <w:sz w:val="18"/>
                <w:szCs w:val="18"/>
                <w:lang w:val="fr-FR"/>
              </w:rPr>
              <w:t>-Wilfried</w:t>
            </w:r>
            <w:proofErr w:type="spellEnd"/>
            <w:r w:rsidRPr="00D834BE">
              <w:rPr>
                <w:rFonts w:cstheme="minorHAnsi"/>
                <w:color w:val="000000"/>
                <w:sz w:val="18"/>
                <w:szCs w:val="18"/>
                <w:lang w:val="fr-FR"/>
              </w:rPr>
              <w:t xml:space="preserve"> Tsonga</w:t>
            </w:r>
          </w:p>
        </w:tc>
        <w:tc>
          <w:tcPr>
            <w:tcW w:w="1843"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Physical activity</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http://www.cokecce.fr/news-and-events/news/jo-wilfried-tsonga-devient-l-ambassadeur-de-capri-sun</w:t>
            </w:r>
          </w:p>
        </w:tc>
      </w:tr>
      <w:tr w:rsidR="000922EF" w:rsidRPr="00655A37" w:rsidTr="00FB47FF">
        <w:trPr>
          <w:trHeight w:val="687"/>
        </w:trPr>
        <w:tc>
          <w:tcPr>
            <w:tcW w:w="1101" w:type="dxa"/>
            <w:vAlign w:val="center"/>
          </w:tcPr>
          <w:p w:rsidR="000922EF" w:rsidRPr="000703DA" w:rsidRDefault="000922EF" w:rsidP="00FB47FF">
            <w:pPr>
              <w:jc w:val="center"/>
            </w:pPr>
            <w:r w:rsidRPr="000703DA">
              <w:t>A207</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Frame</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"Nous proposons une information complète et simple pour aider chacun à faire les bons choix. Enfin, nous encourageons un mode de vie actif et agissons sur le terrain pour inciter les jeunes à la pratique sportive."</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http://www.cokecce.fr/l-entreprise/qui-sommes-nous</w:t>
            </w:r>
          </w:p>
        </w:tc>
      </w:tr>
      <w:tr w:rsidR="000922EF" w:rsidRPr="00D834BE" w:rsidTr="00FB47FF">
        <w:trPr>
          <w:trHeight w:val="687"/>
        </w:trPr>
        <w:tc>
          <w:tcPr>
            <w:tcW w:w="1101" w:type="dxa"/>
            <w:vAlign w:val="center"/>
          </w:tcPr>
          <w:p w:rsidR="000922EF" w:rsidRPr="000703DA" w:rsidRDefault="000922EF" w:rsidP="00FB47FF">
            <w:pPr>
              <w:jc w:val="center"/>
            </w:pPr>
            <w:r w:rsidRPr="000703DA">
              <w:t>A208</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Frame</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"Nous veillons à offrir un large choix de boissons et innovons pour réduire la teneur en calories de nos boissons. Ainsi en France, plus de la moitié de nos boissons sont à teneur réduite en calories ou sans calories. Nous proposons une information complète et simple pour aider chacun à faire les bons choix. Enfin, nous encourageons un mode de vie actif et agissons sur le terrain pour inciter les jeunes à pratiquer une activité sportive."</w:t>
            </w:r>
          </w:p>
        </w:tc>
        <w:tc>
          <w:tcPr>
            <w:tcW w:w="1843" w:type="dxa"/>
            <w:vAlign w:val="center"/>
          </w:tcPr>
          <w:p w:rsidR="000922EF" w:rsidRPr="00D834BE" w:rsidRDefault="000922EF" w:rsidP="000D76CD">
            <w:pPr>
              <w:rPr>
                <w:rFonts w:cstheme="minorHAnsi"/>
                <w:color w:val="000000"/>
                <w:sz w:val="18"/>
                <w:szCs w:val="18"/>
              </w:rPr>
            </w:pPr>
            <w:r w:rsidRPr="00C752E6">
              <w:rPr>
                <w:rFonts w:cstheme="minorHAnsi"/>
                <w:color w:val="000000"/>
                <w:sz w:val="18"/>
                <w:szCs w:val="18"/>
                <w:lang w:val="en-GB"/>
              </w:rPr>
              <w:t>This message was o</w:t>
            </w:r>
            <w:r w:rsidRPr="00D834BE">
              <w:rPr>
                <w:rFonts w:cstheme="minorHAnsi"/>
                <w:color w:val="000000"/>
                <w:sz w:val="18"/>
                <w:szCs w:val="18"/>
              </w:rPr>
              <w:t>n every webpage header when you open a webpage for information about a specific product</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http://www.cokecce.fr/marques-savoir-faire/nos-marques</w:t>
            </w:r>
          </w:p>
        </w:tc>
      </w:tr>
      <w:tr w:rsidR="000922EF" w:rsidRPr="00D834BE" w:rsidTr="00FB47FF">
        <w:trPr>
          <w:trHeight w:val="687"/>
        </w:trPr>
        <w:tc>
          <w:tcPr>
            <w:tcW w:w="1101" w:type="dxa"/>
            <w:vAlign w:val="center"/>
          </w:tcPr>
          <w:p w:rsidR="000922EF" w:rsidRPr="000703DA" w:rsidRDefault="000922EF" w:rsidP="00FB47FF">
            <w:pPr>
              <w:jc w:val="center"/>
            </w:pPr>
            <w:r w:rsidRPr="000703DA">
              <w:t>A209</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Frame</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"A travers ses produits, Capri-Sun prône en effet un mode de vie actif, dans lequel le sport tient une place prépondérante. Avec Capri-Sun, c’est dans la poche !"</w:t>
            </w:r>
          </w:p>
        </w:tc>
        <w:tc>
          <w:tcPr>
            <w:tcW w:w="1843"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Physical activity</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http://www.cokecce.fr/products/nos-marques-capri-sun</w:t>
            </w:r>
          </w:p>
        </w:tc>
      </w:tr>
      <w:tr w:rsidR="000922EF" w:rsidRPr="00D834BE" w:rsidTr="00FB47FF">
        <w:trPr>
          <w:trHeight w:val="687"/>
        </w:trPr>
        <w:tc>
          <w:tcPr>
            <w:tcW w:w="1101" w:type="dxa"/>
            <w:vAlign w:val="center"/>
          </w:tcPr>
          <w:p w:rsidR="000922EF" w:rsidRPr="000703DA" w:rsidRDefault="000922EF" w:rsidP="00FB47FF">
            <w:pPr>
              <w:jc w:val="center"/>
            </w:pPr>
            <w:r w:rsidRPr="000703DA">
              <w:t>A210</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Frame</w:t>
            </w:r>
          </w:p>
        </w:tc>
        <w:tc>
          <w:tcPr>
            <w:tcW w:w="5103" w:type="dxa"/>
            <w:vAlign w:val="center"/>
          </w:tcPr>
          <w:p w:rsidR="000922EF" w:rsidRPr="00D834BE" w:rsidRDefault="000922EF" w:rsidP="000D76CD">
            <w:pPr>
              <w:rPr>
                <w:rFonts w:cstheme="minorHAnsi"/>
                <w:color w:val="000000"/>
                <w:sz w:val="18"/>
                <w:szCs w:val="18"/>
                <w:lang w:val="fr-FR"/>
              </w:rPr>
            </w:pPr>
            <w:r w:rsidRPr="00D834BE">
              <w:rPr>
                <w:rFonts w:cstheme="minorHAnsi"/>
                <w:color w:val="000000"/>
                <w:sz w:val="18"/>
                <w:szCs w:val="18"/>
                <w:lang w:val="fr-FR"/>
              </w:rPr>
              <w:t>"Choix et innovation Information promotion de l’activité physique"</w:t>
            </w:r>
            <w:r w:rsidRPr="00D834BE">
              <w:rPr>
                <w:rFonts w:cstheme="minorHAnsi"/>
                <w:color w:val="000000"/>
                <w:sz w:val="18"/>
                <w:szCs w:val="18"/>
                <w:lang w:val="fr-FR"/>
              </w:rPr>
              <w:br/>
              <w:t>"Nous sensibilisons les consommateurs à l’importance de l’équilibre à trouver entre les calories que l’on consomme et celles que l’on dépense."</w:t>
            </w:r>
            <w:r w:rsidRPr="00D834BE">
              <w:rPr>
                <w:rFonts w:cstheme="minorHAnsi"/>
                <w:color w:val="000000"/>
                <w:sz w:val="18"/>
                <w:szCs w:val="18"/>
                <w:lang w:val="fr-FR"/>
              </w:rPr>
              <w:br/>
              <w:t>"C’est pourquoi, concrètement, nous agissons dans trois domaines :</w:t>
            </w:r>
            <w:r w:rsidRPr="00D834BE">
              <w:rPr>
                <w:rFonts w:cstheme="minorHAnsi"/>
                <w:color w:val="000000"/>
                <w:sz w:val="18"/>
                <w:szCs w:val="18"/>
                <w:lang w:val="fr-FR"/>
              </w:rPr>
              <w:br/>
              <w:t>Offrir un large choix de boissons...</w:t>
            </w:r>
            <w:r w:rsidRPr="00D834BE">
              <w:rPr>
                <w:rFonts w:cstheme="minorHAnsi"/>
                <w:color w:val="000000"/>
                <w:sz w:val="18"/>
                <w:szCs w:val="18"/>
                <w:lang w:val="fr-FR"/>
              </w:rPr>
              <w:br/>
              <w:t>Informer...</w:t>
            </w:r>
            <w:r w:rsidRPr="00D834BE">
              <w:rPr>
                <w:rFonts w:cstheme="minorHAnsi"/>
                <w:color w:val="000000"/>
                <w:sz w:val="18"/>
                <w:szCs w:val="18"/>
                <w:lang w:val="fr-FR"/>
              </w:rPr>
              <w:br/>
              <w:t>Promouvoir l’activité physique"</w:t>
            </w:r>
            <w:r w:rsidRPr="00D834BE">
              <w:rPr>
                <w:rFonts w:cstheme="minorHAnsi"/>
                <w:color w:val="000000"/>
                <w:sz w:val="18"/>
                <w:szCs w:val="18"/>
                <w:lang w:val="fr-FR"/>
              </w:rPr>
              <w:br/>
              <w:t>"Nous agissons ainsi sur le terrain, en partenariat avec plusieurs villes en France, au travers de notre programme « LE SPORT, ÇA ME DIT »."</w:t>
            </w:r>
          </w:p>
        </w:tc>
        <w:tc>
          <w:tcPr>
            <w:tcW w:w="1843"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Physical activity</w:t>
            </w:r>
          </w:p>
          <w:p w:rsidR="000922EF" w:rsidRPr="00D834BE" w:rsidRDefault="000922EF">
            <w:pPr>
              <w:rPr>
                <w:rFonts w:cstheme="minorHAnsi"/>
                <w:color w:val="000000"/>
                <w:sz w:val="18"/>
                <w:szCs w:val="18"/>
              </w:rPr>
            </w:pPr>
            <w:r w:rsidRPr="00D834BE">
              <w:rPr>
                <w:rFonts w:cstheme="minorHAnsi"/>
                <w:color w:val="000000"/>
                <w:sz w:val="18"/>
                <w:szCs w:val="18"/>
              </w:rPr>
              <w:t>Choice</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http://www.coca-cola-rse.fr/pdf/Brochure_Engagements.pdf</w:t>
            </w:r>
          </w:p>
        </w:tc>
      </w:tr>
      <w:tr w:rsidR="000922EF" w:rsidRPr="00D834BE" w:rsidTr="00FB47FF">
        <w:trPr>
          <w:trHeight w:val="687"/>
        </w:trPr>
        <w:tc>
          <w:tcPr>
            <w:tcW w:w="1101" w:type="dxa"/>
            <w:vAlign w:val="center"/>
          </w:tcPr>
          <w:p w:rsidR="000922EF" w:rsidRPr="000703DA" w:rsidRDefault="000922EF" w:rsidP="00FB47FF">
            <w:pPr>
              <w:jc w:val="center"/>
            </w:pPr>
            <w:r w:rsidRPr="000703DA">
              <w:lastRenderedPageBreak/>
              <w:t>A211</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Frame</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"Donner du choix...</w:t>
            </w:r>
            <w:r w:rsidRPr="00D834BE">
              <w:rPr>
                <w:rFonts w:cstheme="minorHAnsi"/>
                <w:color w:val="000000"/>
                <w:sz w:val="18"/>
                <w:szCs w:val="18"/>
                <w:lang w:val="fr-FR"/>
              </w:rPr>
              <w:br/>
              <w:t>- 20% de boissons sans calorie (13 produits)</w:t>
            </w:r>
            <w:r w:rsidRPr="00D834BE">
              <w:rPr>
                <w:rFonts w:cstheme="minorHAnsi"/>
                <w:color w:val="000000"/>
                <w:sz w:val="18"/>
                <w:szCs w:val="18"/>
                <w:lang w:val="fr-FR"/>
              </w:rPr>
              <w:br/>
              <w:t>- 33% de boissons à teneur réduite en calories (21 produits)</w:t>
            </w:r>
            <w:r w:rsidRPr="00D834BE">
              <w:rPr>
                <w:rFonts w:cstheme="minorHAnsi"/>
                <w:color w:val="000000"/>
                <w:sz w:val="18"/>
                <w:szCs w:val="18"/>
                <w:lang w:val="fr-FR"/>
              </w:rPr>
              <w:br/>
              <w:t>- 47% de boissons sucrées BRSA, jus de fruits et nectars (30 produits)"</w:t>
            </w:r>
          </w:p>
        </w:tc>
        <w:tc>
          <w:tcPr>
            <w:tcW w:w="1843" w:type="dxa"/>
            <w:vAlign w:val="center"/>
          </w:tcPr>
          <w:p w:rsidR="000922EF" w:rsidRPr="00D834BE" w:rsidRDefault="000922EF">
            <w:pPr>
              <w:rPr>
                <w:rFonts w:cstheme="minorHAnsi"/>
                <w:color w:val="000000"/>
                <w:sz w:val="18"/>
                <w:szCs w:val="18"/>
              </w:rPr>
            </w:pPr>
            <w:r w:rsidRPr="00E55E84">
              <w:rPr>
                <w:rFonts w:cstheme="minorHAnsi"/>
                <w:color w:val="000000"/>
                <w:sz w:val="18"/>
                <w:szCs w:val="18"/>
                <w:lang w:val="fr-FR"/>
              </w:rPr>
              <w:t> </w:t>
            </w:r>
            <w:r w:rsidRPr="00D834BE">
              <w:rPr>
                <w:rFonts w:cstheme="minorHAnsi"/>
                <w:color w:val="000000"/>
                <w:sz w:val="18"/>
                <w:szCs w:val="18"/>
              </w:rPr>
              <w:t>Choice</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http://207.82.73.2/notre-activite/notre-mission/mission-coca-cola.html</w:t>
            </w:r>
          </w:p>
        </w:tc>
      </w:tr>
      <w:tr w:rsidR="000922EF" w:rsidRPr="00655A37" w:rsidTr="00FB47FF">
        <w:trPr>
          <w:trHeight w:val="687"/>
        </w:trPr>
        <w:tc>
          <w:tcPr>
            <w:tcW w:w="1101" w:type="dxa"/>
            <w:vAlign w:val="center"/>
          </w:tcPr>
          <w:p w:rsidR="000922EF" w:rsidRPr="000703DA" w:rsidRDefault="000922EF" w:rsidP="00FB47FF">
            <w:pPr>
              <w:jc w:val="center"/>
            </w:pPr>
            <w:r w:rsidRPr="000703DA">
              <w:t>A212</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Frame</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"Chez Coca-Cola, nous sommes convaincus que nous avons un rôle à jouer dans la prévention de l’obésité et nous sommes déterminés à le jouer pleinement."</w:t>
            </w:r>
            <w:r w:rsidRPr="00D834BE">
              <w:rPr>
                <w:rFonts w:cstheme="minorHAnsi"/>
                <w:color w:val="000000"/>
                <w:sz w:val="18"/>
                <w:szCs w:val="18"/>
                <w:lang w:val="fr-FR"/>
              </w:rPr>
              <w:br/>
              <w:t>"C’est ensemble que nous pourrons faire bouger les choses.</w:t>
            </w:r>
            <w:r w:rsidRPr="00D834BE">
              <w:rPr>
                <w:rFonts w:cstheme="minorHAnsi"/>
                <w:color w:val="000000"/>
                <w:sz w:val="18"/>
                <w:szCs w:val="18"/>
                <w:lang w:val="fr-FR"/>
              </w:rPr>
              <w:br/>
              <w:t>Pour lutter contre l’obésité, tous les acteurs concernés doivent se mobiliser : les pouvoirs publics, les professionnels de santé, les industriels, aux côtés des consommateurs."</w:t>
            </w:r>
            <w:r w:rsidRPr="00D834BE">
              <w:rPr>
                <w:rFonts w:cstheme="minorHAnsi"/>
                <w:color w:val="000000"/>
                <w:sz w:val="18"/>
                <w:szCs w:val="18"/>
                <w:lang w:val="fr-FR"/>
              </w:rPr>
              <w:br/>
              <w:t>"Chez Coca-Cola, nous croyons en une approche globale qui repose sur un équilibre à trouver entre les calories que l’on consomme, notamment celles de nos boissons, et celles que l’on dépense."</w:t>
            </w:r>
            <w:r w:rsidRPr="00D834BE">
              <w:rPr>
                <w:rFonts w:cstheme="minorHAnsi"/>
                <w:color w:val="000000"/>
                <w:sz w:val="18"/>
                <w:szCs w:val="18"/>
                <w:lang w:val="fr-FR"/>
              </w:rPr>
              <w:br/>
              <w:t>"</w:t>
            </w:r>
            <w:r>
              <w:rPr>
                <w:rFonts w:cstheme="minorHAnsi"/>
                <w:color w:val="000000"/>
                <w:sz w:val="18"/>
                <w:szCs w:val="18"/>
                <w:lang w:val="fr-FR"/>
              </w:rPr>
              <w:t xml:space="preserve">[une de nos prise parole publicitaire] </w:t>
            </w:r>
            <w:r w:rsidRPr="00D834BE">
              <w:rPr>
                <w:rFonts w:cstheme="minorHAnsi"/>
                <w:color w:val="000000"/>
                <w:sz w:val="18"/>
                <w:szCs w:val="18"/>
                <w:lang w:val="fr-FR"/>
              </w:rPr>
              <w:t xml:space="preserve">précise clairement qu’une canette de Coca-Cola contient 139 calories et suggère de les dépenser par des activités physiques ou de choisir son alternative sans calorie, Coca-Cola </w:t>
            </w:r>
            <w:proofErr w:type="spellStart"/>
            <w:r w:rsidRPr="00D834BE">
              <w:rPr>
                <w:rFonts w:cstheme="minorHAnsi"/>
                <w:color w:val="000000"/>
                <w:sz w:val="18"/>
                <w:szCs w:val="18"/>
                <w:lang w:val="fr-FR"/>
              </w:rPr>
              <w:t>zero</w:t>
            </w:r>
            <w:proofErr w:type="spellEnd"/>
            <w:r w:rsidRPr="00D834BE">
              <w:rPr>
                <w:rFonts w:cstheme="minorHAnsi"/>
                <w:color w:val="000000"/>
                <w:sz w:val="18"/>
                <w:szCs w:val="18"/>
                <w:lang w:val="fr-FR"/>
              </w:rPr>
              <w:t>."</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http://207.82.73.2/notre-activite/agissons-ensemble/message-veronique-bourez.html</w:t>
            </w:r>
            <w:r w:rsidRPr="00E55E84">
              <w:rPr>
                <w:rFonts w:cstheme="minorHAnsi"/>
                <w:color w:val="000000"/>
                <w:sz w:val="18"/>
                <w:szCs w:val="18"/>
                <w:lang w:val="fr-FR"/>
              </w:rPr>
              <w:br/>
              <w:t>http://207.82.73.2/notre-activite/agissons-ensemble/agissons-ensemble.html</w:t>
            </w:r>
            <w:r w:rsidRPr="00E55E84">
              <w:rPr>
                <w:rFonts w:cstheme="minorHAnsi"/>
                <w:color w:val="000000"/>
                <w:sz w:val="18"/>
                <w:szCs w:val="18"/>
                <w:lang w:val="fr-FR"/>
              </w:rPr>
              <w:br/>
              <w:t>http://207.82.73.2/notre-activite/agissons-ensemble/notre-engagement.html</w:t>
            </w:r>
          </w:p>
        </w:tc>
      </w:tr>
      <w:tr w:rsidR="000922EF" w:rsidRPr="00655A37" w:rsidTr="00FB47FF">
        <w:trPr>
          <w:trHeight w:val="687"/>
        </w:trPr>
        <w:tc>
          <w:tcPr>
            <w:tcW w:w="1101" w:type="dxa"/>
            <w:vAlign w:val="center"/>
          </w:tcPr>
          <w:p w:rsidR="000922EF" w:rsidRPr="000703DA" w:rsidRDefault="000922EF" w:rsidP="00FB47FF">
            <w:pPr>
              <w:jc w:val="center"/>
            </w:pPr>
            <w:r w:rsidRPr="000703DA">
              <w:t>A213</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Frame</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"Trouvez votre équilibre</w:t>
            </w:r>
            <w:r w:rsidRPr="00D834BE">
              <w:rPr>
                <w:rFonts w:cstheme="minorHAnsi"/>
                <w:color w:val="000000"/>
                <w:sz w:val="18"/>
                <w:szCs w:val="18"/>
                <w:lang w:val="fr-FR"/>
              </w:rPr>
              <w:br/>
              <w:t>Adopter un mode de vie sain est avant tout une question d’équilibre.</w:t>
            </w:r>
            <w:r w:rsidRPr="00D834BE">
              <w:rPr>
                <w:rFonts w:cstheme="minorHAnsi"/>
                <w:color w:val="000000"/>
                <w:sz w:val="18"/>
                <w:szCs w:val="18"/>
                <w:lang w:val="fr-FR"/>
              </w:rPr>
              <w:br/>
              <w:t>C’est simple, si l’on consomme plus de calories qu’on n’en élimine, on prend du poids. Cela vaut pour les boissons de Coca-Cola comme pour tout autre produit apportant des calories."</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http://207.82.73.2/notre-activite/agissons-ensemble/trouvez-votre-equilibre.html</w:t>
            </w:r>
          </w:p>
        </w:tc>
      </w:tr>
      <w:tr w:rsidR="000922EF" w:rsidRPr="00655A37" w:rsidTr="00FB47FF">
        <w:trPr>
          <w:trHeight w:val="687"/>
        </w:trPr>
        <w:tc>
          <w:tcPr>
            <w:tcW w:w="1101" w:type="dxa"/>
            <w:vAlign w:val="center"/>
          </w:tcPr>
          <w:p w:rsidR="000922EF" w:rsidRPr="000703DA" w:rsidRDefault="000922EF" w:rsidP="00FB47FF">
            <w:pPr>
              <w:jc w:val="center"/>
            </w:pPr>
            <w:r w:rsidRPr="000703DA">
              <w:t>A214</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Frame</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"Notre engagement</w:t>
            </w:r>
            <w:r w:rsidRPr="00D834BE">
              <w:rPr>
                <w:rFonts w:cstheme="minorHAnsi"/>
                <w:color w:val="000000"/>
                <w:sz w:val="18"/>
                <w:szCs w:val="18"/>
                <w:lang w:val="fr-FR"/>
              </w:rPr>
              <w:br/>
              <w:t>Information, choix, promotion de l’activité physique sont les trois piliers de notre engagement."</w:t>
            </w:r>
            <w:r w:rsidRPr="00D834BE">
              <w:rPr>
                <w:rFonts w:cstheme="minorHAnsi"/>
                <w:color w:val="000000"/>
                <w:sz w:val="18"/>
                <w:szCs w:val="18"/>
                <w:lang w:val="fr-FR"/>
              </w:rPr>
              <w:br/>
              <w:t>"Informer avec un étiqu</w:t>
            </w:r>
            <w:r>
              <w:rPr>
                <w:rFonts w:cstheme="minorHAnsi"/>
                <w:color w:val="000000"/>
                <w:sz w:val="18"/>
                <w:szCs w:val="18"/>
                <w:lang w:val="fr-FR"/>
              </w:rPr>
              <w:t>etage complet, simple et utile</w:t>
            </w:r>
            <w:r w:rsidRPr="00D834BE">
              <w:rPr>
                <w:rFonts w:cstheme="minorHAnsi"/>
                <w:color w:val="000000"/>
                <w:sz w:val="18"/>
                <w:szCs w:val="18"/>
                <w:lang w:val="fr-FR"/>
              </w:rPr>
              <w:t>"</w:t>
            </w:r>
            <w:r w:rsidRPr="00D834BE">
              <w:rPr>
                <w:rFonts w:cstheme="minorHAnsi"/>
                <w:color w:val="000000"/>
                <w:sz w:val="18"/>
                <w:szCs w:val="18"/>
                <w:lang w:val="fr-FR"/>
              </w:rPr>
              <w:br/>
              <w:t>"</w:t>
            </w:r>
            <w:r>
              <w:rPr>
                <w:rFonts w:cstheme="minorHAnsi"/>
                <w:color w:val="000000"/>
                <w:sz w:val="18"/>
                <w:szCs w:val="18"/>
                <w:lang w:val="fr-FR"/>
              </w:rPr>
              <w:t>Promouvoir l’activité physique</w:t>
            </w:r>
            <w:r w:rsidRPr="00D834BE">
              <w:rPr>
                <w:rFonts w:cstheme="minorHAnsi"/>
                <w:color w:val="000000"/>
                <w:sz w:val="18"/>
                <w:szCs w:val="18"/>
                <w:lang w:val="fr-FR"/>
              </w:rPr>
              <w:t>"</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http://207.82.73.2/notre-activite/agissons-ensemble/notre-engagement-et-nos-actions.html</w:t>
            </w:r>
            <w:r w:rsidRPr="00E55E84">
              <w:rPr>
                <w:rFonts w:cstheme="minorHAnsi"/>
                <w:color w:val="000000"/>
                <w:sz w:val="18"/>
                <w:szCs w:val="18"/>
                <w:lang w:val="fr-FR"/>
              </w:rPr>
              <w:br/>
              <w:t>http://207.82.73.2/notre-activite/agissons-ensemble/vous-informer-sur-nos-boissons.html</w:t>
            </w:r>
          </w:p>
        </w:tc>
      </w:tr>
      <w:tr w:rsidR="000922EF" w:rsidRPr="00D834BE" w:rsidTr="00FB47FF">
        <w:trPr>
          <w:trHeight w:val="687"/>
        </w:trPr>
        <w:tc>
          <w:tcPr>
            <w:tcW w:w="1101" w:type="dxa"/>
            <w:vAlign w:val="center"/>
          </w:tcPr>
          <w:p w:rsidR="000922EF" w:rsidRPr="000703DA" w:rsidRDefault="000922EF" w:rsidP="00FB47FF">
            <w:pPr>
              <w:jc w:val="center"/>
            </w:pPr>
            <w:r w:rsidRPr="000703DA">
              <w:t>A215</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Frame</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"Engagés à poursuivre nos efforts, nous innovons en proposant des plus petits formats sur nos principales boissons, comme en France avec la mini canette de 15cl."</w:t>
            </w:r>
            <w:r w:rsidRPr="00D834BE">
              <w:rPr>
                <w:rFonts w:cstheme="minorHAnsi"/>
                <w:color w:val="000000"/>
                <w:sz w:val="18"/>
                <w:szCs w:val="18"/>
                <w:lang w:val="fr-FR"/>
              </w:rPr>
              <w:br/>
              <w:t>"D’autre part, nous nous engageons aussi, depuis 2008, auprès de 800.000 jeunes en leur proposant de découvrir des activités sportives dans plus de 650 villes partenaires en France, grâce au programme «Le sport ça me dit»."</w:t>
            </w:r>
            <w:r w:rsidRPr="00D834BE">
              <w:rPr>
                <w:rFonts w:cstheme="minorHAnsi"/>
                <w:color w:val="000000"/>
                <w:sz w:val="18"/>
                <w:szCs w:val="18"/>
                <w:lang w:val="fr-FR"/>
              </w:rPr>
              <w:br/>
              <w:t>"Nous sommes convaincus que le choix, l’information, l’activité physique et l’innovation peuvent ré</w:t>
            </w:r>
            <w:r>
              <w:rPr>
                <w:rFonts w:cstheme="minorHAnsi"/>
                <w:color w:val="000000"/>
                <w:sz w:val="18"/>
                <w:szCs w:val="18"/>
                <w:lang w:val="fr-FR"/>
              </w:rPr>
              <w:t>ellement faire la différence."</w:t>
            </w:r>
            <w:r>
              <w:rPr>
                <w:rFonts w:cstheme="minorHAnsi"/>
                <w:color w:val="000000"/>
                <w:sz w:val="18"/>
                <w:szCs w:val="18"/>
                <w:lang w:val="fr-FR"/>
              </w:rPr>
              <w:br/>
            </w:r>
            <w:r w:rsidRPr="00D834BE">
              <w:rPr>
                <w:rFonts w:cstheme="minorHAnsi"/>
                <w:color w:val="000000"/>
                <w:sz w:val="18"/>
                <w:szCs w:val="18"/>
                <w:lang w:val="fr-FR"/>
              </w:rPr>
              <w:t>"Adopter un mode de vie sain est avant tout une question d’équilibre. C’est simple si l’on consomme plus de calories que l’on en élimine, on prend du poids. Cela vaut pour Coca-Cola comme pour tout autre produit apportant des calories. Face à l’obésité, chacun peut agir."</w:t>
            </w:r>
          </w:p>
        </w:tc>
        <w:tc>
          <w:tcPr>
            <w:tcW w:w="1843"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 </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http://207.82.73.2/notre-activite/agissons-ensemble/les-reponses-a-vos-questions-faq-108.html</w:t>
            </w:r>
          </w:p>
        </w:tc>
      </w:tr>
      <w:tr w:rsidR="000922EF" w:rsidRPr="00D834BE" w:rsidTr="00FB47FF">
        <w:trPr>
          <w:trHeight w:val="687"/>
        </w:trPr>
        <w:tc>
          <w:tcPr>
            <w:tcW w:w="1101" w:type="dxa"/>
            <w:vAlign w:val="center"/>
          </w:tcPr>
          <w:p w:rsidR="000922EF" w:rsidRPr="000703DA" w:rsidRDefault="000922EF" w:rsidP="00FB47FF">
            <w:pPr>
              <w:jc w:val="center"/>
            </w:pPr>
            <w:r w:rsidRPr="000703DA">
              <w:lastRenderedPageBreak/>
              <w:t>A216</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Frame</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"Adopter un mode de vie actif</w:t>
            </w:r>
            <w:r w:rsidRPr="00D834BE">
              <w:rPr>
                <w:rFonts w:cstheme="minorHAnsi"/>
                <w:color w:val="000000"/>
                <w:sz w:val="18"/>
                <w:szCs w:val="18"/>
                <w:lang w:val="fr-FR"/>
              </w:rPr>
              <w:br/>
              <w:t>L'activité physique</w:t>
            </w:r>
            <w:r w:rsidRPr="00D834BE">
              <w:rPr>
                <w:rFonts w:cstheme="minorHAnsi"/>
                <w:color w:val="000000"/>
                <w:sz w:val="18"/>
                <w:szCs w:val="18"/>
                <w:lang w:val="fr-FR"/>
              </w:rPr>
              <w:br/>
              <w:t>Parce que l'équilibre alimentaire va de pair avec une activité physique pratiquée régulièrement, nous soutenons depuis longtemps la promotion de l'activité physique et du sport"</w:t>
            </w:r>
            <w:r w:rsidRPr="00D834BE">
              <w:rPr>
                <w:rFonts w:cstheme="minorHAnsi"/>
                <w:color w:val="000000"/>
                <w:sz w:val="18"/>
                <w:szCs w:val="18"/>
                <w:lang w:val="fr-FR"/>
              </w:rPr>
              <w:br/>
              <w:t>"L'activité physique est indispensable à notre santé !</w:t>
            </w:r>
            <w:r w:rsidRPr="00D834BE">
              <w:rPr>
                <w:rFonts w:cstheme="minorHAnsi"/>
                <w:color w:val="000000"/>
                <w:sz w:val="18"/>
                <w:szCs w:val="18"/>
                <w:lang w:val="fr-FR"/>
              </w:rPr>
              <w:br/>
              <w:t>Une activité physique régulière d'au moins 30 minutes par jour reste le meilleur moyen de brûler des calories : par exemple, une marche de 30 minutes équivaut à une dépense énergétique d'environ 150 Calories (kcal)."</w:t>
            </w:r>
          </w:p>
        </w:tc>
        <w:tc>
          <w:tcPr>
            <w:tcW w:w="1843" w:type="dxa"/>
            <w:vAlign w:val="center"/>
          </w:tcPr>
          <w:p w:rsidR="000922EF" w:rsidRPr="00D834BE" w:rsidRDefault="000922EF">
            <w:pPr>
              <w:rPr>
                <w:rFonts w:cstheme="minorHAnsi"/>
                <w:color w:val="000000"/>
                <w:sz w:val="18"/>
                <w:szCs w:val="18"/>
              </w:rPr>
            </w:pPr>
            <w:r w:rsidRPr="00E55E84">
              <w:rPr>
                <w:rFonts w:cstheme="minorHAnsi"/>
                <w:color w:val="000000"/>
                <w:sz w:val="18"/>
                <w:szCs w:val="18"/>
                <w:lang w:val="fr-FR"/>
              </w:rPr>
              <w:t> </w:t>
            </w:r>
            <w:r w:rsidRPr="00D834BE">
              <w:rPr>
                <w:rFonts w:cstheme="minorHAnsi"/>
                <w:color w:val="000000"/>
                <w:sz w:val="18"/>
                <w:szCs w:val="18"/>
              </w:rPr>
              <w:t>Physical activity</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http://207.82.73.2/nos-engagements/mode-vie-actif/activite-physique/adopter-mode-vie-actif.html</w:t>
            </w:r>
          </w:p>
        </w:tc>
      </w:tr>
      <w:tr w:rsidR="000922EF" w:rsidRPr="00D834BE" w:rsidTr="00FB47FF">
        <w:trPr>
          <w:trHeight w:val="687"/>
        </w:trPr>
        <w:tc>
          <w:tcPr>
            <w:tcW w:w="1101" w:type="dxa"/>
            <w:vAlign w:val="center"/>
          </w:tcPr>
          <w:p w:rsidR="000922EF" w:rsidRPr="000703DA" w:rsidRDefault="000922EF" w:rsidP="00FB47FF">
            <w:pPr>
              <w:jc w:val="center"/>
            </w:pPr>
            <w:r w:rsidRPr="000703DA">
              <w:t>A217</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Frame</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Le sport ça me dit - Un programme d'incitation au sport, pour les jeunes de votre ville !</w:t>
            </w:r>
            <w:r w:rsidRPr="00D834BE">
              <w:rPr>
                <w:rFonts w:cstheme="minorHAnsi"/>
                <w:color w:val="000000"/>
                <w:sz w:val="18"/>
                <w:szCs w:val="18"/>
                <w:lang w:val="fr-FR"/>
              </w:rPr>
              <w:br/>
              <w:t>Soutenu par le Comité National Olympique et Sportif Français</w:t>
            </w:r>
          </w:p>
        </w:tc>
        <w:tc>
          <w:tcPr>
            <w:tcW w:w="1843"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Colours of the website: Red and White</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http://cocacola-france.com/HTML/index.htm</w:t>
            </w:r>
          </w:p>
        </w:tc>
      </w:tr>
      <w:tr w:rsidR="000922EF" w:rsidRPr="00D834BE" w:rsidTr="00FB47FF">
        <w:trPr>
          <w:trHeight w:val="687"/>
        </w:trPr>
        <w:tc>
          <w:tcPr>
            <w:tcW w:w="1101" w:type="dxa"/>
            <w:vAlign w:val="center"/>
          </w:tcPr>
          <w:p w:rsidR="000922EF" w:rsidRPr="000703DA" w:rsidRDefault="000922EF" w:rsidP="00FB47FF">
            <w:pPr>
              <w:jc w:val="center"/>
            </w:pPr>
            <w:r w:rsidRPr="000703DA">
              <w:t>A218</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 Foundation</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Frame</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"Des objectifs concrets pour une ambition durable</w:t>
            </w:r>
            <w:r w:rsidRPr="00D834BE">
              <w:rPr>
                <w:rFonts w:cstheme="minorHAnsi"/>
                <w:color w:val="000000"/>
                <w:sz w:val="18"/>
                <w:szCs w:val="18"/>
                <w:lang w:val="fr-FR"/>
              </w:rPr>
              <w:br/>
              <w:t>Coca-Cola s’engage aussi auprès de ses consommateurs pour leur apporter une information précise et transparente sur ses boissons."</w:t>
            </w:r>
          </w:p>
        </w:tc>
        <w:tc>
          <w:tcPr>
            <w:tcW w:w="1843"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Emphasis the good intention</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http://www.coca-cola-rse.fr/</w:t>
            </w:r>
          </w:p>
        </w:tc>
      </w:tr>
      <w:tr w:rsidR="000922EF" w:rsidRPr="00D834BE" w:rsidTr="00FB47FF">
        <w:trPr>
          <w:trHeight w:val="687"/>
        </w:trPr>
        <w:tc>
          <w:tcPr>
            <w:tcW w:w="1101" w:type="dxa"/>
            <w:vAlign w:val="center"/>
          </w:tcPr>
          <w:p w:rsidR="000922EF" w:rsidRPr="000703DA" w:rsidRDefault="000922EF" w:rsidP="00FB47FF">
            <w:pPr>
              <w:jc w:val="center"/>
            </w:pPr>
            <w:r w:rsidRPr="000703DA">
              <w:t>A219</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 Foundation</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Frame</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"S’engager en faveur d’un mode de vie équilibré, c’est aussi offrir un large choix de possibilités pour se rafraîchir"</w:t>
            </w:r>
            <w:r w:rsidRPr="00D834BE">
              <w:rPr>
                <w:rFonts w:cstheme="minorHAnsi"/>
                <w:color w:val="000000"/>
                <w:sz w:val="18"/>
                <w:szCs w:val="18"/>
                <w:lang w:val="fr-FR"/>
              </w:rPr>
              <w:br/>
              <w:t>"Une offre diversifiée</w:t>
            </w:r>
            <w:r w:rsidRPr="00D834BE">
              <w:rPr>
                <w:rFonts w:cstheme="minorHAnsi"/>
                <w:color w:val="000000"/>
                <w:sz w:val="18"/>
                <w:szCs w:val="18"/>
                <w:lang w:val="fr-FR"/>
              </w:rPr>
              <w:br/>
              <w:t>Toujours moins de calories</w:t>
            </w:r>
            <w:r w:rsidRPr="00D834BE">
              <w:rPr>
                <w:rFonts w:cstheme="minorHAnsi"/>
                <w:color w:val="000000"/>
                <w:sz w:val="18"/>
                <w:szCs w:val="18"/>
                <w:lang w:val="fr-FR"/>
              </w:rPr>
              <w:br/>
              <w:t>Il y a 30 ans, en Europe, nous donnions naissance à Coca-Cola light, notre première boisson pétillante sans sucres et sans calorie. Aujourd’hui, plus de la moitié des boissons commercialisées en France sont à teneur réduites en calories ou sans calorie."</w:t>
            </w:r>
            <w:r w:rsidRPr="00D834BE">
              <w:rPr>
                <w:rFonts w:cstheme="minorHAnsi"/>
                <w:color w:val="000000"/>
                <w:sz w:val="18"/>
                <w:szCs w:val="18"/>
                <w:lang w:val="fr-FR"/>
              </w:rPr>
              <w:br/>
              <w:t>"Un large éventail de formats</w:t>
            </w:r>
            <w:r w:rsidRPr="00D834BE">
              <w:rPr>
                <w:rFonts w:cstheme="minorHAnsi"/>
                <w:color w:val="000000"/>
                <w:sz w:val="18"/>
                <w:szCs w:val="18"/>
                <w:lang w:val="fr-FR"/>
              </w:rPr>
              <w:br/>
              <w:t>Nous proposons plusieurs conditionnements pour nos principales boissons, pour une consommation sur-mesure : des mini-canettes individuelles de 15 cl aux bouteilles de 2 litres à partager."</w:t>
            </w:r>
          </w:p>
        </w:tc>
        <w:tc>
          <w:tcPr>
            <w:tcW w:w="1843"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Choice</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http://www.coca-cola-rse.fr/</w:t>
            </w:r>
          </w:p>
        </w:tc>
      </w:tr>
      <w:tr w:rsidR="000922EF" w:rsidRPr="00D834BE" w:rsidTr="00FB47FF">
        <w:trPr>
          <w:trHeight w:val="687"/>
        </w:trPr>
        <w:tc>
          <w:tcPr>
            <w:tcW w:w="1101" w:type="dxa"/>
            <w:vAlign w:val="center"/>
          </w:tcPr>
          <w:p w:rsidR="000922EF" w:rsidRPr="000703DA" w:rsidRDefault="000922EF" w:rsidP="00FB47FF">
            <w:pPr>
              <w:jc w:val="center"/>
            </w:pPr>
            <w:r w:rsidRPr="000703DA">
              <w:t>A220</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 Foundation</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Frame</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"Promouvoir l’activité physique et sportive</w:t>
            </w:r>
            <w:r w:rsidRPr="00D834BE">
              <w:rPr>
                <w:rFonts w:cstheme="minorHAnsi"/>
                <w:color w:val="000000"/>
                <w:sz w:val="18"/>
                <w:szCs w:val="18"/>
                <w:lang w:val="fr-FR"/>
              </w:rPr>
              <w:br/>
              <w:t>Au-delà de notre soutien historique aux grands évènements sportifs comme les Jeux Olympiques, nous agissons localement pour promouvoir l’activité physique et sportive, en particulier chez les jeunes."</w:t>
            </w:r>
          </w:p>
        </w:tc>
        <w:tc>
          <w:tcPr>
            <w:tcW w:w="1843"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Physical activity</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http://www.coca-cola-rse.fr/</w:t>
            </w:r>
          </w:p>
        </w:tc>
      </w:tr>
      <w:tr w:rsidR="000922EF" w:rsidRPr="00D834BE" w:rsidTr="00FB47FF">
        <w:trPr>
          <w:trHeight w:val="687"/>
        </w:trPr>
        <w:tc>
          <w:tcPr>
            <w:tcW w:w="1101" w:type="dxa"/>
            <w:vAlign w:val="center"/>
          </w:tcPr>
          <w:p w:rsidR="000922EF" w:rsidRPr="000703DA" w:rsidRDefault="000922EF" w:rsidP="00FB47FF">
            <w:pPr>
              <w:jc w:val="center"/>
            </w:pPr>
            <w:r w:rsidRPr="000703DA">
              <w:t>A221</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 Foundation</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Frame</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"offrir toujours plus de choix de boissons à nos consommateurs, les informer le plus clairement possible et promouvoir un mode de vie actif" Claire Meunier, Responsable nutrition de Coca-Cola France</w:t>
            </w:r>
          </w:p>
        </w:tc>
        <w:tc>
          <w:tcPr>
            <w:tcW w:w="1843" w:type="dxa"/>
            <w:vAlign w:val="center"/>
          </w:tcPr>
          <w:p w:rsidR="000922EF" w:rsidRPr="00D834BE" w:rsidRDefault="000922EF" w:rsidP="000D76CD">
            <w:pPr>
              <w:rPr>
                <w:rFonts w:cstheme="minorHAnsi"/>
                <w:color w:val="000000"/>
                <w:sz w:val="18"/>
                <w:szCs w:val="18"/>
              </w:rPr>
            </w:pPr>
            <w:r w:rsidRPr="00D834BE">
              <w:rPr>
                <w:rFonts w:cstheme="minorHAnsi"/>
                <w:color w:val="000000"/>
                <w:sz w:val="18"/>
                <w:szCs w:val="18"/>
              </w:rPr>
              <w:t>See the video</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http://www.coca-cola-rse.fr/</w:t>
            </w:r>
          </w:p>
        </w:tc>
      </w:tr>
      <w:tr w:rsidR="000922EF" w:rsidRPr="00655A37" w:rsidTr="00FB47FF">
        <w:trPr>
          <w:trHeight w:val="687"/>
        </w:trPr>
        <w:tc>
          <w:tcPr>
            <w:tcW w:w="1101" w:type="dxa"/>
            <w:vAlign w:val="center"/>
          </w:tcPr>
          <w:p w:rsidR="000922EF" w:rsidRPr="000703DA" w:rsidRDefault="000922EF" w:rsidP="00FB47FF">
            <w:pPr>
              <w:jc w:val="center"/>
            </w:pPr>
            <w:r w:rsidRPr="000703DA">
              <w:t>A222</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Industry Foundation</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Frame</w:t>
            </w:r>
          </w:p>
        </w:tc>
        <w:tc>
          <w:tcPr>
            <w:tcW w:w="5103" w:type="dxa"/>
            <w:vAlign w:val="center"/>
          </w:tcPr>
          <w:p w:rsidR="000922EF" w:rsidRPr="00D834BE" w:rsidRDefault="000922EF" w:rsidP="00536D2E">
            <w:pPr>
              <w:rPr>
                <w:rFonts w:cstheme="minorHAnsi"/>
                <w:color w:val="000000"/>
                <w:sz w:val="18"/>
                <w:szCs w:val="18"/>
                <w:lang w:val="fr-FR"/>
              </w:rPr>
            </w:pPr>
            <w:r w:rsidRPr="00D834BE">
              <w:rPr>
                <w:rFonts w:cstheme="minorHAnsi"/>
                <w:color w:val="000000"/>
                <w:sz w:val="18"/>
                <w:szCs w:val="18"/>
                <w:lang w:val="fr-FR"/>
              </w:rPr>
              <w:t>"Coca-Cola place le sport au cœur de ses valeurs positives, d’optimisme et de bonheur"</w:t>
            </w:r>
          </w:p>
        </w:tc>
        <w:tc>
          <w:tcPr>
            <w:tcW w:w="1843" w:type="dxa"/>
            <w:vAlign w:val="center"/>
          </w:tcPr>
          <w:p w:rsidR="000922EF" w:rsidRPr="00DA0F45" w:rsidRDefault="000922EF">
            <w:pPr>
              <w:rPr>
                <w:rFonts w:cstheme="minorHAnsi"/>
                <w:color w:val="000000"/>
                <w:sz w:val="18"/>
                <w:szCs w:val="18"/>
                <w:lang w:val="fr-FR"/>
              </w:rPr>
            </w:pPr>
            <w:r w:rsidRPr="00DA0F45">
              <w:rPr>
                <w:rFonts w:cstheme="minorHAnsi"/>
                <w:color w:val="000000"/>
                <w:sz w:val="18"/>
                <w:szCs w:val="18"/>
                <w:lang w:val="fr-FR"/>
              </w:rPr>
              <w:t> </w:t>
            </w:r>
          </w:p>
        </w:tc>
        <w:tc>
          <w:tcPr>
            <w:tcW w:w="3402" w:type="dxa"/>
            <w:vAlign w:val="center"/>
          </w:tcPr>
          <w:p w:rsidR="000922EF" w:rsidRPr="000922EF" w:rsidRDefault="000922EF">
            <w:pPr>
              <w:rPr>
                <w:rFonts w:cstheme="minorHAnsi"/>
                <w:color w:val="000000"/>
                <w:sz w:val="18"/>
                <w:szCs w:val="18"/>
                <w:lang w:val="fr-FR"/>
              </w:rPr>
            </w:pPr>
            <w:r w:rsidRPr="000922EF">
              <w:rPr>
                <w:rFonts w:cstheme="minorHAnsi"/>
                <w:color w:val="000000"/>
                <w:sz w:val="18"/>
                <w:szCs w:val="18"/>
                <w:lang w:val="fr-FR"/>
              </w:rPr>
              <w:t>http://www.coca-cola-rse.fr/</w:t>
            </w:r>
          </w:p>
        </w:tc>
      </w:tr>
      <w:tr w:rsidR="000922EF" w:rsidRPr="00655A37" w:rsidTr="00FB47FF">
        <w:trPr>
          <w:trHeight w:val="687"/>
        </w:trPr>
        <w:tc>
          <w:tcPr>
            <w:tcW w:w="1101" w:type="dxa"/>
            <w:vAlign w:val="center"/>
          </w:tcPr>
          <w:p w:rsidR="000922EF" w:rsidRPr="000703DA" w:rsidRDefault="000922EF" w:rsidP="00FB47FF">
            <w:pPr>
              <w:jc w:val="center"/>
            </w:pPr>
            <w:r w:rsidRPr="000703DA">
              <w:t>A223</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Not-for-profit</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Frame</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 xml:space="preserve">Sentez-vous sport </w:t>
            </w:r>
            <w:proofErr w:type="gramStart"/>
            <w:r w:rsidRPr="00D834BE">
              <w:rPr>
                <w:rFonts w:cstheme="minorHAnsi"/>
                <w:color w:val="000000"/>
                <w:sz w:val="18"/>
                <w:szCs w:val="18"/>
                <w:lang w:val="fr-FR"/>
              </w:rPr>
              <w:t>2014:</w:t>
            </w:r>
            <w:proofErr w:type="gramEnd"/>
            <w:r w:rsidRPr="00D834BE">
              <w:rPr>
                <w:rFonts w:cstheme="minorHAnsi"/>
                <w:color w:val="000000"/>
                <w:sz w:val="18"/>
                <w:szCs w:val="18"/>
                <w:lang w:val="fr-FR"/>
              </w:rPr>
              <w:t xml:space="preserve"> Les partenaires olympiques internationaux: Coca Cola</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http://sentezvoussport.fr/art.php?id=55692</w:t>
            </w:r>
          </w:p>
        </w:tc>
      </w:tr>
      <w:tr w:rsidR="000922EF" w:rsidRPr="00D834BE" w:rsidTr="00FB47FF">
        <w:trPr>
          <w:trHeight w:val="687"/>
        </w:trPr>
        <w:tc>
          <w:tcPr>
            <w:tcW w:w="1101" w:type="dxa"/>
            <w:vAlign w:val="center"/>
          </w:tcPr>
          <w:p w:rsidR="000922EF" w:rsidRPr="000703DA" w:rsidRDefault="000922EF" w:rsidP="00FB47FF">
            <w:pPr>
              <w:jc w:val="center"/>
            </w:pPr>
            <w:r w:rsidRPr="000703DA">
              <w:lastRenderedPageBreak/>
              <w:t>A224</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Twitter</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Frame</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"Coca-Cola France ‏@</w:t>
            </w:r>
            <w:proofErr w:type="spellStart"/>
            <w:proofErr w:type="gramStart"/>
            <w:r w:rsidRPr="00D834BE">
              <w:rPr>
                <w:rFonts w:cstheme="minorHAnsi"/>
                <w:color w:val="000000"/>
                <w:sz w:val="18"/>
                <w:szCs w:val="18"/>
                <w:lang w:val="fr-FR"/>
              </w:rPr>
              <w:t>cocacolafr</w:t>
            </w:r>
            <w:proofErr w:type="spellEnd"/>
            <w:r w:rsidRPr="00D834BE">
              <w:rPr>
                <w:rFonts w:cstheme="minorHAnsi"/>
                <w:color w:val="000000"/>
                <w:sz w:val="18"/>
                <w:szCs w:val="18"/>
                <w:lang w:val="fr-FR"/>
              </w:rPr>
              <w:t xml:space="preserve">  </w:t>
            </w:r>
            <w:proofErr w:type="spellStart"/>
            <w:r w:rsidRPr="00D834BE">
              <w:rPr>
                <w:rFonts w:cstheme="minorHAnsi"/>
                <w:color w:val="000000"/>
                <w:sz w:val="18"/>
                <w:szCs w:val="18"/>
                <w:lang w:val="fr-FR"/>
              </w:rPr>
              <w:t>Jul</w:t>
            </w:r>
            <w:proofErr w:type="spellEnd"/>
            <w:proofErr w:type="gramEnd"/>
            <w:r w:rsidRPr="00D834BE">
              <w:rPr>
                <w:rFonts w:cstheme="minorHAnsi"/>
                <w:color w:val="000000"/>
                <w:sz w:val="18"/>
                <w:szCs w:val="18"/>
                <w:lang w:val="fr-FR"/>
              </w:rPr>
              <w:t xml:space="preserve"> 8 </w:t>
            </w:r>
            <w:r w:rsidRPr="00D834BE">
              <w:rPr>
                <w:rFonts w:cstheme="minorHAnsi"/>
                <w:color w:val="000000"/>
                <w:sz w:val="18"/>
                <w:szCs w:val="18"/>
                <w:lang w:val="fr-FR"/>
              </w:rPr>
              <w:br/>
              <w:t>Qu'</w:t>
            </w:r>
            <w:proofErr w:type="spellStart"/>
            <w:r w:rsidRPr="00D834BE">
              <w:rPr>
                <w:rFonts w:cstheme="minorHAnsi"/>
                <w:color w:val="000000"/>
                <w:sz w:val="18"/>
                <w:szCs w:val="18"/>
                <w:lang w:val="fr-FR"/>
              </w:rPr>
              <w:t>est ce</w:t>
            </w:r>
            <w:proofErr w:type="spellEnd"/>
            <w:r w:rsidRPr="00D834BE">
              <w:rPr>
                <w:rFonts w:cstheme="minorHAnsi"/>
                <w:color w:val="000000"/>
                <w:sz w:val="18"/>
                <w:szCs w:val="18"/>
                <w:lang w:val="fr-FR"/>
              </w:rPr>
              <w:t xml:space="preserve"> qui vous motive à bouger ? Partagez vos citations et gagnez un coffret #</w:t>
            </w:r>
            <w:proofErr w:type="spellStart"/>
            <w:r w:rsidRPr="00D834BE">
              <w:rPr>
                <w:rFonts w:cstheme="minorHAnsi"/>
                <w:color w:val="000000"/>
                <w:sz w:val="18"/>
                <w:szCs w:val="18"/>
                <w:lang w:val="fr-FR"/>
              </w:rPr>
              <w:t>JustDanceNow</w:t>
            </w:r>
            <w:proofErr w:type="spellEnd"/>
            <w:r w:rsidRPr="00D834BE">
              <w:rPr>
                <w:rFonts w:cstheme="minorHAnsi"/>
                <w:color w:val="000000"/>
                <w:sz w:val="18"/>
                <w:szCs w:val="18"/>
                <w:lang w:val="fr-FR"/>
              </w:rPr>
              <w:t xml:space="preserve"> ! #</w:t>
            </w:r>
            <w:proofErr w:type="spellStart"/>
            <w:r w:rsidRPr="00D834BE">
              <w:rPr>
                <w:rFonts w:cstheme="minorHAnsi"/>
                <w:color w:val="000000"/>
                <w:sz w:val="18"/>
                <w:szCs w:val="18"/>
                <w:lang w:val="fr-FR"/>
              </w:rPr>
              <w:t>ChoisisLeBonheur</w:t>
            </w:r>
            <w:proofErr w:type="spellEnd"/>
            <w:r w:rsidRPr="00D834BE">
              <w:rPr>
                <w:rFonts w:cstheme="minorHAnsi"/>
                <w:color w:val="000000"/>
                <w:sz w:val="18"/>
                <w:szCs w:val="18"/>
                <w:lang w:val="fr-FR"/>
              </w:rPr>
              <w:t>"</w:t>
            </w:r>
            <w:r w:rsidRPr="00D834BE">
              <w:rPr>
                <w:rFonts w:cstheme="minorHAnsi"/>
                <w:color w:val="000000"/>
                <w:sz w:val="18"/>
                <w:szCs w:val="18"/>
                <w:lang w:val="fr-FR"/>
              </w:rPr>
              <w:br/>
              <w:t>"Coca-Cola France ‏@</w:t>
            </w:r>
            <w:proofErr w:type="spellStart"/>
            <w:proofErr w:type="gramStart"/>
            <w:r w:rsidRPr="00D834BE">
              <w:rPr>
                <w:rFonts w:cstheme="minorHAnsi"/>
                <w:color w:val="000000"/>
                <w:sz w:val="18"/>
                <w:szCs w:val="18"/>
                <w:lang w:val="fr-FR"/>
              </w:rPr>
              <w:t>cocacolafr</w:t>
            </w:r>
            <w:proofErr w:type="spellEnd"/>
            <w:r w:rsidRPr="00D834BE">
              <w:rPr>
                <w:rFonts w:cstheme="minorHAnsi"/>
                <w:color w:val="000000"/>
                <w:sz w:val="18"/>
                <w:szCs w:val="18"/>
                <w:lang w:val="fr-FR"/>
              </w:rPr>
              <w:t xml:space="preserve">  </w:t>
            </w:r>
            <w:proofErr w:type="spellStart"/>
            <w:r w:rsidRPr="00D834BE">
              <w:rPr>
                <w:rFonts w:cstheme="minorHAnsi"/>
                <w:color w:val="000000"/>
                <w:sz w:val="18"/>
                <w:szCs w:val="18"/>
                <w:lang w:val="fr-FR"/>
              </w:rPr>
              <w:t>Jul</w:t>
            </w:r>
            <w:proofErr w:type="spellEnd"/>
            <w:proofErr w:type="gramEnd"/>
            <w:r w:rsidRPr="00D834BE">
              <w:rPr>
                <w:rFonts w:cstheme="minorHAnsi"/>
                <w:color w:val="000000"/>
                <w:sz w:val="18"/>
                <w:szCs w:val="18"/>
                <w:lang w:val="fr-FR"/>
              </w:rPr>
              <w:t xml:space="preserve"> 7 </w:t>
            </w:r>
            <w:proofErr w:type="spellStart"/>
            <w:r w:rsidRPr="00D834BE">
              <w:rPr>
                <w:rFonts w:cstheme="minorHAnsi"/>
                <w:color w:val="000000"/>
                <w:sz w:val="18"/>
                <w:szCs w:val="18"/>
                <w:lang w:val="fr-FR"/>
              </w:rPr>
              <w:t>View</w:t>
            </w:r>
            <w:proofErr w:type="spellEnd"/>
            <w:r w:rsidRPr="00D834BE">
              <w:rPr>
                <w:rFonts w:cstheme="minorHAnsi"/>
                <w:color w:val="000000"/>
                <w:sz w:val="18"/>
                <w:szCs w:val="18"/>
                <w:lang w:val="fr-FR"/>
              </w:rPr>
              <w:t xml:space="preserve"> translation</w:t>
            </w:r>
            <w:r w:rsidRPr="00D834BE">
              <w:rPr>
                <w:rFonts w:cstheme="minorHAnsi"/>
                <w:color w:val="000000"/>
                <w:sz w:val="18"/>
                <w:szCs w:val="18"/>
                <w:lang w:val="fr-FR"/>
              </w:rPr>
              <w:br/>
              <w:t>Un coffret collector #</w:t>
            </w:r>
            <w:proofErr w:type="spellStart"/>
            <w:r w:rsidRPr="00D834BE">
              <w:rPr>
                <w:rFonts w:cstheme="minorHAnsi"/>
                <w:color w:val="000000"/>
                <w:sz w:val="18"/>
                <w:szCs w:val="18"/>
                <w:lang w:val="fr-FR"/>
              </w:rPr>
              <w:t>JustDanceNow</w:t>
            </w:r>
            <w:proofErr w:type="spellEnd"/>
            <w:r w:rsidRPr="00D834BE">
              <w:rPr>
                <w:rFonts w:cstheme="minorHAnsi"/>
                <w:color w:val="000000"/>
                <w:sz w:val="18"/>
                <w:szCs w:val="18"/>
                <w:lang w:val="fr-FR"/>
              </w:rPr>
              <w:t>, ça vous dit ? Partagez avec nous ce qui vous motive à bouger ! #</w:t>
            </w:r>
            <w:proofErr w:type="spellStart"/>
            <w:r w:rsidRPr="00D834BE">
              <w:rPr>
                <w:rFonts w:cstheme="minorHAnsi"/>
                <w:color w:val="000000"/>
                <w:sz w:val="18"/>
                <w:szCs w:val="18"/>
                <w:lang w:val="fr-FR"/>
              </w:rPr>
              <w:t>ChoisisLeBonheur</w:t>
            </w:r>
            <w:proofErr w:type="spellEnd"/>
            <w:r w:rsidRPr="00D834BE">
              <w:rPr>
                <w:rFonts w:cstheme="minorHAnsi"/>
                <w:color w:val="000000"/>
                <w:sz w:val="18"/>
                <w:szCs w:val="18"/>
                <w:lang w:val="fr-FR"/>
              </w:rPr>
              <w:t xml:space="preserve"> "</w:t>
            </w:r>
            <w:r w:rsidRPr="00D834BE">
              <w:rPr>
                <w:rFonts w:cstheme="minorHAnsi"/>
                <w:color w:val="000000"/>
                <w:sz w:val="18"/>
                <w:szCs w:val="18"/>
                <w:lang w:val="fr-FR"/>
              </w:rPr>
              <w:br/>
              <w:t>"Coca-Cola France ‏@</w:t>
            </w:r>
            <w:proofErr w:type="spellStart"/>
            <w:proofErr w:type="gramStart"/>
            <w:r w:rsidRPr="00D834BE">
              <w:rPr>
                <w:rFonts w:cstheme="minorHAnsi"/>
                <w:color w:val="000000"/>
                <w:sz w:val="18"/>
                <w:szCs w:val="18"/>
                <w:lang w:val="fr-FR"/>
              </w:rPr>
              <w:t>cocacolafr</w:t>
            </w:r>
            <w:proofErr w:type="spellEnd"/>
            <w:r w:rsidRPr="00D834BE">
              <w:rPr>
                <w:rFonts w:cstheme="minorHAnsi"/>
                <w:color w:val="000000"/>
                <w:sz w:val="18"/>
                <w:szCs w:val="18"/>
                <w:lang w:val="fr-FR"/>
              </w:rPr>
              <w:t xml:space="preserve">  May</w:t>
            </w:r>
            <w:proofErr w:type="gramEnd"/>
            <w:r w:rsidRPr="00D834BE">
              <w:rPr>
                <w:rFonts w:cstheme="minorHAnsi"/>
                <w:color w:val="000000"/>
                <w:sz w:val="18"/>
                <w:szCs w:val="18"/>
                <w:lang w:val="fr-FR"/>
              </w:rPr>
              <w:t xml:space="preserve"> 8 </w:t>
            </w:r>
            <w:proofErr w:type="spellStart"/>
            <w:r w:rsidRPr="00D834BE">
              <w:rPr>
                <w:rFonts w:cstheme="minorHAnsi"/>
                <w:color w:val="000000"/>
                <w:sz w:val="18"/>
                <w:szCs w:val="18"/>
                <w:lang w:val="fr-FR"/>
              </w:rPr>
              <w:t>View</w:t>
            </w:r>
            <w:proofErr w:type="spellEnd"/>
            <w:r w:rsidRPr="00D834BE">
              <w:rPr>
                <w:rFonts w:cstheme="minorHAnsi"/>
                <w:color w:val="000000"/>
                <w:sz w:val="18"/>
                <w:szCs w:val="18"/>
                <w:lang w:val="fr-FR"/>
              </w:rPr>
              <w:t xml:space="preserve"> translation</w:t>
            </w:r>
            <w:r w:rsidRPr="00D834BE">
              <w:rPr>
                <w:rFonts w:cstheme="minorHAnsi"/>
                <w:color w:val="000000"/>
                <w:sz w:val="18"/>
                <w:szCs w:val="18"/>
                <w:lang w:val="fr-FR"/>
              </w:rPr>
              <w:br/>
              <w:t>Profitez du weekend pour #bouger avec le #</w:t>
            </w:r>
            <w:proofErr w:type="spellStart"/>
            <w:r w:rsidRPr="00D834BE">
              <w:rPr>
                <w:rFonts w:cstheme="minorHAnsi"/>
                <w:color w:val="000000"/>
                <w:sz w:val="18"/>
                <w:szCs w:val="18"/>
                <w:lang w:val="fr-FR"/>
              </w:rPr>
              <w:t>Sportçamedit</w:t>
            </w:r>
            <w:proofErr w:type="spellEnd"/>
            <w:r w:rsidRPr="00D834BE">
              <w:rPr>
                <w:rFonts w:cstheme="minorHAnsi"/>
                <w:color w:val="000000"/>
                <w:sz w:val="18"/>
                <w:szCs w:val="18"/>
                <w:lang w:val="fr-FR"/>
              </w:rPr>
              <w:t xml:space="preserve"> sur les @</w:t>
            </w:r>
            <w:proofErr w:type="spellStart"/>
            <w:r w:rsidRPr="00D834BE">
              <w:rPr>
                <w:rFonts w:cstheme="minorHAnsi"/>
                <w:color w:val="000000"/>
                <w:sz w:val="18"/>
                <w:szCs w:val="18"/>
                <w:lang w:val="fr-FR"/>
              </w:rPr>
              <w:t>bergesdeseine</w:t>
            </w:r>
            <w:proofErr w:type="spellEnd"/>
            <w:r w:rsidRPr="00D834BE">
              <w:rPr>
                <w:rFonts w:cstheme="minorHAnsi"/>
                <w:color w:val="000000"/>
                <w:sz w:val="18"/>
                <w:szCs w:val="18"/>
                <w:lang w:val="fr-FR"/>
              </w:rPr>
              <w:t xml:space="preserve"> ! "</w:t>
            </w:r>
          </w:p>
        </w:tc>
        <w:tc>
          <w:tcPr>
            <w:tcW w:w="1843"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 </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https://twitter.com/cocacolafr</w:t>
            </w:r>
          </w:p>
        </w:tc>
      </w:tr>
      <w:tr w:rsidR="000922EF" w:rsidRPr="00D834BE" w:rsidTr="00FB47FF">
        <w:trPr>
          <w:trHeight w:val="687"/>
        </w:trPr>
        <w:tc>
          <w:tcPr>
            <w:tcW w:w="1101" w:type="dxa"/>
            <w:vAlign w:val="center"/>
          </w:tcPr>
          <w:p w:rsidR="000922EF" w:rsidRPr="000703DA" w:rsidRDefault="000922EF" w:rsidP="00FB47FF">
            <w:pPr>
              <w:jc w:val="center"/>
            </w:pPr>
            <w:r w:rsidRPr="000703DA">
              <w:t>A225</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Government and related agencies</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Lobby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Assemblée Nationale - Liste des représentants d'intérêt</w:t>
            </w:r>
            <w:r w:rsidRPr="00D834BE">
              <w:rPr>
                <w:rFonts w:cstheme="minorHAnsi"/>
                <w:color w:val="000000"/>
                <w:sz w:val="18"/>
                <w:szCs w:val="18"/>
                <w:lang w:val="fr-FR"/>
              </w:rPr>
              <w:br/>
              <w:t xml:space="preserve">'APCO Worldwide' PR </w:t>
            </w:r>
            <w:proofErr w:type="spellStart"/>
            <w:r w:rsidRPr="00D834BE">
              <w:rPr>
                <w:rFonts w:cstheme="minorHAnsi"/>
                <w:color w:val="000000"/>
                <w:sz w:val="18"/>
                <w:szCs w:val="18"/>
                <w:lang w:val="fr-FR"/>
              </w:rPr>
              <w:t>agency</w:t>
            </w:r>
            <w:proofErr w:type="spellEnd"/>
            <w:r w:rsidRPr="00D834BE">
              <w:rPr>
                <w:rFonts w:cstheme="minorHAnsi"/>
                <w:color w:val="000000"/>
                <w:sz w:val="18"/>
                <w:szCs w:val="18"/>
                <w:lang w:val="fr-FR"/>
              </w:rPr>
              <w:br/>
              <w:t>"Nom des clients... Coca Cola Entreprise"</w:t>
            </w:r>
          </w:p>
        </w:tc>
        <w:tc>
          <w:tcPr>
            <w:tcW w:w="1843"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 </w:t>
            </w:r>
          </w:p>
        </w:tc>
        <w:tc>
          <w:tcPr>
            <w:tcW w:w="3402" w:type="dxa"/>
            <w:vAlign w:val="center"/>
          </w:tcPr>
          <w:p w:rsidR="000922EF" w:rsidRPr="00D834BE" w:rsidRDefault="000922EF">
            <w:pPr>
              <w:rPr>
                <w:rFonts w:cstheme="minorHAnsi"/>
                <w:color w:val="0000FF"/>
                <w:sz w:val="18"/>
                <w:szCs w:val="18"/>
              </w:rPr>
            </w:pPr>
            <w:r w:rsidRPr="00D834BE">
              <w:rPr>
                <w:rFonts w:cstheme="minorHAnsi"/>
                <w:sz w:val="18"/>
                <w:szCs w:val="18"/>
              </w:rPr>
              <w:t>http://www2.assemblee-nationale.fr/representant/representant_interet_detail/142</w:t>
            </w:r>
          </w:p>
        </w:tc>
      </w:tr>
      <w:tr w:rsidR="000922EF" w:rsidRPr="00655A37" w:rsidTr="00FB47FF">
        <w:trPr>
          <w:trHeight w:val="186"/>
        </w:trPr>
        <w:tc>
          <w:tcPr>
            <w:tcW w:w="1101" w:type="dxa"/>
            <w:vAlign w:val="center"/>
          </w:tcPr>
          <w:p w:rsidR="000922EF" w:rsidRPr="000703DA" w:rsidRDefault="000922EF" w:rsidP="00FB47FF">
            <w:pPr>
              <w:jc w:val="center"/>
            </w:pPr>
            <w:r w:rsidRPr="000703DA">
              <w:t>A226</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News</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Lobby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Comment Copé aurait défendu les intérêts de Coca-Cola Europe, client de Bygmalion</w:t>
            </w:r>
            <w:r w:rsidRPr="00D834BE">
              <w:rPr>
                <w:rFonts w:cstheme="minorHAnsi"/>
                <w:color w:val="000000"/>
                <w:sz w:val="18"/>
                <w:szCs w:val="18"/>
                <w:lang w:val="fr-FR"/>
              </w:rPr>
              <w:br/>
              <w:t>Selon des informations du Point, l'ancien président de l'UMP aurait combattu à l'Assemblée la taxe sur les boissons sucrées dans l'intérêt du fabricant de sodas. En échange, celui-ci aurait investi dans divers projets de sa municipalité à Meaux.</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http://www.lesechos.fr/politique-societe/politique/0203845984012-comment-cope-a-defendu-les-interets-de-coca-cola-europe-cliente-de-bygmalion-1051867.php</w:t>
            </w:r>
          </w:p>
        </w:tc>
      </w:tr>
      <w:tr w:rsidR="000922EF" w:rsidRPr="00655A37" w:rsidTr="00FB47FF">
        <w:trPr>
          <w:trHeight w:val="687"/>
        </w:trPr>
        <w:tc>
          <w:tcPr>
            <w:tcW w:w="1101" w:type="dxa"/>
            <w:vAlign w:val="center"/>
          </w:tcPr>
          <w:p w:rsidR="000922EF" w:rsidRPr="000703DA" w:rsidRDefault="000922EF" w:rsidP="00FB47FF">
            <w:pPr>
              <w:jc w:val="center"/>
            </w:pPr>
            <w:r w:rsidRPr="000703DA">
              <w:t>A227</w:t>
            </w:r>
          </w:p>
        </w:tc>
        <w:tc>
          <w:tcPr>
            <w:tcW w:w="1559" w:type="dxa"/>
            <w:vAlign w:val="center"/>
          </w:tcPr>
          <w:p w:rsidR="000922EF" w:rsidRPr="00D834BE" w:rsidRDefault="000922EF" w:rsidP="00BA14D8">
            <w:pPr>
              <w:rPr>
                <w:rFonts w:cstheme="minorHAnsi"/>
                <w:color w:val="000000"/>
                <w:sz w:val="18"/>
                <w:szCs w:val="18"/>
              </w:rPr>
            </w:pPr>
            <w:r w:rsidRPr="00D834BE">
              <w:rPr>
                <w:rFonts w:cstheme="minorHAnsi"/>
                <w:color w:val="000000"/>
                <w:sz w:val="18"/>
                <w:szCs w:val="18"/>
              </w:rPr>
              <w:t>Health organisation</w:t>
            </w:r>
          </w:p>
        </w:tc>
        <w:tc>
          <w:tcPr>
            <w:tcW w:w="1276" w:type="dxa"/>
            <w:vAlign w:val="center"/>
          </w:tcPr>
          <w:p w:rsidR="000922EF" w:rsidRPr="00D834BE" w:rsidRDefault="000922EF" w:rsidP="00BA14D8">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rsidP="00BA14D8">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0922EF" w:rsidRPr="00D834BE" w:rsidRDefault="000922EF" w:rsidP="00BA14D8">
            <w:pPr>
              <w:rPr>
                <w:rFonts w:cstheme="minorHAnsi"/>
                <w:color w:val="000000"/>
                <w:sz w:val="18"/>
                <w:szCs w:val="18"/>
                <w:lang w:val="fr-FR"/>
              </w:rPr>
            </w:pPr>
            <w:r w:rsidRPr="00D834BE">
              <w:rPr>
                <w:rFonts w:cstheme="minorHAnsi"/>
                <w:color w:val="000000"/>
                <w:sz w:val="18"/>
                <w:szCs w:val="18"/>
                <w:lang w:val="fr-FR"/>
              </w:rPr>
              <w:t>"Les 16e Entretiens de Nutrition de l’Institut Pasteur de Lille"</w:t>
            </w:r>
            <w:r w:rsidRPr="00D834BE">
              <w:rPr>
                <w:rFonts w:cstheme="minorHAnsi"/>
                <w:color w:val="000000"/>
                <w:sz w:val="18"/>
                <w:szCs w:val="18"/>
                <w:lang w:val="fr-FR"/>
              </w:rPr>
              <w:br/>
              <w:t>"Partenaires :</w:t>
            </w:r>
            <w:r w:rsidRPr="00D834BE">
              <w:rPr>
                <w:rFonts w:cstheme="minorHAnsi"/>
                <w:color w:val="000000"/>
                <w:sz w:val="18"/>
                <w:szCs w:val="18"/>
                <w:lang w:val="fr-FR"/>
              </w:rPr>
              <w:br/>
              <w:t>CERIN</w:t>
            </w:r>
            <w:r w:rsidRPr="00D834BE">
              <w:rPr>
                <w:rFonts w:cstheme="minorHAnsi"/>
                <w:color w:val="000000"/>
                <w:sz w:val="18"/>
                <w:szCs w:val="18"/>
                <w:lang w:val="fr-FR"/>
              </w:rPr>
              <w:br/>
              <w:t>CEDUS le Sucre</w:t>
            </w:r>
            <w:r w:rsidRPr="00D834BE">
              <w:rPr>
                <w:rFonts w:cstheme="minorHAnsi"/>
                <w:color w:val="000000"/>
                <w:sz w:val="18"/>
                <w:szCs w:val="18"/>
                <w:lang w:val="fr-FR"/>
              </w:rPr>
              <w:br/>
            </w:r>
            <w:proofErr w:type="spellStart"/>
            <w:r w:rsidRPr="00D834BE">
              <w:rPr>
                <w:rFonts w:cstheme="minorHAnsi"/>
                <w:color w:val="000000"/>
                <w:sz w:val="18"/>
                <w:szCs w:val="18"/>
                <w:lang w:val="fr-FR"/>
              </w:rPr>
              <w:t>Weight</w:t>
            </w:r>
            <w:proofErr w:type="spellEnd"/>
            <w:r w:rsidRPr="00D834BE">
              <w:rPr>
                <w:rFonts w:cstheme="minorHAnsi"/>
                <w:color w:val="000000"/>
                <w:sz w:val="18"/>
                <w:szCs w:val="18"/>
                <w:lang w:val="fr-FR"/>
              </w:rPr>
              <w:t xml:space="preserve"> Watchers (détenu par Heinz)</w:t>
            </w:r>
            <w:r w:rsidRPr="00D834BE">
              <w:rPr>
                <w:rFonts w:cstheme="minorHAnsi"/>
                <w:color w:val="000000"/>
                <w:sz w:val="18"/>
                <w:szCs w:val="18"/>
                <w:lang w:val="fr-FR"/>
              </w:rPr>
              <w:br/>
              <w:t>Coca-Cola</w:t>
            </w:r>
            <w:r w:rsidRPr="00D834BE">
              <w:rPr>
                <w:rFonts w:cstheme="minorHAnsi"/>
                <w:color w:val="000000"/>
                <w:sz w:val="18"/>
                <w:szCs w:val="18"/>
                <w:lang w:val="fr-FR"/>
              </w:rPr>
              <w:br/>
              <w:t>USIPA (Union des Syndicats des Industries des Produits Amylacés)"</w:t>
            </w:r>
          </w:p>
        </w:tc>
        <w:tc>
          <w:tcPr>
            <w:tcW w:w="1843" w:type="dxa"/>
            <w:vAlign w:val="center"/>
          </w:tcPr>
          <w:p w:rsidR="000922EF" w:rsidRPr="00E55E84" w:rsidRDefault="000922EF" w:rsidP="00BA14D8">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rsidP="00BA14D8">
            <w:pPr>
              <w:rPr>
                <w:rFonts w:cstheme="minorHAnsi"/>
                <w:color w:val="000000"/>
                <w:sz w:val="18"/>
                <w:szCs w:val="18"/>
                <w:lang w:val="fr-FR"/>
              </w:rPr>
            </w:pPr>
            <w:r w:rsidRPr="00E55E84">
              <w:rPr>
                <w:rFonts w:cstheme="minorHAnsi"/>
                <w:color w:val="000000"/>
                <w:sz w:val="18"/>
                <w:szCs w:val="18"/>
                <w:lang w:val="fr-FR"/>
              </w:rPr>
              <w:t>http://www.pasteur-lille.fr/userfiles/files/PROGRAMME%2016%20Ent%20Nut.pdf</w:t>
            </w:r>
          </w:p>
        </w:tc>
      </w:tr>
      <w:tr w:rsidR="000922EF" w:rsidRPr="00D834BE" w:rsidTr="00FB47FF">
        <w:trPr>
          <w:trHeight w:val="687"/>
        </w:trPr>
        <w:tc>
          <w:tcPr>
            <w:tcW w:w="1101" w:type="dxa"/>
            <w:vAlign w:val="center"/>
          </w:tcPr>
          <w:p w:rsidR="000922EF" w:rsidRPr="000703DA" w:rsidRDefault="000922EF" w:rsidP="00FB47FF">
            <w:pPr>
              <w:jc w:val="center"/>
            </w:pPr>
            <w:r w:rsidRPr="000703DA">
              <w:t>A228</w:t>
            </w:r>
          </w:p>
        </w:tc>
        <w:tc>
          <w:tcPr>
            <w:tcW w:w="1559"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0922EF" w:rsidRPr="00D834BE" w:rsidRDefault="000922EF" w:rsidP="00846E9E">
            <w:pPr>
              <w:rPr>
                <w:rFonts w:cstheme="minorHAnsi"/>
                <w:color w:val="000000"/>
                <w:sz w:val="18"/>
                <w:szCs w:val="18"/>
                <w:lang w:val="fr-FR"/>
              </w:rPr>
            </w:pPr>
            <w:r w:rsidRPr="00D834BE">
              <w:rPr>
                <w:rFonts w:cstheme="minorHAnsi"/>
                <w:color w:val="000000"/>
                <w:sz w:val="18"/>
                <w:szCs w:val="18"/>
                <w:lang w:val="fr-FR"/>
              </w:rPr>
              <w:t>"Le corps humain est composé à 60 % d’eau qu’il n’a aucun moyen de stocker."</w:t>
            </w:r>
            <w:r w:rsidRPr="00D834BE">
              <w:rPr>
                <w:rFonts w:cstheme="minorHAnsi"/>
                <w:color w:val="000000"/>
                <w:sz w:val="18"/>
                <w:szCs w:val="18"/>
                <w:lang w:val="fr-FR"/>
              </w:rPr>
              <w:br/>
              <w:t>"DE L’EAU, OUI, MAIS PAS SEULEMENT !"</w:t>
            </w:r>
            <w:r w:rsidRPr="00D834BE">
              <w:rPr>
                <w:rFonts w:cstheme="minorHAnsi"/>
                <w:color w:val="000000"/>
                <w:sz w:val="18"/>
                <w:szCs w:val="18"/>
                <w:lang w:val="fr-FR"/>
              </w:rPr>
              <w:br/>
              <w:t>"Consommées de temps en temps et bien évidemment en quantité raisonnable, les boissons sucrées sont compatibles avec un bon état nutritionnel."</w:t>
            </w:r>
          </w:p>
        </w:tc>
        <w:tc>
          <w:tcPr>
            <w:tcW w:w="1843"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No scientific references</w:t>
            </w:r>
          </w:p>
        </w:tc>
        <w:tc>
          <w:tcPr>
            <w:tcW w:w="3402"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http://www.coca-cola-france.fr/packages/mode-de-vie-equilibre/boire-responsable---le-sucre-et-la-sante/</w:t>
            </w:r>
          </w:p>
        </w:tc>
      </w:tr>
      <w:tr w:rsidR="000922EF" w:rsidRPr="00D834BE" w:rsidTr="00FB47FF">
        <w:trPr>
          <w:trHeight w:val="687"/>
        </w:trPr>
        <w:tc>
          <w:tcPr>
            <w:tcW w:w="1101" w:type="dxa"/>
            <w:vAlign w:val="center"/>
          </w:tcPr>
          <w:p w:rsidR="000922EF" w:rsidRPr="000703DA" w:rsidRDefault="000922EF" w:rsidP="00FB47FF">
            <w:pPr>
              <w:jc w:val="center"/>
            </w:pPr>
            <w:r w:rsidRPr="000703DA">
              <w:t>A229</w:t>
            </w:r>
          </w:p>
        </w:tc>
        <w:tc>
          <w:tcPr>
            <w:tcW w:w="1559"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0922EF" w:rsidRPr="00D834BE" w:rsidRDefault="000922EF" w:rsidP="00846E9E">
            <w:pPr>
              <w:rPr>
                <w:rFonts w:cstheme="minorHAnsi"/>
                <w:color w:val="000000"/>
                <w:sz w:val="18"/>
                <w:szCs w:val="18"/>
                <w:lang w:val="fr-FR"/>
              </w:rPr>
            </w:pPr>
            <w:r w:rsidRPr="00D834BE">
              <w:rPr>
                <w:rFonts w:cstheme="minorHAnsi"/>
                <w:color w:val="000000"/>
                <w:sz w:val="18"/>
                <w:szCs w:val="18"/>
                <w:lang w:val="fr-FR"/>
              </w:rPr>
              <w:t>"Le sucre...Il joue un rôle essentiel dans l'organisme, c'est le carburant de nos cellules. Il est en particulier indispensable au bon fonctionnement des muscles et du cerveau."</w:t>
            </w:r>
          </w:p>
        </w:tc>
        <w:tc>
          <w:tcPr>
            <w:tcW w:w="1843" w:type="dxa"/>
            <w:vAlign w:val="center"/>
          </w:tcPr>
          <w:p w:rsidR="000922EF" w:rsidRPr="00D834BE" w:rsidRDefault="000922EF" w:rsidP="00DA0F45">
            <w:pPr>
              <w:rPr>
                <w:rFonts w:cstheme="minorHAnsi"/>
                <w:color w:val="000000"/>
                <w:sz w:val="18"/>
                <w:szCs w:val="18"/>
              </w:rPr>
            </w:pPr>
            <w:r w:rsidRPr="00D834BE">
              <w:rPr>
                <w:rFonts w:cstheme="minorHAnsi"/>
                <w:color w:val="000000"/>
                <w:sz w:val="18"/>
                <w:szCs w:val="18"/>
              </w:rPr>
              <w:t>No scientific references</w:t>
            </w:r>
            <w:r>
              <w:rPr>
                <w:rFonts w:cstheme="minorHAnsi"/>
                <w:color w:val="000000"/>
                <w:sz w:val="18"/>
                <w:szCs w:val="18"/>
              </w:rPr>
              <w:t xml:space="preserve"> – positive aspects of consuming sugar only </w:t>
            </w:r>
          </w:p>
        </w:tc>
        <w:tc>
          <w:tcPr>
            <w:tcW w:w="3402"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http://www.coca-cola-france.fr/packages/mode-de-vie-equilibre/le-gout-sucre-avec-ou-sans-calories/</w:t>
            </w:r>
          </w:p>
        </w:tc>
      </w:tr>
      <w:tr w:rsidR="000922EF" w:rsidRPr="00D834BE" w:rsidTr="00FB47FF">
        <w:trPr>
          <w:trHeight w:val="687"/>
        </w:trPr>
        <w:tc>
          <w:tcPr>
            <w:tcW w:w="1101" w:type="dxa"/>
            <w:vAlign w:val="center"/>
          </w:tcPr>
          <w:p w:rsidR="000922EF" w:rsidRPr="000703DA" w:rsidRDefault="000922EF" w:rsidP="00FB47FF">
            <w:pPr>
              <w:jc w:val="center"/>
            </w:pPr>
            <w:r w:rsidRPr="000703DA">
              <w:t>A230</w:t>
            </w:r>
          </w:p>
        </w:tc>
        <w:tc>
          <w:tcPr>
            <w:tcW w:w="1559"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0922EF" w:rsidRPr="00D834BE" w:rsidRDefault="000922EF" w:rsidP="00846E9E">
            <w:pPr>
              <w:rPr>
                <w:rFonts w:cstheme="minorHAnsi"/>
                <w:color w:val="000000"/>
                <w:sz w:val="18"/>
                <w:szCs w:val="18"/>
                <w:lang w:val="fr-FR"/>
              </w:rPr>
            </w:pPr>
            <w:r w:rsidRPr="00D834BE">
              <w:rPr>
                <w:rFonts w:cstheme="minorHAnsi"/>
                <w:color w:val="000000"/>
                <w:sz w:val="18"/>
                <w:szCs w:val="18"/>
                <w:lang w:val="fr-FR"/>
              </w:rPr>
              <w:t>"</w:t>
            </w:r>
            <w:proofErr w:type="spellStart"/>
            <w:r w:rsidRPr="00D834BE">
              <w:rPr>
                <w:rFonts w:cstheme="minorHAnsi"/>
                <w:color w:val="000000"/>
                <w:sz w:val="18"/>
                <w:szCs w:val="18"/>
                <w:lang w:val="fr-FR"/>
              </w:rPr>
              <w:t>Powerade</w:t>
            </w:r>
            <w:proofErr w:type="spellEnd"/>
            <w:r w:rsidRPr="00D834BE">
              <w:rPr>
                <w:rFonts w:cstheme="minorHAnsi"/>
                <w:color w:val="000000"/>
                <w:sz w:val="18"/>
                <w:szCs w:val="18"/>
                <w:lang w:val="fr-FR"/>
              </w:rPr>
              <w:t xml:space="preserve"> contribue aux performances des athlètes, avec une gamme de boissons diététiques de l’effort spécifiquement adaptée aux besoins nutritionnels des sportifs et de tous ceux ayant un effort musculaire intense à fournir."</w:t>
            </w:r>
            <w:r w:rsidRPr="00D834BE">
              <w:rPr>
                <w:rFonts w:cstheme="minorHAnsi"/>
                <w:color w:val="000000"/>
                <w:sz w:val="18"/>
                <w:szCs w:val="18"/>
                <w:lang w:val="fr-FR"/>
              </w:rPr>
              <w:br/>
              <w:t>"Elle a été conçue avec des experts et nutritionnistes du sport pour apporter ce dont les sportifs ont besoin."</w:t>
            </w:r>
          </w:p>
        </w:tc>
        <w:tc>
          <w:tcPr>
            <w:tcW w:w="1843"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No scientific references</w:t>
            </w:r>
          </w:p>
        </w:tc>
        <w:tc>
          <w:tcPr>
            <w:tcW w:w="3402"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http://www.coca-cola-france.fr/packages/sport/teddy-riner-ambassadeur-de-powerade-/</w:t>
            </w:r>
          </w:p>
        </w:tc>
      </w:tr>
      <w:tr w:rsidR="000922EF" w:rsidRPr="00655A37" w:rsidTr="00FB47FF">
        <w:trPr>
          <w:trHeight w:val="687"/>
        </w:trPr>
        <w:tc>
          <w:tcPr>
            <w:tcW w:w="1101" w:type="dxa"/>
            <w:vAlign w:val="center"/>
          </w:tcPr>
          <w:p w:rsidR="000922EF" w:rsidRPr="000703DA" w:rsidRDefault="000922EF" w:rsidP="00FB47FF">
            <w:pPr>
              <w:jc w:val="center"/>
            </w:pPr>
            <w:r w:rsidRPr="000703DA">
              <w:t>A231</w:t>
            </w:r>
          </w:p>
        </w:tc>
        <w:tc>
          <w:tcPr>
            <w:tcW w:w="1559"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0922EF" w:rsidRPr="00D834BE" w:rsidRDefault="000922EF" w:rsidP="00846E9E">
            <w:pPr>
              <w:rPr>
                <w:rFonts w:cstheme="minorHAnsi"/>
                <w:color w:val="000000"/>
                <w:sz w:val="18"/>
                <w:szCs w:val="18"/>
                <w:lang w:val="fr-FR"/>
              </w:rPr>
            </w:pPr>
            <w:r w:rsidRPr="00D834BE">
              <w:rPr>
                <w:rFonts w:cstheme="minorHAnsi"/>
                <w:color w:val="000000"/>
                <w:sz w:val="18"/>
                <w:szCs w:val="18"/>
                <w:lang w:val="fr-FR"/>
              </w:rPr>
              <w:t>"Nous disposons également d’un service consommateur au sein duquel 6 diététiciennes nutritionnistes répondent à toutes les questions de nos consommateurs sur nos boissons et leurs ingrédients."</w:t>
            </w:r>
          </w:p>
        </w:tc>
        <w:tc>
          <w:tcPr>
            <w:tcW w:w="1843" w:type="dxa"/>
            <w:vAlign w:val="center"/>
          </w:tcPr>
          <w:p w:rsidR="000922EF" w:rsidRPr="00E55E84" w:rsidRDefault="000922EF" w:rsidP="00846E9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rsidP="00846E9E">
            <w:pPr>
              <w:rPr>
                <w:rFonts w:cstheme="minorHAnsi"/>
                <w:color w:val="000000"/>
                <w:sz w:val="18"/>
                <w:szCs w:val="18"/>
                <w:lang w:val="fr-FR"/>
              </w:rPr>
            </w:pPr>
            <w:r w:rsidRPr="00E55E84">
              <w:rPr>
                <w:rFonts w:cstheme="minorHAnsi"/>
                <w:color w:val="000000"/>
                <w:sz w:val="18"/>
                <w:szCs w:val="18"/>
                <w:lang w:val="fr-FR"/>
              </w:rPr>
              <w:t>http://www.coca-cola-rse.fr/pdf/Brochure_Engagements.pdf</w:t>
            </w:r>
          </w:p>
        </w:tc>
      </w:tr>
      <w:tr w:rsidR="000922EF" w:rsidRPr="004923C6" w:rsidTr="00FB47FF">
        <w:trPr>
          <w:trHeight w:val="687"/>
        </w:trPr>
        <w:tc>
          <w:tcPr>
            <w:tcW w:w="1101" w:type="dxa"/>
            <w:vAlign w:val="center"/>
          </w:tcPr>
          <w:p w:rsidR="000922EF" w:rsidRPr="000703DA" w:rsidRDefault="000922EF" w:rsidP="00FB47FF">
            <w:pPr>
              <w:jc w:val="center"/>
            </w:pPr>
            <w:r w:rsidRPr="000703DA">
              <w:lastRenderedPageBreak/>
              <w:t>A232</w:t>
            </w:r>
          </w:p>
        </w:tc>
        <w:tc>
          <w:tcPr>
            <w:tcW w:w="1559"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0922EF" w:rsidRPr="00D834BE" w:rsidRDefault="000922EF" w:rsidP="00DA0F45">
            <w:pPr>
              <w:rPr>
                <w:rFonts w:cstheme="minorHAnsi"/>
                <w:color w:val="000000"/>
                <w:sz w:val="18"/>
                <w:szCs w:val="18"/>
                <w:lang w:val="fr-FR"/>
              </w:rPr>
            </w:pPr>
            <w:r w:rsidRPr="00D834BE">
              <w:rPr>
                <w:rFonts w:cstheme="minorHAnsi"/>
                <w:color w:val="000000"/>
                <w:sz w:val="18"/>
                <w:szCs w:val="18"/>
                <w:lang w:val="fr-FR"/>
              </w:rPr>
              <w:t>"</w:t>
            </w:r>
            <w:r>
              <w:rPr>
                <w:rFonts w:cstheme="minorHAnsi"/>
                <w:color w:val="000000"/>
                <w:sz w:val="18"/>
                <w:szCs w:val="18"/>
                <w:lang w:val="fr-FR"/>
              </w:rPr>
              <w:t>I</w:t>
            </w:r>
            <w:r w:rsidRPr="00D834BE">
              <w:rPr>
                <w:rFonts w:cstheme="minorHAnsi"/>
                <w:color w:val="000000"/>
                <w:sz w:val="18"/>
                <w:szCs w:val="18"/>
                <w:lang w:val="fr-FR"/>
              </w:rPr>
              <w:t>l est conseillé de boire 1.5 litre par jour."</w:t>
            </w:r>
          </w:p>
        </w:tc>
        <w:tc>
          <w:tcPr>
            <w:tcW w:w="1843"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No scientific reference and no mention of what to drink (water?)</w:t>
            </w:r>
          </w:p>
        </w:tc>
        <w:tc>
          <w:tcPr>
            <w:tcW w:w="3402"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http://207.82.73.2/notre-activite/agissons-ensemble/trouvez-votre-equilibre.html</w:t>
            </w:r>
          </w:p>
        </w:tc>
      </w:tr>
      <w:tr w:rsidR="000922EF" w:rsidRPr="00D834BE" w:rsidTr="00FB47FF">
        <w:trPr>
          <w:trHeight w:val="687"/>
        </w:trPr>
        <w:tc>
          <w:tcPr>
            <w:tcW w:w="1101" w:type="dxa"/>
            <w:vAlign w:val="center"/>
          </w:tcPr>
          <w:p w:rsidR="000922EF" w:rsidRPr="000703DA" w:rsidRDefault="000922EF" w:rsidP="00FB47FF">
            <w:pPr>
              <w:jc w:val="center"/>
            </w:pPr>
            <w:r w:rsidRPr="000703DA">
              <w:t>A233</w:t>
            </w:r>
          </w:p>
        </w:tc>
        <w:tc>
          <w:tcPr>
            <w:tcW w:w="1559"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0922EF" w:rsidRPr="00D834BE" w:rsidRDefault="000922EF" w:rsidP="00846E9E">
            <w:pPr>
              <w:rPr>
                <w:rFonts w:cstheme="minorHAnsi"/>
                <w:color w:val="000000"/>
                <w:sz w:val="18"/>
                <w:szCs w:val="18"/>
                <w:lang w:val="fr-FR"/>
              </w:rPr>
            </w:pPr>
            <w:r w:rsidRPr="00D834BE">
              <w:rPr>
                <w:rFonts w:cstheme="minorHAnsi"/>
                <w:color w:val="000000"/>
                <w:sz w:val="18"/>
                <w:szCs w:val="18"/>
                <w:lang w:val="fr-FR"/>
              </w:rPr>
              <w:t>"La consommation de boissons sucrées est-elle responsable de l’obésité ?</w:t>
            </w:r>
            <w:r w:rsidRPr="00D834BE">
              <w:rPr>
                <w:rFonts w:cstheme="minorHAnsi"/>
                <w:color w:val="000000"/>
                <w:sz w:val="18"/>
                <w:szCs w:val="18"/>
                <w:lang w:val="fr-FR"/>
              </w:rPr>
              <w:br/>
              <w:t>Les experts s’accordent pour dire que la prise de poids est en premier lieu la conséquence d'un déséquilibre entre le nombre de calories consommées et le nombre de calories brulées. "</w:t>
            </w:r>
            <w:r w:rsidRPr="00D834BE">
              <w:rPr>
                <w:rFonts w:cstheme="minorHAnsi"/>
                <w:color w:val="000000"/>
                <w:sz w:val="18"/>
                <w:szCs w:val="18"/>
                <w:lang w:val="fr-FR"/>
              </w:rPr>
              <w:br/>
              <w:t>"Peut-on parler d’addiction au sucre ?</w:t>
            </w:r>
            <w:r w:rsidRPr="00D834BE">
              <w:rPr>
                <w:rFonts w:cstheme="minorHAnsi"/>
                <w:color w:val="000000"/>
                <w:sz w:val="18"/>
                <w:szCs w:val="18"/>
                <w:lang w:val="fr-FR"/>
              </w:rPr>
              <w:br/>
              <w:t>La consommation de sucre ne suscite pas de signes physiques ou comportementaux typiques de l’addiction (dépendance physique, sevrage…). Le sucre n’est pas une substance addictive."</w:t>
            </w:r>
          </w:p>
        </w:tc>
        <w:tc>
          <w:tcPr>
            <w:tcW w:w="1843"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No scientific references</w:t>
            </w:r>
          </w:p>
        </w:tc>
        <w:tc>
          <w:tcPr>
            <w:tcW w:w="3402"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http://207.82.73.2/notre-activite/agissons-ensemble/les-reponses-a-vos-questions-faq-106.html</w:t>
            </w:r>
          </w:p>
        </w:tc>
      </w:tr>
      <w:tr w:rsidR="000922EF" w:rsidRPr="00655A37" w:rsidTr="00FB47FF">
        <w:trPr>
          <w:trHeight w:val="687"/>
        </w:trPr>
        <w:tc>
          <w:tcPr>
            <w:tcW w:w="1101" w:type="dxa"/>
            <w:vAlign w:val="center"/>
          </w:tcPr>
          <w:p w:rsidR="000922EF" w:rsidRPr="000703DA" w:rsidRDefault="000922EF" w:rsidP="00FB47FF">
            <w:pPr>
              <w:jc w:val="center"/>
            </w:pPr>
            <w:r w:rsidRPr="000703DA">
              <w:t>A234</w:t>
            </w:r>
          </w:p>
        </w:tc>
        <w:tc>
          <w:tcPr>
            <w:tcW w:w="1559"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0922EF" w:rsidRPr="00D834BE" w:rsidRDefault="000922EF" w:rsidP="00846E9E">
            <w:pPr>
              <w:rPr>
                <w:rFonts w:cstheme="minorHAnsi"/>
                <w:color w:val="000000"/>
                <w:sz w:val="18"/>
                <w:szCs w:val="18"/>
                <w:lang w:val="fr-FR"/>
              </w:rPr>
            </w:pPr>
            <w:r w:rsidRPr="00D834BE">
              <w:rPr>
                <w:rFonts w:cstheme="minorHAnsi"/>
                <w:color w:val="000000"/>
                <w:sz w:val="18"/>
                <w:szCs w:val="18"/>
                <w:lang w:val="fr-FR"/>
              </w:rPr>
              <w:t>"Contactez nos diététiciennes nutritionnistes conseil"</w:t>
            </w:r>
          </w:p>
        </w:tc>
        <w:tc>
          <w:tcPr>
            <w:tcW w:w="1843" w:type="dxa"/>
            <w:vAlign w:val="center"/>
          </w:tcPr>
          <w:p w:rsidR="000922EF" w:rsidRPr="00E55E84" w:rsidRDefault="000922EF" w:rsidP="00846E9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rsidP="00846E9E">
            <w:pPr>
              <w:rPr>
                <w:rFonts w:cstheme="minorHAnsi"/>
                <w:color w:val="000000"/>
                <w:sz w:val="18"/>
                <w:szCs w:val="18"/>
                <w:lang w:val="fr-FR"/>
              </w:rPr>
            </w:pPr>
            <w:r w:rsidRPr="00E55E84">
              <w:rPr>
                <w:rFonts w:cstheme="minorHAnsi"/>
                <w:color w:val="000000"/>
                <w:sz w:val="18"/>
                <w:szCs w:val="18"/>
                <w:lang w:val="fr-FR"/>
              </w:rPr>
              <w:t>http://207.82.73.2/notre-activite/agissons-ensemble/contactez-nos-dieteticiennes-nutricionnistes-conseil.html#contact</w:t>
            </w:r>
          </w:p>
        </w:tc>
      </w:tr>
      <w:tr w:rsidR="000922EF" w:rsidRPr="004923C6" w:rsidTr="00FB47FF">
        <w:trPr>
          <w:trHeight w:val="687"/>
        </w:trPr>
        <w:tc>
          <w:tcPr>
            <w:tcW w:w="1101" w:type="dxa"/>
            <w:vAlign w:val="center"/>
          </w:tcPr>
          <w:p w:rsidR="000922EF" w:rsidRPr="000703DA" w:rsidRDefault="000922EF" w:rsidP="00FB47FF">
            <w:pPr>
              <w:jc w:val="center"/>
            </w:pPr>
            <w:r w:rsidRPr="000703DA">
              <w:t>A235</w:t>
            </w:r>
          </w:p>
        </w:tc>
        <w:tc>
          <w:tcPr>
            <w:tcW w:w="1559"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0922EF" w:rsidRPr="00DA0F45" w:rsidRDefault="000922EF" w:rsidP="00DA0F45">
            <w:pPr>
              <w:rPr>
                <w:rFonts w:cstheme="minorHAnsi"/>
                <w:color w:val="000000"/>
                <w:sz w:val="18"/>
                <w:szCs w:val="18"/>
                <w:lang w:val="fr-FR"/>
              </w:rPr>
            </w:pPr>
            <w:r w:rsidRPr="00DA0F45">
              <w:rPr>
                <w:rFonts w:cstheme="minorHAnsi"/>
                <w:color w:val="000000"/>
                <w:sz w:val="18"/>
                <w:szCs w:val="18"/>
                <w:lang w:val="fr-FR"/>
              </w:rPr>
              <w:t>"</w:t>
            </w:r>
            <w:proofErr w:type="spellStart"/>
            <w:r w:rsidRPr="00DA0F45">
              <w:rPr>
                <w:rFonts w:cstheme="minorHAnsi"/>
                <w:color w:val="000000"/>
                <w:sz w:val="18"/>
                <w:szCs w:val="18"/>
                <w:lang w:val="fr-FR"/>
              </w:rPr>
              <w:t>Benefices</w:t>
            </w:r>
            <w:proofErr w:type="spellEnd"/>
            <w:r w:rsidRPr="00DA0F45">
              <w:rPr>
                <w:rFonts w:cstheme="minorHAnsi"/>
                <w:color w:val="000000"/>
                <w:sz w:val="18"/>
                <w:szCs w:val="18"/>
                <w:lang w:val="fr-FR"/>
              </w:rPr>
              <w:t xml:space="preserve"> de nos boissons" - "L'</w:t>
            </w:r>
            <w:proofErr w:type="spellStart"/>
            <w:r w:rsidRPr="00DA0F45">
              <w:rPr>
                <w:rFonts w:cstheme="minorHAnsi"/>
                <w:color w:val="000000"/>
                <w:sz w:val="18"/>
                <w:szCs w:val="18"/>
                <w:lang w:val="fr-FR"/>
              </w:rPr>
              <w:t>equilibre</w:t>
            </w:r>
            <w:proofErr w:type="spellEnd"/>
            <w:r w:rsidRPr="00DA0F45">
              <w:rPr>
                <w:rFonts w:cstheme="minorHAnsi"/>
                <w:color w:val="000000"/>
                <w:sz w:val="18"/>
                <w:szCs w:val="18"/>
                <w:lang w:val="fr-FR"/>
              </w:rPr>
              <w:t xml:space="preserve"> alimentaire" - "les besoins nutritionnels"</w:t>
            </w:r>
          </w:p>
        </w:tc>
        <w:tc>
          <w:tcPr>
            <w:tcW w:w="1843" w:type="dxa"/>
            <w:vAlign w:val="center"/>
          </w:tcPr>
          <w:p w:rsidR="000922EF" w:rsidRPr="00D834BE" w:rsidRDefault="000922EF" w:rsidP="00846E9E">
            <w:pPr>
              <w:rPr>
                <w:rFonts w:cstheme="minorHAnsi"/>
                <w:sz w:val="18"/>
                <w:szCs w:val="18"/>
              </w:rPr>
            </w:pPr>
            <w:r w:rsidRPr="00D834BE">
              <w:rPr>
                <w:rFonts w:cstheme="minorHAnsi"/>
                <w:sz w:val="18"/>
                <w:szCs w:val="18"/>
              </w:rPr>
              <w:t>The whole page provides general nutritional information (plus information about physical activity)</w:t>
            </w:r>
          </w:p>
        </w:tc>
        <w:tc>
          <w:tcPr>
            <w:tcW w:w="3402" w:type="dxa"/>
            <w:vAlign w:val="center"/>
          </w:tcPr>
          <w:p w:rsidR="000922EF" w:rsidRPr="00D834BE" w:rsidRDefault="000922EF" w:rsidP="00846E9E">
            <w:pPr>
              <w:rPr>
                <w:rFonts w:cstheme="minorHAnsi"/>
                <w:sz w:val="18"/>
                <w:szCs w:val="18"/>
              </w:rPr>
            </w:pPr>
            <w:r w:rsidRPr="00D834BE">
              <w:rPr>
                <w:rFonts w:cstheme="minorHAnsi"/>
                <w:sz w:val="18"/>
                <w:szCs w:val="18"/>
              </w:rPr>
              <w:t>http://207.82.73.2/nos-engagements/benefices-boissons/equilibre-alimentaire/besoins-nutritionnels.html</w:t>
            </w:r>
          </w:p>
        </w:tc>
      </w:tr>
      <w:tr w:rsidR="000922EF" w:rsidRPr="00D834BE" w:rsidTr="00FB47FF">
        <w:trPr>
          <w:trHeight w:val="687"/>
        </w:trPr>
        <w:tc>
          <w:tcPr>
            <w:tcW w:w="1101" w:type="dxa"/>
            <w:vAlign w:val="center"/>
          </w:tcPr>
          <w:p w:rsidR="000922EF" w:rsidRPr="000703DA" w:rsidRDefault="000922EF" w:rsidP="00FB47FF">
            <w:pPr>
              <w:jc w:val="center"/>
            </w:pPr>
            <w:r w:rsidRPr="000703DA">
              <w:t>A236</w:t>
            </w:r>
          </w:p>
        </w:tc>
        <w:tc>
          <w:tcPr>
            <w:tcW w:w="1559"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0922EF" w:rsidRPr="00D834BE" w:rsidRDefault="000922EF" w:rsidP="00846E9E">
            <w:pPr>
              <w:rPr>
                <w:rFonts w:cstheme="minorHAnsi"/>
                <w:color w:val="000000"/>
                <w:sz w:val="18"/>
                <w:szCs w:val="18"/>
                <w:lang w:val="fr-FR"/>
              </w:rPr>
            </w:pPr>
            <w:r w:rsidRPr="00D834BE">
              <w:rPr>
                <w:rFonts w:cstheme="minorHAnsi"/>
                <w:color w:val="000000"/>
                <w:sz w:val="18"/>
                <w:szCs w:val="18"/>
                <w:lang w:val="fr-FR"/>
              </w:rPr>
              <w:t>"Quelques liens utiles...</w:t>
            </w:r>
            <w:r w:rsidRPr="00D834BE">
              <w:rPr>
                <w:rFonts w:cstheme="minorHAnsi"/>
                <w:color w:val="000000"/>
                <w:sz w:val="18"/>
                <w:szCs w:val="18"/>
                <w:lang w:val="fr-FR"/>
              </w:rPr>
              <w:br/>
              <w:t>ANIA - Association Nationale des Industries Alimentaires :</w:t>
            </w:r>
            <w:r w:rsidRPr="00D834BE">
              <w:rPr>
                <w:rFonts w:cstheme="minorHAnsi"/>
                <w:color w:val="000000"/>
                <w:sz w:val="18"/>
                <w:szCs w:val="18"/>
                <w:lang w:val="fr-FR"/>
              </w:rPr>
              <w:br/>
              <w:t>http://www.ania.net/fr/"</w:t>
            </w:r>
          </w:p>
        </w:tc>
        <w:tc>
          <w:tcPr>
            <w:tcW w:w="1843" w:type="dxa"/>
            <w:vAlign w:val="center"/>
          </w:tcPr>
          <w:p w:rsidR="000922EF" w:rsidRPr="00511CBA" w:rsidRDefault="000922EF" w:rsidP="00846E9E">
            <w:pPr>
              <w:rPr>
                <w:rFonts w:cstheme="minorHAnsi"/>
                <w:color w:val="000000"/>
                <w:sz w:val="18"/>
                <w:szCs w:val="18"/>
                <w:lang w:val="en-GB"/>
              </w:rPr>
            </w:pPr>
            <w:r>
              <w:rPr>
                <w:rFonts w:cstheme="minorHAnsi"/>
                <w:color w:val="000000"/>
                <w:sz w:val="18"/>
                <w:szCs w:val="18"/>
                <w:lang w:val="en-GB"/>
              </w:rPr>
              <w:t>Promote the website of</w:t>
            </w:r>
            <w:r w:rsidRPr="00511CBA">
              <w:rPr>
                <w:rFonts w:cstheme="minorHAnsi"/>
                <w:color w:val="000000"/>
                <w:sz w:val="18"/>
                <w:szCs w:val="18"/>
                <w:lang w:val="en-GB"/>
              </w:rPr>
              <w:t xml:space="preserve"> a </w:t>
            </w:r>
            <w:r>
              <w:rPr>
                <w:rFonts w:cstheme="minorHAnsi"/>
                <w:color w:val="000000"/>
                <w:sz w:val="18"/>
                <w:szCs w:val="18"/>
                <w:lang w:val="en-GB"/>
              </w:rPr>
              <w:t xml:space="preserve">food and drink major </w:t>
            </w:r>
            <w:r w:rsidRPr="00511CBA">
              <w:rPr>
                <w:rFonts w:cstheme="minorHAnsi"/>
                <w:color w:val="000000"/>
                <w:sz w:val="18"/>
                <w:szCs w:val="18"/>
                <w:lang w:val="en-GB"/>
              </w:rPr>
              <w:t>trad</w:t>
            </w:r>
            <w:r>
              <w:rPr>
                <w:rFonts w:cstheme="minorHAnsi"/>
                <w:color w:val="000000"/>
                <w:sz w:val="18"/>
                <w:szCs w:val="18"/>
                <w:lang w:val="en-GB"/>
              </w:rPr>
              <w:t>e association under the section “benefits of our beverages - balanced diet - to go further”</w:t>
            </w:r>
          </w:p>
        </w:tc>
        <w:tc>
          <w:tcPr>
            <w:tcW w:w="3402" w:type="dxa"/>
            <w:vAlign w:val="center"/>
          </w:tcPr>
          <w:p w:rsidR="000922EF" w:rsidRPr="000922EF" w:rsidRDefault="000922EF" w:rsidP="00846E9E">
            <w:pPr>
              <w:rPr>
                <w:rFonts w:cstheme="minorHAnsi"/>
                <w:color w:val="000000"/>
                <w:sz w:val="18"/>
                <w:szCs w:val="18"/>
                <w:lang w:val="en-GB"/>
              </w:rPr>
            </w:pPr>
            <w:r w:rsidRPr="000922EF">
              <w:rPr>
                <w:rFonts w:cstheme="minorHAnsi"/>
                <w:color w:val="000000"/>
                <w:sz w:val="18"/>
                <w:szCs w:val="18"/>
                <w:lang w:val="en-GB"/>
              </w:rPr>
              <w:t>http://207.82.73.2/nos-engagements/benefices-boissons/equilibre-alimentaire/pour-aller-plus-loin.html</w:t>
            </w:r>
          </w:p>
        </w:tc>
      </w:tr>
      <w:tr w:rsidR="000922EF" w:rsidRPr="00655A37" w:rsidTr="00FB47FF">
        <w:trPr>
          <w:trHeight w:val="687"/>
        </w:trPr>
        <w:tc>
          <w:tcPr>
            <w:tcW w:w="1101" w:type="dxa"/>
            <w:vAlign w:val="center"/>
          </w:tcPr>
          <w:p w:rsidR="000922EF" w:rsidRPr="000703DA" w:rsidRDefault="000922EF" w:rsidP="00FB47FF">
            <w:pPr>
              <w:jc w:val="center"/>
            </w:pPr>
            <w:r w:rsidRPr="000703DA">
              <w:t>A237</w:t>
            </w:r>
          </w:p>
        </w:tc>
        <w:tc>
          <w:tcPr>
            <w:tcW w:w="1559"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Other</w:t>
            </w:r>
          </w:p>
        </w:tc>
        <w:tc>
          <w:tcPr>
            <w:tcW w:w="1276"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0922EF" w:rsidRPr="00D834BE" w:rsidRDefault="000922EF" w:rsidP="00846E9E">
            <w:pPr>
              <w:rPr>
                <w:rFonts w:cstheme="minorHAnsi"/>
                <w:color w:val="000000"/>
                <w:sz w:val="18"/>
                <w:szCs w:val="18"/>
                <w:lang w:val="fr-FR"/>
              </w:rPr>
            </w:pPr>
            <w:r w:rsidRPr="00D834BE">
              <w:rPr>
                <w:rFonts w:cstheme="minorHAnsi"/>
                <w:color w:val="000000"/>
                <w:sz w:val="18"/>
                <w:szCs w:val="18"/>
                <w:lang w:val="fr-FR"/>
              </w:rPr>
              <w:t>"Fonds Français pour l'Alimentation et la Santé</w:t>
            </w:r>
            <w:r w:rsidRPr="00D834BE">
              <w:rPr>
                <w:rFonts w:cstheme="minorHAnsi"/>
                <w:color w:val="000000"/>
                <w:sz w:val="18"/>
                <w:szCs w:val="18"/>
                <w:lang w:val="fr-FR"/>
              </w:rPr>
              <w:br/>
              <w:t>Nos donateurs</w:t>
            </w:r>
            <w:r w:rsidRPr="00D834BE">
              <w:rPr>
                <w:rFonts w:cstheme="minorHAnsi"/>
                <w:color w:val="000000"/>
                <w:sz w:val="18"/>
                <w:szCs w:val="18"/>
                <w:lang w:val="fr-FR"/>
              </w:rPr>
              <w:br/>
              <w:t>[...]</w:t>
            </w:r>
            <w:r w:rsidRPr="00D834BE">
              <w:rPr>
                <w:rFonts w:cstheme="minorHAnsi"/>
                <w:color w:val="000000"/>
                <w:sz w:val="18"/>
                <w:szCs w:val="18"/>
                <w:lang w:val="fr-FR"/>
              </w:rPr>
              <w:br/>
              <w:t>Coca Cola France"</w:t>
            </w:r>
          </w:p>
        </w:tc>
        <w:tc>
          <w:tcPr>
            <w:tcW w:w="1843" w:type="dxa"/>
            <w:vAlign w:val="center"/>
          </w:tcPr>
          <w:p w:rsidR="000922EF" w:rsidRPr="00511CBA" w:rsidRDefault="000922EF" w:rsidP="00846E9E">
            <w:pPr>
              <w:rPr>
                <w:rFonts w:cstheme="minorHAnsi"/>
                <w:color w:val="000000"/>
                <w:sz w:val="18"/>
                <w:szCs w:val="18"/>
                <w:lang w:val="fr-FR"/>
              </w:rPr>
            </w:pPr>
          </w:p>
        </w:tc>
        <w:tc>
          <w:tcPr>
            <w:tcW w:w="3402" w:type="dxa"/>
            <w:vAlign w:val="center"/>
          </w:tcPr>
          <w:p w:rsidR="000922EF" w:rsidRPr="00511CBA" w:rsidRDefault="000922EF" w:rsidP="00846E9E">
            <w:pPr>
              <w:rPr>
                <w:rFonts w:cstheme="minorHAnsi"/>
                <w:color w:val="000000"/>
                <w:sz w:val="18"/>
                <w:szCs w:val="18"/>
                <w:lang w:val="fr-FR"/>
              </w:rPr>
            </w:pPr>
            <w:r w:rsidRPr="00511CBA">
              <w:rPr>
                <w:rFonts w:cstheme="minorHAnsi"/>
                <w:color w:val="000000"/>
                <w:sz w:val="18"/>
                <w:szCs w:val="18"/>
                <w:lang w:val="fr-FR"/>
              </w:rPr>
              <w:t>http://alimentation-sante.org/ils-nous-soutiennent/</w:t>
            </w:r>
          </w:p>
        </w:tc>
      </w:tr>
      <w:tr w:rsidR="000922EF" w:rsidRPr="00655A37" w:rsidTr="00FB47FF">
        <w:trPr>
          <w:trHeight w:val="469"/>
        </w:trPr>
        <w:tc>
          <w:tcPr>
            <w:tcW w:w="1101" w:type="dxa"/>
            <w:vAlign w:val="center"/>
          </w:tcPr>
          <w:p w:rsidR="000922EF" w:rsidRPr="000703DA" w:rsidRDefault="000922EF" w:rsidP="00FB47FF">
            <w:pPr>
              <w:jc w:val="center"/>
            </w:pPr>
            <w:r w:rsidRPr="000703DA">
              <w:t>A238</w:t>
            </w:r>
          </w:p>
        </w:tc>
        <w:tc>
          <w:tcPr>
            <w:tcW w:w="1559" w:type="dxa"/>
            <w:vAlign w:val="center"/>
          </w:tcPr>
          <w:p w:rsidR="000922EF" w:rsidRPr="00511CBA" w:rsidRDefault="000922EF" w:rsidP="00846E9E">
            <w:pPr>
              <w:rPr>
                <w:rFonts w:cstheme="minorHAnsi"/>
                <w:color w:val="000000"/>
                <w:sz w:val="18"/>
                <w:szCs w:val="18"/>
                <w:lang w:val="fr-FR"/>
              </w:rPr>
            </w:pPr>
            <w:r w:rsidRPr="00511CBA">
              <w:rPr>
                <w:rFonts w:cstheme="minorHAnsi"/>
                <w:color w:val="000000"/>
                <w:sz w:val="18"/>
                <w:szCs w:val="18"/>
                <w:lang w:val="fr-FR"/>
              </w:rPr>
              <w:t>Professional association</w:t>
            </w:r>
          </w:p>
        </w:tc>
        <w:tc>
          <w:tcPr>
            <w:tcW w:w="1276" w:type="dxa"/>
            <w:vAlign w:val="center"/>
          </w:tcPr>
          <w:p w:rsidR="000922EF" w:rsidRPr="00511CBA" w:rsidRDefault="000922EF" w:rsidP="00846E9E">
            <w:pPr>
              <w:rPr>
                <w:rFonts w:cstheme="minorHAnsi"/>
                <w:color w:val="000000"/>
                <w:sz w:val="18"/>
                <w:szCs w:val="18"/>
                <w:lang w:val="fr-FR"/>
              </w:rPr>
            </w:pPr>
            <w:r w:rsidRPr="00511CBA">
              <w:rPr>
                <w:rFonts w:cstheme="minorHAnsi"/>
                <w:color w:val="000000"/>
                <w:sz w:val="18"/>
                <w:szCs w:val="18"/>
                <w:lang w:val="fr-FR"/>
              </w:rPr>
              <w:t>Information</w:t>
            </w:r>
          </w:p>
        </w:tc>
        <w:tc>
          <w:tcPr>
            <w:tcW w:w="1275" w:type="dxa"/>
            <w:vAlign w:val="center"/>
          </w:tcPr>
          <w:p w:rsidR="000922EF" w:rsidRPr="00511CBA" w:rsidRDefault="000922EF" w:rsidP="00846E9E">
            <w:pPr>
              <w:rPr>
                <w:rFonts w:cstheme="minorHAnsi"/>
                <w:color w:val="000000"/>
                <w:sz w:val="18"/>
                <w:szCs w:val="18"/>
                <w:lang w:val="fr-FR"/>
              </w:rPr>
            </w:pPr>
            <w:r w:rsidRPr="00511CBA">
              <w:rPr>
                <w:rFonts w:cstheme="minorHAnsi"/>
                <w:color w:val="000000"/>
                <w:sz w:val="18"/>
                <w:szCs w:val="18"/>
                <w:lang w:val="fr-FR"/>
              </w:rPr>
              <w:t xml:space="preserve">Shape </w:t>
            </w:r>
            <w:proofErr w:type="spellStart"/>
            <w:r w:rsidRPr="00511CBA">
              <w:rPr>
                <w:rFonts w:cstheme="minorHAnsi"/>
                <w:color w:val="000000"/>
                <w:sz w:val="18"/>
                <w:szCs w:val="18"/>
                <w:lang w:val="fr-FR"/>
              </w:rPr>
              <w:t>evidence</w:t>
            </w:r>
            <w:proofErr w:type="spellEnd"/>
          </w:p>
        </w:tc>
        <w:tc>
          <w:tcPr>
            <w:tcW w:w="5103" w:type="dxa"/>
            <w:vAlign w:val="center"/>
          </w:tcPr>
          <w:p w:rsidR="000922EF" w:rsidRPr="00D834BE" w:rsidRDefault="000922EF" w:rsidP="00846E9E">
            <w:pPr>
              <w:rPr>
                <w:rFonts w:cstheme="minorHAnsi"/>
                <w:color w:val="000000"/>
                <w:sz w:val="18"/>
                <w:szCs w:val="18"/>
                <w:lang w:val="fr-FR"/>
              </w:rPr>
            </w:pPr>
            <w:r w:rsidRPr="00D834BE">
              <w:rPr>
                <w:rFonts w:cstheme="minorHAnsi"/>
                <w:color w:val="000000"/>
                <w:sz w:val="18"/>
                <w:szCs w:val="18"/>
                <w:lang w:val="fr-FR"/>
              </w:rPr>
              <w:t>Association Française des Diététiciens Nutritionnistes</w:t>
            </w:r>
            <w:r w:rsidRPr="00D834BE">
              <w:rPr>
                <w:rFonts w:cstheme="minorHAnsi"/>
                <w:color w:val="000000"/>
                <w:sz w:val="18"/>
                <w:szCs w:val="18"/>
                <w:lang w:val="fr-FR"/>
              </w:rPr>
              <w:br/>
            </w:r>
            <w:proofErr w:type="spellStart"/>
            <w:r w:rsidRPr="00D834BE">
              <w:rPr>
                <w:rFonts w:cstheme="minorHAnsi"/>
                <w:color w:val="000000"/>
                <w:sz w:val="18"/>
                <w:szCs w:val="18"/>
                <w:lang w:val="fr-FR"/>
              </w:rPr>
              <w:t>Annual</w:t>
            </w:r>
            <w:proofErr w:type="spellEnd"/>
            <w:r w:rsidRPr="00D834BE">
              <w:rPr>
                <w:rFonts w:cstheme="minorHAnsi"/>
                <w:color w:val="000000"/>
                <w:sz w:val="18"/>
                <w:szCs w:val="18"/>
                <w:lang w:val="fr-FR"/>
              </w:rPr>
              <w:t xml:space="preserve"> </w:t>
            </w:r>
            <w:proofErr w:type="spellStart"/>
            <w:r w:rsidRPr="00D834BE">
              <w:rPr>
                <w:rFonts w:cstheme="minorHAnsi"/>
                <w:color w:val="000000"/>
                <w:sz w:val="18"/>
                <w:szCs w:val="18"/>
                <w:lang w:val="fr-FR"/>
              </w:rPr>
              <w:t>event</w:t>
            </w:r>
            <w:proofErr w:type="spellEnd"/>
            <w:r w:rsidRPr="00D834BE">
              <w:rPr>
                <w:rFonts w:cstheme="minorHAnsi"/>
                <w:color w:val="000000"/>
                <w:sz w:val="18"/>
                <w:szCs w:val="18"/>
                <w:lang w:val="fr-FR"/>
              </w:rPr>
              <w:t xml:space="preserve"> 2015</w:t>
            </w:r>
            <w:r w:rsidRPr="00D834BE">
              <w:rPr>
                <w:rFonts w:cstheme="minorHAnsi"/>
                <w:color w:val="000000"/>
                <w:sz w:val="18"/>
                <w:szCs w:val="18"/>
                <w:lang w:val="fr-FR"/>
              </w:rPr>
              <w:br/>
              <w:t>"Les symposiums</w:t>
            </w:r>
            <w:r w:rsidRPr="00D834BE">
              <w:rPr>
                <w:rFonts w:cstheme="minorHAnsi"/>
                <w:color w:val="000000"/>
                <w:sz w:val="18"/>
                <w:szCs w:val="18"/>
                <w:lang w:val="fr-FR"/>
              </w:rPr>
              <w:br/>
              <w:t>Organisateur</w:t>
            </w:r>
            <w:r w:rsidRPr="00D834BE">
              <w:rPr>
                <w:rFonts w:cstheme="minorHAnsi"/>
                <w:color w:val="000000"/>
                <w:sz w:val="18"/>
                <w:szCs w:val="18"/>
                <w:lang w:val="fr-FR"/>
              </w:rPr>
              <w:br/>
              <w:t>Coca-Cola</w:t>
            </w:r>
            <w:r w:rsidRPr="00D834BE">
              <w:rPr>
                <w:rFonts w:cstheme="minorHAnsi"/>
                <w:color w:val="000000"/>
                <w:sz w:val="18"/>
                <w:szCs w:val="18"/>
                <w:lang w:val="fr-FR"/>
              </w:rPr>
              <w:br/>
              <w:t>Unilever</w:t>
            </w:r>
            <w:r w:rsidRPr="00D834BE">
              <w:rPr>
                <w:rFonts w:cstheme="minorHAnsi"/>
                <w:color w:val="000000"/>
                <w:sz w:val="18"/>
                <w:szCs w:val="18"/>
                <w:lang w:val="fr-FR"/>
              </w:rPr>
              <w:br/>
              <w:t>Nestlé Waters"</w:t>
            </w:r>
          </w:p>
        </w:tc>
        <w:tc>
          <w:tcPr>
            <w:tcW w:w="1843" w:type="dxa"/>
            <w:vAlign w:val="center"/>
          </w:tcPr>
          <w:p w:rsidR="000922EF" w:rsidRPr="00E55E84" w:rsidRDefault="000922EF" w:rsidP="00846E9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rsidP="00846E9E">
            <w:pPr>
              <w:rPr>
                <w:rFonts w:cstheme="minorHAnsi"/>
                <w:color w:val="000000"/>
                <w:sz w:val="18"/>
                <w:szCs w:val="18"/>
                <w:lang w:val="fr-FR"/>
              </w:rPr>
            </w:pPr>
            <w:r w:rsidRPr="00E55E84">
              <w:rPr>
                <w:rFonts w:cstheme="minorHAnsi"/>
                <w:color w:val="000000"/>
                <w:sz w:val="18"/>
                <w:szCs w:val="18"/>
                <w:lang w:val="fr-FR"/>
              </w:rPr>
              <w:t>http://je.afdn.org/symposiums.html</w:t>
            </w:r>
          </w:p>
        </w:tc>
      </w:tr>
      <w:tr w:rsidR="000922EF" w:rsidRPr="00655A37" w:rsidTr="00FB47FF">
        <w:trPr>
          <w:trHeight w:val="139"/>
        </w:trPr>
        <w:tc>
          <w:tcPr>
            <w:tcW w:w="1101" w:type="dxa"/>
            <w:vAlign w:val="center"/>
          </w:tcPr>
          <w:p w:rsidR="000922EF" w:rsidRPr="000703DA" w:rsidRDefault="000922EF" w:rsidP="00FB47FF">
            <w:pPr>
              <w:jc w:val="center"/>
            </w:pPr>
            <w:r w:rsidRPr="000703DA">
              <w:t>A239</w:t>
            </w:r>
          </w:p>
        </w:tc>
        <w:tc>
          <w:tcPr>
            <w:tcW w:w="1559"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Professional association</w:t>
            </w:r>
          </w:p>
        </w:tc>
        <w:tc>
          <w:tcPr>
            <w:tcW w:w="1276"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0922EF" w:rsidRPr="00D834BE" w:rsidRDefault="000922EF" w:rsidP="00846E9E">
            <w:pPr>
              <w:rPr>
                <w:rFonts w:cstheme="minorHAnsi"/>
                <w:color w:val="000000"/>
                <w:sz w:val="18"/>
                <w:szCs w:val="18"/>
                <w:lang w:val="fr-FR"/>
              </w:rPr>
            </w:pPr>
            <w:r w:rsidRPr="00D834BE">
              <w:rPr>
                <w:rFonts w:cstheme="minorHAnsi"/>
                <w:color w:val="000000"/>
                <w:sz w:val="18"/>
                <w:szCs w:val="18"/>
                <w:lang w:val="fr-FR"/>
              </w:rPr>
              <w:t>Association Française des Diététiciens Nutritionnistes</w:t>
            </w:r>
            <w:r w:rsidRPr="00D834BE">
              <w:rPr>
                <w:rFonts w:cstheme="minorHAnsi"/>
                <w:color w:val="000000"/>
                <w:sz w:val="18"/>
                <w:szCs w:val="18"/>
                <w:lang w:val="fr-FR"/>
              </w:rPr>
              <w:br/>
            </w:r>
            <w:proofErr w:type="spellStart"/>
            <w:r w:rsidRPr="00D834BE">
              <w:rPr>
                <w:rFonts w:cstheme="minorHAnsi"/>
                <w:color w:val="000000"/>
                <w:sz w:val="18"/>
                <w:szCs w:val="18"/>
                <w:lang w:val="fr-FR"/>
              </w:rPr>
              <w:t>Annual</w:t>
            </w:r>
            <w:proofErr w:type="spellEnd"/>
            <w:r w:rsidRPr="00D834BE">
              <w:rPr>
                <w:rFonts w:cstheme="minorHAnsi"/>
                <w:color w:val="000000"/>
                <w:sz w:val="18"/>
                <w:szCs w:val="18"/>
                <w:lang w:val="fr-FR"/>
              </w:rPr>
              <w:t xml:space="preserve"> </w:t>
            </w:r>
            <w:proofErr w:type="spellStart"/>
            <w:r w:rsidRPr="00D834BE">
              <w:rPr>
                <w:rFonts w:cstheme="minorHAnsi"/>
                <w:color w:val="000000"/>
                <w:sz w:val="18"/>
                <w:szCs w:val="18"/>
                <w:lang w:val="fr-FR"/>
              </w:rPr>
              <w:t>event</w:t>
            </w:r>
            <w:proofErr w:type="spellEnd"/>
            <w:r w:rsidRPr="00D834BE">
              <w:rPr>
                <w:rFonts w:cstheme="minorHAnsi"/>
                <w:color w:val="000000"/>
                <w:sz w:val="18"/>
                <w:szCs w:val="18"/>
                <w:lang w:val="fr-FR"/>
              </w:rPr>
              <w:t xml:space="preserve"> 2015</w:t>
            </w:r>
            <w:r w:rsidRPr="00D834BE">
              <w:rPr>
                <w:rFonts w:cstheme="minorHAnsi"/>
                <w:color w:val="000000"/>
                <w:sz w:val="18"/>
                <w:szCs w:val="18"/>
                <w:lang w:val="fr-FR"/>
              </w:rPr>
              <w:br/>
              <w:t>"NOS PARTENAIRES</w:t>
            </w:r>
            <w:r w:rsidRPr="00D834BE">
              <w:rPr>
                <w:rFonts w:cstheme="minorHAnsi"/>
                <w:color w:val="000000"/>
                <w:sz w:val="18"/>
                <w:szCs w:val="18"/>
                <w:lang w:val="fr-FR"/>
              </w:rPr>
              <w:br/>
              <w:t>LES PARTENAIRES 2014</w:t>
            </w:r>
            <w:r w:rsidRPr="00D834BE">
              <w:rPr>
                <w:rFonts w:cstheme="minorHAnsi"/>
                <w:color w:val="000000"/>
                <w:sz w:val="18"/>
                <w:szCs w:val="18"/>
                <w:lang w:val="fr-FR"/>
              </w:rPr>
              <w:br/>
              <w:t>COCA COLA FRANCE"</w:t>
            </w:r>
          </w:p>
        </w:tc>
        <w:tc>
          <w:tcPr>
            <w:tcW w:w="1843" w:type="dxa"/>
            <w:vAlign w:val="center"/>
          </w:tcPr>
          <w:p w:rsidR="000922EF" w:rsidRPr="00E55E84" w:rsidRDefault="000922EF" w:rsidP="00846E9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rsidP="00846E9E">
            <w:pPr>
              <w:jc w:val="center"/>
              <w:rPr>
                <w:rFonts w:cstheme="minorHAnsi"/>
                <w:color w:val="000000"/>
                <w:sz w:val="18"/>
                <w:szCs w:val="18"/>
                <w:lang w:val="fr-FR"/>
              </w:rPr>
            </w:pPr>
            <w:r w:rsidRPr="00E55E84">
              <w:rPr>
                <w:rFonts w:cstheme="minorHAnsi"/>
                <w:color w:val="000000"/>
                <w:sz w:val="18"/>
                <w:szCs w:val="18"/>
                <w:lang w:val="fr-FR"/>
              </w:rPr>
              <w:t>http://je.afdn.org/assets/files/plaquette-tours-2015.pdf</w:t>
            </w:r>
          </w:p>
        </w:tc>
      </w:tr>
      <w:tr w:rsidR="000922EF" w:rsidRPr="00655A37" w:rsidTr="00FB47FF">
        <w:trPr>
          <w:trHeight w:val="687"/>
        </w:trPr>
        <w:tc>
          <w:tcPr>
            <w:tcW w:w="1101" w:type="dxa"/>
            <w:vAlign w:val="center"/>
          </w:tcPr>
          <w:p w:rsidR="000922EF" w:rsidRPr="000703DA" w:rsidRDefault="000922EF" w:rsidP="00FB47FF">
            <w:pPr>
              <w:jc w:val="center"/>
            </w:pPr>
            <w:r w:rsidRPr="000703DA">
              <w:lastRenderedPageBreak/>
              <w:t>A240</w:t>
            </w:r>
          </w:p>
        </w:tc>
        <w:tc>
          <w:tcPr>
            <w:tcW w:w="1559"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News</w:t>
            </w:r>
          </w:p>
        </w:tc>
        <w:tc>
          <w:tcPr>
            <w:tcW w:w="1276"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Policy substitution</w:t>
            </w:r>
          </w:p>
        </w:tc>
        <w:tc>
          <w:tcPr>
            <w:tcW w:w="1275"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Policy substitution</w:t>
            </w:r>
          </w:p>
        </w:tc>
        <w:tc>
          <w:tcPr>
            <w:tcW w:w="5103" w:type="dxa"/>
            <w:vAlign w:val="center"/>
          </w:tcPr>
          <w:p w:rsidR="000922EF" w:rsidRPr="00D834BE" w:rsidRDefault="000922EF" w:rsidP="00846E9E">
            <w:pPr>
              <w:rPr>
                <w:rFonts w:cstheme="minorHAnsi"/>
                <w:color w:val="000000"/>
                <w:sz w:val="18"/>
                <w:szCs w:val="18"/>
                <w:lang w:val="fr-FR"/>
              </w:rPr>
            </w:pPr>
            <w:r w:rsidRPr="00D834BE">
              <w:rPr>
                <w:rFonts w:cstheme="minorHAnsi"/>
                <w:color w:val="000000"/>
                <w:sz w:val="18"/>
                <w:szCs w:val="18"/>
                <w:lang w:val="fr-FR"/>
              </w:rPr>
              <w:t>"RSE, Coca-Cola Entreprise s’engage à réduire les calories"</w:t>
            </w:r>
            <w:r w:rsidRPr="00D834BE">
              <w:rPr>
                <w:rFonts w:cstheme="minorHAnsi"/>
                <w:color w:val="000000"/>
                <w:sz w:val="18"/>
                <w:szCs w:val="18"/>
                <w:lang w:val="fr-FR"/>
              </w:rPr>
              <w:br/>
              <w:t>"Le distributeur européen Coca-Cola Entreprise vient d’annoncer un objectif chiffré de réduction des calories. Publié dans son rapport RSE, cet objectif vise à réduire de 10% par litre les calories dans les pays où cette branche est active : France, Royaume-Uni, Norvège, Suède, Belgique et Pays-Bas."</w:t>
            </w:r>
          </w:p>
        </w:tc>
        <w:tc>
          <w:tcPr>
            <w:tcW w:w="1843" w:type="dxa"/>
            <w:vAlign w:val="center"/>
          </w:tcPr>
          <w:p w:rsidR="000922EF" w:rsidRPr="00E55E84" w:rsidRDefault="000922EF" w:rsidP="00846E9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rsidP="00846E9E">
            <w:pPr>
              <w:rPr>
                <w:rFonts w:cstheme="minorHAnsi"/>
                <w:color w:val="000000"/>
                <w:sz w:val="18"/>
                <w:szCs w:val="18"/>
                <w:lang w:val="fr-FR"/>
              </w:rPr>
            </w:pPr>
            <w:r w:rsidRPr="00E55E84">
              <w:rPr>
                <w:rFonts w:cstheme="minorHAnsi"/>
                <w:color w:val="000000"/>
                <w:sz w:val="18"/>
                <w:szCs w:val="18"/>
                <w:lang w:val="fr-FR"/>
              </w:rPr>
              <w:t>http://www.rse-magazine.com/%E2%80%8BRSE-Coca-Cola-Entreprise-s-engage-a-reduire-les-calories_a1266.html</w:t>
            </w:r>
          </w:p>
        </w:tc>
      </w:tr>
      <w:tr w:rsidR="000922EF" w:rsidRPr="00655A37" w:rsidTr="00FB47FF">
        <w:trPr>
          <w:trHeight w:val="687"/>
        </w:trPr>
        <w:tc>
          <w:tcPr>
            <w:tcW w:w="1101" w:type="dxa"/>
            <w:vAlign w:val="center"/>
          </w:tcPr>
          <w:p w:rsidR="000922EF" w:rsidRPr="000703DA" w:rsidRDefault="000922EF" w:rsidP="00FB47FF">
            <w:pPr>
              <w:jc w:val="center"/>
            </w:pPr>
            <w:r w:rsidRPr="000703DA">
              <w:t>A241</w:t>
            </w:r>
          </w:p>
        </w:tc>
        <w:tc>
          <w:tcPr>
            <w:tcW w:w="1559"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News</w:t>
            </w:r>
          </w:p>
        </w:tc>
        <w:tc>
          <w:tcPr>
            <w:tcW w:w="1276"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Policy substitution</w:t>
            </w:r>
          </w:p>
        </w:tc>
        <w:tc>
          <w:tcPr>
            <w:tcW w:w="1275"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Policy substitution</w:t>
            </w:r>
          </w:p>
        </w:tc>
        <w:tc>
          <w:tcPr>
            <w:tcW w:w="5103" w:type="dxa"/>
            <w:vAlign w:val="center"/>
          </w:tcPr>
          <w:p w:rsidR="000922EF" w:rsidRPr="00D834BE" w:rsidRDefault="000922EF" w:rsidP="00846E9E">
            <w:pPr>
              <w:rPr>
                <w:rFonts w:cstheme="minorHAnsi"/>
                <w:color w:val="000000"/>
                <w:sz w:val="18"/>
                <w:szCs w:val="18"/>
                <w:lang w:val="fr-FR"/>
              </w:rPr>
            </w:pPr>
            <w:r w:rsidRPr="00D834BE">
              <w:rPr>
                <w:rFonts w:cstheme="minorHAnsi"/>
                <w:color w:val="000000"/>
                <w:sz w:val="18"/>
                <w:szCs w:val="18"/>
                <w:lang w:val="fr-FR"/>
              </w:rPr>
              <w:t>"Pour la première fois de son histoire, Coca-Cola Entreprise (CCE) inclut un objectif chiffré sur la réduction des calories dans son rapport RSE (Responsabilité sociale et environnemental). Il s’agit de réduire le nombre de calories de 10% par litre, sur l’ensemble de son portefeuille, dans les six pays où il est présent (France, Royaume-Uni, Norvège, Suède, Belgique et Pays-Bas)."</w:t>
            </w:r>
          </w:p>
        </w:tc>
        <w:tc>
          <w:tcPr>
            <w:tcW w:w="1843" w:type="dxa"/>
            <w:vAlign w:val="center"/>
          </w:tcPr>
          <w:p w:rsidR="000922EF" w:rsidRPr="00E55E84" w:rsidRDefault="000922EF" w:rsidP="00846E9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rsidP="00846E9E">
            <w:pPr>
              <w:rPr>
                <w:rFonts w:cstheme="minorHAnsi"/>
                <w:color w:val="000000"/>
                <w:sz w:val="18"/>
                <w:szCs w:val="18"/>
                <w:lang w:val="fr-FR"/>
              </w:rPr>
            </w:pPr>
            <w:r w:rsidRPr="00E55E84">
              <w:rPr>
                <w:rFonts w:cstheme="minorHAnsi"/>
                <w:color w:val="000000"/>
                <w:sz w:val="18"/>
                <w:szCs w:val="18"/>
                <w:lang w:val="fr-FR"/>
              </w:rPr>
              <w:t>http://www.lsa-conso.fr/rse-coca-cola-entreprise-veut-reduire-de-10-le-nombre-de-calories-de-ses-boissons,214872</w:t>
            </w:r>
          </w:p>
        </w:tc>
      </w:tr>
      <w:tr w:rsidR="000922EF" w:rsidRPr="00655A37" w:rsidTr="00FB47FF">
        <w:trPr>
          <w:trHeight w:val="687"/>
        </w:trPr>
        <w:tc>
          <w:tcPr>
            <w:tcW w:w="1101" w:type="dxa"/>
            <w:vAlign w:val="center"/>
          </w:tcPr>
          <w:p w:rsidR="000922EF" w:rsidRPr="000703DA" w:rsidRDefault="000922EF" w:rsidP="00FB47FF">
            <w:pPr>
              <w:jc w:val="center"/>
            </w:pPr>
            <w:r w:rsidRPr="000703DA">
              <w:t>A242</w:t>
            </w:r>
          </w:p>
        </w:tc>
        <w:tc>
          <w:tcPr>
            <w:tcW w:w="1559"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Policy substitution</w:t>
            </w:r>
          </w:p>
        </w:tc>
        <w:tc>
          <w:tcPr>
            <w:tcW w:w="1275"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Policy substitution</w:t>
            </w:r>
          </w:p>
        </w:tc>
        <w:tc>
          <w:tcPr>
            <w:tcW w:w="5103" w:type="dxa"/>
            <w:vAlign w:val="center"/>
          </w:tcPr>
          <w:p w:rsidR="000922EF" w:rsidRPr="00D834BE" w:rsidRDefault="000922EF" w:rsidP="00846E9E">
            <w:pPr>
              <w:rPr>
                <w:rFonts w:cstheme="minorHAnsi"/>
                <w:color w:val="000000"/>
                <w:sz w:val="18"/>
                <w:szCs w:val="18"/>
                <w:lang w:val="fr-FR"/>
              </w:rPr>
            </w:pPr>
            <w:r w:rsidRPr="00D834BE">
              <w:rPr>
                <w:rFonts w:cstheme="minorHAnsi"/>
                <w:color w:val="000000"/>
                <w:sz w:val="18"/>
                <w:szCs w:val="18"/>
                <w:lang w:val="fr-FR"/>
              </w:rPr>
              <w:t>"DES MENTIONS CLAIRES</w:t>
            </w:r>
            <w:r w:rsidRPr="00D834BE">
              <w:rPr>
                <w:rFonts w:cstheme="minorHAnsi"/>
                <w:color w:val="000000"/>
                <w:sz w:val="18"/>
                <w:szCs w:val="18"/>
                <w:lang w:val="fr-FR"/>
              </w:rPr>
              <w:br/>
              <w:t>Depuis 2005, Coca-Cola a mis en place une démarche volontaire d’information simple et accessible grâce à un étiquetage nutritionnel clair, qui va au-delà des exigences réglementaires."</w:t>
            </w:r>
          </w:p>
        </w:tc>
        <w:tc>
          <w:tcPr>
            <w:tcW w:w="1843" w:type="dxa"/>
            <w:vAlign w:val="center"/>
          </w:tcPr>
          <w:p w:rsidR="000922EF" w:rsidRPr="00E55E84" w:rsidRDefault="000922EF" w:rsidP="00846E9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rsidP="00846E9E">
            <w:pPr>
              <w:rPr>
                <w:rFonts w:cstheme="minorHAnsi"/>
                <w:color w:val="000000"/>
                <w:sz w:val="18"/>
                <w:szCs w:val="18"/>
                <w:lang w:val="fr-FR"/>
              </w:rPr>
            </w:pPr>
            <w:r w:rsidRPr="00E55E84">
              <w:rPr>
                <w:rFonts w:cstheme="minorHAnsi"/>
                <w:color w:val="000000"/>
                <w:sz w:val="18"/>
                <w:szCs w:val="18"/>
                <w:lang w:val="fr-FR"/>
              </w:rPr>
              <w:t>http://www.coca-cola-france.fr/packages/nutrition/l-etiquetage-nutritionnel---une-information-transparente/</w:t>
            </w:r>
          </w:p>
        </w:tc>
      </w:tr>
      <w:tr w:rsidR="000922EF" w:rsidRPr="00655A37" w:rsidTr="00FB47FF">
        <w:trPr>
          <w:trHeight w:val="687"/>
        </w:trPr>
        <w:tc>
          <w:tcPr>
            <w:tcW w:w="1101" w:type="dxa"/>
            <w:vAlign w:val="center"/>
          </w:tcPr>
          <w:p w:rsidR="000922EF" w:rsidRPr="000703DA" w:rsidRDefault="000922EF" w:rsidP="00FB47FF">
            <w:pPr>
              <w:jc w:val="center"/>
            </w:pPr>
            <w:r w:rsidRPr="000703DA">
              <w:t>A243</w:t>
            </w:r>
          </w:p>
        </w:tc>
        <w:tc>
          <w:tcPr>
            <w:tcW w:w="1559"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Policy substitution</w:t>
            </w:r>
          </w:p>
        </w:tc>
        <w:tc>
          <w:tcPr>
            <w:tcW w:w="1275"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Policy substitution</w:t>
            </w:r>
          </w:p>
        </w:tc>
        <w:tc>
          <w:tcPr>
            <w:tcW w:w="5103" w:type="dxa"/>
            <w:vAlign w:val="center"/>
          </w:tcPr>
          <w:p w:rsidR="000922EF" w:rsidRPr="00D834BE" w:rsidRDefault="000922EF" w:rsidP="00846E9E">
            <w:pPr>
              <w:rPr>
                <w:rFonts w:cstheme="minorHAnsi"/>
                <w:color w:val="000000"/>
                <w:sz w:val="18"/>
                <w:szCs w:val="18"/>
                <w:lang w:val="fr-FR"/>
              </w:rPr>
            </w:pPr>
            <w:r w:rsidRPr="00D834BE">
              <w:rPr>
                <w:rFonts w:cstheme="minorHAnsi"/>
                <w:color w:val="000000"/>
                <w:sz w:val="18"/>
                <w:szCs w:val="18"/>
                <w:lang w:val="fr-FR"/>
              </w:rPr>
              <w:t>"Étiquetage nutritionnel : un engagement volontaire depuis 2005. Nous avons été parmi les premiers en France à mettre en place dès 2005 un étiquetage nutritionnel complet, clair et transparent, alors que celui-ci n’était pas encore obligatoire."</w:t>
            </w:r>
            <w:r w:rsidRPr="00D834BE">
              <w:rPr>
                <w:rFonts w:cstheme="minorHAnsi"/>
                <w:color w:val="000000"/>
                <w:sz w:val="18"/>
                <w:szCs w:val="18"/>
                <w:lang w:val="fr-FR"/>
              </w:rPr>
              <w:br/>
              <w:t>"Et nous allons au-delà des exigences réglementaires :"</w:t>
            </w:r>
            <w:r w:rsidRPr="00D834BE">
              <w:rPr>
                <w:rFonts w:cstheme="minorHAnsi"/>
                <w:color w:val="000000"/>
                <w:sz w:val="18"/>
                <w:szCs w:val="18"/>
                <w:lang w:val="fr-FR"/>
              </w:rPr>
              <w:br/>
              <w:t>"UN ÉTIQUET</w:t>
            </w:r>
            <w:r>
              <w:rPr>
                <w:rFonts w:cstheme="minorHAnsi"/>
                <w:color w:val="000000"/>
                <w:sz w:val="18"/>
                <w:szCs w:val="18"/>
                <w:lang w:val="fr-FR"/>
              </w:rPr>
              <w:t>AGE QUI VA AU DELA DES EXIGENCES</w:t>
            </w:r>
            <w:r w:rsidRPr="00D834BE">
              <w:rPr>
                <w:rFonts w:cstheme="minorHAnsi"/>
                <w:color w:val="000000"/>
                <w:sz w:val="18"/>
                <w:szCs w:val="18"/>
                <w:lang w:val="fr-FR"/>
              </w:rPr>
              <w:t xml:space="preserve"> RÉGLEMENTAIRES"</w:t>
            </w:r>
          </w:p>
        </w:tc>
        <w:tc>
          <w:tcPr>
            <w:tcW w:w="1843" w:type="dxa"/>
            <w:vAlign w:val="center"/>
          </w:tcPr>
          <w:p w:rsidR="000922EF" w:rsidRPr="00E55E84" w:rsidRDefault="000922EF" w:rsidP="00846E9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rsidP="00846E9E">
            <w:pPr>
              <w:rPr>
                <w:rFonts w:cstheme="minorHAnsi"/>
                <w:color w:val="000000"/>
                <w:sz w:val="18"/>
                <w:szCs w:val="18"/>
                <w:lang w:val="fr-FR"/>
              </w:rPr>
            </w:pPr>
            <w:r w:rsidRPr="00E55E84">
              <w:rPr>
                <w:rFonts w:cstheme="minorHAnsi"/>
                <w:color w:val="000000"/>
                <w:sz w:val="18"/>
                <w:szCs w:val="18"/>
                <w:lang w:val="fr-FR"/>
              </w:rPr>
              <w:t>http://www.coca-cola-france.fr/content/dam/journey/fr/fr/hidden/nutrition/Engagements-etiquetage.pdf</w:t>
            </w:r>
          </w:p>
        </w:tc>
      </w:tr>
      <w:tr w:rsidR="000922EF" w:rsidRPr="00655A37" w:rsidTr="00FB47FF">
        <w:trPr>
          <w:trHeight w:val="687"/>
        </w:trPr>
        <w:tc>
          <w:tcPr>
            <w:tcW w:w="1101" w:type="dxa"/>
            <w:vAlign w:val="center"/>
          </w:tcPr>
          <w:p w:rsidR="000922EF" w:rsidRPr="000703DA" w:rsidRDefault="000922EF" w:rsidP="00FB47FF">
            <w:pPr>
              <w:jc w:val="center"/>
            </w:pPr>
            <w:r w:rsidRPr="000703DA">
              <w:t>A244</w:t>
            </w:r>
          </w:p>
        </w:tc>
        <w:tc>
          <w:tcPr>
            <w:tcW w:w="1559"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Policy substitution</w:t>
            </w:r>
          </w:p>
        </w:tc>
        <w:tc>
          <w:tcPr>
            <w:tcW w:w="1275"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Policy substitution</w:t>
            </w:r>
          </w:p>
        </w:tc>
        <w:tc>
          <w:tcPr>
            <w:tcW w:w="5103" w:type="dxa"/>
            <w:vAlign w:val="center"/>
          </w:tcPr>
          <w:p w:rsidR="000922EF" w:rsidRPr="00D834BE" w:rsidRDefault="000922EF" w:rsidP="00846E9E">
            <w:pPr>
              <w:rPr>
                <w:rFonts w:cstheme="minorHAnsi"/>
                <w:color w:val="000000"/>
                <w:sz w:val="18"/>
                <w:szCs w:val="18"/>
                <w:lang w:val="fr-FR"/>
              </w:rPr>
            </w:pPr>
            <w:r w:rsidRPr="00D834BE">
              <w:rPr>
                <w:rFonts w:cstheme="minorHAnsi"/>
                <w:color w:val="000000"/>
                <w:sz w:val="18"/>
                <w:szCs w:val="18"/>
                <w:lang w:val="fr-FR"/>
              </w:rPr>
              <w:t>"Nous ne menons aucune action marketing auprès des enfants de moins de 12 ans. Nous nous interdisons la diffusion de spots publicitaires lorsqu’au moins 35% de l’audience est constituée d’enfants de moins de 12 ans et nous ne représentons aucun enfant de moins de 12 ans dans nos publicités. En 2010, nous avons étendu cet engagement à Internet."</w:t>
            </w:r>
            <w:r w:rsidRPr="00D834BE">
              <w:rPr>
                <w:rFonts w:cstheme="minorHAnsi"/>
                <w:color w:val="000000"/>
                <w:sz w:val="18"/>
                <w:szCs w:val="18"/>
                <w:lang w:val="fr-FR"/>
              </w:rPr>
              <w:br/>
              <w:t>"UNE INFORMATION VOLONTAIREMENT TRANSPARENTE</w:t>
            </w:r>
            <w:r w:rsidRPr="00D834BE">
              <w:rPr>
                <w:rFonts w:cstheme="minorHAnsi"/>
                <w:color w:val="000000"/>
                <w:sz w:val="18"/>
                <w:szCs w:val="18"/>
                <w:lang w:val="fr-FR"/>
              </w:rPr>
              <w:br/>
              <w:t>Depuis 2005, nous avons mis en place une démarche volontaire d’information simple et accessible grâce à un étiquetage nutritionnel clair, qui va au-delà des exigences réglementaires."</w:t>
            </w:r>
          </w:p>
        </w:tc>
        <w:tc>
          <w:tcPr>
            <w:tcW w:w="1843" w:type="dxa"/>
            <w:vAlign w:val="center"/>
          </w:tcPr>
          <w:p w:rsidR="000922EF" w:rsidRPr="00E55E84" w:rsidRDefault="000922EF" w:rsidP="00846E9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rsidP="00846E9E">
            <w:pPr>
              <w:rPr>
                <w:rFonts w:cstheme="minorHAnsi"/>
                <w:color w:val="000000"/>
                <w:sz w:val="18"/>
                <w:szCs w:val="18"/>
                <w:lang w:val="fr-FR"/>
              </w:rPr>
            </w:pPr>
            <w:r w:rsidRPr="00E55E84">
              <w:rPr>
                <w:rFonts w:cstheme="minorHAnsi"/>
                <w:color w:val="000000"/>
                <w:sz w:val="18"/>
                <w:szCs w:val="18"/>
                <w:lang w:val="fr-FR"/>
              </w:rPr>
              <w:t>http://www.coca-cola-rse.fr/pdf/Brochure_Engagements.pdf</w:t>
            </w:r>
          </w:p>
        </w:tc>
      </w:tr>
      <w:tr w:rsidR="000922EF" w:rsidRPr="00655A37" w:rsidTr="00FB47FF">
        <w:trPr>
          <w:trHeight w:val="687"/>
        </w:trPr>
        <w:tc>
          <w:tcPr>
            <w:tcW w:w="1101" w:type="dxa"/>
            <w:vAlign w:val="center"/>
          </w:tcPr>
          <w:p w:rsidR="000922EF" w:rsidRPr="000703DA" w:rsidRDefault="000922EF" w:rsidP="00FB47FF">
            <w:pPr>
              <w:jc w:val="center"/>
            </w:pPr>
            <w:r w:rsidRPr="000703DA">
              <w:t>A245</w:t>
            </w:r>
          </w:p>
        </w:tc>
        <w:tc>
          <w:tcPr>
            <w:tcW w:w="1559"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Policy substitution</w:t>
            </w:r>
          </w:p>
        </w:tc>
        <w:tc>
          <w:tcPr>
            <w:tcW w:w="1275"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Policy substitution</w:t>
            </w:r>
          </w:p>
        </w:tc>
        <w:tc>
          <w:tcPr>
            <w:tcW w:w="5103" w:type="dxa"/>
            <w:vAlign w:val="center"/>
          </w:tcPr>
          <w:p w:rsidR="000922EF" w:rsidRPr="00D834BE" w:rsidRDefault="000922EF" w:rsidP="00846E9E">
            <w:pPr>
              <w:rPr>
                <w:rFonts w:cstheme="minorHAnsi"/>
                <w:color w:val="000000"/>
                <w:sz w:val="18"/>
                <w:szCs w:val="18"/>
                <w:lang w:val="fr-FR"/>
              </w:rPr>
            </w:pPr>
            <w:r w:rsidRPr="00D834BE">
              <w:rPr>
                <w:rFonts w:cstheme="minorHAnsi"/>
                <w:color w:val="000000"/>
                <w:sz w:val="18"/>
                <w:szCs w:val="18"/>
                <w:lang w:val="fr-FR"/>
              </w:rPr>
              <w:t>"Une transparence à tous les niveaux :</w:t>
            </w:r>
            <w:r w:rsidRPr="00D834BE">
              <w:rPr>
                <w:rFonts w:cstheme="minorHAnsi"/>
                <w:color w:val="000000"/>
                <w:sz w:val="18"/>
                <w:szCs w:val="18"/>
                <w:lang w:val="fr-FR"/>
              </w:rPr>
              <w:br/>
              <w:t>Dès 2005 Coca-Cola fut l’un des précurseurs de l’industrie agroalimentaire dans l’information nutritionnelle apportée sur les produits : une information nutritionnelle claire et simple. Accessible à tous, cet étiquetage indique notamment la valeur énergétique et la teneur en calories, glucides et lipides. La transparence est notre credo.</w:t>
            </w:r>
            <w:r w:rsidRPr="00D834BE">
              <w:rPr>
                <w:rFonts w:cstheme="minorHAnsi"/>
                <w:color w:val="000000"/>
                <w:sz w:val="18"/>
                <w:szCs w:val="18"/>
                <w:lang w:val="fr-FR"/>
              </w:rPr>
              <w:br/>
              <w:t>Une politique de protection des enfants :</w:t>
            </w:r>
            <w:r w:rsidRPr="00D834BE">
              <w:rPr>
                <w:rFonts w:cstheme="minorHAnsi"/>
                <w:color w:val="000000"/>
                <w:sz w:val="18"/>
                <w:szCs w:val="18"/>
                <w:lang w:val="fr-FR"/>
              </w:rPr>
              <w:br/>
              <w:t>Depuis toujours Coca-Cola s’engage à poursuivre une politique de marketing responsable. A titre d’exemple, nous ne communiquons pas directement envers les enfants de moins de 12 ans."</w:t>
            </w:r>
          </w:p>
        </w:tc>
        <w:tc>
          <w:tcPr>
            <w:tcW w:w="1843" w:type="dxa"/>
            <w:vAlign w:val="center"/>
          </w:tcPr>
          <w:p w:rsidR="000922EF" w:rsidRPr="00E55E84" w:rsidRDefault="000922EF" w:rsidP="00846E9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rsidP="00846E9E">
            <w:pPr>
              <w:rPr>
                <w:rFonts w:cstheme="minorHAnsi"/>
                <w:color w:val="000000"/>
                <w:sz w:val="18"/>
                <w:szCs w:val="18"/>
                <w:lang w:val="fr-FR"/>
              </w:rPr>
            </w:pPr>
            <w:r w:rsidRPr="00E55E84">
              <w:rPr>
                <w:rFonts w:cstheme="minorHAnsi"/>
                <w:color w:val="000000"/>
                <w:sz w:val="18"/>
                <w:szCs w:val="18"/>
                <w:lang w:val="fr-FR"/>
              </w:rPr>
              <w:t>http://207.82.73.2/notre-activite/notre-mission/mission-coca-cola.html</w:t>
            </w:r>
          </w:p>
        </w:tc>
      </w:tr>
      <w:tr w:rsidR="000922EF" w:rsidRPr="00655A37" w:rsidTr="00FB47FF">
        <w:trPr>
          <w:trHeight w:val="687"/>
        </w:trPr>
        <w:tc>
          <w:tcPr>
            <w:tcW w:w="1101" w:type="dxa"/>
            <w:vAlign w:val="center"/>
          </w:tcPr>
          <w:p w:rsidR="000922EF" w:rsidRPr="000703DA" w:rsidRDefault="000922EF" w:rsidP="00FB47FF">
            <w:pPr>
              <w:jc w:val="center"/>
            </w:pPr>
            <w:r w:rsidRPr="000703DA">
              <w:lastRenderedPageBreak/>
              <w:t>A246</w:t>
            </w:r>
          </w:p>
        </w:tc>
        <w:tc>
          <w:tcPr>
            <w:tcW w:w="1559"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Policy substitution</w:t>
            </w:r>
          </w:p>
        </w:tc>
        <w:tc>
          <w:tcPr>
            <w:tcW w:w="1275"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Policy substitution</w:t>
            </w:r>
          </w:p>
        </w:tc>
        <w:tc>
          <w:tcPr>
            <w:tcW w:w="5103" w:type="dxa"/>
            <w:vAlign w:val="center"/>
          </w:tcPr>
          <w:p w:rsidR="000922EF" w:rsidRPr="00D834BE" w:rsidRDefault="000922EF" w:rsidP="00846E9E">
            <w:pPr>
              <w:rPr>
                <w:rFonts w:cstheme="minorHAnsi"/>
                <w:color w:val="000000"/>
                <w:sz w:val="18"/>
                <w:szCs w:val="18"/>
                <w:lang w:val="fr-FR"/>
              </w:rPr>
            </w:pPr>
            <w:r w:rsidRPr="00D834BE">
              <w:rPr>
                <w:rFonts w:cstheme="minorHAnsi"/>
                <w:color w:val="000000"/>
                <w:sz w:val="18"/>
                <w:szCs w:val="18"/>
                <w:lang w:val="fr-FR"/>
              </w:rPr>
              <w:t>"Nous allons au-delà des exigences réglementaires actuelles en affichant un étiquetage nutritionnel complet et transparent."</w:t>
            </w:r>
          </w:p>
        </w:tc>
        <w:tc>
          <w:tcPr>
            <w:tcW w:w="1843" w:type="dxa"/>
            <w:vAlign w:val="center"/>
          </w:tcPr>
          <w:p w:rsidR="000922EF" w:rsidRPr="00E55E84" w:rsidRDefault="000922EF" w:rsidP="00846E9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rsidP="00846E9E">
            <w:pPr>
              <w:rPr>
                <w:rFonts w:cstheme="minorHAnsi"/>
                <w:color w:val="000000"/>
                <w:sz w:val="18"/>
                <w:szCs w:val="18"/>
                <w:lang w:val="fr-FR"/>
              </w:rPr>
            </w:pPr>
            <w:r w:rsidRPr="00E55E84">
              <w:rPr>
                <w:rFonts w:cstheme="minorHAnsi"/>
                <w:color w:val="000000"/>
                <w:sz w:val="18"/>
                <w:szCs w:val="18"/>
                <w:lang w:val="fr-FR"/>
              </w:rPr>
              <w:t>http://207.82.73.2/notre-activite/agissons-ensemble/les-reponses-a-vos-questions-faq-108.html</w:t>
            </w:r>
          </w:p>
        </w:tc>
      </w:tr>
      <w:tr w:rsidR="000922EF" w:rsidRPr="00655A37" w:rsidTr="00FB47FF">
        <w:trPr>
          <w:trHeight w:val="687"/>
        </w:trPr>
        <w:tc>
          <w:tcPr>
            <w:tcW w:w="1101" w:type="dxa"/>
            <w:vAlign w:val="center"/>
          </w:tcPr>
          <w:p w:rsidR="000922EF" w:rsidRPr="000703DA" w:rsidRDefault="000922EF" w:rsidP="00FB47FF">
            <w:pPr>
              <w:jc w:val="center"/>
            </w:pPr>
            <w:r w:rsidRPr="000703DA">
              <w:t>A247</w:t>
            </w:r>
          </w:p>
        </w:tc>
        <w:tc>
          <w:tcPr>
            <w:tcW w:w="1559"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Policy substitution</w:t>
            </w:r>
          </w:p>
        </w:tc>
        <w:tc>
          <w:tcPr>
            <w:tcW w:w="1275"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Policy substitution</w:t>
            </w:r>
          </w:p>
        </w:tc>
        <w:tc>
          <w:tcPr>
            <w:tcW w:w="5103" w:type="dxa"/>
            <w:vAlign w:val="center"/>
          </w:tcPr>
          <w:p w:rsidR="000922EF" w:rsidRPr="00D834BE" w:rsidRDefault="000922EF" w:rsidP="00846E9E">
            <w:pPr>
              <w:rPr>
                <w:rFonts w:cstheme="minorHAnsi"/>
                <w:color w:val="000000"/>
                <w:sz w:val="18"/>
                <w:szCs w:val="18"/>
                <w:lang w:val="fr-FR"/>
              </w:rPr>
            </w:pPr>
            <w:r w:rsidRPr="00D834BE">
              <w:rPr>
                <w:rFonts w:cstheme="minorHAnsi"/>
                <w:color w:val="000000"/>
                <w:sz w:val="18"/>
                <w:szCs w:val="18"/>
                <w:lang w:val="fr-FR"/>
              </w:rPr>
              <w:t>"Nous allons au-delà des exigences réglementaires actuelles en mettant en place un étiquetage nutritionnel complet, clair et transparent"</w:t>
            </w:r>
          </w:p>
        </w:tc>
        <w:tc>
          <w:tcPr>
            <w:tcW w:w="1843" w:type="dxa"/>
            <w:vAlign w:val="center"/>
          </w:tcPr>
          <w:p w:rsidR="000922EF" w:rsidRPr="00E55E84" w:rsidRDefault="000922EF" w:rsidP="00846E9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rsidP="00846E9E">
            <w:pPr>
              <w:rPr>
                <w:rFonts w:cstheme="minorHAnsi"/>
                <w:color w:val="000000"/>
                <w:sz w:val="18"/>
                <w:szCs w:val="18"/>
                <w:lang w:val="fr-FR"/>
              </w:rPr>
            </w:pPr>
            <w:r w:rsidRPr="00E55E84">
              <w:rPr>
                <w:rFonts w:cstheme="minorHAnsi"/>
                <w:color w:val="000000"/>
                <w:sz w:val="18"/>
                <w:szCs w:val="18"/>
                <w:lang w:val="fr-FR"/>
              </w:rPr>
              <w:t>http://207.82.73.2/nos-engagements/benefices-boissons/informations-nutritionnelles-et-ingredients/etiquettage.html</w:t>
            </w:r>
          </w:p>
        </w:tc>
      </w:tr>
      <w:tr w:rsidR="000922EF" w:rsidRPr="00655A37" w:rsidTr="00FB47FF">
        <w:trPr>
          <w:trHeight w:val="687"/>
        </w:trPr>
        <w:tc>
          <w:tcPr>
            <w:tcW w:w="1101" w:type="dxa"/>
            <w:vAlign w:val="center"/>
          </w:tcPr>
          <w:p w:rsidR="000922EF" w:rsidRPr="000703DA" w:rsidRDefault="000922EF" w:rsidP="00FB47FF">
            <w:pPr>
              <w:jc w:val="center"/>
            </w:pPr>
            <w:r w:rsidRPr="000703DA">
              <w:t>A248</w:t>
            </w:r>
          </w:p>
        </w:tc>
        <w:tc>
          <w:tcPr>
            <w:tcW w:w="1559"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Industry Foundation</w:t>
            </w:r>
          </w:p>
        </w:tc>
        <w:tc>
          <w:tcPr>
            <w:tcW w:w="1276"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Policy substitution</w:t>
            </w:r>
          </w:p>
        </w:tc>
        <w:tc>
          <w:tcPr>
            <w:tcW w:w="1275"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Policy substitution</w:t>
            </w:r>
          </w:p>
        </w:tc>
        <w:tc>
          <w:tcPr>
            <w:tcW w:w="5103" w:type="dxa"/>
            <w:vAlign w:val="center"/>
          </w:tcPr>
          <w:p w:rsidR="000922EF" w:rsidRPr="00D834BE" w:rsidRDefault="000922EF" w:rsidP="00846E9E">
            <w:pPr>
              <w:rPr>
                <w:rFonts w:cstheme="minorHAnsi"/>
                <w:color w:val="000000"/>
                <w:sz w:val="18"/>
                <w:szCs w:val="18"/>
                <w:lang w:val="fr-FR"/>
              </w:rPr>
            </w:pPr>
            <w:r w:rsidRPr="00D834BE">
              <w:rPr>
                <w:rFonts w:cstheme="minorHAnsi"/>
                <w:color w:val="000000"/>
                <w:sz w:val="18"/>
                <w:szCs w:val="18"/>
                <w:lang w:val="fr-FR"/>
              </w:rPr>
              <w:t>"Depuis 2005, nous avons mis en place une démarche volontaire d’information simple et accessible grâce à un étiquetage nutritionnel qui va au-delà des exigences réglementaires."</w:t>
            </w:r>
          </w:p>
        </w:tc>
        <w:tc>
          <w:tcPr>
            <w:tcW w:w="1843" w:type="dxa"/>
            <w:vAlign w:val="center"/>
          </w:tcPr>
          <w:p w:rsidR="000922EF" w:rsidRPr="00E55E84" w:rsidRDefault="000922EF" w:rsidP="00846E9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rsidP="00846E9E">
            <w:pPr>
              <w:rPr>
                <w:rFonts w:cstheme="minorHAnsi"/>
                <w:color w:val="000000"/>
                <w:sz w:val="18"/>
                <w:szCs w:val="18"/>
                <w:lang w:val="fr-FR"/>
              </w:rPr>
            </w:pPr>
            <w:r w:rsidRPr="00E55E84">
              <w:rPr>
                <w:rFonts w:cstheme="minorHAnsi"/>
                <w:color w:val="000000"/>
                <w:sz w:val="18"/>
                <w:szCs w:val="18"/>
                <w:lang w:val="fr-FR"/>
              </w:rPr>
              <w:t>http://www.coca-cola-rse.fr/</w:t>
            </w:r>
          </w:p>
        </w:tc>
      </w:tr>
      <w:tr w:rsidR="000922EF" w:rsidRPr="004923C6" w:rsidTr="00FB47FF">
        <w:trPr>
          <w:trHeight w:val="687"/>
        </w:trPr>
        <w:tc>
          <w:tcPr>
            <w:tcW w:w="1101" w:type="dxa"/>
            <w:vAlign w:val="center"/>
          </w:tcPr>
          <w:p w:rsidR="000922EF" w:rsidRDefault="000922EF" w:rsidP="00FB47FF">
            <w:pPr>
              <w:jc w:val="center"/>
            </w:pPr>
            <w:r w:rsidRPr="000703DA">
              <w:t>A249</w:t>
            </w:r>
          </w:p>
        </w:tc>
        <w:tc>
          <w:tcPr>
            <w:tcW w:w="1559"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Industry Foundation</w:t>
            </w:r>
          </w:p>
        </w:tc>
        <w:tc>
          <w:tcPr>
            <w:tcW w:w="1276"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Policy substitution</w:t>
            </w:r>
          </w:p>
        </w:tc>
        <w:tc>
          <w:tcPr>
            <w:tcW w:w="1275"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Policy substitution</w:t>
            </w:r>
          </w:p>
        </w:tc>
        <w:tc>
          <w:tcPr>
            <w:tcW w:w="5103" w:type="dxa"/>
            <w:vAlign w:val="center"/>
          </w:tcPr>
          <w:p w:rsidR="000922EF" w:rsidRPr="00D834BE" w:rsidRDefault="000922EF" w:rsidP="00846E9E">
            <w:pPr>
              <w:rPr>
                <w:rFonts w:cstheme="minorHAnsi"/>
                <w:color w:val="000000"/>
                <w:sz w:val="18"/>
                <w:szCs w:val="18"/>
                <w:lang w:val="fr-FR"/>
              </w:rPr>
            </w:pPr>
            <w:r w:rsidRPr="00D834BE">
              <w:rPr>
                <w:rFonts w:cstheme="minorHAnsi"/>
                <w:color w:val="000000"/>
                <w:sz w:val="18"/>
                <w:szCs w:val="18"/>
                <w:lang w:val="fr-FR"/>
              </w:rPr>
              <w:t>"Nous ne menons aucune action marketing auprès des enfants de moins de 12 ans. Nous nous interdisons la diffusion de spots publicitaires lorsqu’au moins 35% de l’audience est constituée d’enfants de moins de 12 ans et nous ne représentons aucun enfant de moins de 12 ans dans nos publicités. En 2010, nous avons étendu cet engagement à Internet."</w:t>
            </w:r>
          </w:p>
        </w:tc>
        <w:tc>
          <w:tcPr>
            <w:tcW w:w="1843"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 </w:t>
            </w:r>
          </w:p>
        </w:tc>
        <w:tc>
          <w:tcPr>
            <w:tcW w:w="3402" w:type="dxa"/>
            <w:vAlign w:val="center"/>
          </w:tcPr>
          <w:p w:rsidR="000922EF" w:rsidRPr="00D834BE" w:rsidRDefault="000922EF" w:rsidP="00846E9E">
            <w:pPr>
              <w:rPr>
                <w:rFonts w:cstheme="minorHAnsi"/>
                <w:color w:val="000000"/>
                <w:sz w:val="18"/>
                <w:szCs w:val="18"/>
              </w:rPr>
            </w:pPr>
            <w:r w:rsidRPr="00D834BE">
              <w:rPr>
                <w:rFonts w:cstheme="minorHAnsi"/>
                <w:color w:val="000000"/>
                <w:sz w:val="18"/>
                <w:szCs w:val="18"/>
              </w:rPr>
              <w:t>http://www.coca-cola-rse.fr/</w:t>
            </w:r>
          </w:p>
        </w:tc>
      </w:tr>
    </w:tbl>
    <w:p w:rsidR="00CF3CE0" w:rsidRPr="00D834BE" w:rsidRDefault="00CF3CE0" w:rsidP="00CF3CE0">
      <w:pPr>
        <w:pStyle w:val="Heading2"/>
        <w:spacing w:before="240"/>
      </w:pPr>
      <w:r w:rsidRPr="00D834BE">
        <w:t>McDonald’s</w:t>
      </w:r>
    </w:p>
    <w:tbl>
      <w:tblPr>
        <w:tblStyle w:val="TableGrid"/>
        <w:tblW w:w="15559" w:type="dxa"/>
        <w:tblLayout w:type="fixed"/>
        <w:tblLook w:val="04A0" w:firstRow="1" w:lastRow="0" w:firstColumn="1" w:lastColumn="0" w:noHBand="0" w:noVBand="1"/>
      </w:tblPr>
      <w:tblGrid>
        <w:gridCol w:w="1101"/>
        <w:gridCol w:w="1559"/>
        <w:gridCol w:w="1276"/>
        <w:gridCol w:w="1275"/>
        <w:gridCol w:w="5103"/>
        <w:gridCol w:w="1843"/>
        <w:gridCol w:w="3402"/>
      </w:tblGrid>
      <w:tr w:rsidR="00CF3CE0" w:rsidRPr="00D834BE" w:rsidTr="00195C05">
        <w:trPr>
          <w:trHeight w:val="300"/>
        </w:trPr>
        <w:tc>
          <w:tcPr>
            <w:tcW w:w="1101" w:type="dxa"/>
            <w:vAlign w:val="center"/>
          </w:tcPr>
          <w:p w:rsidR="00CF3CE0" w:rsidRPr="00D834BE" w:rsidRDefault="00CF3CE0" w:rsidP="00195C05">
            <w:pPr>
              <w:jc w:val="center"/>
              <w:rPr>
                <w:rFonts w:eastAsia="Times New Roman" w:cstheme="minorHAnsi"/>
                <w:b/>
                <w:bCs/>
                <w:sz w:val="16"/>
                <w:szCs w:val="16"/>
                <w:lang w:eastAsia="en-AU"/>
              </w:rPr>
            </w:pPr>
            <w:r w:rsidRPr="00D834BE">
              <w:rPr>
                <w:rFonts w:eastAsia="Times New Roman" w:cstheme="minorHAnsi"/>
                <w:b/>
                <w:bCs/>
                <w:sz w:val="16"/>
                <w:szCs w:val="16"/>
                <w:lang w:eastAsia="en-AU"/>
              </w:rPr>
              <w:t>Reference in manuscript</w:t>
            </w:r>
          </w:p>
        </w:tc>
        <w:tc>
          <w:tcPr>
            <w:tcW w:w="1559" w:type="dxa"/>
            <w:hideMark/>
          </w:tcPr>
          <w:p w:rsidR="00CF3CE0" w:rsidRPr="00D834BE" w:rsidRDefault="00CF3CE0" w:rsidP="00496058">
            <w:pPr>
              <w:jc w:val="center"/>
              <w:rPr>
                <w:rFonts w:eastAsia="Times New Roman" w:cstheme="minorHAnsi"/>
                <w:b/>
                <w:bCs/>
                <w:sz w:val="16"/>
                <w:szCs w:val="16"/>
                <w:lang w:eastAsia="en-AU"/>
              </w:rPr>
            </w:pPr>
            <w:r w:rsidRPr="00D834BE">
              <w:rPr>
                <w:rFonts w:eastAsia="Times New Roman" w:cstheme="minorHAnsi"/>
                <w:b/>
                <w:bCs/>
                <w:sz w:val="16"/>
                <w:szCs w:val="16"/>
                <w:lang w:eastAsia="en-AU"/>
              </w:rPr>
              <w:t>Source</w:t>
            </w:r>
          </w:p>
        </w:tc>
        <w:tc>
          <w:tcPr>
            <w:tcW w:w="1276" w:type="dxa"/>
            <w:hideMark/>
          </w:tcPr>
          <w:p w:rsidR="00CF3CE0" w:rsidRPr="00D834BE" w:rsidRDefault="00CF3CE0" w:rsidP="00496058">
            <w:pPr>
              <w:jc w:val="center"/>
              <w:rPr>
                <w:rFonts w:eastAsia="Times New Roman" w:cstheme="minorHAnsi"/>
                <w:b/>
                <w:bCs/>
                <w:sz w:val="16"/>
                <w:szCs w:val="16"/>
                <w:lang w:eastAsia="en-AU"/>
              </w:rPr>
            </w:pPr>
            <w:r w:rsidRPr="00D834BE">
              <w:rPr>
                <w:rFonts w:eastAsia="Times New Roman" w:cstheme="minorHAnsi"/>
                <w:b/>
                <w:bCs/>
                <w:sz w:val="16"/>
                <w:szCs w:val="16"/>
                <w:lang w:eastAsia="en-AU"/>
              </w:rPr>
              <w:t>Strategy</w:t>
            </w:r>
          </w:p>
        </w:tc>
        <w:tc>
          <w:tcPr>
            <w:tcW w:w="1275" w:type="dxa"/>
            <w:hideMark/>
          </w:tcPr>
          <w:p w:rsidR="00CF3CE0" w:rsidRPr="00D834BE" w:rsidRDefault="00CF3CE0" w:rsidP="00496058">
            <w:pPr>
              <w:jc w:val="center"/>
              <w:rPr>
                <w:rFonts w:eastAsia="Times New Roman" w:cstheme="minorHAnsi"/>
                <w:b/>
                <w:bCs/>
                <w:sz w:val="16"/>
                <w:szCs w:val="16"/>
                <w:lang w:eastAsia="en-AU"/>
              </w:rPr>
            </w:pPr>
            <w:r w:rsidRPr="00D834BE">
              <w:rPr>
                <w:rFonts w:eastAsia="Times New Roman" w:cstheme="minorHAnsi"/>
                <w:b/>
                <w:bCs/>
                <w:sz w:val="16"/>
                <w:szCs w:val="16"/>
                <w:lang w:eastAsia="en-AU"/>
              </w:rPr>
              <w:t>Practice (code used for analysis)</w:t>
            </w:r>
          </w:p>
        </w:tc>
        <w:tc>
          <w:tcPr>
            <w:tcW w:w="5103" w:type="dxa"/>
            <w:hideMark/>
          </w:tcPr>
          <w:p w:rsidR="00CF3CE0" w:rsidRPr="00D834BE" w:rsidRDefault="00CF3CE0" w:rsidP="00496058">
            <w:pPr>
              <w:jc w:val="center"/>
              <w:rPr>
                <w:rFonts w:eastAsia="Times New Roman" w:cstheme="minorHAnsi"/>
                <w:b/>
                <w:bCs/>
                <w:sz w:val="18"/>
                <w:szCs w:val="18"/>
                <w:lang w:val="fr-FR" w:eastAsia="en-AU"/>
              </w:rPr>
            </w:pPr>
            <w:r w:rsidRPr="00D834BE">
              <w:rPr>
                <w:rFonts w:eastAsia="Times New Roman" w:cstheme="minorHAnsi"/>
                <w:b/>
                <w:bCs/>
                <w:sz w:val="18"/>
                <w:szCs w:val="18"/>
                <w:lang w:val="fr-FR" w:eastAsia="en-AU"/>
              </w:rPr>
              <w:t xml:space="preserve">Data </w:t>
            </w:r>
            <w:proofErr w:type="spellStart"/>
            <w:r w:rsidRPr="00D834BE">
              <w:rPr>
                <w:rFonts w:eastAsia="Times New Roman" w:cstheme="minorHAnsi"/>
                <w:b/>
                <w:bCs/>
                <w:sz w:val="18"/>
                <w:szCs w:val="18"/>
                <w:lang w:val="fr-FR" w:eastAsia="en-AU"/>
              </w:rPr>
              <w:t>coded</w:t>
            </w:r>
            <w:proofErr w:type="spellEnd"/>
          </w:p>
        </w:tc>
        <w:tc>
          <w:tcPr>
            <w:tcW w:w="1843" w:type="dxa"/>
            <w:hideMark/>
          </w:tcPr>
          <w:p w:rsidR="00CF3CE0" w:rsidRPr="00D834BE" w:rsidRDefault="00CF3CE0" w:rsidP="00496058">
            <w:pPr>
              <w:jc w:val="center"/>
              <w:rPr>
                <w:rFonts w:eastAsia="Times New Roman" w:cstheme="minorHAnsi"/>
                <w:b/>
                <w:bCs/>
                <w:sz w:val="18"/>
                <w:szCs w:val="18"/>
                <w:lang w:eastAsia="en-AU"/>
              </w:rPr>
            </w:pPr>
            <w:r w:rsidRPr="00D834BE">
              <w:rPr>
                <w:rFonts w:eastAsia="Times New Roman" w:cstheme="minorHAnsi"/>
                <w:b/>
                <w:bCs/>
                <w:sz w:val="18"/>
                <w:szCs w:val="18"/>
                <w:lang w:eastAsia="en-AU"/>
              </w:rPr>
              <w:t>Notes</w:t>
            </w:r>
          </w:p>
        </w:tc>
        <w:tc>
          <w:tcPr>
            <w:tcW w:w="3402" w:type="dxa"/>
            <w:hideMark/>
          </w:tcPr>
          <w:p w:rsidR="00CF3CE0" w:rsidRPr="00D834BE" w:rsidRDefault="00CF3CE0" w:rsidP="00496058">
            <w:pPr>
              <w:jc w:val="center"/>
              <w:rPr>
                <w:rFonts w:eastAsia="Times New Roman" w:cstheme="minorHAnsi"/>
                <w:b/>
                <w:bCs/>
                <w:sz w:val="18"/>
                <w:szCs w:val="18"/>
                <w:lang w:eastAsia="en-AU"/>
              </w:rPr>
            </w:pPr>
            <w:r w:rsidRPr="00D834BE">
              <w:rPr>
                <w:rFonts w:eastAsia="Times New Roman" w:cstheme="minorHAnsi"/>
                <w:b/>
                <w:bCs/>
                <w:sz w:val="18"/>
                <w:szCs w:val="18"/>
                <w:lang w:eastAsia="en-AU"/>
              </w:rPr>
              <w:t>Website URL</w:t>
            </w:r>
            <w:r w:rsidR="004940CD">
              <w:rPr>
                <w:rFonts w:eastAsia="Times New Roman" w:cstheme="minorHAnsi"/>
                <w:b/>
                <w:bCs/>
                <w:sz w:val="18"/>
                <w:szCs w:val="18"/>
                <w:lang w:eastAsia="en-AU"/>
              </w:rPr>
              <w:t xml:space="preserve"> [consulted in August 2015]</w:t>
            </w:r>
          </w:p>
        </w:tc>
      </w:tr>
      <w:tr w:rsidR="000922EF" w:rsidRPr="00D834BE" w:rsidTr="00195C05">
        <w:trPr>
          <w:trHeight w:val="139"/>
        </w:trPr>
        <w:tc>
          <w:tcPr>
            <w:tcW w:w="1101" w:type="dxa"/>
            <w:vAlign w:val="center"/>
          </w:tcPr>
          <w:p w:rsidR="000922EF" w:rsidRPr="00883741" w:rsidRDefault="000922EF" w:rsidP="00195C05">
            <w:pPr>
              <w:jc w:val="center"/>
            </w:pPr>
            <w:r w:rsidRPr="00883741">
              <w:t>A250</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Not-for-profit</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w:t>
            </w:r>
            <w:proofErr w:type="spellStart"/>
            <w:r w:rsidRPr="00D834BE">
              <w:rPr>
                <w:rFonts w:cstheme="minorHAnsi"/>
                <w:color w:val="000000"/>
                <w:sz w:val="18"/>
                <w:szCs w:val="18"/>
                <w:lang w:val="fr-FR"/>
              </w:rPr>
              <w:t>Act</w:t>
            </w:r>
            <w:proofErr w:type="spellEnd"/>
            <w:r w:rsidRPr="00D834BE">
              <w:rPr>
                <w:rFonts w:cstheme="minorHAnsi"/>
                <w:color w:val="000000"/>
                <w:sz w:val="18"/>
                <w:szCs w:val="18"/>
                <w:lang w:val="fr-FR"/>
              </w:rPr>
              <w:t xml:space="preserve"> BIG MACTM une opération nationale de solidarité pour faire vivre nos Maisons.</w:t>
            </w:r>
            <w:r w:rsidRPr="00D834BE">
              <w:rPr>
                <w:rFonts w:cstheme="minorHAnsi"/>
                <w:color w:val="000000"/>
                <w:sz w:val="18"/>
                <w:szCs w:val="18"/>
                <w:lang w:val="fr-FR"/>
              </w:rPr>
              <w:br/>
              <w:t xml:space="preserve">Durant 5 jours, pour chaque Big Mac* vendu à son prix habituel, le restaurant reversera </w:t>
            </w:r>
            <w:r w:rsidRPr="00D834BE">
              <w:rPr>
                <w:rFonts w:cstheme="minorHAnsi"/>
                <w:color w:val="000000"/>
                <w:sz w:val="18"/>
                <w:szCs w:val="18"/>
                <w:lang w:val="fr-FR"/>
              </w:rPr>
              <w:br/>
              <w:t>1 € au profit des Maisons Ronald McDonald.</w:t>
            </w:r>
            <w:r w:rsidRPr="00D834BE">
              <w:rPr>
                <w:rFonts w:cstheme="minorHAnsi"/>
                <w:color w:val="000000"/>
                <w:sz w:val="18"/>
                <w:szCs w:val="18"/>
                <w:lang w:val="fr-FR"/>
              </w:rPr>
              <w:br/>
              <w:t xml:space="preserve">EN 2013, 2 377 320 € ONT ÉTÉ COLLECTÉS LORS DE L’OPÉRATION ACT BIG MAC™, POUR ASSURER LE FONCTIONNEMENT QUOTIDIEN DES MAISONS RONALD </w:t>
            </w:r>
            <w:proofErr w:type="spellStart"/>
            <w:r w:rsidRPr="00D834BE">
              <w:rPr>
                <w:rFonts w:cstheme="minorHAnsi"/>
                <w:color w:val="000000"/>
                <w:sz w:val="18"/>
                <w:szCs w:val="18"/>
                <w:lang w:val="fr-FR"/>
              </w:rPr>
              <w:t>McDONALD</w:t>
            </w:r>
            <w:proofErr w:type="spellEnd"/>
            <w:r w:rsidRPr="00D834BE">
              <w:rPr>
                <w:rFonts w:cstheme="minorHAnsi"/>
                <w:color w:val="000000"/>
                <w:sz w:val="18"/>
                <w:szCs w:val="18"/>
                <w:lang w:val="fr-FR"/>
              </w:rPr>
              <w:t>."</w:t>
            </w:r>
          </w:p>
        </w:tc>
        <w:tc>
          <w:tcPr>
            <w:tcW w:w="1843" w:type="dxa"/>
            <w:vAlign w:val="center"/>
          </w:tcPr>
          <w:p w:rsidR="000922EF" w:rsidRPr="00D834BE" w:rsidRDefault="000922EF" w:rsidP="00DA7EFD">
            <w:pPr>
              <w:rPr>
                <w:rFonts w:cstheme="minorHAnsi"/>
                <w:color w:val="000000"/>
                <w:sz w:val="18"/>
                <w:szCs w:val="18"/>
              </w:rPr>
            </w:pPr>
            <w:r w:rsidRPr="00D834BE">
              <w:rPr>
                <w:rFonts w:cstheme="minorHAnsi"/>
                <w:color w:val="000000"/>
                <w:sz w:val="18"/>
                <w:szCs w:val="18"/>
              </w:rPr>
              <w:t xml:space="preserve">Most </w:t>
            </w:r>
            <w:r>
              <w:rPr>
                <w:rFonts w:cstheme="minorHAnsi"/>
                <w:color w:val="000000"/>
                <w:sz w:val="18"/>
                <w:szCs w:val="18"/>
              </w:rPr>
              <w:t xml:space="preserve">of the income of the </w:t>
            </w:r>
            <w:proofErr w:type="spellStart"/>
            <w:r>
              <w:rPr>
                <w:rFonts w:cstheme="minorHAnsi"/>
                <w:color w:val="000000"/>
                <w:sz w:val="18"/>
                <w:szCs w:val="18"/>
              </w:rPr>
              <w:t>Fondation</w:t>
            </w:r>
            <w:proofErr w:type="spellEnd"/>
            <w:r>
              <w:rPr>
                <w:rFonts w:cstheme="minorHAnsi"/>
                <w:color w:val="000000"/>
                <w:sz w:val="18"/>
                <w:szCs w:val="18"/>
              </w:rPr>
              <w:t xml:space="preserve"> is generated during this event</w:t>
            </w:r>
            <w:r w:rsidRPr="00D834BE">
              <w:rPr>
                <w:rFonts w:cstheme="minorHAnsi"/>
                <w:color w:val="000000"/>
                <w:sz w:val="18"/>
                <w:szCs w:val="18"/>
              </w:rPr>
              <w:t xml:space="preserve"> (</w:t>
            </w:r>
            <w:r>
              <w:rPr>
                <w:rFonts w:cstheme="minorHAnsi"/>
                <w:color w:val="000000"/>
                <w:sz w:val="18"/>
                <w:szCs w:val="18"/>
              </w:rPr>
              <w:t>see</w:t>
            </w:r>
            <w:r w:rsidRPr="00D834BE">
              <w:rPr>
                <w:rFonts w:cstheme="minorHAnsi"/>
                <w:color w:val="000000"/>
                <w:sz w:val="18"/>
                <w:szCs w:val="18"/>
              </w:rPr>
              <w:t xml:space="preserve"> "dons et subventions </w:t>
            </w:r>
            <w:proofErr w:type="gramStart"/>
            <w:r w:rsidRPr="00D834BE">
              <w:rPr>
                <w:rFonts w:cstheme="minorHAnsi"/>
                <w:color w:val="000000"/>
                <w:sz w:val="18"/>
                <w:szCs w:val="18"/>
              </w:rPr>
              <w:t>2012 :</w:t>
            </w:r>
            <w:proofErr w:type="gramEnd"/>
            <w:r w:rsidRPr="00D834BE">
              <w:rPr>
                <w:rFonts w:cstheme="minorHAnsi"/>
                <w:color w:val="000000"/>
                <w:sz w:val="18"/>
                <w:szCs w:val="18"/>
              </w:rPr>
              <w:t xml:space="preserve"> 3 901 024 - 2011 : 3 109 881")</w:t>
            </w:r>
            <w:r w:rsidRPr="00D834BE">
              <w:rPr>
                <w:rFonts w:cstheme="minorHAnsi"/>
                <w:color w:val="000000"/>
                <w:sz w:val="18"/>
                <w:szCs w:val="18"/>
              </w:rPr>
              <w:br/>
              <w:t>http://www.rapport-annuel-fondation-ronald-mcdonald.fr/2012/</w:t>
            </w:r>
            <w:r w:rsidRPr="00D834BE">
              <w:rPr>
                <w:rFonts w:cstheme="minorHAnsi"/>
                <w:color w:val="000000"/>
                <w:sz w:val="18"/>
                <w:szCs w:val="18"/>
              </w:rPr>
              <w:br/>
              <w:t>https://www.mcdonalds.fr/documents/10192/310001/COM-Faits_Chiffres_2013.pdf/bab6d2bb-6f9b-4ff8-bd40-54ac057bb883</w:t>
            </w:r>
          </w:p>
        </w:tc>
        <w:tc>
          <w:tcPr>
            <w:tcW w:w="3402"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http://www.fondation-ronald-mcdonald.fr/fondation</w:t>
            </w:r>
          </w:p>
        </w:tc>
      </w:tr>
      <w:tr w:rsidR="000922EF" w:rsidRPr="00655A37" w:rsidTr="00195C05">
        <w:trPr>
          <w:trHeight w:val="687"/>
        </w:trPr>
        <w:tc>
          <w:tcPr>
            <w:tcW w:w="1101" w:type="dxa"/>
            <w:vAlign w:val="center"/>
          </w:tcPr>
          <w:p w:rsidR="000922EF" w:rsidRPr="00883741" w:rsidRDefault="000922EF" w:rsidP="00195C05">
            <w:pPr>
              <w:jc w:val="center"/>
            </w:pPr>
            <w:r w:rsidRPr="00883741">
              <w:t>A251</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Not-for-profit</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"LES MAISONS</w:t>
            </w:r>
            <w:r w:rsidRPr="00D834BE">
              <w:rPr>
                <w:rFonts w:cstheme="minorHAnsi"/>
                <w:color w:val="000000"/>
                <w:sz w:val="18"/>
                <w:szCs w:val="18"/>
                <w:lang w:val="fr-FR"/>
              </w:rPr>
              <w:br/>
              <w:t>Lorsqu'un enfant est hospitalisé loin de son domicile, parents et enfants ont du mal à rester ensemble.</w:t>
            </w:r>
            <w:r w:rsidRPr="00D834BE">
              <w:rPr>
                <w:rFonts w:cstheme="minorHAnsi"/>
                <w:color w:val="000000"/>
                <w:sz w:val="18"/>
                <w:szCs w:val="18"/>
                <w:lang w:val="fr-FR"/>
              </w:rPr>
              <w:br/>
              <w:t>Pour se retrouver, les familles ont besoin d'un vrai lieu d'accueil pour qu'elles puissent se sentir comme "à la maison".</w:t>
            </w:r>
            <w:r w:rsidRPr="00D834BE">
              <w:rPr>
                <w:rFonts w:cstheme="minorHAnsi"/>
                <w:color w:val="000000"/>
                <w:sz w:val="18"/>
                <w:szCs w:val="18"/>
                <w:lang w:val="fr-FR"/>
              </w:rPr>
              <w:br/>
            </w:r>
            <w:r w:rsidRPr="00D834BE">
              <w:rPr>
                <w:rFonts w:cstheme="minorHAnsi"/>
                <w:color w:val="000000"/>
                <w:sz w:val="18"/>
                <w:szCs w:val="18"/>
                <w:lang w:val="fr-FR"/>
              </w:rPr>
              <w:lastRenderedPageBreak/>
              <w:t>Depuis la création des Maisons Ronald McDonald plus de 40 000 familles en France ont été accueillies pour un séjour allant de quelques jours à plusieurs mois."</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lastRenderedPageBreak/>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http://www.fondation-ronald-mcdonald.fr/les-maisons</w:t>
            </w:r>
          </w:p>
        </w:tc>
      </w:tr>
      <w:tr w:rsidR="000922EF" w:rsidRPr="00655A37" w:rsidTr="00195C05">
        <w:trPr>
          <w:trHeight w:val="687"/>
        </w:trPr>
        <w:tc>
          <w:tcPr>
            <w:tcW w:w="1101" w:type="dxa"/>
            <w:vAlign w:val="center"/>
          </w:tcPr>
          <w:p w:rsidR="000922EF" w:rsidRPr="00883741" w:rsidRDefault="000922EF" w:rsidP="00195C05">
            <w:pPr>
              <w:jc w:val="center"/>
            </w:pPr>
            <w:r w:rsidRPr="00883741">
              <w:t>A252</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Not-for-profit</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"LES PARENTHÈSES</w:t>
            </w:r>
            <w:r w:rsidRPr="00D834BE">
              <w:rPr>
                <w:rFonts w:cstheme="minorHAnsi"/>
                <w:color w:val="000000"/>
                <w:sz w:val="18"/>
                <w:szCs w:val="18"/>
                <w:lang w:val="fr-FR"/>
              </w:rPr>
              <w:br/>
              <w:t>Implantées dans les centres de soins, les Parenthèses Ronald McDonald accueilleront les familles en journée et leur permettront de souffler un peu.</w:t>
            </w:r>
            <w:r w:rsidRPr="00D834BE">
              <w:rPr>
                <w:rFonts w:cstheme="minorHAnsi"/>
                <w:color w:val="000000"/>
                <w:sz w:val="18"/>
                <w:szCs w:val="18"/>
                <w:lang w:val="fr-FR"/>
              </w:rPr>
              <w:br/>
              <w:t>Sur une surface de 150 m², les Parenthèses sont composées d'un grand salon pour se détendre et s'amuser, d'un foyer pour se retrouver et se restaurer, d'un petit salon pour s'isoler ou travailler et des espaces de bien-être pour se rafraichir un peu."</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http://www.fondation-ronald-mcdonald.fr/les-parentheses</w:t>
            </w:r>
          </w:p>
        </w:tc>
      </w:tr>
      <w:tr w:rsidR="000922EF" w:rsidRPr="00655A37" w:rsidTr="00195C05">
        <w:trPr>
          <w:trHeight w:val="687"/>
        </w:trPr>
        <w:tc>
          <w:tcPr>
            <w:tcW w:w="1101" w:type="dxa"/>
            <w:vAlign w:val="center"/>
          </w:tcPr>
          <w:p w:rsidR="000922EF" w:rsidRPr="00883741" w:rsidRDefault="000922EF" w:rsidP="00195C05">
            <w:pPr>
              <w:jc w:val="center"/>
            </w:pPr>
            <w:r w:rsidRPr="00883741">
              <w:t>A253</w:t>
            </w:r>
          </w:p>
        </w:tc>
        <w:tc>
          <w:tcPr>
            <w:tcW w:w="1559"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Not-for-profit</w:t>
            </w:r>
          </w:p>
        </w:tc>
        <w:tc>
          <w:tcPr>
            <w:tcW w:w="1276"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0922EF" w:rsidRPr="00D834BE" w:rsidRDefault="000922EF">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0922EF" w:rsidRPr="00D834BE" w:rsidRDefault="000922EF">
            <w:pPr>
              <w:rPr>
                <w:rFonts w:cstheme="minorHAnsi"/>
                <w:color w:val="000000"/>
                <w:sz w:val="18"/>
                <w:szCs w:val="18"/>
                <w:lang w:val="fr-FR"/>
              </w:rPr>
            </w:pPr>
            <w:r w:rsidRPr="00D834BE">
              <w:rPr>
                <w:rFonts w:cstheme="minorHAnsi"/>
                <w:color w:val="000000"/>
                <w:sz w:val="18"/>
                <w:szCs w:val="18"/>
                <w:lang w:val="fr-FR"/>
              </w:rPr>
              <w:t>"LE SOUTIEN ASSOCIATIF</w:t>
            </w:r>
            <w:r w:rsidRPr="00D834BE">
              <w:rPr>
                <w:rFonts w:cstheme="minorHAnsi"/>
                <w:color w:val="000000"/>
                <w:sz w:val="18"/>
                <w:szCs w:val="18"/>
                <w:lang w:val="fr-FR"/>
              </w:rPr>
              <w:br/>
              <w:t>Depuis 1995, plus de 600 subventions ont été accordées par la Fondation Ronald McDonald à des projets d'aide à l'enfance présentés par des o</w:t>
            </w:r>
            <w:r w:rsidR="00195C05">
              <w:rPr>
                <w:rFonts w:cstheme="minorHAnsi"/>
                <w:color w:val="000000"/>
                <w:sz w:val="18"/>
                <w:szCs w:val="18"/>
                <w:lang w:val="fr-FR"/>
              </w:rPr>
              <w:t>rganisations à but non lucratif</w:t>
            </w:r>
            <w:r w:rsidRPr="00D834BE">
              <w:rPr>
                <w:rFonts w:cstheme="minorHAnsi"/>
                <w:color w:val="000000"/>
                <w:sz w:val="18"/>
                <w:szCs w:val="18"/>
                <w:lang w:val="fr-FR"/>
              </w:rPr>
              <w:t xml:space="preserve"> (pour un montant total de plus de 4.6 millions d'euros).</w:t>
            </w:r>
            <w:r w:rsidRPr="00D834BE">
              <w:rPr>
                <w:rFonts w:cstheme="minorHAnsi"/>
                <w:color w:val="000000"/>
                <w:sz w:val="18"/>
                <w:szCs w:val="18"/>
                <w:lang w:val="fr-FR"/>
              </w:rPr>
              <w:br/>
              <w:t>Toutes les actions soutenues visent à renforcer les liens entre les enfants et leurs parents dans de nombreux domaines : aide pédagogique, médiation familiale, loisirs et handicap..."</w:t>
            </w:r>
          </w:p>
        </w:tc>
        <w:tc>
          <w:tcPr>
            <w:tcW w:w="1843"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0922EF" w:rsidRPr="00E55E84" w:rsidRDefault="000922EF">
            <w:pPr>
              <w:rPr>
                <w:rFonts w:cstheme="minorHAnsi"/>
                <w:color w:val="000000"/>
                <w:sz w:val="18"/>
                <w:szCs w:val="18"/>
                <w:lang w:val="fr-FR"/>
              </w:rPr>
            </w:pPr>
            <w:r w:rsidRPr="00E55E84">
              <w:rPr>
                <w:rFonts w:cstheme="minorHAnsi"/>
                <w:color w:val="000000"/>
                <w:sz w:val="18"/>
                <w:szCs w:val="18"/>
                <w:lang w:val="fr-FR"/>
              </w:rPr>
              <w:t>http://www.fondation-ronald-mcdonald.fr/le-soutient-associatif</w:t>
            </w:r>
          </w:p>
        </w:tc>
      </w:tr>
      <w:tr w:rsidR="00195C05" w:rsidRPr="00655A37" w:rsidTr="00195C05">
        <w:trPr>
          <w:trHeight w:val="687"/>
        </w:trPr>
        <w:tc>
          <w:tcPr>
            <w:tcW w:w="1101" w:type="dxa"/>
            <w:vAlign w:val="center"/>
          </w:tcPr>
          <w:p w:rsidR="00195C05" w:rsidRPr="00883741" w:rsidRDefault="00195C05" w:rsidP="00195C05">
            <w:pPr>
              <w:jc w:val="center"/>
            </w:pPr>
            <w:r w:rsidRPr="00883741">
              <w:t>A254</w:t>
            </w:r>
          </w:p>
        </w:tc>
        <w:tc>
          <w:tcPr>
            <w:tcW w:w="1559" w:type="dxa"/>
            <w:vAlign w:val="center"/>
          </w:tcPr>
          <w:p w:rsidR="00195C05" w:rsidRPr="00D834BE" w:rsidRDefault="00195C05" w:rsidP="00EB06C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195C05" w:rsidRPr="00D834BE" w:rsidRDefault="00195C05" w:rsidP="00EB06CE">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195C05" w:rsidRPr="00D834BE" w:rsidRDefault="00195C05" w:rsidP="00EB06CE">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195C05" w:rsidRPr="00D834BE" w:rsidRDefault="00195C05" w:rsidP="00EB06CE">
            <w:pPr>
              <w:rPr>
                <w:rFonts w:cstheme="minorHAnsi"/>
                <w:color w:val="000000"/>
                <w:sz w:val="18"/>
                <w:szCs w:val="18"/>
                <w:lang w:val="fr-FR"/>
              </w:rPr>
            </w:pPr>
            <w:r w:rsidRPr="00D834BE">
              <w:rPr>
                <w:rFonts w:cstheme="minorHAnsi"/>
                <w:color w:val="000000"/>
                <w:sz w:val="18"/>
                <w:szCs w:val="18"/>
                <w:lang w:val="fr-FR"/>
              </w:rPr>
              <w:t>"1995</w:t>
            </w:r>
            <w:r w:rsidRPr="00D834BE">
              <w:rPr>
                <w:rFonts w:cstheme="minorHAnsi"/>
                <w:color w:val="000000"/>
                <w:sz w:val="18"/>
                <w:szCs w:val="18"/>
                <w:lang w:val="fr-FR"/>
              </w:rPr>
              <w:br/>
              <w:t>McDonald's affirme son statut d'entreprise responsable et citoyenne</w:t>
            </w:r>
            <w:r w:rsidRPr="00D834BE">
              <w:rPr>
                <w:rFonts w:cstheme="minorHAnsi"/>
                <w:color w:val="000000"/>
                <w:sz w:val="18"/>
                <w:szCs w:val="18"/>
                <w:lang w:val="fr-FR"/>
              </w:rPr>
              <w:br/>
              <w:t>Sous l'égide de la Fondation de France, la Fondation Ronald McDonald en faveur de l'enfance est créée. En 1995, McDonald's reçoit le Trophée Environnement Entreprise du ministère de l'Environnement. Le 500ème restaurant français ouvre ses portes.</w:t>
            </w:r>
            <w:r w:rsidRPr="00D834BE">
              <w:rPr>
                <w:rFonts w:cstheme="minorHAnsi"/>
                <w:color w:val="000000"/>
                <w:sz w:val="18"/>
                <w:szCs w:val="18"/>
                <w:lang w:val="fr-FR"/>
              </w:rPr>
              <w:br/>
              <w:t>L'hôpital Pellerin à Bordeaux possède désormais sa Maison Ronald McDonald et peut ainsi accueillir les parents des enfants hospitalisés.</w:t>
            </w:r>
            <w:r w:rsidRPr="00D834BE">
              <w:rPr>
                <w:rFonts w:cstheme="minorHAnsi"/>
                <w:color w:val="000000"/>
                <w:sz w:val="18"/>
                <w:szCs w:val="18"/>
                <w:lang w:val="fr-FR"/>
              </w:rPr>
              <w:br/>
              <w:t>La Fondation Ronald McDonald ouvre la 5e Maison de Parents à Strasbourg et 3 autres maisons sont en projet."</w:t>
            </w:r>
          </w:p>
        </w:tc>
        <w:tc>
          <w:tcPr>
            <w:tcW w:w="1843" w:type="dxa"/>
            <w:vAlign w:val="center"/>
          </w:tcPr>
          <w:p w:rsidR="00195C05" w:rsidRPr="00E55E84" w:rsidRDefault="00195C05" w:rsidP="00EB06C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195C05" w:rsidRPr="00E55E84" w:rsidRDefault="00195C05" w:rsidP="00EB06CE">
            <w:pPr>
              <w:rPr>
                <w:rFonts w:cstheme="minorHAnsi"/>
                <w:color w:val="000000"/>
                <w:sz w:val="18"/>
                <w:szCs w:val="18"/>
                <w:lang w:val="fr-FR"/>
              </w:rPr>
            </w:pPr>
            <w:r w:rsidRPr="00E55E84">
              <w:rPr>
                <w:rFonts w:cstheme="minorHAnsi"/>
                <w:color w:val="000000"/>
                <w:sz w:val="18"/>
                <w:szCs w:val="18"/>
                <w:lang w:val="fr-FR"/>
              </w:rPr>
              <w:t>https://www.mcdonalds.fr/entreprise/historique</w:t>
            </w:r>
          </w:p>
        </w:tc>
      </w:tr>
      <w:tr w:rsidR="00195C05" w:rsidRPr="00655A37" w:rsidTr="00195C05">
        <w:trPr>
          <w:trHeight w:val="687"/>
        </w:trPr>
        <w:tc>
          <w:tcPr>
            <w:tcW w:w="1101" w:type="dxa"/>
            <w:vAlign w:val="center"/>
          </w:tcPr>
          <w:p w:rsidR="00195C05" w:rsidRPr="00883741" w:rsidRDefault="00195C05" w:rsidP="00195C05">
            <w:pPr>
              <w:jc w:val="center"/>
            </w:pPr>
            <w:r w:rsidRPr="00883741">
              <w:t>A255</w:t>
            </w:r>
          </w:p>
        </w:tc>
        <w:tc>
          <w:tcPr>
            <w:tcW w:w="1559" w:type="dxa"/>
            <w:vAlign w:val="center"/>
          </w:tcPr>
          <w:p w:rsidR="00195C05" w:rsidRPr="00D834BE" w:rsidRDefault="00195C05" w:rsidP="00EB06C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195C05" w:rsidRPr="00D834BE" w:rsidRDefault="00195C05" w:rsidP="00EB06CE">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195C05" w:rsidRPr="00D834BE" w:rsidRDefault="00195C05" w:rsidP="00EB06CE">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195C05" w:rsidRPr="00D834BE" w:rsidRDefault="00195C05" w:rsidP="00EB06CE">
            <w:pPr>
              <w:rPr>
                <w:rFonts w:cstheme="minorHAnsi"/>
                <w:color w:val="000000"/>
                <w:sz w:val="18"/>
                <w:szCs w:val="18"/>
                <w:lang w:val="fr-FR"/>
              </w:rPr>
            </w:pPr>
            <w:r w:rsidRPr="00D834BE">
              <w:rPr>
                <w:rFonts w:cstheme="minorHAnsi"/>
                <w:color w:val="000000"/>
                <w:sz w:val="18"/>
                <w:szCs w:val="18"/>
                <w:lang w:val="fr-FR"/>
              </w:rPr>
              <w:t>"Créée en 1994 sous l'égide de la Fondation de France par les restaurants McDonald's, la Fondation Ronald McDonald agit pour le bien-être des enfants et de leur famille.</w:t>
            </w:r>
            <w:r w:rsidRPr="00D834BE">
              <w:rPr>
                <w:rFonts w:cstheme="minorHAnsi"/>
                <w:color w:val="000000"/>
                <w:sz w:val="18"/>
                <w:szCs w:val="18"/>
                <w:lang w:val="fr-FR"/>
              </w:rPr>
              <w:br/>
              <w:t>Son action prioritaire est la construction et la gestion de Maisons de Parents Ronald McDonald.</w:t>
            </w:r>
            <w:r w:rsidRPr="00D834BE">
              <w:rPr>
                <w:rFonts w:cstheme="minorHAnsi"/>
                <w:color w:val="000000"/>
                <w:sz w:val="18"/>
                <w:szCs w:val="18"/>
                <w:lang w:val="fr-FR"/>
              </w:rPr>
              <w:br/>
              <w:t>La Fondation Ronald McDonald est devenue, en deux décennies, un partenaire reconnu du monde hospitalier dans l'accompagnement des enfants malades et de leur famille."</w:t>
            </w:r>
          </w:p>
        </w:tc>
        <w:tc>
          <w:tcPr>
            <w:tcW w:w="1843" w:type="dxa"/>
            <w:vAlign w:val="center"/>
          </w:tcPr>
          <w:p w:rsidR="00195C05" w:rsidRPr="00E55E84" w:rsidRDefault="00195C05" w:rsidP="00EB06C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195C05" w:rsidRPr="00E55E84" w:rsidRDefault="00195C05" w:rsidP="00EB06CE">
            <w:pPr>
              <w:rPr>
                <w:rFonts w:cstheme="minorHAnsi"/>
                <w:color w:val="000000"/>
                <w:sz w:val="18"/>
                <w:szCs w:val="18"/>
                <w:lang w:val="fr-FR"/>
              </w:rPr>
            </w:pPr>
            <w:r w:rsidRPr="00E55E84">
              <w:rPr>
                <w:rFonts w:cstheme="minorHAnsi"/>
                <w:color w:val="000000"/>
                <w:sz w:val="18"/>
                <w:szCs w:val="18"/>
                <w:lang w:val="fr-FR"/>
              </w:rPr>
              <w:t>https://www.mcdonalds.fr/entreprise/fondation-ronald-mcdonald</w:t>
            </w:r>
            <w:r w:rsidRPr="00E55E84">
              <w:rPr>
                <w:rFonts w:cstheme="minorHAnsi"/>
                <w:color w:val="000000"/>
                <w:sz w:val="18"/>
                <w:szCs w:val="18"/>
                <w:lang w:val="fr-FR"/>
              </w:rPr>
              <w:br/>
              <w:t>http://www.fondation-ronald-mcdonald.fr/fondation</w:t>
            </w:r>
          </w:p>
        </w:tc>
      </w:tr>
      <w:tr w:rsidR="00195C05" w:rsidRPr="00655A37" w:rsidTr="00195C05">
        <w:trPr>
          <w:trHeight w:val="687"/>
        </w:trPr>
        <w:tc>
          <w:tcPr>
            <w:tcW w:w="1101" w:type="dxa"/>
            <w:vAlign w:val="center"/>
          </w:tcPr>
          <w:p w:rsidR="00195C05" w:rsidRPr="00883741" w:rsidRDefault="00195C05" w:rsidP="00195C05">
            <w:pPr>
              <w:jc w:val="center"/>
            </w:pPr>
            <w:r w:rsidRPr="00883741">
              <w:t>A256</w:t>
            </w:r>
          </w:p>
        </w:tc>
        <w:tc>
          <w:tcPr>
            <w:tcW w:w="1559" w:type="dxa"/>
            <w:vAlign w:val="center"/>
          </w:tcPr>
          <w:p w:rsidR="00195C05" w:rsidRPr="00D834BE" w:rsidRDefault="00195C05" w:rsidP="00EB06C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195C05" w:rsidRPr="00D834BE" w:rsidRDefault="00195C05" w:rsidP="00EB06CE">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195C05" w:rsidRPr="00D834BE" w:rsidRDefault="00195C05" w:rsidP="00EB06CE">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195C05" w:rsidRPr="00D834BE" w:rsidRDefault="00195C05" w:rsidP="00EB06CE">
            <w:pPr>
              <w:rPr>
                <w:rFonts w:cstheme="minorHAnsi"/>
                <w:color w:val="000000"/>
                <w:sz w:val="18"/>
                <w:szCs w:val="18"/>
                <w:lang w:val="fr-FR"/>
              </w:rPr>
            </w:pPr>
            <w:r w:rsidRPr="00D834BE">
              <w:rPr>
                <w:rFonts w:cstheme="minorHAnsi"/>
                <w:color w:val="000000"/>
                <w:sz w:val="18"/>
                <w:szCs w:val="18"/>
                <w:lang w:val="fr-FR"/>
              </w:rPr>
              <w:t>"Notre contribution aux territoires répond avant tout aux enjeux en matière de développement durable de notre entreprise et des communes. Elle se traduit par une collaboration qui s’inscrit dans la durée et couvre de multiples sujets. Inviter les enfants à l’activité physique avec la tournée “McDo Kids Sport™”"</w:t>
            </w:r>
          </w:p>
        </w:tc>
        <w:tc>
          <w:tcPr>
            <w:tcW w:w="1843" w:type="dxa"/>
            <w:vAlign w:val="center"/>
          </w:tcPr>
          <w:p w:rsidR="00195C05" w:rsidRPr="00E55E84" w:rsidRDefault="00195C05" w:rsidP="00EB06C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195C05" w:rsidRPr="00E55E84" w:rsidRDefault="00195C05" w:rsidP="00EB06CE">
            <w:pPr>
              <w:rPr>
                <w:rFonts w:cstheme="minorHAnsi"/>
                <w:color w:val="000000"/>
                <w:sz w:val="18"/>
                <w:szCs w:val="18"/>
                <w:lang w:val="fr-FR"/>
              </w:rPr>
            </w:pPr>
            <w:r w:rsidRPr="00E55E84">
              <w:rPr>
                <w:rFonts w:cstheme="minorHAnsi"/>
                <w:color w:val="000000"/>
                <w:sz w:val="18"/>
                <w:szCs w:val="18"/>
                <w:lang w:val="fr-FR"/>
              </w:rPr>
              <w:t>http://www.mcdonalds-donneescorporate.fr/points-de-vue</w:t>
            </w:r>
          </w:p>
        </w:tc>
      </w:tr>
      <w:tr w:rsidR="00B32679" w:rsidRPr="00B32679" w:rsidTr="00177337">
        <w:trPr>
          <w:trHeight w:val="327"/>
        </w:trPr>
        <w:tc>
          <w:tcPr>
            <w:tcW w:w="1101" w:type="dxa"/>
            <w:vAlign w:val="center"/>
          </w:tcPr>
          <w:p w:rsidR="00B32679" w:rsidRPr="00883741" w:rsidRDefault="00B32679" w:rsidP="00EB06CE">
            <w:pPr>
              <w:jc w:val="center"/>
            </w:pPr>
            <w:r w:rsidRPr="00883741">
              <w:t>A257</w:t>
            </w:r>
          </w:p>
        </w:tc>
        <w:tc>
          <w:tcPr>
            <w:tcW w:w="1559" w:type="dxa"/>
            <w:vAlign w:val="center"/>
          </w:tcPr>
          <w:p w:rsidR="00B32679" w:rsidRPr="00D834BE" w:rsidRDefault="00B32679" w:rsidP="00EB06C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B32679" w:rsidRPr="00D834BE" w:rsidRDefault="00B32679" w:rsidP="00EB06CE">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B32679" w:rsidRPr="00D834BE" w:rsidRDefault="00B32679" w:rsidP="00EB06CE">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B32679" w:rsidRPr="00D834BE" w:rsidRDefault="00B32679" w:rsidP="00EB06CE">
            <w:pPr>
              <w:rPr>
                <w:rFonts w:cstheme="minorHAnsi"/>
                <w:color w:val="000000"/>
                <w:sz w:val="18"/>
                <w:szCs w:val="18"/>
                <w:lang w:val="fr-FR"/>
              </w:rPr>
            </w:pPr>
            <w:r w:rsidRPr="00D834BE">
              <w:rPr>
                <w:rFonts w:cstheme="minorHAnsi"/>
                <w:color w:val="000000"/>
                <w:sz w:val="18"/>
                <w:szCs w:val="18"/>
                <w:lang w:val="fr-FR"/>
              </w:rPr>
              <w:t>"L'édition 2015 du McDo Kids Sport s'arrête près de chez vous pour initier gratuitement les enfants de 5 à 12 ans* à différents sports Olympiques ! N'attendez plus pour vous inscrire !"</w:t>
            </w:r>
            <w:r w:rsidRPr="00D834BE">
              <w:rPr>
                <w:rFonts w:cstheme="minorHAnsi"/>
                <w:color w:val="000000"/>
                <w:sz w:val="18"/>
                <w:szCs w:val="18"/>
                <w:lang w:val="fr-FR"/>
              </w:rPr>
              <w:br/>
            </w:r>
            <w:r w:rsidRPr="00D834BE">
              <w:rPr>
                <w:rFonts w:cstheme="minorHAnsi"/>
                <w:color w:val="000000"/>
                <w:sz w:val="18"/>
                <w:szCs w:val="18"/>
                <w:lang w:val="fr-FR"/>
              </w:rPr>
              <w:lastRenderedPageBreak/>
              <w:t xml:space="preserve">"ILS SOUTIENNENT LE </w:t>
            </w:r>
            <w:proofErr w:type="spellStart"/>
            <w:r w:rsidRPr="00D834BE">
              <w:rPr>
                <w:rFonts w:cstheme="minorHAnsi"/>
                <w:color w:val="000000"/>
                <w:sz w:val="18"/>
                <w:szCs w:val="18"/>
                <w:lang w:val="fr-FR"/>
              </w:rPr>
              <w:t>McDO</w:t>
            </w:r>
            <w:proofErr w:type="spellEnd"/>
            <w:r w:rsidRPr="00D834BE">
              <w:rPr>
                <w:rFonts w:cstheme="minorHAnsi"/>
                <w:color w:val="000000"/>
                <w:sz w:val="18"/>
                <w:szCs w:val="18"/>
                <w:lang w:val="fr-FR"/>
              </w:rPr>
              <w:t xml:space="preserve"> KIDS SPORT</w:t>
            </w:r>
            <w:r w:rsidRPr="00D834BE">
              <w:rPr>
                <w:rFonts w:cstheme="minorHAnsi"/>
                <w:color w:val="000000"/>
                <w:sz w:val="18"/>
                <w:szCs w:val="18"/>
                <w:lang w:val="fr-FR"/>
              </w:rPr>
              <w:br/>
              <w:t>Le CNOSF (Comité National Olympique et Sportif Français)"</w:t>
            </w:r>
          </w:p>
        </w:tc>
        <w:tc>
          <w:tcPr>
            <w:tcW w:w="1843" w:type="dxa"/>
            <w:vAlign w:val="center"/>
          </w:tcPr>
          <w:p w:rsidR="00B32679" w:rsidRPr="00D834BE" w:rsidRDefault="00B32679" w:rsidP="00EB06CE">
            <w:pPr>
              <w:rPr>
                <w:rFonts w:cstheme="minorHAnsi"/>
                <w:color w:val="000000"/>
                <w:sz w:val="18"/>
                <w:szCs w:val="18"/>
              </w:rPr>
            </w:pPr>
            <w:r w:rsidRPr="00D834BE">
              <w:rPr>
                <w:rFonts w:cstheme="minorHAnsi"/>
                <w:color w:val="000000"/>
                <w:sz w:val="18"/>
                <w:szCs w:val="18"/>
              </w:rPr>
              <w:lastRenderedPageBreak/>
              <w:t>Physical activity</w:t>
            </w:r>
          </w:p>
        </w:tc>
        <w:tc>
          <w:tcPr>
            <w:tcW w:w="3402" w:type="dxa"/>
            <w:vAlign w:val="center"/>
          </w:tcPr>
          <w:p w:rsidR="00B32679" w:rsidRPr="00D834BE" w:rsidRDefault="00B32679" w:rsidP="00EB06CE">
            <w:pPr>
              <w:rPr>
                <w:rFonts w:cstheme="minorHAnsi"/>
                <w:color w:val="000000"/>
                <w:sz w:val="18"/>
                <w:szCs w:val="18"/>
              </w:rPr>
            </w:pPr>
            <w:r w:rsidRPr="00D834BE">
              <w:rPr>
                <w:rFonts w:cstheme="minorHAnsi"/>
                <w:color w:val="000000"/>
                <w:sz w:val="18"/>
                <w:szCs w:val="18"/>
              </w:rPr>
              <w:t>https://www.mcdonalds.fr/mcdokidssport</w:t>
            </w:r>
          </w:p>
        </w:tc>
      </w:tr>
      <w:tr w:rsidR="00B32679" w:rsidRPr="00655A37" w:rsidTr="00195C05">
        <w:trPr>
          <w:trHeight w:val="687"/>
        </w:trPr>
        <w:tc>
          <w:tcPr>
            <w:tcW w:w="1101" w:type="dxa"/>
            <w:vAlign w:val="center"/>
          </w:tcPr>
          <w:p w:rsidR="00B32679" w:rsidRPr="00883741" w:rsidRDefault="00B32679" w:rsidP="00EB06CE">
            <w:pPr>
              <w:jc w:val="center"/>
            </w:pPr>
            <w:r w:rsidRPr="00883741">
              <w:t>A258</w:t>
            </w:r>
          </w:p>
        </w:tc>
        <w:tc>
          <w:tcPr>
            <w:tcW w:w="1559" w:type="dxa"/>
            <w:vAlign w:val="center"/>
          </w:tcPr>
          <w:p w:rsidR="00B32679" w:rsidRPr="00D834BE" w:rsidRDefault="00B32679" w:rsidP="00EB06CE">
            <w:pPr>
              <w:rPr>
                <w:rFonts w:cstheme="minorHAnsi"/>
                <w:color w:val="000000"/>
                <w:sz w:val="18"/>
                <w:szCs w:val="18"/>
              </w:rPr>
            </w:pPr>
            <w:r w:rsidRPr="00D834BE">
              <w:rPr>
                <w:rFonts w:cstheme="minorHAnsi"/>
                <w:color w:val="000000"/>
                <w:sz w:val="18"/>
                <w:szCs w:val="18"/>
              </w:rPr>
              <w:t>Not-for-profit</w:t>
            </w:r>
          </w:p>
        </w:tc>
        <w:tc>
          <w:tcPr>
            <w:tcW w:w="1276" w:type="dxa"/>
            <w:vAlign w:val="center"/>
          </w:tcPr>
          <w:p w:rsidR="00B32679" w:rsidRPr="00D834BE" w:rsidRDefault="00B32679" w:rsidP="00EB06CE">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B32679" w:rsidRPr="00D834BE" w:rsidRDefault="00B32679" w:rsidP="00EB06CE">
            <w:pPr>
              <w:rPr>
                <w:rFonts w:cstheme="minorHAnsi"/>
                <w:color w:val="000000"/>
                <w:sz w:val="18"/>
                <w:szCs w:val="18"/>
              </w:rPr>
            </w:pPr>
            <w:r w:rsidRPr="00D834BE">
              <w:rPr>
                <w:rFonts w:cstheme="minorHAnsi"/>
                <w:color w:val="000000"/>
                <w:sz w:val="18"/>
                <w:szCs w:val="18"/>
              </w:rPr>
              <w:t>Health organisation</w:t>
            </w:r>
          </w:p>
        </w:tc>
        <w:tc>
          <w:tcPr>
            <w:tcW w:w="5103" w:type="dxa"/>
            <w:vAlign w:val="center"/>
          </w:tcPr>
          <w:p w:rsidR="00B32679" w:rsidRPr="00D834BE" w:rsidRDefault="00B32679" w:rsidP="00EB06CE">
            <w:pPr>
              <w:rPr>
                <w:rFonts w:cstheme="minorHAnsi"/>
                <w:color w:val="000000"/>
                <w:sz w:val="18"/>
                <w:szCs w:val="18"/>
                <w:lang w:val="fr-FR"/>
              </w:rPr>
            </w:pPr>
            <w:r w:rsidRPr="00D834BE">
              <w:rPr>
                <w:rFonts w:cstheme="minorHAnsi"/>
                <w:color w:val="000000"/>
                <w:sz w:val="18"/>
                <w:szCs w:val="18"/>
                <w:lang w:val="fr-FR"/>
              </w:rPr>
              <w:t>"Patrick LUTZ</w:t>
            </w:r>
            <w:r w:rsidRPr="00D834BE">
              <w:rPr>
                <w:rFonts w:cstheme="minorHAnsi"/>
                <w:color w:val="000000"/>
                <w:sz w:val="18"/>
                <w:szCs w:val="18"/>
                <w:lang w:val="fr-FR"/>
              </w:rPr>
              <w:br/>
              <w:t>Pédiatre, médecin cancérologue, chef de service de pédiatrie de l'hôpital de Hautepierre à Strasbourg.</w:t>
            </w:r>
            <w:r w:rsidRPr="00D834BE">
              <w:rPr>
                <w:rFonts w:cstheme="minorHAnsi"/>
                <w:color w:val="000000"/>
                <w:sz w:val="18"/>
                <w:szCs w:val="18"/>
                <w:lang w:val="fr-FR"/>
              </w:rPr>
              <w:br/>
              <w:t>La Maison McDonald est un progrès médical majeur.</w:t>
            </w:r>
            <w:r w:rsidRPr="00D834BE">
              <w:rPr>
                <w:rFonts w:cstheme="minorHAnsi"/>
                <w:color w:val="000000"/>
                <w:sz w:val="18"/>
                <w:szCs w:val="18"/>
                <w:lang w:val="fr-FR"/>
              </w:rPr>
              <w:br/>
              <w:t>Martine CHOCHON</w:t>
            </w:r>
            <w:r w:rsidRPr="00D834BE">
              <w:rPr>
                <w:rFonts w:cstheme="minorHAnsi"/>
                <w:color w:val="000000"/>
                <w:sz w:val="18"/>
                <w:szCs w:val="18"/>
                <w:lang w:val="fr-FR"/>
              </w:rPr>
              <w:br/>
              <w:t>Pédiatre, médecin d'encadrement dans le service de la Protection maternelle et infantile de Paris, Membre du comité exécutif de la Fondation Ronald McDonald"</w:t>
            </w:r>
          </w:p>
        </w:tc>
        <w:tc>
          <w:tcPr>
            <w:tcW w:w="1843" w:type="dxa"/>
            <w:vAlign w:val="center"/>
          </w:tcPr>
          <w:p w:rsidR="00B32679" w:rsidRPr="00E55E84" w:rsidRDefault="00B32679" w:rsidP="00EB06C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B32679" w:rsidRPr="00E55E84" w:rsidRDefault="00B32679" w:rsidP="00EB06CE">
            <w:pPr>
              <w:rPr>
                <w:rFonts w:cstheme="minorHAnsi"/>
                <w:color w:val="000000"/>
                <w:sz w:val="18"/>
                <w:szCs w:val="18"/>
                <w:lang w:val="fr-FR"/>
              </w:rPr>
            </w:pPr>
            <w:r w:rsidRPr="00E55E84">
              <w:rPr>
                <w:rFonts w:cstheme="minorHAnsi"/>
                <w:color w:val="000000"/>
                <w:sz w:val="18"/>
                <w:szCs w:val="18"/>
                <w:lang w:val="fr-FR"/>
              </w:rPr>
              <w:t>http://vingt-ans.fondation-ronald-mcdonald.fr/</w:t>
            </w:r>
          </w:p>
        </w:tc>
      </w:tr>
      <w:tr w:rsidR="00B32679" w:rsidRPr="00655A37" w:rsidTr="00195C05">
        <w:trPr>
          <w:trHeight w:val="687"/>
        </w:trPr>
        <w:tc>
          <w:tcPr>
            <w:tcW w:w="1101" w:type="dxa"/>
            <w:vAlign w:val="center"/>
          </w:tcPr>
          <w:p w:rsidR="00B32679" w:rsidRPr="00883741" w:rsidRDefault="00B32679" w:rsidP="00EB06CE">
            <w:pPr>
              <w:jc w:val="center"/>
            </w:pPr>
            <w:r w:rsidRPr="00883741">
              <w:t>A259</w:t>
            </w:r>
          </w:p>
        </w:tc>
        <w:tc>
          <w:tcPr>
            <w:tcW w:w="1559" w:type="dxa"/>
            <w:vAlign w:val="center"/>
          </w:tcPr>
          <w:p w:rsidR="00B32679" w:rsidRPr="00D834BE" w:rsidRDefault="00B32679" w:rsidP="00EB06C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B32679" w:rsidRPr="00D834BE" w:rsidRDefault="00B32679" w:rsidP="00EB06CE">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B32679" w:rsidRPr="00D834BE" w:rsidRDefault="00B32679" w:rsidP="00EB06CE">
            <w:pPr>
              <w:rPr>
                <w:rFonts w:cstheme="minorHAnsi"/>
                <w:color w:val="000000"/>
                <w:sz w:val="18"/>
                <w:szCs w:val="18"/>
              </w:rPr>
            </w:pPr>
            <w:r w:rsidRPr="00D834BE">
              <w:rPr>
                <w:rFonts w:cstheme="minorHAnsi"/>
                <w:color w:val="000000"/>
                <w:sz w:val="18"/>
                <w:szCs w:val="18"/>
              </w:rPr>
              <w:t>Health organisation</w:t>
            </w:r>
          </w:p>
        </w:tc>
        <w:tc>
          <w:tcPr>
            <w:tcW w:w="5103" w:type="dxa"/>
            <w:vAlign w:val="center"/>
          </w:tcPr>
          <w:p w:rsidR="00B32679" w:rsidRPr="00D834BE" w:rsidRDefault="00B32679" w:rsidP="00EB06CE">
            <w:pPr>
              <w:rPr>
                <w:rFonts w:cstheme="minorHAnsi"/>
                <w:color w:val="000000"/>
                <w:sz w:val="18"/>
                <w:szCs w:val="18"/>
                <w:lang w:val="fr-FR"/>
              </w:rPr>
            </w:pPr>
            <w:r w:rsidRPr="00D834BE">
              <w:rPr>
                <w:rFonts w:cstheme="minorHAnsi"/>
                <w:color w:val="000000"/>
                <w:sz w:val="18"/>
                <w:szCs w:val="18"/>
                <w:lang w:val="fr-FR"/>
              </w:rPr>
              <w:t xml:space="preserve">"ILS SOUTIENNENT LE </w:t>
            </w:r>
            <w:proofErr w:type="spellStart"/>
            <w:r w:rsidRPr="00D834BE">
              <w:rPr>
                <w:rFonts w:cstheme="minorHAnsi"/>
                <w:color w:val="000000"/>
                <w:sz w:val="18"/>
                <w:szCs w:val="18"/>
                <w:lang w:val="fr-FR"/>
              </w:rPr>
              <w:t>McDO</w:t>
            </w:r>
            <w:proofErr w:type="spellEnd"/>
            <w:r w:rsidRPr="00D834BE">
              <w:rPr>
                <w:rFonts w:cstheme="minorHAnsi"/>
                <w:color w:val="000000"/>
                <w:sz w:val="18"/>
                <w:szCs w:val="18"/>
                <w:lang w:val="fr-FR"/>
              </w:rPr>
              <w:t xml:space="preserve"> KIDS SPORT</w:t>
            </w:r>
            <w:r w:rsidRPr="00D834BE">
              <w:rPr>
                <w:rFonts w:cstheme="minorHAnsi"/>
                <w:color w:val="000000"/>
                <w:sz w:val="18"/>
                <w:szCs w:val="18"/>
                <w:lang w:val="fr-FR"/>
              </w:rPr>
              <w:br/>
              <w:t>L'AFPA" (Association de Pédiatrie Ambulatoire)</w:t>
            </w:r>
          </w:p>
        </w:tc>
        <w:tc>
          <w:tcPr>
            <w:tcW w:w="1843" w:type="dxa"/>
            <w:vAlign w:val="center"/>
          </w:tcPr>
          <w:p w:rsidR="00B32679" w:rsidRPr="00E55E84" w:rsidRDefault="00B32679" w:rsidP="00EB06C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B32679" w:rsidRPr="00E55E84" w:rsidRDefault="00B32679" w:rsidP="00EB06CE">
            <w:pPr>
              <w:rPr>
                <w:rFonts w:cstheme="minorHAnsi"/>
                <w:color w:val="000000"/>
                <w:sz w:val="18"/>
                <w:szCs w:val="18"/>
                <w:lang w:val="fr-FR"/>
              </w:rPr>
            </w:pPr>
            <w:r w:rsidRPr="00E55E84">
              <w:rPr>
                <w:rFonts w:cstheme="minorHAnsi"/>
                <w:color w:val="000000"/>
                <w:sz w:val="18"/>
                <w:szCs w:val="18"/>
                <w:lang w:val="fr-FR"/>
              </w:rPr>
              <w:t>https://www.mcdonalds.fr/mcdokidssport</w:t>
            </w:r>
          </w:p>
        </w:tc>
      </w:tr>
      <w:tr w:rsidR="00B32679" w:rsidRPr="00655A37" w:rsidTr="00195C05">
        <w:trPr>
          <w:trHeight w:val="687"/>
        </w:trPr>
        <w:tc>
          <w:tcPr>
            <w:tcW w:w="1101" w:type="dxa"/>
            <w:vAlign w:val="center"/>
          </w:tcPr>
          <w:p w:rsidR="00B32679" w:rsidRPr="00883741" w:rsidRDefault="00B32679" w:rsidP="00EB06CE">
            <w:pPr>
              <w:jc w:val="center"/>
            </w:pPr>
            <w:r w:rsidRPr="00883741">
              <w:t>A260</w:t>
            </w:r>
          </w:p>
        </w:tc>
        <w:tc>
          <w:tcPr>
            <w:tcW w:w="1559" w:type="dxa"/>
            <w:vAlign w:val="center"/>
          </w:tcPr>
          <w:p w:rsidR="00B32679" w:rsidRPr="00D834BE" w:rsidRDefault="00B32679" w:rsidP="00EB06C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B32679" w:rsidRPr="00D834BE" w:rsidRDefault="00B32679" w:rsidP="00EB06CE">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B32679" w:rsidRPr="00D834BE" w:rsidRDefault="00B32679" w:rsidP="00EB06CE">
            <w:pPr>
              <w:rPr>
                <w:rFonts w:cstheme="minorHAnsi"/>
                <w:color w:val="000000"/>
                <w:sz w:val="18"/>
                <w:szCs w:val="18"/>
              </w:rPr>
            </w:pPr>
            <w:r w:rsidRPr="00D834BE">
              <w:rPr>
                <w:rFonts w:cstheme="minorHAnsi"/>
                <w:color w:val="000000"/>
                <w:sz w:val="18"/>
                <w:szCs w:val="18"/>
              </w:rPr>
              <w:t>Health organisation</w:t>
            </w:r>
          </w:p>
        </w:tc>
        <w:tc>
          <w:tcPr>
            <w:tcW w:w="5103" w:type="dxa"/>
            <w:vAlign w:val="center"/>
          </w:tcPr>
          <w:p w:rsidR="00B32679" w:rsidRPr="00D834BE" w:rsidRDefault="00B32679" w:rsidP="00EB06CE">
            <w:pPr>
              <w:rPr>
                <w:rFonts w:cstheme="minorHAnsi"/>
                <w:color w:val="000000"/>
                <w:sz w:val="18"/>
                <w:szCs w:val="18"/>
                <w:lang w:val="fr-FR"/>
              </w:rPr>
            </w:pPr>
            <w:r w:rsidRPr="00D834BE">
              <w:rPr>
                <w:rFonts w:cstheme="minorHAnsi"/>
                <w:color w:val="000000"/>
                <w:sz w:val="18"/>
                <w:szCs w:val="18"/>
                <w:lang w:val="fr-FR"/>
              </w:rPr>
              <w:t>"2010</w:t>
            </w:r>
            <w:r w:rsidRPr="00D834BE">
              <w:rPr>
                <w:rFonts w:cstheme="minorHAnsi"/>
                <w:color w:val="000000"/>
                <w:sz w:val="18"/>
                <w:szCs w:val="18"/>
                <w:lang w:val="fr-FR"/>
              </w:rPr>
              <w:br/>
              <w:t xml:space="preserve">McDonald's innove dans le Happy </w:t>
            </w:r>
            <w:proofErr w:type="spellStart"/>
            <w:r w:rsidRPr="00D834BE">
              <w:rPr>
                <w:rFonts w:cstheme="minorHAnsi"/>
                <w:color w:val="000000"/>
                <w:sz w:val="18"/>
                <w:szCs w:val="18"/>
                <w:lang w:val="fr-FR"/>
              </w:rPr>
              <w:t>Meal</w:t>
            </w:r>
            <w:proofErr w:type="spellEnd"/>
            <w:r w:rsidRPr="00D834BE">
              <w:rPr>
                <w:rFonts w:cstheme="minorHAnsi"/>
                <w:color w:val="000000"/>
                <w:sz w:val="18"/>
                <w:szCs w:val="18"/>
                <w:lang w:val="fr-FR"/>
              </w:rPr>
              <w:t xml:space="preserve"> et lance l'opération « Les Mercredis à croquer »</w:t>
            </w:r>
            <w:r w:rsidRPr="00D834BE">
              <w:rPr>
                <w:rFonts w:cstheme="minorHAnsi"/>
                <w:color w:val="000000"/>
                <w:sz w:val="18"/>
                <w:szCs w:val="18"/>
                <w:lang w:val="fr-FR"/>
              </w:rPr>
              <w:br/>
            </w:r>
            <w:proofErr w:type="gramStart"/>
            <w:r w:rsidRPr="00D834BE">
              <w:rPr>
                <w:rFonts w:cstheme="minorHAnsi"/>
                <w:color w:val="000000"/>
                <w:sz w:val="18"/>
                <w:szCs w:val="18"/>
                <w:lang w:val="fr-FR"/>
              </w:rPr>
              <w:t>Tous les 1er mercredis</w:t>
            </w:r>
            <w:proofErr w:type="gramEnd"/>
            <w:r w:rsidRPr="00D834BE">
              <w:rPr>
                <w:rFonts w:cstheme="minorHAnsi"/>
                <w:color w:val="000000"/>
                <w:sz w:val="18"/>
                <w:szCs w:val="18"/>
                <w:lang w:val="fr-FR"/>
              </w:rPr>
              <w:t xml:space="preserve"> du mois, McDonald's offre aux enfants un sachet de Fruits à Croquer ou d'Ananas à Croquer pour l'achat d'un Happy </w:t>
            </w:r>
            <w:proofErr w:type="spellStart"/>
            <w:r w:rsidRPr="00D834BE">
              <w:rPr>
                <w:rFonts w:cstheme="minorHAnsi"/>
                <w:color w:val="000000"/>
                <w:sz w:val="18"/>
                <w:szCs w:val="18"/>
                <w:lang w:val="fr-FR"/>
              </w:rPr>
              <w:t>Meal</w:t>
            </w:r>
            <w:proofErr w:type="spellEnd"/>
            <w:r w:rsidRPr="00D834BE">
              <w:rPr>
                <w:rFonts w:cstheme="minorHAnsi"/>
                <w:color w:val="000000"/>
                <w:sz w:val="18"/>
                <w:szCs w:val="18"/>
                <w:lang w:val="fr-FR"/>
              </w:rPr>
              <w:t>. Cette opération destinée à encourager la consommation de fruits chez les enfants est soutenue par l'Association des pédiatres de ville (AFPA)."</w:t>
            </w:r>
          </w:p>
        </w:tc>
        <w:tc>
          <w:tcPr>
            <w:tcW w:w="1843" w:type="dxa"/>
            <w:vAlign w:val="center"/>
          </w:tcPr>
          <w:p w:rsidR="00B32679" w:rsidRPr="00E55E84" w:rsidRDefault="00B32679" w:rsidP="00EB06C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B32679" w:rsidRPr="00E55E84" w:rsidRDefault="00B32679" w:rsidP="00EB06CE">
            <w:pPr>
              <w:rPr>
                <w:rFonts w:cstheme="minorHAnsi"/>
                <w:color w:val="000000"/>
                <w:sz w:val="18"/>
                <w:szCs w:val="18"/>
                <w:lang w:val="fr-FR"/>
              </w:rPr>
            </w:pPr>
            <w:r w:rsidRPr="00E55E84">
              <w:rPr>
                <w:rFonts w:cstheme="minorHAnsi"/>
                <w:color w:val="000000"/>
                <w:sz w:val="18"/>
                <w:szCs w:val="18"/>
                <w:lang w:val="fr-FR"/>
              </w:rPr>
              <w:t>https://www.mcdonalds.fr/entreprise/historique</w:t>
            </w:r>
          </w:p>
        </w:tc>
      </w:tr>
      <w:tr w:rsidR="00B32679" w:rsidRPr="00655A37" w:rsidTr="00195C05">
        <w:trPr>
          <w:trHeight w:val="687"/>
        </w:trPr>
        <w:tc>
          <w:tcPr>
            <w:tcW w:w="1101" w:type="dxa"/>
            <w:vAlign w:val="center"/>
          </w:tcPr>
          <w:p w:rsidR="00B32679" w:rsidRPr="00883741" w:rsidRDefault="00B32679" w:rsidP="00EB06CE">
            <w:pPr>
              <w:jc w:val="center"/>
            </w:pPr>
            <w:r w:rsidRPr="00883741">
              <w:t>A261</w:t>
            </w:r>
          </w:p>
        </w:tc>
        <w:tc>
          <w:tcPr>
            <w:tcW w:w="1559" w:type="dxa"/>
            <w:vAlign w:val="center"/>
          </w:tcPr>
          <w:p w:rsidR="00B32679" w:rsidRPr="00D834BE" w:rsidRDefault="00B32679" w:rsidP="00EB06C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B32679" w:rsidRPr="00D834BE" w:rsidRDefault="00B32679" w:rsidP="00EB06C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B32679" w:rsidRPr="00D834BE" w:rsidRDefault="00B32679" w:rsidP="00EB06CE">
            <w:pPr>
              <w:rPr>
                <w:rFonts w:cstheme="minorHAnsi"/>
                <w:color w:val="000000"/>
                <w:sz w:val="18"/>
                <w:szCs w:val="18"/>
              </w:rPr>
            </w:pPr>
            <w:r w:rsidRPr="00D834BE">
              <w:rPr>
                <w:rFonts w:cstheme="minorHAnsi"/>
                <w:color w:val="000000"/>
                <w:sz w:val="18"/>
                <w:szCs w:val="18"/>
              </w:rPr>
              <w:t>Economic importance</w:t>
            </w:r>
          </w:p>
        </w:tc>
        <w:tc>
          <w:tcPr>
            <w:tcW w:w="5103" w:type="dxa"/>
            <w:vAlign w:val="center"/>
          </w:tcPr>
          <w:p w:rsidR="00B32679" w:rsidRPr="00D834BE" w:rsidRDefault="00B32679" w:rsidP="00EB06CE">
            <w:pPr>
              <w:rPr>
                <w:rFonts w:cstheme="minorHAnsi"/>
                <w:color w:val="000000"/>
                <w:sz w:val="18"/>
                <w:szCs w:val="18"/>
                <w:lang w:val="fr-FR"/>
              </w:rPr>
            </w:pPr>
            <w:r w:rsidRPr="00D834BE">
              <w:rPr>
                <w:rFonts w:cstheme="minorHAnsi"/>
                <w:color w:val="000000"/>
                <w:sz w:val="18"/>
                <w:szCs w:val="18"/>
                <w:lang w:val="fr-FR"/>
              </w:rPr>
              <w:t>"Implanté en France depuis 1979, McDonald's France compte aujourd'hui plus de 1200 restaurants et plus de 63 000 collaborateurs qui servent plus d'un million de repas par jour."</w:t>
            </w:r>
          </w:p>
        </w:tc>
        <w:tc>
          <w:tcPr>
            <w:tcW w:w="1843" w:type="dxa"/>
            <w:vAlign w:val="center"/>
          </w:tcPr>
          <w:p w:rsidR="00B32679" w:rsidRPr="00E55E84" w:rsidRDefault="00B32679" w:rsidP="00EB06C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B32679" w:rsidRPr="00E55E84" w:rsidRDefault="00B32679" w:rsidP="00EB06CE">
            <w:pPr>
              <w:rPr>
                <w:rFonts w:cstheme="minorHAnsi"/>
                <w:color w:val="000000"/>
                <w:sz w:val="18"/>
                <w:szCs w:val="18"/>
                <w:lang w:val="fr-FR"/>
              </w:rPr>
            </w:pPr>
            <w:r w:rsidRPr="00E55E84">
              <w:rPr>
                <w:rFonts w:cstheme="minorHAnsi"/>
                <w:color w:val="000000"/>
                <w:sz w:val="18"/>
                <w:szCs w:val="18"/>
                <w:lang w:val="fr-FR"/>
              </w:rPr>
              <w:t>https://www.mcdonalds.fr/entreprise/entreprise/qui-sommes-nous</w:t>
            </w:r>
          </w:p>
        </w:tc>
      </w:tr>
      <w:tr w:rsidR="00B32679" w:rsidRPr="00655A37" w:rsidTr="00195C05">
        <w:trPr>
          <w:trHeight w:val="687"/>
        </w:trPr>
        <w:tc>
          <w:tcPr>
            <w:tcW w:w="1101" w:type="dxa"/>
            <w:vAlign w:val="center"/>
          </w:tcPr>
          <w:p w:rsidR="00B32679" w:rsidRPr="00883741" w:rsidRDefault="00B32679" w:rsidP="00EB06CE">
            <w:pPr>
              <w:jc w:val="center"/>
            </w:pPr>
            <w:r w:rsidRPr="00883741">
              <w:t>A262</w:t>
            </w:r>
          </w:p>
        </w:tc>
        <w:tc>
          <w:tcPr>
            <w:tcW w:w="1559" w:type="dxa"/>
            <w:vAlign w:val="center"/>
          </w:tcPr>
          <w:p w:rsidR="00B32679" w:rsidRPr="00D834BE" w:rsidRDefault="00B32679" w:rsidP="00EB06C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B32679" w:rsidRPr="00D834BE" w:rsidRDefault="00B32679" w:rsidP="00EB06C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B32679" w:rsidRPr="00D834BE" w:rsidRDefault="00B32679" w:rsidP="00EB06CE">
            <w:pPr>
              <w:rPr>
                <w:rFonts w:cstheme="minorHAnsi"/>
                <w:color w:val="000000"/>
                <w:sz w:val="18"/>
                <w:szCs w:val="18"/>
              </w:rPr>
            </w:pPr>
            <w:r w:rsidRPr="00D834BE">
              <w:rPr>
                <w:rFonts w:cstheme="minorHAnsi"/>
                <w:color w:val="000000"/>
                <w:sz w:val="18"/>
                <w:szCs w:val="18"/>
              </w:rPr>
              <w:t>Economic importance</w:t>
            </w:r>
          </w:p>
        </w:tc>
        <w:tc>
          <w:tcPr>
            <w:tcW w:w="5103" w:type="dxa"/>
            <w:vAlign w:val="center"/>
          </w:tcPr>
          <w:p w:rsidR="00B32679" w:rsidRPr="00D834BE" w:rsidRDefault="00B32679" w:rsidP="00EB06CE">
            <w:pPr>
              <w:rPr>
                <w:rFonts w:cstheme="minorHAnsi"/>
                <w:color w:val="000000"/>
                <w:sz w:val="18"/>
                <w:szCs w:val="18"/>
                <w:lang w:val="fr-FR"/>
              </w:rPr>
            </w:pPr>
            <w:r w:rsidRPr="00D834BE">
              <w:rPr>
                <w:rFonts w:cstheme="minorHAnsi"/>
                <w:color w:val="000000"/>
                <w:sz w:val="18"/>
                <w:szCs w:val="18"/>
                <w:lang w:val="fr-FR"/>
              </w:rPr>
              <w:t>"NOS CHIFFRES</w:t>
            </w:r>
            <w:r w:rsidRPr="00D834BE">
              <w:rPr>
                <w:rFonts w:cstheme="minorHAnsi"/>
                <w:color w:val="000000"/>
                <w:sz w:val="18"/>
                <w:szCs w:val="18"/>
                <w:lang w:val="fr-FR"/>
              </w:rPr>
              <w:br/>
              <w:t>McDonald's France c'est :</w:t>
            </w:r>
            <w:r w:rsidRPr="00D834BE">
              <w:rPr>
                <w:rFonts w:cstheme="minorHAnsi"/>
                <w:color w:val="000000"/>
                <w:sz w:val="18"/>
                <w:szCs w:val="18"/>
                <w:lang w:val="fr-FR"/>
              </w:rPr>
              <w:br/>
              <w:t>Plus de 1285 restaurants McDonald's</w:t>
            </w:r>
            <w:r w:rsidRPr="00D834BE">
              <w:rPr>
                <w:rFonts w:cstheme="minorHAnsi"/>
                <w:color w:val="000000"/>
                <w:sz w:val="18"/>
                <w:szCs w:val="18"/>
                <w:lang w:val="fr-FR"/>
              </w:rPr>
              <w:br/>
              <w:t>Plus de 69000 salariés"</w:t>
            </w:r>
          </w:p>
        </w:tc>
        <w:tc>
          <w:tcPr>
            <w:tcW w:w="1843" w:type="dxa"/>
            <w:vAlign w:val="center"/>
          </w:tcPr>
          <w:p w:rsidR="00B32679" w:rsidRPr="00E55E84" w:rsidRDefault="00B32679" w:rsidP="00EB06C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B32679" w:rsidRPr="00E55E84" w:rsidRDefault="00B32679" w:rsidP="00EB06CE">
            <w:pPr>
              <w:rPr>
                <w:rFonts w:cstheme="minorHAnsi"/>
                <w:color w:val="000000"/>
                <w:sz w:val="18"/>
                <w:szCs w:val="18"/>
                <w:lang w:val="fr-FR"/>
              </w:rPr>
            </w:pPr>
            <w:r w:rsidRPr="00E55E84">
              <w:rPr>
                <w:rFonts w:cstheme="minorHAnsi"/>
                <w:color w:val="000000"/>
                <w:sz w:val="18"/>
                <w:szCs w:val="18"/>
                <w:lang w:val="fr-FR"/>
              </w:rPr>
              <w:t>https://www.mcdonalds.fr/entreprise/entreprise/qui-sommes-nous/chiffres</w:t>
            </w:r>
          </w:p>
        </w:tc>
      </w:tr>
      <w:tr w:rsidR="00B32679" w:rsidRPr="00655A37" w:rsidTr="00195C05">
        <w:trPr>
          <w:trHeight w:val="687"/>
        </w:trPr>
        <w:tc>
          <w:tcPr>
            <w:tcW w:w="1101" w:type="dxa"/>
            <w:vAlign w:val="center"/>
          </w:tcPr>
          <w:p w:rsidR="00B32679" w:rsidRPr="00883741" w:rsidRDefault="00B32679" w:rsidP="00EB06CE">
            <w:pPr>
              <w:jc w:val="center"/>
            </w:pPr>
            <w:r w:rsidRPr="00883741">
              <w:t>A263</w:t>
            </w:r>
          </w:p>
        </w:tc>
        <w:tc>
          <w:tcPr>
            <w:tcW w:w="1559" w:type="dxa"/>
            <w:vAlign w:val="center"/>
          </w:tcPr>
          <w:p w:rsidR="00B32679" w:rsidRPr="00D834BE" w:rsidRDefault="00B32679" w:rsidP="00EB06C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B32679" w:rsidRPr="00D834BE" w:rsidRDefault="00B32679" w:rsidP="00EB06C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B32679" w:rsidRPr="00D834BE" w:rsidRDefault="00B32679" w:rsidP="00EB06CE">
            <w:pPr>
              <w:rPr>
                <w:rFonts w:cstheme="minorHAnsi"/>
                <w:color w:val="000000"/>
                <w:sz w:val="18"/>
                <w:szCs w:val="18"/>
              </w:rPr>
            </w:pPr>
            <w:r w:rsidRPr="00D834BE">
              <w:rPr>
                <w:rFonts w:cstheme="minorHAnsi"/>
                <w:color w:val="000000"/>
                <w:sz w:val="18"/>
                <w:szCs w:val="18"/>
              </w:rPr>
              <w:t>Economic importance</w:t>
            </w:r>
          </w:p>
        </w:tc>
        <w:tc>
          <w:tcPr>
            <w:tcW w:w="5103" w:type="dxa"/>
            <w:vAlign w:val="center"/>
          </w:tcPr>
          <w:p w:rsidR="00B32679" w:rsidRPr="00D834BE" w:rsidRDefault="00B32679" w:rsidP="00EB06CE">
            <w:pPr>
              <w:rPr>
                <w:rFonts w:cstheme="minorHAnsi"/>
                <w:color w:val="000000"/>
                <w:sz w:val="18"/>
                <w:szCs w:val="18"/>
                <w:lang w:val="fr-FR"/>
              </w:rPr>
            </w:pPr>
            <w:r w:rsidRPr="00D834BE">
              <w:rPr>
                <w:rFonts w:cstheme="minorHAnsi"/>
                <w:color w:val="000000"/>
                <w:sz w:val="18"/>
                <w:szCs w:val="18"/>
                <w:lang w:val="fr-FR"/>
              </w:rPr>
              <w:t>"PRIVILÉGIER LES APPROVISIONNEMENTS LOCAUX</w:t>
            </w:r>
            <w:r w:rsidRPr="00D834BE">
              <w:rPr>
                <w:rFonts w:cstheme="minorHAnsi"/>
                <w:color w:val="000000"/>
                <w:sz w:val="18"/>
                <w:szCs w:val="18"/>
                <w:lang w:val="fr-FR"/>
              </w:rPr>
              <w:br/>
              <w:t>En 2014, plus de 70% des produits alimentaires achetés par McDonald's étaient issus d'entreprises agroalimentaires françaises.</w:t>
            </w:r>
            <w:r w:rsidRPr="00D834BE">
              <w:rPr>
                <w:rFonts w:cstheme="minorHAnsi"/>
                <w:color w:val="000000"/>
                <w:sz w:val="18"/>
                <w:szCs w:val="18"/>
                <w:lang w:val="fr-FR"/>
              </w:rPr>
              <w:br/>
              <w:t>ETRE UN DÉBOUCHÉ POUR L'AGRICULTURE FRANÇAISE</w:t>
            </w:r>
            <w:r w:rsidRPr="00D834BE">
              <w:rPr>
                <w:rFonts w:cstheme="minorHAnsi"/>
                <w:color w:val="000000"/>
                <w:sz w:val="18"/>
                <w:szCs w:val="18"/>
                <w:lang w:val="fr-FR"/>
              </w:rPr>
              <w:br/>
              <w:t>McDonald's France est un débouché important pour l'agriculture française.</w:t>
            </w:r>
            <w:r w:rsidRPr="00D834BE">
              <w:rPr>
                <w:rFonts w:cstheme="minorHAnsi"/>
                <w:color w:val="000000"/>
                <w:sz w:val="18"/>
                <w:szCs w:val="18"/>
                <w:lang w:val="fr-FR"/>
              </w:rPr>
              <w:br/>
              <w:t>En 2014, l'enseigne a acheté via ses fournisseurs plus de 260 000 tonnes de matières premières agricoles françaises (blé, viande de bœuf, poulet,  pomme de terre, salade).</w:t>
            </w:r>
            <w:r w:rsidRPr="00D834BE">
              <w:rPr>
                <w:rFonts w:cstheme="minorHAnsi"/>
                <w:color w:val="000000"/>
                <w:sz w:val="18"/>
                <w:szCs w:val="18"/>
                <w:lang w:val="fr-FR"/>
              </w:rPr>
              <w:br/>
              <w:t>McDonald's France a contribué à l'activité de plus de 58 000 éleveurs et agriculteurs pour les filières bœuf, poulet, blé, fruits et légumes et pomme de terre dont plus de 37 000 en France."</w:t>
            </w:r>
          </w:p>
        </w:tc>
        <w:tc>
          <w:tcPr>
            <w:tcW w:w="1843" w:type="dxa"/>
            <w:vAlign w:val="center"/>
          </w:tcPr>
          <w:p w:rsidR="00B32679" w:rsidRPr="00E55E84" w:rsidRDefault="00B32679" w:rsidP="00EB06C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B32679" w:rsidRPr="00E55E84" w:rsidRDefault="00B32679" w:rsidP="00EB06CE">
            <w:pPr>
              <w:rPr>
                <w:rFonts w:cstheme="minorHAnsi"/>
                <w:color w:val="000000"/>
                <w:sz w:val="18"/>
                <w:szCs w:val="18"/>
                <w:lang w:val="fr-FR"/>
              </w:rPr>
            </w:pPr>
            <w:r w:rsidRPr="00E55E84">
              <w:rPr>
                <w:rFonts w:cstheme="minorHAnsi"/>
                <w:color w:val="000000"/>
                <w:sz w:val="18"/>
                <w:szCs w:val="18"/>
                <w:lang w:val="fr-FR"/>
              </w:rPr>
              <w:t>https://www.mcdonalds.fr/entreprise/qualite-mcdonald-s</w:t>
            </w:r>
            <w:r w:rsidRPr="00E55E84">
              <w:rPr>
                <w:rFonts w:cstheme="minorHAnsi"/>
                <w:color w:val="000000"/>
                <w:sz w:val="18"/>
                <w:szCs w:val="18"/>
                <w:lang w:val="fr-FR"/>
              </w:rPr>
              <w:br/>
              <w:t>https://www.mcdonalds.fr/entreprise/qualite-mcdonald-s/salon-international-agriculture</w:t>
            </w:r>
          </w:p>
        </w:tc>
      </w:tr>
      <w:tr w:rsidR="00B32679" w:rsidRPr="00655A37" w:rsidTr="00195C05">
        <w:trPr>
          <w:trHeight w:val="70"/>
        </w:trPr>
        <w:tc>
          <w:tcPr>
            <w:tcW w:w="1101" w:type="dxa"/>
            <w:vAlign w:val="center"/>
          </w:tcPr>
          <w:p w:rsidR="00B32679" w:rsidRPr="00883741" w:rsidRDefault="00B32679" w:rsidP="00EB06CE">
            <w:pPr>
              <w:jc w:val="center"/>
            </w:pPr>
            <w:r w:rsidRPr="00883741">
              <w:t>A264</w:t>
            </w:r>
          </w:p>
        </w:tc>
        <w:tc>
          <w:tcPr>
            <w:tcW w:w="1559" w:type="dxa"/>
            <w:vAlign w:val="center"/>
          </w:tcPr>
          <w:p w:rsidR="00B32679" w:rsidRPr="00D834BE" w:rsidRDefault="00B32679" w:rsidP="00EB06C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B32679" w:rsidRPr="00D834BE" w:rsidRDefault="00B32679" w:rsidP="00EB06C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B32679" w:rsidRPr="00D834BE" w:rsidRDefault="00B32679" w:rsidP="00EB06CE">
            <w:pPr>
              <w:rPr>
                <w:rFonts w:cstheme="minorHAnsi"/>
                <w:color w:val="000000"/>
                <w:sz w:val="18"/>
                <w:szCs w:val="18"/>
              </w:rPr>
            </w:pPr>
            <w:r w:rsidRPr="00D834BE">
              <w:rPr>
                <w:rFonts w:cstheme="minorHAnsi"/>
                <w:color w:val="000000"/>
                <w:sz w:val="18"/>
                <w:szCs w:val="18"/>
              </w:rPr>
              <w:t>Economic importance</w:t>
            </w:r>
          </w:p>
        </w:tc>
        <w:tc>
          <w:tcPr>
            <w:tcW w:w="5103" w:type="dxa"/>
            <w:vAlign w:val="center"/>
          </w:tcPr>
          <w:p w:rsidR="00B32679" w:rsidRPr="00D834BE" w:rsidRDefault="00B32679" w:rsidP="00EB06CE">
            <w:pPr>
              <w:rPr>
                <w:rFonts w:cstheme="minorHAnsi"/>
                <w:color w:val="000000"/>
                <w:sz w:val="18"/>
                <w:szCs w:val="18"/>
                <w:lang w:val="fr-FR"/>
              </w:rPr>
            </w:pPr>
            <w:r w:rsidRPr="00D834BE">
              <w:rPr>
                <w:rFonts w:cstheme="minorHAnsi"/>
                <w:color w:val="000000"/>
                <w:sz w:val="18"/>
                <w:szCs w:val="18"/>
                <w:lang w:val="fr-FR"/>
              </w:rPr>
              <w:t>"Premier recruteur de France**, McDonald’s, avec ses franchisés et ses salariés, s’est fortement mobilisé pour « la Journée des Métiers », une journée d’information exceptionnelle durant laquelle plus de 700 équipiers, managers, formateurs et directeurs ont accueilli le grand public dans 150 restaurants afin de faire découvrir à tous la réalité et l’intérêt des métiers de service. (...)</w:t>
            </w:r>
            <w:r w:rsidRPr="00D834BE">
              <w:rPr>
                <w:rFonts w:cstheme="minorHAnsi"/>
                <w:color w:val="000000"/>
                <w:sz w:val="18"/>
                <w:szCs w:val="18"/>
                <w:lang w:val="fr-FR"/>
              </w:rPr>
              <w:br/>
            </w:r>
            <w:r w:rsidRPr="00D834BE">
              <w:rPr>
                <w:rFonts w:cstheme="minorHAnsi"/>
                <w:color w:val="000000"/>
                <w:sz w:val="18"/>
                <w:szCs w:val="18"/>
                <w:lang w:val="fr-FR"/>
              </w:rPr>
              <w:lastRenderedPageBreak/>
              <w:t>** selon une enquête publiée en septembre 2013 par un quotidien national sur la base des intentions de recrutement 2014 communiques par 134 entreprises"</w:t>
            </w:r>
          </w:p>
        </w:tc>
        <w:tc>
          <w:tcPr>
            <w:tcW w:w="1843" w:type="dxa"/>
            <w:vAlign w:val="center"/>
          </w:tcPr>
          <w:p w:rsidR="00B32679" w:rsidRPr="00E55E84" w:rsidRDefault="00B32679" w:rsidP="00EB06CE">
            <w:pPr>
              <w:rPr>
                <w:rFonts w:cstheme="minorHAnsi"/>
                <w:color w:val="000000"/>
                <w:sz w:val="18"/>
                <w:szCs w:val="18"/>
                <w:lang w:val="fr-FR"/>
              </w:rPr>
            </w:pPr>
            <w:r w:rsidRPr="00E55E84">
              <w:rPr>
                <w:rFonts w:cstheme="minorHAnsi"/>
                <w:color w:val="000000"/>
                <w:sz w:val="18"/>
                <w:szCs w:val="18"/>
                <w:lang w:val="fr-FR"/>
              </w:rPr>
              <w:lastRenderedPageBreak/>
              <w:t> </w:t>
            </w:r>
          </w:p>
        </w:tc>
        <w:tc>
          <w:tcPr>
            <w:tcW w:w="3402" w:type="dxa"/>
            <w:vAlign w:val="center"/>
          </w:tcPr>
          <w:p w:rsidR="00B32679" w:rsidRPr="00E55E84" w:rsidRDefault="00B32679" w:rsidP="00EB06CE">
            <w:pPr>
              <w:rPr>
                <w:rFonts w:cstheme="minorHAnsi"/>
                <w:color w:val="0000FF"/>
                <w:sz w:val="18"/>
                <w:szCs w:val="18"/>
                <w:lang w:val="fr-FR"/>
              </w:rPr>
            </w:pPr>
            <w:r w:rsidRPr="00E55E84">
              <w:rPr>
                <w:rFonts w:cstheme="minorHAnsi"/>
                <w:sz w:val="18"/>
                <w:szCs w:val="18"/>
                <w:lang w:val="fr-FR"/>
              </w:rPr>
              <w:t>http://www.mcdonalds-donneescorporate.fr/au-plus-pres-des-realites-societales</w:t>
            </w:r>
          </w:p>
        </w:tc>
      </w:tr>
      <w:tr w:rsidR="00B32679" w:rsidRPr="00655A37" w:rsidTr="00195C05">
        <w:trPr>
          <w:trHeight w:val="687"/>
        </w:trPr>
        <w:tc>
          <w:tcPr>
            <w:tcW w:w="1101" w:type="dxa"/>
            <w:vAlign w:val="center"/>
          </w:tcPr>
          <w:p w:rsidR="00B32679" w:rsidRPr="00883741" w:rsidRDefault="00B32679" w:rsidP="00EB06CE">
            <w:pPr>
              <w:jc w:val="center"/>
            </w:pPr>
            <w:r w:rsidRPr="00883741">
              <w:t>A265</w:t>
            </w:r>
          </w:p>
        </w:tc>
        <w:tc>
          <w:tcPr>
            <w:tcW w:w="1559" w:type="dxa"/>
            <w:vAlign w:val="center"/>
          </w:tcPr>
          <w:p w:rsidR="00B32679" w:rsidRPr="00D834BE" w:rsidRDefault="00B32679" w:rsidP="00EB06C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B32679" w:rsidRPr="00D834BE" w:rsidRDefault="00B32679" w:rsidP="00EB06C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B32679" w:rsidRPr="00D834BE" w:rsidRDefault="00B32679" w:rsidP="00EB06CE">
            <w:pPr>
              <w:rPr>
                <w:rFonts w:cstheme="minorHAnsi"/>
                <w:color w:val="000000"/>
                <w:sz w:val="18"/>
                <w:szCs w:val="18"/>
              </w:rPr>
            </w:pPr>
            <w:r w:rsidRPr="00D834BE">
              <w:rPr>
                <w:rFonts w:cstheme="minorHAnsi"/>
                <w:color w:val="000000"/>
                <w:sz w:val="18"/>
                <w:szCs w:val="18"/>
              </w:rPr>
              <w:t>Economic importance</w:t>
            </w:r>
          </w:p>
        </w:tc>
        <w:tc>
          <w:tcPr>
            <w:tcW w:w="5103" w:type="dxa"/>
            <w:vAlign w:val="center"/>
          </w:tcPr>
          <w:p w:rsidR="00B32679" w:rsidRPr="00D834BE" w:rsidRDefault="00B32679" w:rsidP="00EB06CE">
            <w:pPr>
              <w:rPr>
                <w:rFonts w:cstheme="minorHAnsi"/>
                <w:color w:val="000000"/>
                <w:sz w:val="18"/>
                <w:szCs w:val="18"/>
                <w:lang w:val="fr-FR"/>
              </w:rPr>
            </w:pPr>
            <w:r w:rsidRPr="00D834BE">
              <w:rPr>
                <w:rFonts w:cstheme="minorHAnsi"/>
                <w:color w:val="000000"/>
                <w:sz w:val="18"/>
                <w:szCs w:val="18"/>
                <w:lang w:val="fr-FR"/>
              </w:rPr>
              <w:t>"En 2013 :</w:t>
            </w:r>
            <w:r w:rsidRPr="00D834BE">
              <w:rPr>
                <w:rFonts w:cstheme="minorHAnsi"/>
                <w:color w:val="000000"/>
                <w:sz w:val="18"/>
                <w:szCs w:val="18"/>
                <w:lang w:val="fr-FR"/>
              </w:rPr>
              <w:br/>
              <w:t>&gt; 1 298 restaurants,</w:t>
            </w:r>
            <w:r w:rsidRPr="00D834BE">
              <w:rPr>
                <w:rFonts w:cstheme="minorHAnsi"/>
                <w:color w:val="000000"/>
                <w:sz w:val="18"/>
                <w:szCs w:val="18"/>
                <w:lang w:val="fr-FR"/>
              </w:rPr>
              <w:br/>
              <w:t>&gt; 1 066 restaurants (82 %) gérés par les 314 franchisés,</w:t>
            </w:r>
            <w:r w:rsidRPr="00D834BE">
              <w:rPr>
                <w:rFonts w:cstheme="minorHAnsi"/>
                <w:color w:val="000000"/>
                <w:sz w:val="18"/>
                <w:szCs w:val="18"/>
                <w:lang w:val="fr-FR"/>
              </w:rPr>
              <w:br/>
              <w:t>&gt; 232 restaurants compagnie."</w:t>
            </w:r>
          </w:p>
        </w:tc>
        <w:tc>
          <w:tcPr>
            <w:tcW w:w="1843" w:type="dxa"/>
            <w:vAlign w:val="center"/>
          </w:tcPr>
          <w:p w:rsidR="00B32679" w:rsidRPr="00E55E84" w:rsidRDefault="00B32679" w:rsidP="00EB06C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B32679" w:rsidRPr="00E55E84" w:rsidRDefault="00B32679" w:rsidP="00EB06CE">
            <w:pPr>
              <w:rPr>
                <w:rFonts w:cstheme="minorHAnsi"/>
                <w:color w:val="000000"/>
                <w:sz w:val="18"/>
                <w:szCs w:val="18"/>
                <w:lang w:val="fr-FR"/>
              </w:rPr>
            </w:pPr>
            <w:r w:rsidRPr="00E55E84">
              <w:rPr>
                <w:rFonts w:cstheme="minorHAnsi"/>
                <w:color w:val="000000"/>
                <w:sz w:val="18"/>
                <w:szCs w:val="18"/>
                <w:lang w:val="fr-FR"/>
              </w:rPr>
              <w:t>http://www.mcdonalds-donneescorporate.fr/modalites-de-reporting</w:t>
            </w:r>
          </w:p>
        </w:tc>
      </w:tr>
      <w:tr w:rsidR="00B32679" w:rsidRPr="00655A37" w:rsidTr="00195C05">
        <w:trPr>
          <w:trHeight w:val="687"/>
        </w:trPr>
        <w:tc>
          <w:tcPr>
            <w:tcW w:w="1101" w:type="dxa"/>
            <w:vAlign w:val="center"/>
          </w:tcPr>
          <w:p w:rsidR="00B32679" w:rsidRPr="00883741" w:rsidRDefault="00B32679" w:rsidP="00EB06CE">
            <w:pPr>
              <w:jc w:val="center"/>
            </w:pPr>
            <w:r w:rsidRPr="00883741">
              <w:t>A266</w:t>
            </w:r>
          </w:p>
        </w:tc>
        <w:tc>
          <w:tcPr>
            <w:tcW w:w="1559" w:type="dxa"/>
            <w:vAlign w:val="center"/>
          </w:tcPr>
          <w:p w:rsidR="00B32679" w:rsidRPr="00D834BE" w:rsidRDefault="00B32679" w:rsidP="00EB06C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B32679" w:rsidRPr="00D834BE" w:rsidRDefault="00B32679" w:rsidP="00EB06C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B32679" w:rsidRPr="00D834BE" w:rsidRDefault="00B32679" w:rsidP="00EB06CE">
            <w:pPr>
              <w:rPr>
                <w:rFonts w:cstheme="minorHAnsi"/>
                <w:color w:val="000000"/>
                <w:sz w:val="18"/>
                <w:szCs w:val="18"/>
              </w:rPr>
            </w:pPr>
            <w:r w:rsidRPr="00D834BE">
              <w:rPr>
                <w:rFonts w:cstheme="minorHAnsi"/>
                <w:color w:val="000000"/>
                <w:sz w:val="18"/>
                <w:szCs w:val="18"/>
              </w:rPr>
              <w:t>Economic importance</w:t>
            </w:r>
          </w:p>
        </w:tc>
        <w:tc>
          <w:tcPr>
            <w:tcW w:w="5103" w:type="dxa"/>
            <w:vAlign w:val="center"/>
          </w:tcPr>
          <w:p w:rsidR="00B32679" w:rsidRPr="00D834BE" w:rsidRDefault="00B32679" w:rsidP="00EB06CE">
            <w:pPr>
              <w:rPr>
                <w:rFonts w:cstheme="minorHAnsi"/>
                <w:color w:val="000000"/>
                <w:sz w:val="18"/>
                <w:szCs w:val="18"/>
                <w:lang w:val="fr-FR"/>
              </w:rPr>
            </w:pPr>
            <w:r w:rsidRPr="00D834BE">
              <w:rPr>
                <w:rFonts w:cstheme="minorHAnsi"/>
                <w:color w:val="000000"/>
                <w:sz w:val="18"/>
                <w:szCs w:val="18"/>
                <w:lang w:val="fr-FR"/>
              </w:rPr>
              <w:t>"EMPLOI</w:t>
            </w:r>
            <w:r w:rsidRPr="00D834BE">
              <w:rPr>
                <w:rFonts w:cstheme="minorHAnsi"/>
                <w:color w:val="000000"/>
                <w:sz w:val="18"/>
                <w:szCs w:val="18"/>
                <w:lang w:val="fr-FR"/>
              </w:rPr>
              <w:br/>
              <w:t>Près de 70 000</w:t>
            </w:r>
            <w:r>
              <w:rPr>
                <w:rFonts w:cstheme="minorHAnsi"/>
                <w:color w:val="000000"/>
                <w:sz w:val="18"/>
                <w:szCs w:val="18"/>
                <w:lang w:val="fr-FR"/>
              </w:rPr>
              <w:t xml:space="preserve"> </w:t>
            </w:r>
            <w:r w:rsidRPr="00D834BE">
              <w:rPr>
                <w:rFonts w:cstheme="minorHAnsi"/>
                <w:color w:val="000000"/>
                <w:sz w:val="18"/>
                <w:szCs w:val="18"/>
                <w:lang w:val="fr-FR"/>
              </w:rPr>
              <w:t>salariés en restaurant"</w:t>
            </w:r>
          </w:p>
        </w:tc>
        <w:tc>
          <w:tcPr>
            <w:tcW w:w="1843" w:type="dxa"/>
            <w:vAlign w:val="center"/>
          </w:tcPr>
          <w:p w:rsidR="00B32679" w:rsidRPr="00E55E84" w:rsidRDefault="00B32679" w:rsidP="00EB06C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B32679" w:rsidRPr="00E55E84" w:rsidRDefault="00B32679" w:rsidP="00EB06CE">
            <w:pPr>
              <w:rPr>
                <w:rFonts w:cstheme="minorHAnsi"/>
                <w:color w:val="000000"/>
                <w:sz w:val="18"/>
                <w:szCs w:val="18"/>
                <w:lang w:val="fr-FR"/>
              </w:rPr>
            </w:pPr>
            <w:r w:rsidRPr="00E55E84">
              <w:rPr>
                <w:rFonts w:cstheme="minorHAnsi"/>
                <w:color w:val="000000"/>
                <w:sz w:val="18"/>
                <w:szCs w:val="18"/>
                <w:lang w:val="fr-FR"/>
              </w:rPr>
              <w:t>http://www.mcdonalds-donneescorporate.fr/indicateurs/social</w:t>
            </w:r>
          </w:p>
        </w:tc>
      </w:tr>
      <w:tr w:rsidR="00B32679" w:rsidRPr="00655A37" w:rsidTr="00195C05">
        <w:trPr>
          <w:trHeight w:val="687"/>
        </w:trPr>
        <w:tc>
          <w:tcPr>
            <w:tcW w:w="1101" w:type="dxa"/>
            <w:vAlign w:val="center"/>
          </w:tcPr>
          <w:p w:rsidR="00B32679" w:rsidRPr="00883741" w:rsidRDefault="00B32679" w:rsidP="00EB06CE">
            <w:pPr>
              <w:jc w:val="center"/>
            </w:pPr>
            <w:r w:rsidRPr="00883741">
              <w:t>A267</w:t>
            </w:r>
          </w:p>
        </w:tc>
        <w:tc>
          <w:tcPr>
            <w:tcW w:w="1559" w:type="dxa"/>
            <w:vAlign w:val="center"/>
          </w:tcPr>
          <w:p w:rsidR="00B32679" w:rsidRPr="00D834BE" w:rsidRDefault="00B32679" w:rsidP="00EB06C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B32679" w:rsidRPr="00D834BE" w:rsidRDefault="00B32679" w:rsidP="00EB06C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B32679" w:rsidRPr="00D834BE" w:rsidRDefault="00B32679" w:rsidP="00EB06CE">
            <w:pPr>
              <w:rPr>
                <w:rFonts w:cstheme="minorHAnsi"/>
                <w:color w:val="000000"/>
                <w:sz w:val="18"/>
                <w:szCs w:val="18"/>
              </w:rPr>
            </w:pPr>
            <w:r w:rsidRPr="00D834BE">
              <w:rPr>
                <w:rFonts w:cstheme="minorHAnsi"/>
                <w:color w:val="000000"/>
                <w:sz w:val="18"/>
                <w:szCs w:val="18"/>
              </w:rPr>
              <w:t>Economic importance</w:t>
            </w:r>
          </w:p>
        </w:tc>
        <w:tc>
          <w:tcPr>
            <w:tcW w:w="5103" w:type="dxa"/>
            <w:vAlign w:val="center"/>
          </w:tcPr>
          <w:p w:rsidR="00B32679" w:rsidRPr="00D834BE" w:rsidRDefault="00B32679" w:rsidP="00EB06CE">
            <w:pPr>
              <w:rPr>
                <w:rFonts w:cstheme="minorHAnsi"/>
                <w:color w:val="000000"/>
                <w:sz w:val="18"/>
                <w:szCs w:val="18"/>
                <w:lang w:val="fr-FR"/>
              </w:rPr>
            </w:pPr>
            <w:r w:rsidRPr="00D834BE">
              <w:rPr>
                <w:rFonts w:cstheme="minorHAnsi"/>
                <w:color w:val="000000"/>
                <w:sz w:val="18"/>
                <w:szCs w:val="18"/>
                <w:lang w:val="fr-FR"/>
              </w:rPr>
              <w:t>"CONTRIBUTION ÉCONOMIQUE ET SOCIALE AU TERRITOIRE</w:t>
            </w:r>
            <w:r w:rsidRPr="00D834BE">
              <w:rPr>
                <w:rFonts w:cstheme="minorHAnsi"/>
                <w:color w:val="000000"/>
                <w:sz w:val="18"/>
                <w:szCs w:val="18"/>
                <w:lang w:val="fr-FR"/>
              </w:rPr>
              <w:br/>
              <w:t>4 960 salariés chez nos fournisseurs (sites de production français)"</w:t>
            </w:r>
          </w:p>
        </w:tc>
        <w:tc>
          <w:tcPr>
            <w:tcW w:w="1843" w:type="dxa"/>
            <w:vAlign w:val="center"/>
          </w:tcPr>
          <w:p w:rsidR="00B32679" w:rsidRPr="00E55E84" w:rsidRDefault="00B32679" w:rsidP="00EB06C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B32679" w:rsidRPr="00E55E84" w:rsidRDefault="00B32679" w:rsidP="00EB06CE">
            <w:pPr>
              <w:rPr>
                <w:rFonts w:cstheme="minorHAnsi"/>
                <w:color w:val="000000"/>
                <w:sz w:val="18"/>
                <w:szCs w:val="18"/>
                <w:lang w:val="fr-FR"/>
              </w:rPr>
            </w:pPr>
            <w:r w:rsidRPr="00E55E84">
              <w:rPr>
                <w:rFonts w:cstheme="minorHAnsi"/>
                <w:color w:val="000000"/>
                <w:sz w:val="18"/>
                <w:szCs w:val="18"/>
                <w:lang w:val="fr-FR"/>
              </w:rPr>
              <w:t>http://www.mcdonalds-donneescorporate.fr/indicateurs/societe</w:t>
            </w:r>
          </w:p>
        </w:tc>
      </w:tr>
      <w:tr w:rsidR="00B32679" w:rsidRPr="00655A37" w:rsidTr="00195C05">
        <w:trPr>
          <w:trHeight w:val="687"/>
        </w:trPr>
        <w:tc>
          <w:tcPr>
            <w:tcW w:w="1101" w:type="dxa"/>
            <w:vAlign w:val="center"/>
          </w:tcPr>
          <w:p w:rsidR="00B32679" w:rsidRPr="00883741" w:rsidRDefault="00B32679" w:rsidP="00EB06CE">
            <w:pPr>
              <w:jc w:val="center"/>
            </w:pPr>
            <w:r w:rsidRPr="00883741">
              <w:t>A268</w:t>
            </w:r>
          </w:p>
        </w:tc>
        <w:tc>
          <w:tcPr>
            <w:tcW w:w="1559" w:type="dxa"/>
            <w:vAlign w:val="center"/>
          </w:tcPr>
          <w:p w:rsidR="00B32679" w:rsidRPr="00D834BE" w:rsidRDefault="00B32679" w:rsidP="00EB06C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B32679" w:rsidRPr="00D834BE" w:rsidRDefault="00B32679" w:rsidP="00EB06C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B32679" w:rsidRPr="00D834BE" w:rsidRDefault="00B32679" w:rsidP="00EB06CE">
            <w:pPr>
              <w:rPr>
                <w:rFonts w:cstheme="minorHAnsi"/>
                <w:color w:val="000000"/>
                <w:sz w:val="18"/>
                <w:szCs w:val="18"/>
              </w:rPr>
            </w:pPr>
            <w:r w:rsidRPr="00D834BE">
              <w:rPr>
                <w:rFonts w:cstheme="minorHAnsi"/>
                <w:color w:val="000000"/>
                <w:sz w:val="18"/>
                <w:szCs w:val="18"/>
              </w:rPr>
              <w:t>Frame</w:t>
            </w:r>
          </w:p>
        </w:tc>
        <w:tc>
          <w:tcPr>
            <w:tcW w:w="5103" w:type="dxa"/>
            <w:vAlign w:val="center"/>
          </w:tcPr>
          <w:p w:rsidR="00B32679" w:rsidRPr="00D834BE" w:rsidRDefault="00B32679" w:rsidP="00EB06CE">
            <w:pPr>
              <w:rPr>
                <w:rFonts w:cstheme="minorHAnsi"/>
                <w:color w:val="000000"/>
                <w:sz w:val="18"/>
                <w:szCs w:val="18"/>
                <w:lang w:val="fr-FR"/>
              </w:rPr>
            </w:pPr>
            <w:r w:rsidRPr="00D834BE">
              <w:rPr>
                <w:rFonts w:cstheme="minorHAnsi"/>
                <w:color w:val="000000"/>
                <w:sz w:val="18"/>
                <w:szCs w:val="18"/>
                <w:lang w:val="fr-FR"/>
              </w:rPr>
              <w:t>"les restaurants McDonald's s'investissent dans la promotion du sport en contribuant au développement des associations sportives locales"</w:t>
            </w:r>
          </w:p>
        </w:tc>
        <w:tc>
          <w:tcPr>
            <w:tcW w:w="1843" w:type="dxa"/>
            <w:vAlign w:val="center"/>
          </w:tcPr>
          <w:p w:rsidR="00B32679" w:rsidRPr="00E55E84" w:rsidRDefault="00B32679" w:rsidP="00EB06C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B32679" w:rsidRPr="00E55E84" w:rsidRDefault="00B32679" w:rsidP="00EB06CE">
            <w:pPr>
              <w:rPr>
                <w:rFonts w:cstheme="minorHAnsi"/>
                <w:color w:val="000000"/>
                <w:sz w:val="18"/>
                <w:szCs w:val="18"/>
                <w:lang w:val="fr-FR"/>
              </w:rPr>
            </w:pPr>
            <w:r w:rsidRPr="00E55E84">
              <w:rPr>
                <w:rFonts w:cstheme="minorHAnsi"/>
                <w:color w:val="000000"/>
                <w:sz w:val="18"/>
                <w:szCs w:val="18"/>
                <w:lang w:val="fr-FR"/>
              </w:rPr>
              <w:t>https://www.mcdonalds.fr/documents/10192/41536/LES+ENGAGEMENTS+McDONALD'S/bfc1c855-5eb5-4302-a9f3-2f05c85e2963</w:t>
            </w:r>
          </w:p>
        </w:tc>
      </w:tr>
      <w:tr w:rsidR="00B32679" w:rsidRPr="00655A37" w:rsidTr="00195C05">
        <w:trPr>
          <w:trHeight w:val="687"/>
        </w:trPr>
        <w:tc>
          <w:tcPr>
            <w:tcW w:w="1101" w:type="dxa"/>
            <w:vAlign w:val="center"/>
          </w:tcPr>
          <w:p w:rsidR="00B32679" w:rsidRPr="00883741" w:rsidRDefault="00B32679" w:rsidP="00EB06CE">
            <w:pPr>
              <w:jc w:val="center"/>
            </w:pPr>
            <w:r w:rsidRPr="00883741">
              <w:t>A269</w:t>
            </w:r>
          </w:p>
        </w:tc>
        <w:tc>
          <w:tcPr>
            <w:tcW w:w="1559" w:type="dxa"/>
            <w:vAlign w:val="center"/>
          </w:tcPr>
          <w:p w:rsidR="00B32679" w:rsidRPr="00D834BE" w:rsidRDefault="00B32679" w:rsidP="00BA14D8">
            <w:pPr>
              <w:rPr>
                <w:rFonts w:cstheme="minorHAnsi"/>
                <w:color w:val="000000"/>
                <w:sz w:val="18"/>
                <w:szCs w:val="18"/>
              </w:rPr>
            </w:pPr>
            <w:r w:rsidRPr="00D834BE">
              <w:rPr>
                <w:rFonts w:cstheme="minorHAnsi"/>
                <w:color w:val="000000"/>
                <w:sz w:val="18"/>
                <w:szCs w:val="18"/>
              </w:rPr>
              <w:t>Not-for-profit</w:t>
            </w:r>
          </w:p>
        </w:tc>
        <w:tc>
          <w:tcPr>
            <w:tcW w:w="1276" w:type="dxa"/>
            <w:vAlign w:val="center"/>
          </w:tcPr>
          <w:p w:rsidR="00B32679" w:rsidRPr="00D834BE" w:rsidRDefault="00B32679" w:rsidP="00BA14D8">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B32679" w:rsidRPr="00D834BE" w:rsidRDefault="00B32679" w:rsidP="00BA14D8">
            <w:pPr>
              <w:rPr>
                <w:rFonts w:cstheme="minorHAnsi"/>
                <w:color w:val="000000"/>
                <w:sz w:val="18"/>
                <w:szCs w:val="18"/>
              </w:rPr>
            </w:pPr>
            <w:r w:rsidRPr="00D834BE">
              <w:rPr>
                <w:rFonts w:cstheme="minorHAnsi"/>
                <w:color w:val="000000"/>
                <w:sz w:val="18"/>
                <w:szCs w:val="18"/>
              </w:rPr>
              <w:t>Frame</w:t>
            </w:r>
          </w:p>
        </w:tc>
        <w:tc>
          <w:tcPr>
            <w:tcW w:w="5103" w:type="dxa"/>
            <w:vAlign w:val="center"/>
          </w:tcPr>
          <w:p w:rsidR="00B32679" w:rsidRPr="00D834BE" w:rsidRDefault="00B32679" w:rsidP="00BA14D8">
            <w:pPr>
              <w:rPr>
                <w:rFonts w:cstheme="minorHAnsi"/>
                <w:color w:val="000000"/>
                <w:sz w:val="18"/>
                <w:szCs w:val="18"/>
                <w:lang w:val="fr-FR"/>
              </w:rPr>
            </w:pPr>
            <w:r w:rsidRPr="00D834BE">
              <w:rPr>
                <w:rFonts w:cstheme="minorHAnsi"/>
                <w:color w:val="000000"/>
                <w:sz w:val="18"/>
                <w:szCs w:val="18"/>
                <w:lang w:val="fr-FR"/>
              </w:rPr>
              <w:t xml:space="preserve">Sentez-vous sport </w:t>
            </w:r>
            <w:proofErr w:type="gramStart"/>
            <w:r w:rsidRPr="00D834BE">
              <w:rPr>
                <w:rFonts w:cstheme="minorHAnsi"/>
                <w:color w:val="000000"/>
                <w:sz w:val="18"/>
                <w:szCs w:val="18"/>
                <w:lang w:val="fr-FR"/>
              </w:rPr>
              <w:t>2014:</w:t>
            </w:r>
            <w:proofErr w:type="gramEnd"/>
            <w:r w:rsidRPr="00D834BE">
              <w:rPr>
                <w:rFonts w:cstheme="minorHAnsi"/>
                <w:color w:val="000000"/>
                <w:sz w:val="18"/>
                <w:szCs w:val="18"/>
                <w:lang w:val="fr-FR"/>
              </w:rPr>
              <w:t xml:space="preserve"> Les partenaires olympiques internationaux: Mc </w:t>
            </w:r>
            <w:proofErr w:type="spellStart"/>
            <w:r w:rsidRPr="00D834BE">
              <w:rPr>
                <w:rFonts w:cstheme="minorHAnsi"/>
                <w:color w:val="000000"/>
                <w:sz w:val="18"/>
                <w:szCs w:val="18"/>
                <w:lang w:val="fr-FR"/>
              </w:rPr>
              <w:t>Donald's</w:t>
            </w:r>
            <w:proofErr w:type="spellEnd"/>
          </w:p>
        </w:tc>
        <w:tc>
          <w:tcPr>
            <w:tcW w:w="1843" w:type="dxa"/>
            <w:vAlign w:val="center"/>
          </w:tcPr>
          <w:p w:rsidR="00B32679" w:rsidRPr="00E55E84" w:rsidRDefault="00B32679" w:rsidP="00BA14D8">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B32679" w:rsidRPr="00E55E84" w:rsidRDefault="00B32679" w:rsidP="00BA14D8">
            <w:pPr>
              <w:rPr>
                <w:rFonts w:cstheme="minorHAnsi"/>
                <w:color w:val="000000"/>
                <w:sz w:val="18"/>
                <w:szCs w:val="18"/>
                <w:lang w:val="fr-FR"/>
              </w:rPr>
            </w:pPr>
            <w:r w:rsidRPr="00E55E84">
              <w:rPr>
                <w:rFonts w:cstheme="minorHAnsi"/>
                <w:color w:val="000000"/>
                <w:sz w:val="18"/>
                <w:szCs w:val="18"/>
                <w:lang w:val="fr-FR"/>
              </w:rPr>
              <w:t>http://sentezvoussport.fr/art.php?id=55692</w:t>
            </w:r>
          </w:p>
        </w:tc>
      </w:tr>
      <w:tr w:rsidR="00B32679" w:rsidRPr="00655A37" w:rsidTr="00195C05">
        <w:trPr>
          <w:trHeight w:val="70"/>
        </w:trPr>
        <w:tc>
          <w:tcPr>
            <w:tcW w:w="1101" w:type="dxa"/>
            <w:vAlign w:val="center"/>
          </w:tcPr>
          <w:p w:rsidR="00B32679" w:rsidRPr="00883741" w:rsidRDefault="00B32679" w:rsidP="00195C05">
            <w:pPr>
              <w:jc w:val="center"/>
            </w:pPr>
            <w:r w:rsidRPr="00883741">
              <w:t>A270</w:t>
            </w:r>
          </w:p>
        </w:tc>
        <w:tc>
          <w:tcPr>
            <w:tcW w:w="1559" w:type="dxa"/>
            <w:vAlign w:val="center"/>
          </w:tcPr>
          <w:p w:rsidR="00B32679" w:rsidRPr="00D834BE" w:rsidRDefault="00B32679">
            <w:pPr>
              <w:rPr>
                <w:rFonts w:cstheme="minorHAnsi"/>
                <w:color w:val="000000"/>
                <w:sz w:val="18"/>
                <w:szCs w:val="18"/>
              </w:rPr>
            </w:pPr>
            <w:r w:rsidRPr="00D834BE">
              <w:rPr>
                <w:rFonts w:cstheme="minorHAnsi"/>
                <w:color w:val="000000"/>
                <w:sz w:val="18"/>
                <w:szCs w:val="18"/>
              </w:rPr>
              <w:t>Industry</w:t>
            </w:r>
          </w:p>
        </w:tc>
        <w:tc>
          <w:tcPr>
            <w:tcW w:w="1276" w:type="dxa"/>
            <w:vAlign w:val="center"/>
          </w:tcPr>
          <w:p w:rsidR="00B32679" w:rsidRPr="00D834BE" w:rsidRDefault="00B32679">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B32679" w:rsidRPr="00D834BE" w:rsidRDefault="00B32679">
            <w:pPr>
              <w:rPr>
                <w:rFonts w:cstheme="minorHAnsi"/>
                <w:color w:val="000000"/>
                <w:sz w:val="18"/>
                <w:szCs w:val="18"/>
              </w:rPr>
            </w:pPr>
            <w:r w:rsidRPr="00D834BE">
              <w:rPr>
                <w:rFonts w:cstheme="minorHAnsi"/>
                <w:color w:val="000000"/>
                <w:sz w:val="18"/>
                <w:szCs w:val="18"/>
              </w:rPr>
              <w:t>Frame</w:t>
            </w:r>
          </w:p>
        </w:tc>
        <w:tc>
          <w:tcPr>
            <w:tcW w:w="5103" w:type="dxa"/>
            <w:vAlign w:val="center"/>
          </w:tcPr>
          <w:p w:rsidR="00B32679" w:rsidRPr="00D834BE" w:rsidRDefault="00B32679">
            <w:pPr>
              <w:rPr>
                <w:rFonts w:cstheme="minorHAnsi"/>
                <w:color w:val="000000"/>
                <w:sz w:val="18"/>
                <w:szCs w:val="18"/>
                <w:lang w:val="fr-FR"/>
              </w:rPr>
            </w:pPr>
            <w:r w:rsidRPr="00D834BE">
              <w:rPr>
                <w:rFonts w:cstheme="minorHAnsi"/>
                <w:color w:val="000000"/>
                <w:sz w:val="18"/>
                <w:szCs w:val="18"/>
                <w:lang w:val="fr-FR"/>
              </w:rPr>
              <w:t xml:space="preserve">"Dans le menu Happy </w:t>
            </w:r>
            <w:proofErr w:type="spellStart"/>
            <w:r w:rsidRPr="00D834BE">
              <w:rPr>
                <w:rFonts w:cstheme="minorHAnsi"/>
                <w:color w:val="000000"/>
                <w:sz w:val="18"/>
                <w:szCs w:val="18"/>
                <w:lang w:val="fr-FR"/>
              </w:rPr>
              <w:t>Meal</w:t>
            </w:r>
            <w:proofErr w:type="spellEnd"/>
            <w:r w:rsidRPr="00D834BE">
              <w:rPr>
                <w:rFonts w:cstheme="minorHAnsi"/>
                <w:color w:val="000000"/>
                <w:sz w:val="18"/>
                <w:szCs w:val="18"/>
                <w:lang w:val="fr-FR"/>
              </w:rPr>
              <w:t xml:space="preserve">, vos enfants ont toujours le choix d'une alternative aux accompagnements frits : ils peuvent choisir les P'tites Tomates plutôt que les frites ou les </w:t>
            </w:r>
            <w:proofErr w:type="spellStart"/>
            <w:r w:rsidRPr="00D834BE">
              <w:rPr>
                <w:rFonts w:cstheme="minorHAnsi"/>
                <w:color w:val="000000"/>
                <w:sz w:val="18"/>
                <w:szCs w:val="18"/>
                <w:lang w:val="fr-FR"/>
              </w:rPr>
              <w:t>Potatoes</w:t>
            </w:r>
            <w:proofErr w:type="spellEnd"/>
            <w:r w:rsidRPr="00D834BE">
              <w:rPr>
                <w:rFonts w:cstheme="minorHAnsi"/>
                <w:color w:val="000000"/>
                <w:sz w:val="18"/>
                <w:szCs w:val="18"/>
                <w:lang w:val="fr-FR"/>
              </w:rPr>
              <w:t>."</w:t>
            </w:r>
            <w:r w:rsidRPr="00D834BE">
              <w:rPr>
                <w:rFonts w:cstheme="minorHAnsi"/>
                <w:color w:val="000000"/>
                <w:sz w:val="18"/>
                <w:szCs w:val="18"/>
                <w:lang w:val="fr-FR"/>
              </w:rPr>
              <w:br/>
              <w:t>"Pour aller encore plus loin et vous accompagner dans le choix d'un menu au plus proche des besoins de votre enfant, McDonald's vous propose systématiquement une suggestion de menu en restaurant (en vert sur les panneaux des menus). Cette suggestion est sélectionnée avec attention par des spécialistes de la nutrition : elle tient compte non seulement de l'apport en calories du menu mais aussi de celui en matières grasses et en sucres notamment."</w:t>
            </w:r>
            <w:r w:rsidRPr="00D834BE">
              <w:rPr>
                <w:rFonts w:cstheme="minorHAnsi"/>
                <w:color w:val="000000"/>
                <w:sz w:val="18"/>
                <w:szCs w:val="18"/>
                <w:lang w:val="fr-FR"/>
              </w:rPr>
              <w:br/>
              <w:t>"Plus de 60% de combinaisons ne dépassent pas les besoins énergétiques d'un enfant pour un repas*.</w:t>
            </w:r>
            <w:r w:rsidRPr="00D834BE">
              <w:rPr>
                <w:rFonts w:cstheme="minorHAnsi"/>
                <w:color w:val="000000"/>
                <w:sz w:val="18"/>
                <w:szCs w:val="18"/>
                <w:lang w:val="fr-FR"/>
              </w:rPr>
              <w:br/>
              <w:t xml:space="preserve">Parmi les 540 combinaisons de menu possibles, 340 ne dépassent pas les besoins caloriques d'un enfant de 6 ans pour un repas*, soit plus de 60% des combinaisons Happy </w:t>
            </w:r>
            <w:proofErr w:type="spellStart"/>
            <w:r w:rsidRPr="00D834BE">
              <w:rPr>
                <w:rFonts w:cstheme="minorHAnsi"/>
                <w:color w:val="000000"/>
                <w:sz w:val="18"/>
                <w:szCs w:val="18"/>
                <w:lang w:val="fr-FR"/>
              </w:rPr>
              <w:t>Meal</w:t>
            </w:r>
            <w:proofErr w:type="spellEnd"/>
            <w:r w:rsidRPr="00D834BE">
              <w:rPr>
                <w:rFonts w:cstheme="minorHAnsi"/>
                <w:color w:val="000000"/>
                <w:sz w:val="18"/>
                <w:szCs w:val="18"/>
                <w:lang w:val="fr-FR"/>
              </w:rPr>
              <w:t>.</w:t>
            </w:r>
            <w:r w:rsidRPr="00D834BE">
              <w:rPr>
                <w:rFonts w:cstheme="minorHAnsi"/>
                <w:color w:val="000000"/>
                <w:sz w:val="18"/>
                <w:szCs w:val="18"/>
                <w:lang w:val="fr-FR"/>
              </w:rPr>
              <w:br/>
              <w:t>*soit 585 kcal - ANC pour la population française 2001, sur la base d'un enfant de 6 ans, moyenne fille-garçon, pour un niveau d'activité physique moyen"</w:t>
            </w:r>
          </w:p>
        </w:tc>
        <w:tc>
          <w:tcPr>
            <w:tcW w:w="1843" w:type="dxa"/>
            <w:vAlign w:val="center"/>
          </w:tcPr>
          <w:p w:rsidR="00B32679" w:rsidRPr="00E55E84" w:rsidRDefault="00B32679">
            <w:pPr>
              <w:rPr>
                <w:rFonts w:cstheme="minorHAnsi"/>
                <w:color w:val="000000"/>
                <w:sz w:val="18"/>
                <w:szCs w:val="18"/>
                <w:lang w:val="fr-FR"/>
              </w:rPr>
            </w:pPr>
            <w:proofErr w:type="spellStart"/>
            <w:r>
              <w:rPr>
                <w:rFonts w:cstheme="minorHAnsi"/>
                <w:color w:val="000000"/>
                <w:sz w:val="18"/>
                <w:szCs w:val="18"/>
                <w:lang w:val="fr-FR"/>
              </w:rPr>
              <w:t>Choice</w:t>
            </w:r>
            <w:proofErr w:type="spellEnd"/>
          </w:p>
        </w:tc>
        <w:tc>
          <w:tcPr>
            <w:tcW w:w="3402" w:type="dxa"/>
            <w:vAlign w:val="center"/>
          </w:tcPr>
          <w:p w:rsidR="00B32679" w:rsidRPr="00E55E84" w:rsidRDefault="00B32679">
            <w:pPr>
              <w:rPr>
                <w:rFonts w:cstheme="minorHAnsi"/>
                <w:color w:val="000000"/>
                <w:sz w:val="18"/>
                <w:szCs w:val="18"/>
                <w:lang w:val="fr-FR"/>
              </w:rPr>
            </w:pPr>
            <w:r w:rsidRPr="00E55E84">
              <w:rPr>
                <w:rFonts w:cstheme="minorHAnsi"/>
                <w:color w:val="000000"/>
                <w:sz w:val="18"/>
                <w:szCs w:val="18"/>
                <w:lang w:val="fr-FR"/>
              </w:rPr>
              <w:t>https://www.mcdonalds.fr/famille/savoir-happy-meal</w:t>
            </w:r>
          </w:p>
        </w:tc>
      </w:tr>
      <w:tr w:rsidR="00B32679" w:rsidRPr="00655A37" w:rsidTr="00195C05">
        <w:trPr>
          <w:trHeight w:val="687"/>
        </w:trPr>
        <w:tc>
          <w:tcPr>
            <w:tcW w:w="1101" w:type="dxa"/>
            <w:vAlign w:val="center"/>
          </w:tcPr>
          <w:p w:rsidR="00B32679" w:rsidRPr="00883741" w:rsidRDefault="00B32679" w:rsidP="00195C05">
            <w:pPr>
              <w:jc w:val="center"/>
            </w:pPr>
            <w:r w:rsidRPr="00883741">
              <w:t>A271</w:t>
            </w:r>
          </w:p>
        </w:tc>
        <w:tc>
          <w:tcPr>
            <w:tcW w:w="1559" w:type="dxa"/>
            <w:vAlign w:val="center"/>
          </w:tcPr>
          <w:p w:rsidR="00B32679" w:rsidRPr="00D834BE" w:rsidRDefault="00B32679">
            <w:pPr>
              <w:rPr>
                <w:rFonts w:cstheme="minorHAnsi"/>
                <w:color w:val="000000"/>
                <w:sz w:val="18"/>
                <w:szCs w:val="18"/>
              </w:rPr>
            </w:pPr>
            <w:r w:rsidRPr="00D834BE">
              <w:rPr>
                <w:rFonts w:cstheme="minorHAnsi"/>
                <w:color w:val="000000"/>
                <w:sz w:val="18"/>
                <w:szCs w:val="18"/>
              </w:rPr>
              <w:t>Industry</w:t>
            </w:r>
          </w:p>
        </w:tc>
        <w:tc>
          <w:tcPr>
            <w:tcW w:w="1276" w:type="dxa"/>
            <w:vAlign w:val="center"/>
          </w:tcPr>
          <w:p w:rsidR="00B32679" w:rsidRPr="00D834BE" w:rsidRDefault="00B32679">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B32679" w:rsidRPr="00D834BE" w:rsidRDefault="00B32679">
            <w:pPr>
              <w:rPr>
                <w:rFonts w:cstheme="minorHAnsi"/>
                <w:color w:val="000000"/>
                <w:sz w:val="18"/>
                <w:szCs w:val="18"/>
              </w:rPr>
            </w:pPr>
            <w:r w:rsidRPr="00D834BE">
              <w:rPr>
                <w:rFonts w:cstheme="minorHAnsi"/>
                <w:color w:val="000000"/>
                <w:sz w:val="18"/>
                <w:szCs w:val="18"/>
              </w:rPr>
              <w:t>Frame</w:t>
            </w:r>
          </w:p>
        </w:tc>
        <w:tc>
          <w:tcPr>
            <w:tcW w:w="5103" w:type="dxa"/>
            <w:vAlign w:val="center"/>
          </w:tcPr>
          <w:p w:rsidR="00B32679" w:rsidRPr="00D834BE" w:rsidRDefault="00B32679">
            <w:pPr>
              <w:rPr>
                <w:rFonts w:cstheme="minorHAnsi"/>
                <w:color w:val="000000"/>
                <w:sz w:val="18"/>
                <w:szCs w:val="18"/>
                <w:lang w:val="fr-FR"/>
              </w:rPr>
            </w:pPr>
            <w:r w:rsidRPr="00D834BE">
              <w:rPr>
                <w:rFonts w:cstheme="minorHAnsi"/>
                <w:color w:val="000000"/>
                <w:sz w:val="18"/>
                <w:szCs w:val="18"/>
                <w:lang w:val="fr-FR"/>
              </w:rPr>
              <w:t xml:space="preserve">"Pouvoir s'amuser et se détendre est essentiel dans une visite en famille chez McDonald's. Nous avons donc aménagé dans nos restaurants des aires de jeux afin que vos enfants se dépensent avant et après le repas. Il s'agit de notre nouvelle génération d'aires de jeux à disposition des enfants : ils pourront y pratiquer l'escalade, le vélo, le basket ou bien l'athlétisme. Entre parcours virtuels et chronomètres, ils passeront un moment très ludique avec </w:t>
            </w:r>
            <w:r w:rsidRPr="00D834BE">
              <w:rPr>
                <w:rFonts w:cstheme="minorHAnsi"/>
                <w:color w:val="000000"/>
                <w:sz w:val="18"/>
                <w:szCs w:val="18"/>
                <w:lang w:val="fr-FR"/>
              </w:rPr>
              <w:lastRenderedPageBreak/>
              <w:t>des équipements perfectionnés. Détente et amusement garantis pour se dépenser en toute liberté !"</w:t>
            </w:r>
          </w:p>
        </w:tc>
        <w:tc>
          <w:tcPr>
            <w:tcW w:w="1843" w:type="dxa"/>
            <w:vAlign w:val="center"/>
          </w:tcPr>
          <w:p w:rsidR="00B32679" w:rsidRPr="00E55E84" w:rsidRDefault="00B32679">
            <w:pPr>
              <w:rPr>
                <w:rFonts w:cstheme="minorHAnsi"/>
                <w:color w:val="000000"/>
                <w:sz w:val="18"/>
                <w:szCs w:val="18"/>
                <w:lang w:val="fr-FR"/>
              </w:rPr>
            </w:pPr>
          </w:p>
        </w:tc>
        <w:tc>
          <w:tcPr>
            <w:tcW w:w="3402" w:type="dxa"/>
            <w:vAlign w:val="center"/>
          </w:tcPr>
          <w:p w:rsidR="00B32679" w:rsidRPr="00E55E84" w:rsidRDefault="00B32679">
            <w:pPr>
              <w:rPr>
                <w:rFonts w:cstheme="minorHAnsi"/>
                <w:color w:val="000000"/>
                <w:sz w:val="18"/>
                <w:szCs w:val="18"/>
                <w:lang w:val="fr-FR"/>
              </w:rPr>
            </w:pPr>
            <w:r w:rsidRPr="00E55E84">
              <w:rPr>
                <w:rFonts w:cstheme="minorHAnsi"/>
                <w:color w:val="000000"/>
                <w:sz w:val="18"/>
                <w:szCs w:val="18"/>
                <w:lang w:val="fr-FR"/>
              </w:rPr>
              <w:t>https://www.mcdonalds.fr/famille/jouer-restaurant</w:t>
            </w:r>
          </w:p>
        </w:tc>
      </w:tr>
      <w:tr w:rsidR="00B32679" w:rsidRPr="00655A37" w:rsidTr="00195C05">
        <w:trPr>
          <w:trHeight w:val="687"/>
        </w:trPr>
        <w:tc>
          <w:tcPr>
            <w:tcW w:w="1101" w:type="dxa"/>
            <w:vAlign w:val="center"/>
          </w:tcPr>
          <w:p w:rsidR="00B32679" w:rsidRPr="00883741" w:rsidRDefault="00B32679" w:rsidP="00195C05">
            <w:pPr>
              <w:jc w:val="center"/>
            </w:pPr>
            <w:r w:rsidRPr="00883741">
              <w:t>A272</w:t>
            </w:r>
          </w:p>
        </w:tc>
        <w:tc>
          <w:tcPr>
            <w:tcW w:w="1559" w:type="dxa"/>
            <w:vAlign w:val="center"/>
          </w:tcPr>
          <w:p w:rsidR="00B32679" w:rsidRPr="00D834BE" w:rsidRDefault="00B32679">
            <w:pPr>
              <w:rPr>
                <w:rFonts w:cstheme="minorHAnsi"/>
                <w:color w:val="000000"/>
                <w:sz w:val="18"/>
                <w:szCs w:val="18"/>
              </w:rPr>
            </w:pPr>
            <w:r w:rsidRPr="00D834BE">
              <w:rPr>
                <w:rFonts w:cstheme="minorHAnsi"/>
                <w:color w:val="000000"/>
                <w:sz w:val="18"/>
                <w:szCs w:val="18"/>
              </w:rPr>
              <w:t>Industry</w:t>
            </w:r>
          </w:p>
        </w:tc>
        <w:tc>
          <w:tcPr>
            <w:tcW w:w="1276" w:type="dxa"/>
            <w:vAlign w:val="center"/>
          </w:tcPr>
          <w:p w:rsidR="00B32679" w:rsidRPr="00D834BE" w:rsidRDefault="00B32679">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B32679" w:rsidRPr="00D834BE" w:rsidRDefault="00B32679">
            <w:pPr>
              <w:rPr>
                <w:rFonts w:cstheme="minorHAnsi"/>
                <w:color w:val="000000"/>
                <w:sz w:val="18"/>
                <w:szCs w:val="18"/>
              </w:rPr>
            </w:pPr>
            <w:r w:rsidRPr="00D834BE">
              <w:rPr>
                <w:rFonts w:cstheme="minorHAnsi"/>
                <w:color w:val="000000"/>
                <w:sz w:val="18"/>
                <w:szCs w:val="18"/>
              </w:rPr>
              <w:t>Frame</w:t>
            </w:r>
          </w:p>
        </w:tc>
        <w:tc>
          <w:tcPr>
            <w:tcW w:w="5103" w:type="dxa"/>
            <w:vAlign w:val="center"/>
          </w:tcPr>
          <w:p w:rsidR="00B32679" w:rsidRPr="00D834BE" w:rsidRDefault="00B32679">
            <w:pPr>
              <w:rPr>
                <w:rFonts w:cstheme="minorHAnsi"/>
                <w:color w:val="000000"/>
                <w:sz w:val="18"/>
                <w:szCs w:val="18"/>
                <w:lang w:val="fr-FR"/>
              </w:rPr>
            </w:pPr>
            <w:r w:rsidRPr="00D834BE">
              <w:rPr>
                <w:rFonts w:cstheme="minorHAnsi"/>
                <w:color w:val="000000"/>
                <w:sz w:val="18"/>
                <w:szCs w:val="18"/>
                <w:lang w:val="fr-FR"/>
              </w:rPr>
              <w:t>"Garantir le choix et la qualité</w:t>
            </w:r>
            <w:r w:rsidRPr="00D834BE">
              <w:rPr>
                <w:rFonts w:cstheme="minorHAnsi"/>
                <w:color w:val="000000"/>
                <w:sz w:val="18"/>
                <w:szCs w:val="18"/>
                <w:lang w:val="fr-FR"/>
              </w:rPr>
              <w:br/>
              <w:t>Donner accès au BIO</w:t>
            </w:r>
            <w:r w:rsidRPr="00D834BE">
              <w:rPr>
                <w:rFonts w:cstheme="minorHAnsi"/>
                <w:color w:val="000000"/>
                <w:sz w:val="18"/>
                <w:szCs w:val="18"/>
                <w:lang w:val="fr-FR"/>
              </w:rPr>
              <w:br/>
              <w:t>Faire aimer les fruits</w:t>
            </w:r>
            <w:r w:rsidRPr="00D834BE">
              <w:rPr>
                <w:rFonts w:cstheme="minorHAnsi"/>
                <w:color w:val="000000"/>
                <w:sz w:val="18"/>
                <w:szCs w:val="18"/>
                <w:lang w:val="fr-FR"/>
              </w:rPr>
              <w:br/>
              <w:t>Chaque année avec le McDo Kids Sport, les enfants sont invités à participer à une tournée gratuite et nationale de près de 120 dates pour découvrir et s'initier à différentes disciplines olympiques."</w:t>
            </w:r>
          </w:p>
        </w:tc>
        <w:tc>
          <w:tcPr>
            <w:tcW w:w="1843" w:type="dxa"/>
            <w:vAlign w:val="center"/>
          </w:tcPr>
          <w:p w:rsidR="00B32679" w:rsidRDefault="00B32679">
            <w:pPr>
              <w:rPr>
                <w:rFonts w:cstheme="minorHAnsi"/>
                <w:color w:val="000000"/>
                <w:sz w:val="18"/>
                <w:szCs w:val="18"/>
                <w:lang w:val="fr-FR"/>
              </w:rPr>
            </w:pPr>
            <w:proofErr w:type="spellStart"/>
            <w:r>
              <w:rPr>
                <w:rFonts w:cstheme="minorHAnsi"/>
                <w:color w:val="000000"/>
                <w:sz w:val="18"/>
                <w:szCs w:val="18"/>
                <w:lang w:val="fr-FR"/>
              </w:rPr>
              <w:t>Choice</w:t>
            </w:r>
            <w:proofErr w:type="spellEnd"/>
          </w:p>
          <w:p w:rsidR="00B32679" w:rsidRPr="00E55E84" w:rsidRDefault="00B32679">
            <w:pPr>
              <w:rPr>
                <w:rFonts w:cstheme="minorHAnsi"/>
                <w:color w:val="000000"/>
                <w:sz w:val="18"/>
                <w:szCs w:val="18"/>
                <w:lang w:val="fr-FR"/>
              </w:rPr>
            </w:pPr>
            <w:r>
              <w:rPr>
                <w:rFonts w:cstheme="minorHAnsi"/>
                <w:color w:val="000000"/>
                <w:sz w:val="18"/>
                <w:szCs w:val="18"/>
                <w:lang w:val="fr-FR"/>
              </w:rPr>
              <w:t xml:space="preserve">Physical </w:t>
            </w:r>
            <w:proofErr w:type="spellStart"/>
            <w:r>
              <w:rPr>
                <w:rFonts w:cstheme="minorHAnsi"/>
                <w:color w:val="000000"/>
                <w:sz w:val="18"/>
                <w:szCs w:val="18"/>
                <w:lang w:val="fr-FR"/>
              </w:rPr>
              <w:t>activity</w:t>
            </w:r>
            <w:proofErr w:type="spellEnd"/>
          </w:p>
        </w:tc>
        <w:tc>
          <w:tcPr>
            <w:tcW w:w="3402" w:type="dxa"/>
            <w:vAlign w:val="center"/>
          </w:tcPr>
          <w:p w:rsidR="00B32679" w:rsidRPr="00E55E84" w:rsidRDefault="00B32679">
            <w:pPr>
              <w:rPr>
                <w:rFonts w:cstheme="minorHAnsi"/>
                <w:color w:val="000000"/>
                <w:sz w:val="18"/>
                <w:szCs w:val="18"/>
                <w:lang w:val="fr-FR"/>
              </w:rPr>
            </w:pPr>
            <w:r w:rsidRPr="00E55E84">
              <w:rPr>
                <w:rFonts w:cstheme="minorHAnsi"/>
                <w:color w:val="000000"/>
                <w:sz w:val="18"/>
                <w:szCs w:val="18"/>
                <w:lang w:val="fr-FR"/>
              </w:rPr>
              <w:t>https://www.mcdonalds.fr/documents/10192/41536/LES+ENGAGEMENTS+McDONALD'S/bfc1c855-5eb5-4302-a9f3-2f05c85e2963</w:t>
            </w:r>
          </w:p>
        </w:tc>
      </w:tr>
      <w:tr w:rsidR="00B32679" w:rsidRPr="00655A37" w:rsidTr="00195C05">
        <w:trPr>
          <w:trHeight w:val="687"/>
        </w:trPr>
        <w:tc>
          <w:tcPr>
            <w:tcW w:w="1101" w:type="dxa"/>
            <w:vAlign w:val="center"/>
          </w:tcPr>
          <w:p w:rsidR="00B32679" w:rsidRPr="00883741" w:rsidRDefault="00B32679" w:rsidP="00195C05">
            <w:pPr>
              <w:jc w:val="center"/>
            </w:pPr>
            <w:r w:rsidRPr="00883741">
              <w:t>A273</w:t>
            </w:r>
          </w:p>
        </w:tc>
        <w:tc>
          <w:tcPr>
            <w:tcW w:w="1559" w:type="dxa"/>
            <w:vAlign w:val="center"/>
          </w:tcPr>
          <w:p w:rsidR="00B32679" w:rsidRPr="00D834BE" w:rsidRDefault="00B32679">
            <w:pPr>
              <w:rPr>
                <w:rFonts w:cstheme="minorHAnsi"/>
                <w:color w:val="000000"/>
                <w:sz w:val="18"/>
                <w:szCs w:val="18"/>
              </w:rPr>
            </w:pPr>
            <w:r w:rsidRPr="00D834BE">
              <w:rPr>
                <w:rFonts w:cstheme="minorHAnsi"/>
                <w:color w:val="000000"/>
                <w:sz w:val="18"/>
                <w:szCs w:val="18"/>
              </w:rPr>
              <w:t>Industry</w:t>
            </w:r>
          </w:p>
        </w:tc>
        <w:tc>
          <w:tcPr>
            <w:tcW w:w="1276" w:type="dxa"/>
            <w:vAlign w:val="center"/>
          </w:tcPr>
          <w:p w:rsidR="00B32679" w:rsidRPr="00D834BE" w:rsidRDefault="00B32679">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B32679" w:rsidRPr="00D834BE" w:rsidRDefault="00B32679">
            <w:pPr>
              <w:rPr>
                <w:rFonts w:cstheme="minorHAnsi"/>
                <w:color w:val="000000"/>
                <w:sz w:val="18"/>
                <w:szCs w:val="18"/>
              </w:rPr>
            </w:pPr>
            <w:r w:rsidRPr="00D834BE">
              <w:rPr>
                <w:rFonts w:cstheme="minorHAnsi"/>
                <w:color w:val="000000"/>
                <w:sz w:val="18"/>
                <w:szCs w:val="18"/>
              </w:rPr>
              <w:t>Frame</w:t>
            </w:r>
          </w:p>
        </w:tc>
        <w:tc>
          <w:tcPr>
            <w:tcW w:w="5103" w:type="dxa"/>
            <w:vAlign w:val="center"/>
          </w:tcPr>
          <w:p w:rsidR="00B32679" w:rsidRPr="00D834BE" w:rsidRDefault="00B32679" w:rsidP="00D46617">
            <w:pPr>
              <w:rPr>
                <w:rFonts w:cstheme="minorHAnsi"/>
                <w:color w:val="000000"/>
                <w:sz w:val="18"/>
                <w:szCs w:val="18"/>
                <w:lang w:val="fr-FR"/>
              </w:rPr>
            </w:pPr>
            <w:r w:rsidRPr="00D834BE">
              <w:rPr>
                <w:rFonts w:cstheme="minorHAnsi"/>
                <w:color w:val="000000"/>
                <w:sz w:val="18"/>
                <w:szCs w:val="18"/>
                <w:lang w:val="fr-FR"/>
              </w:rPr>
              <w:t>"2003</w:t>
            </w:r>
            <w:r w:rsidRPr="00D834BE">
              <w:rPr>
                <w:rFonts w:cstheme="minorHAnsi"/>
                <w:color w:val="000000"/>
                <w:sz w:val="18"/>
                <w:szCs w:val="18"/>
                <w:lang w:val="fr-FR"/>
              </w:rPr>
              <w:br/>
              <w:t xml:space="preserve">Le Happy </w:t>
            </w:r>
            <w:proofErr w:type="spellStart"/>
            <w:r w:rsidRPr="00D834BE">
              <w:rPr>
                <w:rFonts w:cstheme="minorHAnsi"/>
                <w:color w:val="000000"/>
                <w:sz w:val="18"/>
                <w:szCs w:val="18"/>
                <w:lang w:val="fr-FR"/>
              </w:rPr>
              <w:t>Meal</w:t>
            </w:r>
            <w:proofErr w:type="spellEnd"/>
            <w:r w:rsidRPr="00D834BE">
              <w:rPr>
                <w:rFonts w:cstheme="minorHAnsi"/>
                <w:color w:val="000000"/>
                <w:sz w:val="18"/>
                <w:szCs w:val="18"/>
                <w:lang w:val="fr-FR"/>
              </w:rPr>
              <w:t xml:space="preserve"> joue la carte de la diversité</w:t>
            </w:r>
            <w:r w:rsidRPr="00D834BE">
              <w:rPr>
                <w:rFonts w:cstheme="minorHAnsi"/>
                <w:color w:val="000000"/>
                <w:sz w:val="18"/>
                <w:szCs w:val="18"/>
                <w:lang w:val="fr-FR"/>
              </w:rPr>
              <w:br/>
              <w:t xml:space="preserve">Désormais les enfants peuvent choisir entre 160 possibilités de menus ! Le poisson pané, la compote de pommes, l'eau minérale et des boissons lactées font partie du célèbre menu qui leur est dédié. Un vrai régal pour eux, la certitude d'un bon choix pour les parents. </w:t>
            </w:r>
            <w:r>
              <w:rPr>
                <w:rFonts w:cstheme="minorHAnsi"/>
                <w:color w:val="000000"/>
                <w:sz w:val="18"/>
                <w:szCs w:val="18"/>
                <w:lang w:val="fr-FR"/>
              </w:rPr>
              <w:t>[…]</w:t>
            </w:r>
            <w:r w:rsidRPr="00D834BE">
              <w:rPr>
                <w:rFonts w:cstheme="minorHAnsi"/>
                <w:color w:val="000000"/>
                <w:sz w:val="18"/>
                <w:szCs w:val="18"/>
                <w:lang w:val="fr-FR"/>
              </w:rPr>
              <w:br/>
              <w:t>À présent chez McDonald's on trouve aux côtés des sandwiches « classiques », des salades gourmandes, des fruits à croquer, des yaourts onctueux aux fruits"</w:t>
            </w:r>
          </w:p>
        </w:tc>
        <w:tc>
          <w:tcPr>
            <w:tcW w:w="1843" w:type="dxa"/>
            <w:vAlign w:val="center"/>
          </w:tcPr>
          <w:p w:rsidR="00B32679" w:rsidRPr="00E55E84" w:rsidRDefault="00B32679">
            <w:pPr>
              <w:rPr>
                <w:rFonts w:cstheme="minorHAnsi"/>
                <w:color w:val="000000"/>
                <w:sz w:val="18"/>
                <w:szCs w:val="18"/>
                <w:lang w:val="fr-FR"/>
              </w:rPr>
            </w:pPr>
            <w:r w:rsidRPr="00E55E84">
              <w:rPr>
                <w:rFonts w:cstheme="minorHAnsi"/>
                <w:color w:val="000000"/>
                <w:sz w:val="18"/>
                <w:szCs w:val="18"/>
                <w:lang w:val="fr-FR"/>
              </w:rPr>
              <w:t> </w:t>
            </w:r>
            <w:proofErr w:type="spellStart"/>
            <w:r>
              <w:rPr>
                <w:rFonts w:cstheme="minorHAnsi"/>
                <w:color w:val="000000"/>
                <w:sz w:val="18"/>
                <w:szCs w:val="18"/>
                <w:lang w:val="fr-FR"/>
              </w:rPr>
              <w:t>Choice</w:t>
            </w:r>
            <w:proofErr w:type="spellEnd"/>
          </w:p>
        </w:tc>
        <w:tc>
          <w:tcPr>
            <w:tcW w:w="3402" w:type="dxa"/>
            <w:vAlign w:val="center"/>
          </w:tcPr>
          <w:p w:rsidR="00B32679" w:rsidRPr="00E55E84" w:rsidRDefault="00B32679">
            <w:pPr>
              <w:rPr>
                <w:rFonts w:cstheme="minorHAnsi"/>
                <w:color w:val="000000"/>
                <w:sz w:val="18"/>
                <w:szCs w:val="18"/>
                <w:lang w:val="fr-FR"/>
              </w:rPr>
            </w:pPr>
            <w:r w:rsidRPr="00E55E84">
              <w:rPr>
                <w:rFonts w:cstheme="minorHAnsi"/>
                <w:color w:val="000000"/>
                <w:sz w:val="18"/>
                <w:szCs w:val="18"/>
                <w:lang w:val="fr-FR"/>
              </w:rPr>
              <w:t>https://www.mcdonalds.fr/entreprise/historique</w:t>
            </w:r>
          </w:p>
        </w:tc>
      </w:tr>
      <w:tr w:rsidR="00B32679" w:rsidRPr="00655A37" w:rsidTr="00195C05">
        <w:trPr>
          <w:trHeight w:val="687"/>
        </w:trPr>
        <w:tc>
          <w:tcPr>
            <w:tcW w:w="1101" w:type="dxa"/>
            <w:vAlign w:val="center"/>
          </w:tcPr>
          <w:p w:rsidR="00B32679" w:rsidRPr="00883741" w:rsidRDefault="00B32679" w:rsidP="00195C05">
            <w:pPr>
              <w:jc w:val="center"/>
            </w:pPr>
            <w:r w:rsidRPr="00883741">
              <w:t>A274</w:t>
            </w:r>
          </w:p>
        </w:tc>
        <w:tc>
          <w:tcPr>
            <w:tcW w:w="1559" w:type="dxa"/>
            <w:vAlign w:val="center"/>
          </w:tcPr>
          <w:p w:rsidR="00B32679" w:rsidRPr="00D834BE" w:rsidRDefault="00B32679">
            <w:pPr>
              <w:rPr>
                <w:rFonts w:cstheme="minorHAnsi"/>
                <w:color w:val="000000"/>
                <w:sz w:val="18"/>
                <w:szCs w:val="18"/>
              </w:rPr>
            </w:pPr>
            <w:r w:rsidRPr="00D834BE">
              <w:rPr>
                <w:rFonts w:cstheme="minorHAnsi"/>
                <w:color w:val="000000"/>
                <w:sz w:val="18"/>
                <w:szCs w:val="18"/>
              </w:rPr>
              <w:t>Industry</w:t>
            </w:r>
          </w:p>
        </w:tc>
        <w:tc>
          <w:tcPr>
            <w:tcW w:w="1276" w:type="dxa"/>
            <w:vAlign w:val="center"/>
          </w:tcPr>
          <w:p w:rsidR="00B32679" w:rsidRPr="00D834BE" w:rsidRDefault="00B32679">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B32679" w:rsidRPr="00D834BE" w:rsidRDefault="00B32679">
            <w:pPr>
              <w:rPr>
                <w:rFonts w:cstheme="minorHAnsi"/>
                <w:color w:val="000000"/>
                <w:sz w:val="18"/>
                <w:szCs w:val="18"/>
              </w:rPr>
            </w:pPr>
            <w:r w:rsidRPr="00D834BE">
              <w:rPr>
                <w:rFonts w:cstheme="minorHAnsi"/>
                <w:color w:val="000000"/>
                <w:sz w:val="18"/>
                <w:szCs w:val="18"/>
              </w:rPr>
              <w:t>Frame</w:t>
            </w:r>
          </w:p>
        </w:tc>
        <w:tc>
          <w:tcPr>
            <w:tcW w:w="5103" w:type="dxa"/>
            <w:vAlign w:val="center"/>
          </w:tcPr>
          <w:p w:rsidR="00B32679" w:rsidRPr="00D834BE" w:rsidRDefault="00B32679" w:rsidP="000C3C4A">
            <w:pPr>
              <w:rPr>
                <w:rFonts w:cstheme="minorHAnsi"/>
                <w:color w:val="000000"/>
                <w:sz w:val="18"/>
                <w:szCs w:val="18"/>
                <w:lang w:val="fr-FR"/>
              </w:rPr>
            </w:pPr>
            <w:r w:rsidRPr="00D834BE">
              <w:rPr>
                <w:rFonts w:cstheme="minorHAnsi"/>
                <w:color w:val="000000"/>
                <w:sz w:val="18"/>
                <w:szCs w:val="18"/>
                <w:lang w:val="fr-FR"/>
              </w:rPr>
              <w:t>"2006</w:t>
            </w:r>
            <w:r w:rsidRPr="00D834BE">
              <w:rPr>
                <w:rFonts w:cstheme="minorHAnsi"/>
                <w:color w:val="000000"/>
                <w:sz w:val="18"/>
                <w:szCs w:val="18"/>
                <w:lang w:val="fr-FR"/>
              </w:rPr>
              <w:br/>
              <w:t>McDonald's met en place un système permettant de connaître les informations nutritionnelles de ses produits</w:t>
            </w:r>
            <w:r w:rsidRPr="00D834BE">
              <w:rPr>
                <w:rFonts w:cstheme="minorHAnsi"/>
                <w:color w:val="000000"/>
                <w:sz w:val="18"/>
                <w:szCs w:val="18"/>
                <w:lang w:val="fr-FR"/>
              </w:rPr>
              <w:br/>
            </w:r>
            <w:r w:rsidR="000C3C4A">
              <w:rPr>
                <w:rFonts w:cstheme="minorHAnsi"/>
                <w:color w:val="000000"/>
                <w:sz w:val="18"/>
                <w:szCs w:val="18"/>
                <w:lang w:val="fr-FR"/>
              </w:rPr>
              <w:t>[…] [Les information nutritionnelles]</w:t>
            </w:r>
            <w:r w:rsidRPr="00D834BE">
              <w:rPr>
                <w:rFonts w:cstheme="minorHAnsi"/>
                <w:color w:val="000000"/>
                <w:sz w:val="18"/>
                <w:szCs w:val="18"/>
                <w:lang w:val="fr-FR"/>
              </w:rPr>
              <w:t xml:space="preserve"> Claires et accessibles à tous, elles s'inscrivent dans la démarche de transparence de McDonald's et offrent à chacun la possibilité de composer un menu de façon équilibrée."</w:t>
            </w:r>
          </w:p>
        </w:tc>
        <w:tc>
          <w:tcPr>
            <w:tcW w:w="1843" w:type="dxa"/>
            <w:vAlign w:val="center"/>
          </w:tcPr>
          <w:p w:rsidR="00B32679" w:rsidRPr="00E55E84" w:rsidRDefault="00B32679">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B32679" w:rsidRPr="00E55E84" w:rsidRDefault="00B32679">
            <w:pPr>
              <w:rPr>
                <w:rFonts w:cstheme="minorHAnsi"/>
                <w:color w:val="000000"/>
                <w:sz w:val="18"/>
                <w:szCs w:val="18"/>
                <w:lang w:val="fr-FR"/>
              </w:rPr>
            </w:pPr>
            <w:r w:rsidRPr="00E55E84">
              <w:rPr>
                <w:rFonts w:cstheme="minorHAnsi"/>
                <w:color w:val="000000"/>
                <w:sz w:val="18"/>
                <w:szCs w:val="18"/>
                <w:lang w:val="fr-FR"/>
              </w:rPr>
              <w:t>https://www.mcdonalds.fr/entreprise/historique</w:t>
            </w:r>
          </w:p>
        </w:tc>
      </w:tr>
      <w:tr w:rsidR="00B32679" w:rsidRPr="00655A37" w:rsidTr="00195C05">
        <w:trPr>
          <w:trHeight w:val="132"/>
        </w:trPr>
        <w:tc>
          <w:tcPr>
            <w:tcW w:w="1101" w:type="dxa"/>
            <w:vAlign w:val="center"/>
          </w:tcPr>
          <w:p w:rsidR="00B32679" w:rsidRPr="000C3C4A" w:rsidRDefault="00B32679" w:rsidP="00195C05">
            <w:pPr>
              <w:jc w:val="center"/>
              <w:rPr>
                <w:lang w:val="fr-FR"/>
              </w:rPr>
            </w:pPr>
            <w:r w:rsidRPr="000C3C4A">
              <w:rPr>
                <w:lang w:val="fr-FR"/>
              </w:rPr>
              <w:t>A275</w:t>
            </w:r>
          </w:p>
        </w:tc>
        <w:tc>
          <w:tcPr>
            <w:tcW w:w="1559" w:type="dxa"/>
            <w:vAlign w:val="center"/>
          </w:tcPr>
          <w:p w:rsidR="00B32679" w:rsidRPr="000C3C4A" w:rsidRDefault="00B32679">
            <w:pPr>
              <w:rPr>
                <w:rFonts w:cstheme="minorHAnsi"/>
                <w:color w:val="000000"/>
                <w:sz w:val="18"/>
                <w:szCs w:val="18"/>
                <w:lang w:val="fr-FR"/>
              </w:rPr>
            </w:pPr>
            <w:proofErr w:type="spellStart"/>
            <w:r w:rsidRPr="000C3C4A">
              <w:rPr>
                <w:rFonts w:cstheme="minorHAnsi"/>
                <w:color w:val="000000"/>
                <w:sz w:val="18"/>
                <w:szCs w:val="18"/>
                <w:lang w:val="fr-FR"/>
              </w:rPr>
              <w:t>Industry</w:t>
            </w:r>
            <w:proofErr w:type="spellEnd"/>
          </w:p>
        </w:tc>
        <w:tc>
          <w:tcPr>
            <w:tcW w:w="1276" w:type="dxa"/>
            <w:vAlign w:val="center"/>
          </w:tcPr>
          <w:p w:rsidR="00B32679" w:rsidRPr="000C3C4A" w:rsidRDefault="00B32679">
            <w:pPr>
              <w:rPr>
                <w:rFonts w:cstheme="minorHAnsi"/>
                <w:color w:val="000000"/>
                <w:sz w:val="18"/>
                <w:szCs w:val="18"/>
                <w:lang w:val="fr-FR"/>
              </w:rPr>
            </w:pPr>
            <w:r w:rsidRPr="000C3C4A">
              <w:rPr>
                <w:rFonts w:cstheme="minorHAnsi"/>
                <w:color w:val="000000"/>
                <w:sz w:val="18"/>
                <w:szCs w:val="18"/>
                <w:lang w:val="fr-FR"/>
              </w:rPr>
              <w:t>Information</w:t>
            </w:r>
          </w:p>
        </w:tc>
        <w:tc>
          <w:tcPr>
            <w:tcW w:w="1275" w:type="dxa"/>
            <w:vAlign w:val="center"/>
          </w:tcPr>
          <w:p w:rsidR="00B32679" w:rsidRPr="00D834BE" w:rsidRDefault="00B32679">
            <w:pPr>
              <w:rPr>
                <w:rFonts w:cstheme="minorHAnsi"/>
                <w:color w:val="000000"/>
                <w:sz w:val="18"/>
                <w:szCs w:val="18"/>
              </w:rPr>
            </w:pPr>
            <w:r w:rsidRPr="000C3C4A">
              <w:rPr>
                <w:rFonts w:cstheme="minorHAnsi"/>
                <w:color w:val="000000"/>
                <w:sz w:val="18"/>
                <w:szCs w:val="18"/>
                <w:lang w:val="fr-FR"/>
              </w:rPr>
              <w:t>Fram</w:t>
            </w:r>
            <w:r w:rsidRPr="00D834BE">
              <w:rPr>
                <w:rFonts w:cstheme="minorHAnsi"/>
                <w:color w:val="000000"/>
                <w:sz w:val="18"/>
                <w:szCs w:val="18"/>
              </w:rPr>
              <w:t>e</w:t>
            </w:r>
          </w:p>
        </w:tc>
        <w:tc>
          <w:tcPr>
            <w:tcW w:w="5103" w:type="dxa"/>
            <w:vAlign w:val="center"/>
          </w:tcPr>
          <w:p w:rsidR="00B32679" w:rsidRPr="00D834BE" w:rsidRDefault="00B32679">
            <w:pPr>
              <w:rPr>
                <w:rFonts w:cstheme="minorHAnsi"/>
                <w:color w:val="000000"/>
                <w:sz w:val="18"/>
                <w:szCs w:val="18"/>
                <w:lang w:val="fr-FR"/>
              </w:rPr>
            </w:pPr>
            <w:r w:rsidRPr="00D834BE">
              <w:rPr>
                <w:rFonts w:cstheme="minorHAnsi"/>
                <w:color w:val="000000"/>
                <w:sz w:val="18"/>
                <w:szCs w:val="18"/>
                <w:lang w:val="fr-FR"/>
              </w:rPr>
              <w:t>"Une information nutritionnelle plus accessible et plus compréhensible pour vous aider à choisir des produits qui correspondent à vos besoins et à ceux de votre famille."</w:t>
            </w:r>
          </w:p>
        </w:tc>
        <w:tc>
          <w:tcPr>
            <w:tcW w:w="1843" w:type="dxa"/>
            <w:vAlign w:val="center"/>
          </w:tcPr>
          <w:p w:rsidR="00B32679" w:rsidRPr="00E55E84" w:rsidRDefault="00B32679">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B32679" w:rsidRPr="00E55E84" w:rsidRDefault="00B32679">
            <w:pPr>
              <w:rPr>
                <w:rFonts w:cstheme="minorHAnsi"/>
                <w:color w:val="000000"/>
                <w:sz w:val="18"/>
                <w:szCs w:val="18"/>
                <w:lang w:val="fr-FR"/>
              </w:rPr>
            </w:pPr>
            <w:r w:rsidRPr="00E55E84">
              <w:rPr>
                <w:rFonts w:cstheme="minorHAnsi"/>
                <w:color w:val="000000"/>
                <w:sz w:val="18"/>
                <w:szCs w:val="18"/>
                <w:lang w:val="fr-FR"/>
              </w:rPr>
              <w:t>https://www.mcdonalds.fr/entreprise/nutrition/nutrition-chez-mcdonalds</w:t>
            </w:r>
          </w:p>
        </w:tc>
      </w:tr>
      <w:tr w:rsidR="00B32679" w:rsidRPr="00655A37" w:rsidTr="00195C05">
        <w:trPr>
          <w:trHeight w:val="687"/>
        </w:trPr>
        <w:tc>
          <w:tcPr>
            <w:tcW w:w="1101" w:type="dxa"/>
            <w:vAlign w:val="center"/>
          </w:tcPr>
          <w:p w:rsidR="00B32679" w:rsidRPr="00883741" w:rsidRDefault="00B32679" w:rsidP="00195C05">
            <w:pPr>
              <w:jc w:val="center"/>
            </w:pPr>
            <w:r w:rsidRPr="00883741">
              <w:t>A276</w:t>
            </w:r>
          </w:p>
        </w:tc>
        <w:tc>
          <w:tcPr>
            <w:tcW w:w="1559" w:type="dxa"/>
            <w:vAlign w:val="center"/>
          </w:tcPr>
          <w:p w:rsidR="00B32679" w:rsidRPr="00D834BE" w:rsidRDefault="00B32679">
            <w:pPr>
              <w:rPr>
                <w:rFonts w:cstheme="minorHAnsi"/>
                <w:color w:val="000000"/>
                <w:sz w:val="18"/>
                <w:szCs w:val="18"/>
              </w:rPr>
            </w:pPr>
            <w:r w:rsidRPr="00D834BE">
              <w:rPr>
                <w:rFonts w:cstheme="minorHAnsi"/>
                <w:color w:val="000000"/>
                <w:sz w:val="18"/>
                <w:szCs w:val="18"/>
              </w:rPr>
              <w:t>Industry</w:t>
            </w:r>
          </w:p>
        </w:tc>
        <w:tc>
          <w:tcPr>
            <w:tcW w:w="1276" w:type="dxa"/>
            <w:vAlign w:val="center"/>
          </w:tcPr>
          <w:p w:rsidR="00B32679" w:rsidRPr="00D834BE" w:rsidRDefault="00B32679">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B32679" w:rsidRPr="00D834BE" w:rsidRDefault="00B32679">
            <w:pPr>
              <w:rPr>
                <w:rFonts w:cstheme="minorHAnsi"/>
                <w:color w:val="000000"/>
                <w:sz w:val="18"/>
                <w:szCs w:val="18"/>
              </w:rPr>
            </w:pPr>
            <w:r w:rsidRPr="00D834BE">
              <w:rPr>
                <w:rFonts w:cstheme="minorHAnsi"/>
                <w:color w:val="000000"/>
                <w:sz w:val="18"/>
                <w:szCs w:val="18"/>
              </w:rPr>
              <w:t>Frame</w:t>
            </w:r>
          </w:p>
        </w:tc>
        <w:tc>
          <w:tcPr>
            <w:tcW w:w="5103" w:type="dxa"/>
            <w:vAlign w:val="center"/>
          </w:tcPr>
          <w:p w:rsidR="00B32679" w:rsidRPr="00D834BE" w:rsidRDefault="00B32679">
            <w:pPr>
              <w:rPr>
                <w:rFonts w:cstheme="minorHAnsi"/>
                <w:color w:val="000000"/>
                <w:sz w:val="18"/>
                <w:szCs w:val="18"/>
                <w:lang w:val="fr-FR"/>
              </w:rPr>
            </w:pPr>
            <w:r w:rsidRPr="00D834BE">
              <w:rPr>
                <w:rFonts w:cstheme="minorHAnsi"/>
                <w:color w:val="000000"/>
                <w:sz w:val="18"/>
                <w:szCs w:val="18"/>
                <w:lang w:val="fr-FR"/>
              </w:rPr>
              <w:t>"Manger équilibré, c'est avant tout manger varié : « de tout, un peu » ! Une bonne alimentation permet d'équilibrer les dépenses d'énergie (fonctionnement de l'organisme, activité physique) avec l'énergie apportée par les aliments.</w:t>
            </w:r>
            <w:r w:rsidRPr="00D834BE">
              <w:rPr>
                <w:rFonts w:cstheme="minorHAnsi"/>
                <w:color w:val="000000"/>
                <w:sz w:val="18"/>
                <w:szCs w:val="18"/>
                <w:lang w:val="fr-FR"/>
              </w:rPr>
              <w:br/>
              <w:t>Enfin, sachez qu'il n'y a pas d'aliments interdits dans une alimentation équilibrée : le tout est de privilégier la variété et de savoir être raisonnable !”</w:t>
            </w:r>
          </w:p>
        </w:tc>
        <w:tc>
          <w:tcPr>
            <w:tcW w:w="1843" w:type="dxa"/>
            <w:vAlign w:val="center"/>
          </w:tcPr>
          <w:p w:rsidR="00B32679" w:rsidRPr="00E55E84" w:rsidRDefault="00B32679">
            <w:pPr>
              <w:rPr>
                <w:rFonts w:cstheme="minorHAnsi"/>
                <w:color w:val="000000"/>
                <w:sz w:val="18"/>
                <w:szCs w:val="18"/>
                <w:lang w:val="fr-FR"/>
              </w:rPr>
            </w:pPr>
          </w:p>
        </w:tc>
        <w:tc>
          <w:tcPr>
            <w:tcW w:w="3402" w:type="dxa"/>
            <w:vAlign w:val="center"/>
          </w:tcPr>
          <w:p w:rsidR="00B32679" w:rsidRPr="00E55E84" w:rsidRDefault="00B32679">
            <w:pPr>
              <w:rPr>
                <w:rFonts w:cstheme="minorHAnsi"/>
                <w:color w:val="000000"/>
                <w:sz w:val="18"/>
                <w:szCs w:val="18"/>
                <w:lang w:val="fr-FR"/>
              </w:rPr>
            </w:pPr>
            <w:r w:rsidRPr="00E55E84">
              <w:rPr>
                <w:rFonts w:cstheme="minorHAnsi"/>
                <w:color w:val="000000"/>
                <w:sz w:val="18"/>
                <w:szCs w:val="18"/>
                <w:lang w:val="fr-FR"/>
              </w:rPr>
              <w:t>https://www.mcdonalds.fr/entreprise/nutrition/equilibre-alimentaire-en-bref</w:t>
            </w:r>
          </w:p>
        </w:tc>
      </w:tr>
      <w:tr w:rsidR="00B32679" w:rsidRPr="00D834BE" w:rsidTr="00195C05">
        <w:trPr>
          <w:trHeight w:val="687"/>
        </w:trPr>
        <w:tc>
          <w:tcPr>
            <w:tcW w:w="1101" w:type="dxa"/>
            <w:vAlign w:val="center"/>
          </w:tcPr>
          <w:p w:rsidR="00B32679" w:rsidRPr="00883741" w:rsidRDefault="00B32679" w:rsidP="00195C05">
            <w:pPr>
              <w:jc w:val="center"/>
            </w:pPr>
            <w:r w:rsidRPr="00883741">
              <w:t>A277</w:t>
            </w:r>
          </w:p>
        </w:tc>
        <w:tc>
          <w:tcPr>
            <w:tcW w:w="1559" w:type="dxa"/>
            <w:vAlign w:val="center"/>
          </w:tcPr>
          <w:p w:rsidR="00B32679" w:rsidRPr="00D834BE" w:rsidRDefault="00B32679" w:rsidP="00BA14D8">
            <w:pPr>
              <w:rPr>
                <w:rFonts w:cstheme="minorHAnsi"/>
                <w:color w:val="000000"/>
                <w:sz w:val="18"/>
                <w:szCs w:val="18"/>
              </w:rPr>
            </w:pPr>
            <w:r w:rsidRPr="00D834BE">
              <w:rPr>
                <w:rFonts w:cstheme="minorHAnsi"/>
                <w:color w:val="000000"/>
                <w:sz w:val="18"/>
                <w:szCs w:val="18"/>
              </w:rPr>
              <w:t>Industry</w:t>
            </w:r>
          </w:p>
        </w:tc>
        <w:tc>
          <w:tcPr>
            <w:tcW w:w="1276" w:type="dxa"/>
            <w:vAlign w:val="center"/>
          </w:tcPr>
          <w:p w:rsidR="00B32679" w:rsidRPr="00D834BE" w:rsidRDefault="00B32679" w:rsidP="00BA14D8">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B32679" w:rsidRPr="00D834BE" w:rsidRDefault="00B32679" w:rsidP="00BA14D8">
            <w:pPr>
              <w:rPr>
                <w:rFonts w:cstheme="minorHAnsi"/>
                <w:color w:val="000000"/>
                <w:sz w:val="18"/>
                <w:szCs w:val="18"/>
              </w:rPr>
            </w:pPr>
            <w:r w:rsidRPr="00D834BE">
              <w:rPr>
                <w:rFonts w:cstheme="minorHAnsi"/>
                <w:color w:val="000000"/>
                <w:sz w:val="18"/>
                <w:szCs w:val="18"/>
              </w:rPr>
              <w:t>Frame</w:t>
            </w:r>
          </w:p>
        </w:tc>
        <w:tc>
          <w:tcPr>
            <w:tcW w:w="5103" w:type="dxa"/>
            <w:vAlign w:val="center"/>
          </w:tcPr>
          <w:p w:rsidR="00B32679" w:rsidRPr="00D834BE" w:rsidRDefault="00B32679" w:rsidP="00BA14D8">
            <w:pPr>
              <w:rPr>
                <w:rFonts w:cstheme="minorHAnsi"/>
                <w:color w:val="000000"/>
                <w:sz w:val="18"/>
                <w:szCs w:val="18"/>
                <w:lang w:val="fr-FR"/>
              </w:rPr>
            </w:pPr>
            <w:r w:rsidRPr="00D834BE">
              <w:rPr>
                <w:rFonts w:cstheme="minorHAnsi"/>
                <w:color w:val="000000"/>
                <w:sz w:val="18"/>
                <w:szCs w:val="18"/>
                <w:lang w:val="fr-FR"/>
              </w:rPr>
              <w:t>"Composer ses 4 repas de la journée</w:t>
            </w:r>
            <w:r w:rsidRPr="00D834BE">
              <w:rPr>
                <w:rFonts w:cstheme="minorHAnsi"/>
                <w:color w:val="000000"/>
                <w:sz w:val="18"/>
                <w:szCs w:val="18"/>
                <w:lang w:val="fr-FR"/>
              </w:rPr>
              <w:br/>
              <w:t>Manger de tout pour ne manquer de rien, c'est bien. Mais pour être en pleine forme, il faut aussi bien répartir les prises alimentaires !"</w:t>
            </w:r>
            <w:r w:rsidRPr="00D834BE">
              <w:rPr>
                <w:rFonts w:cstheme="minorHAnsi"/>
                <w:color w:val="000000"/>
                <w:sz w:val="18"/>
                <w:szCs w:val="18"/>
                <w:lang w:val="fr-FR"/>
              </w:rPr>
              <w:br/>
              <w:t>"Découvrez les conseils des experts</w:t>
            </w:r>
            <w:r w:rsidRPr="00D834BE">
              <w:rPr>
                <w:rFonts w:cstheme="minorHAnsi"/>
                <w:color w:val="000000"/>
                <w:sz w:val="18"/>
                <w:szCs w:val="18"/>
                <w:lang w:val="fr-FR"/>
              </w:rPr>
              <w:br/>
              <w:t>5 portions* par jour ? Facile ! Crus, cuits, natures, préparés, frais, surgelés ou en conserve.</w:t>
            </w:r>
            <w:r w:rsidRPr="00D834BE">
              <w:rPr>
                <w:rFonts w:cstheme="minorHAnsi"/>
                <w:color w:val="000000"/>
                <w:sz w:val="18"/>
                <w:szCs w:val="18"/>
                <w:lang w:val="fr-FR"/>
              </w:rPr>
              <w:br/>
              <w:t>Exemples de 5 portions dans une même journée :</w:t>
            </w:r>
            <w:r w:rsidRPr="00D834BE">
              <w:rPr>
                <w:rFonts w:cstheme="minorHAnsi"/>
                <w:color w:val="000000"/>
                <w:sz w:val="18"/>
                <w:szCs w:val="18"/>
                <w:lang w:val="fr-FR"/>
              </w:rPr>
              <w:br/>
              <w:t>- un verre de jus de pamplemousse sans sucres ajoutés le matin</w:t>
            </w:r>
            <w:r w:rsidRPr="00D834BE">
              <w:rPr>
                <w:rFonts w:cstheme="minorHAnsi"/>
                <w:color w:val="000000"/>
                <w:sz w:val="18"/>
                <w:szCs w:val="18"/>
                <w:lang w:val="fr-FR"/>
              </w:rPr>
              <w:br/>
              <w:t>- Une entrée de carottes râpées et une assiette de haricots verts en accompagnement au déjeuner</w:t>
            </w:r>
            <w:r w:rsidRPr="00D834BE">
              <w:rPr>
                <w:rFonts w:cstheme="minorHAnsi"/>
                <w:color w:val="000000"/>
                <w:sz w:val="18"/>
                <w:szCs w:val="18"/>
                <w:lang w:val="fr-FR"/>
              </w:rPr>
              <w:br/>
            </w:r>
            <w:r w:rsidRPr="00D834BE">
              <w:rPr>
                <w:rFonts w:cstheme="minorHAnsi"/>
                <w:color w:val="000000"/>
                <w:sz w:val="18"/>
                <w:szCs w:val="18"/>
                <w:lang w:val="fr-FR"/>
              </w:rPr>
              <w:lastRenderedPageBreak/>
              <w:t>- une assiette de haricots verts le midi</w:t>
            </w:r>
            <w:r w:rsidRPr="00D834BE">
              <w:rPr>
                <w:rFonts w:cstheme="minorHAnsi"/>
                <w:color w:val="000000"/>
                <w:sz w:val="18"/>
                <w:szCs w:val="18"/>
                <w:lang w:val="fr-FR"/>
              </w:rPr>
              <w:br/>
              <w:t>- une pomme au goûter</w:t>
            </w:r>
            <w:r w:rsidRPr="00D834BE">
              <w:rPr>
                <w:rFonts w:cstheme="minorHAnsi"/>
                <w:color w:val="000000"/>
                <w:sz w:val="18"/>
                <w:szCs w:val="18"/>
                <w:lang w:val="fr-FR"/>
              </w:rPr>
              <w:br/>
              <w:t>- une soupe de légumes le soir"</w:t>
            </w:r>
          </w:p>
        </w:tc>
        <w:tc>
          <w:tcPr>
            <w:tcW w:w="1843" w:type="dxa"/>
            <w:vAlign w:val="center"/>
          </w:tcPr>
          <w:p w:rsidR="00B32679" w:rsidRPr="00D834BE" w:rsidRDefault="00B32679" w:rsidP="00BA14D8">
            <w:pPr>
              <w:rPr>
                <w:rFonts w:cstheme="minorHAnsi"/>
                <w:color w:val="000000"/>
                <w:sz w:val="18"/>
                <w:szCs w:val="18"/>
              </w:rPr>
            </w:pPr>
            <w:r w:rsidRPr="00D834BE">
              <w:rPr>
                <w:rFonts w:cstheme="minorHAnsi"/>
                <w:color w:val="000000"/>
                <w:sz w:val="18"/>
                <w:szCs w:val="18"/>
              </w:rPr>
              <w:lastRenderedPageBreak/>
              <w:t>No scientific references</w:t>
            </w:r>
          </w:p>
        </w:tc>
        <w:tc>
          <w:tcPr>
            <w:tcW w:w="3402" w:type="dxa"/>
            <w:vAlign w:val="center"/>
          </w:tcPr>
          <w:p w:rsidR="00B32679" w:rsidRPr="00D834BE" w:rsidRDefault="00B32679" w:rsidP="00BA14D8">
            <w:pPr>
              <w:rPr>
                <w:rFonts w:cstheme="minorHAnsi"/>
                <w:color w:val="000000"/>
                <w:sz w:val="18"/>
                <w:szCs w:val="18"/>
              </w:rPr>
            </w:pPr>
            <w:r w:rsidRPr="00D834BE">
              <w:rPr>
                <w:rFonts w:cstheme="minorHAnsi"/>
                <w:color w:val="000000"/>
                <w:sz w:val="18"/>
                <w:szCs w:val="18"/>
              </w:rPr>
              <w:t>https://www.mcdonalds.fr/entreprise/nutrition/equilibre-alimentaire-en-bref</w:t>
            </w:r>
          </w:p>
        </w:tc>
      </w:tr>
      <w:tr w:rsidR="00B32679" w:rsidRPr="00D834BE" w:rsidTr="00195C05">
        <w:trPr>
          <w:trHeight w:val="687"/>
        </w:trPr>
        <w:tc>
          <w:tcPr>
            <w:tcW w:w="1101" w:type="dxa"/>
            <w:vAlign w:val="center"/>
          </w:tcPr>
          <w:p w:rsidR="00B32679" w:rsidRPr="00883741" w:rsidRDefault="00B32679" w:rsidP="00195C05">
            <w:pPr>
              <w:jc w:val="center"/>
            </w:pPr>
            <w:r w:rsidRPr="00883741">
              <w:t>A278</w:t>
            </w:r>
          </w:p>
        </w:tc>
        <w:tc>
          <w:tcPr>
            <w:tcW w:w="1559" w:type="dxa"/>
            <w:vAlign w:val="center"/>
          </w:tcPr>
          <w:p w:rsidR="00B32679" w:rsidRPr="00D834BE" w:rsidRDefault="00B32679" w:rsidP="00BA14D8">
            <w:pPr>
              <w:rPr>
                <w:rFonts w:cstheme="minorHAnsi"/>
                <w:color w:val="000000"/>
                <w:sz w:val="18"/>
                <w:szCs w:val="18"/>
              </w:rPr>
            </w:pPr>
            <w:r w:rsidRPr="00D834BE">
              <w:rPr>
                <w:rFonts w:cstheme="minorHAnsi"/>
                <w:color w:val="000000"/>
                <w:sz w:val="18"/>
                <w:szCs w:val="18"/>
              </w:rPr>
              <w:t>Industry</w:t>
            </w:r>
          </w:p>
        </w:tc>
        <w:tc>
          <w:tcPr>
            <w:tcW w:w="1276" w:type="dxa"/>
            <w:vAlign w:val="center"/>
          </w:tcPr>
          <w:p w:rsidR="00B32679" w:rsidRPr="00D834BE" w:rsidRDefault="00B32679" w:rsidP="00BA14D8">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B32679" w:rsidRPr="00D834BE" w:rsidRDefault="00B32679" w:rsidP="00BA14D8">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B32679" w:rsidRPr="00D834BE" w:rsidRDefault="00B32679" w:rsidP="00BA14D8">
            <w:pPr>
              <w:rPr>
                <w:rFonts w:cstheme="minorHAnsi"/>
                <w:color w:val="000000"/>
                <w:sz w:val="18"/>
                <w:szCs w:val="18"/>
                <w:lang w:val="fr-FR"/>
              </w:rPr>
            </w:pPr>
            <w:r w:rsidRPr="00D834BE">
              <w:rPr>
                <w:rFonts w:cstheme="minorHAnsi"/>
                <w:color w:val="000000"/>
                <w:sz w:val="18"/>
                <w:szCs w:val="18"/>
                <w:lang w:val="fr-FR"/>
              </w:rPr>
              <w:t>"QUELS SONT LES NUTRIMENTS CLES QUI COMPOSENT NOTRE ALIMENTATION ?"</w:t>
            </w:r>
          </w:p>
        </w:tc>
        <w:tc>
          <w:tcPr>
            <w:tcW w:w="1843" w:type="dxa"/>
            <w:vAlign w:val="center"/>
          </w:tcPr>
          <w:p w:rsidR="00B32679" w:rsidRPr="00D834BE" w:rsidRDefault="00B32679" w:rsidP="00BA14D8">
            <w:pPr>
              <w:rPr>
                <w:rFonts w:cstheme="minorHAnsi"/>
                <w:color w:val="000000"/>
                <w:sz w:val="18"/>
                <w:szCs w:val="18"/>
              </w:rPr>
            </w:pPr>
            <w:r w:rsidRPr="00D834BE">
              <w:rPr>
                <w:rFonts w:cstheme="minorHAnsi"/>
                <w:color w:val="000000"/>
                <w:sz w:val="18"/>
                <w:szCs w:val="18"/>
              </w:rPr>
              <w:t>No scientific references</w:t>
            </w:r>
          </w:p>
        </w:tc>
        <w:tc>
          <w:tcPr>
            <w:tcW w:w="3402" w:type="dxa"/>
            <w:vAlign w:val="center"/>
          </w:tcPr>
          <w:p w:rsidR="00B32679" w:rsidRPr="00D834BE" w:rsidRDefault="00B32679" w:rsidP="00BA14D8">
            <w:pPr>
              <w:rPr>
                <w:rFonts w:cstheme="minorHAnsi"/>
                <w:color w:val="000000"/>
                <w:sz w:val="18"/>
                <w:szCs w:val="18"/>
              </w:rPr>
            </w:pPr>
            <w:r w:rsidRPr="00D834BE">
              <w:rPr>
                <w:rFonts w:cstheme="minorHAnsi"/>
                <w:color w:val="000000"/>
                <w:sz w:val="18"/>
                <w:szCs w:val="18"/>
              </w:rPr>
              <w:t>https://www.mcdonalds.fr/entreprise/nutrition/nutrition-chez-mcdonalds</w:t>
            </w:r>
          </w:p>
        </w:tc>
      </w:tr>
      <w:tr w:rsidR="00B32679" w:rsidRPr="00655A37" w:rsidTr="00195C05">
        <w:trPr>
          <w:trHeight w:val="687"/>
        </w:trPr>
        <w:tc>
          <w:tcPr>
            <w:tcW w:w="1101" w:type="dxa"/>
            <w:vAlign w:val="center"/>
          </w:tcPr>
          <w:p w:rsidR="00B32679" w:rsidRPr="00883741" w:rsidRDefault="00B32679" w:rsidP="00195C05">
            <w:pPr>
              <w:jc w:val="center"/>
            </w:pPr>
            <w:r w:rsidRPr="00883741">
              <w:t>A279</w:t>
            </w:r>
          </w:p>
        </w:tc>
        <w:tc>
          <w:tcPr>
            <w:tcW w:w="1559" w:type="dxa"/>
            <w:vAlign w:val="center"/>
          </w:tcPr>
          <w:p w:rsidR="00B32679" w:rsidRPr="00D834BE" w:rsidRDefault="00B32679">
            <w:pPr>
              <w:rPr>
                <w:rFonts w:cstheme="minorHAnsi"/>
                <w:color w:val="000000"/>
                <w:sz w:val="18"/>
                <w:szCs w:val="18"/>
              </w:rPr>
            </w:pPr>
            <w:r w:rsidRPr="00D834BE">
              <w:rPr>
                <w:rFonts w:cstheme="minorHAnsi"/>
                <w:color w:val="000000"/>
                <w:sz w:val="18"/>
                <w:szCs w:val="18"/>
              </w:rPr>
              <w:t xml:space="preserve">Professional association </w:t>
            </w:r>
          </w:p>
        </w:tc>
        <w:tc>
          <w:tcPr>
            <w:tcW w:w="1276" w:type="dxa"/>
            <w:vAlign w:val="center"/>
          </w:tcPr>
          <w:p w:rsidR="00B32679" w:rsidRPr="00D834BE" w:rsidRDefault="00B32679">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B32679" w:rsidRPr="00D834BE" w:rsidRDefault="00B32679">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B32679" w:rsidRPr="00D834BE" w:rsidRDefault="00B32679">
            <w:pPr>
              <w:rPr>
                <w:rFonts w:cstheme="minorHAnsi"/>
                <w:color w:val="000000"/>
                <w:sz w:val="18"/>
                <w:szCs w:val="18"/>
                <w:lang w:val="fr-FR"/>
              </w:rPr>
            </w:pPr>
            <w:r w:rsidRPr="00D834BE">
              <w:rPr>
                <w:rFonts w:cstheme="minorHAnsi"/>
                <w:color w:val="000000"/>
                <w:sz w:val="18"/>
                <w:szCs w:val="18"/>
                <w:lang w:val="fr-FR"/>
              </w:rPr>
              <w:t>Association Française des Diététiciens-Nutritionnistes (AFDN)</w:t>
            </w:r>
            <w:r w:rsidRPr="00D834BE">
              <w:rPr>
                <w:rFonts w:cstheme="minorHAnsi"/>
                <w:color w:val="000000"/>
                <w:sz w:val="18"/>
                <w:szCs w:val="18"/>
                <w:lang w:val="fr-FR"/>
              </w:rPr>
              <w:br/>
              <w:t>Evènement annuel 2015</w:t>
            </w:r>
            <w:r w:rsidRPr="00D834BE">
              <w:rPr>
                <w:rFonts w:cstheme="minorHAnsi"/>
                <w:color w:val="000000"/>
                <w:sz w:val="18"/>
                <w:szCs w:val="18"/>
                <w:lang w:val="fr-FR"/>
              </w:rPr>
              <w:br/>
              <w:t>"NOS PARTENAIRES</w:t>
            </w:r>
            <w:r w:rsidRPr="00D834BE">
              <w:rPr>
                <w:rFonts w:cstheme="minorHAnsi"/>
                <w:color w:val="000000"/>
                <w:sz w:val="18"/>
                <w:szCs w:val="18"/>
                <w:lang w:val="fr-FR"/>
              </w:rPr>
              <w:br/>
              <w:t>LES PARTENAIRES 2014</w:t>
            </w:r>
            <w:r w:rsidRPr="00D834BE">
              <w:rPr>
                <w:rFonts w:cstheme="minorHAnsi"/>
                <w:color w:val="000000"/>
                <w:sz w:val="18"/>
                <w:szCs w:val="18"/>
                <w:lang w:val="fr-FR"/>
              </w:rPr>
              <w:br/>
              <w:t>MC DONALDS"</w:t>
            </w:r>
          </w:p>
        </w:tc>
        <w:tc>
          <w:tcPr>
            <w:tcW w:w="1843" w:type="dxa"/>
            <w:vAlign w:val="center"/>
          </w:tcPr>
          <w:p w:rsidR="00B32679" w:rsidRPr="00E55E84" w:rsidRDefault="00B32679">
            <w:pPr>
              <w:rPr>
                <w:rFonts w:cstheme="minorHAnsi"/>
                <w:color w:val="000000"/>
                <w:sz w:val="18"/>
                <w:szCs w:val="18"/>
                <w:lang w:val="fr-FR"/>
              </w:rPr>
            </w:pPr>
            <w:r w:rsidRPr="00E55E84">
              <w:rPr>
                <w:rFonts w:cstheme="minorHAnsi"/>
                <w:color w:val="000000"/>
                <w:sz w:val="18"/>
                <w:szCs w:val="18"/>
                <w:lang w:val="fr-FR"/>
              </w:rPr>
              <w:t> </w:t>
            </w:r>
          </w:p>
        </w:tc>
        <w:tc>
          <w:tcPr>
            <w:tcW w:w="3402" w:type="dxa"/>
            <w:vAlign w:val="bottom"/>
          </w:tcPr>
          <w:p w:rsidR="00B32679" w:rsidRPr="00E55E84" w:rsidRDefault="00B32679">
            <w:pPr>
              <w:rPr>
                <w:rFonts w:cstheme="minorHAnsi"/>
                <w:color w:val="000000"/>
                <w:sz w:val="18"/>
                <w:szCs w:val="18"/>
                <w:lang w:val="fr-FR"/>
              </w:rPr>
            </w:pPr>
            <w:r w:rsidRPr="00E55E84">
              <w:rPr>
                <w:rFonts w:cstheme="minorHAnsi"/>
                <w:color w:val="000000"/>
                <w:sz w:val="18"/>
                <w:szCs w:val="18"/>
                <w:lang w:val="fr-FR"/>
              </w:rPr>
              <w:t>http://je.afdn.org/assets/files/plaquette-tours-2015.pdf</w:t>
            </w:r>
          </w:p>
        </w:tc>
      </w:tr>
      <w:tr w:rsidR="00B32679" w:rsidRPr="00655A37" w:rsidTr="00195C05">
        <w:trPr>
          <w:trHeight w:val="687"/>
        </w:trPr>
        <w:tc>
          <w:tcPr>
            <w:tcW w:w="1101" w:type="dxa"/>
            <w:vAlign w:val="center"/>
          </w:tcPr>
          <w:p w:rsidR="00B32679" w:rsidRPr="00883741" w:rsidRDefault="00B32679" w:rsidP="00195C05">
            <w:pPr>
              <w:jc w:val="center"/>
            </w:pPr>
            <w:r w:rsidRPr="00883741">
              <w:t>A280</w:t>
            </w:r>
          </w:p>
        </w:tc>
        <w:tc>
          <w:tcPr>
            <w:tcW w:w="1559" w:type="dxa"/>
            <w:vAlign w:val="center"/>
          </w:tcPr>
          <w:p w:rsidR="00B32679" w:rsidRPr="00D834BE" w:rsidRDefault="00B32679">
            <w:pPr>
              <w:rPr>
                <w:rFonts w:cstheme="minorHAnsi"/>
                <w:color w:val="000000"/>
                <w:sz w:val="18"/>
                <w:szCs w:val="18"/>
              </w:rPr>
            </w:pPr>
            <w:r w:rsidRPr="00D834BE">
              <w:rPr>
                <w:rFonts w:cstheme="minorHAnsi"/>
                <w:color w:val="000000"/>
                <w:sz w:val="18"/>
                <w:szCs w:val="18"/>
              </w:rPr>
              <w:t>Industry</w:t>
            </w:r>
          </w:p>
        </w:tc>
        <w:tc>
          <w:tcPr>
            <w:tcW w:w="1276" w:type="dxa"/>
            <w:vAlign w:val="center"/>
          </w:tcPr>
          <w:p w:rsidR="00B32679" w:rsidRPr="00D834BE" w:rsidRDefault="00B32679">
            <w:pPr>
              <w:rPr>
                <w:rFonts w:cstheme="minorHAnsi"/>
                <w:color w:val="000000"/>
                <w:sz w:val="18"/>
                <w:szCs w:val="18"/>
              </w:rPr>
            </w:pPr>
            <w:r w:rsidRPr="00D834BE">
              <w:rPr>
                <w:rFonts w:cstheme="minorHAnsi"/>
                <w:color w:val="000000"/>
                <w:sz w:val="18"/>
                <w:szCs w:val="18"/>
              </w:rPr>
              <w:t>Policy substitution</w:t>
            </w:r>
          </w:p>
        </w:tc>
        <w:tc>
          <w:tcPr>
            <w:tcW w:w="1275" w:type="dxa"/>
            <w:vAlign w:val="center"/>
          </w:tcPr>
          <w:p w:rsidR="00B32679" w:rsidRPr="00D834BE" w:rsidRDefault="00B32679">
            <w:pPr>
              <w:rPr>
                <w:rFonts w:cstheme="minorHAnsi"/>
                <w:color w:val="000000"/>
                <w:sz w:val="18"/>
                <w:szCs w:val="18"/>
              </w:rPr>
            </w:pPr>
            <w:r w:rsidRPr="00D834BE">
              <w:rPr>
                <w:rFonts w:cstheme="minorHAnsi"/>
                <w:color w:val="000000"/>
                <w:sz w:val="18"/>
                <w:szCs w:val="18"/>
              </w:rPr>
              <w:t>Policy substitution</w:t>
            </w:r>
          </w:p>
        </w:tc>
        <w:tc>
          <w:tcPr>
            <w:tcW w:w="5103" w:type="dxa"/>
            <w:vAlign w:val="center"/>
          </w:tcPr>
          <w:p w:rsidR="00B32679" w:rsidRPr="00D834BE" w:rsidRDefault="00B32679">
            <w:pPr>
              <w:rPr>
                <w:rFonts w:cstheme="minorHAnsi"/>
                <w:color w:val="000000"/>
                <w:sz w:val="18"/>
                <w:szCs w:val="18"/>
                <w:lang w:val="fr-FR"/>
              </w:rPr>
            </w:pPr>
            <w:r w:rsidRPr="00D834BE">
              <w:rPr>
                <w:rFonts w:cstheme="minorHAnsi"/>
                <w:color w:val="000000"/>
                <w:sz w:val="18"/>
                <w:szCs w:val="18"/>
                <w:lang w:val="fr-FR"/>
              </w:rPr>
              <w:t>"2006</w:t>
            </w:r>
            <w:r w:rsidRPr="00D834BE">
              <w:rPr>
                <w:rFonts w:cstheme="minorHAnsi"/>
                <w:color w:val="000000"/>
                <w:sz w:val="18"/>
                <w:szCs w:val="18"/>
                <w:lang w:val="fr-FR"/>
              </w:rPr>
              <w:br/>
              <w:t>McDonald's met en place un système permettant de connaître les informations nutritionnelles de ses produits</w:t>
            </w:r>
            <w:r w:rsidRPr="00D834BE">
              <w:rPr>
                <w:rFonts w:cstheme="minorHAnsi"/>
                <w:color w:val="000000"/>
                <w:sz w:val="18"/>
                <w:szCs w:val="18"/>
                <w:lang w:val="fr-FR"/>
              </w:rPr>
              <w:br/>
              <w:t xml:space="preserve">Grande première dans la restauration </w:t>
            </w:r>
            <w:proofErr w:type="gramStart"/>
            <w:r w:rsidRPr="00D834BE">
              <w:rPr>
                <w:rFonts w:cstheme="minorHAnsi"/>
                <w:color w:val="000000"/>
                <w:sz w:val="18"/>
                <w:szCs w:val="18"/>
                <w:lang w:val="fr-FR"/>
              </w:rPr>
              <w:t>rapide:</w:t>
            </w:r>
            <w:proofErr w:type="gramEnd"/>
            <w:r w:rsidRPr="00D834BE">
              <w:rPr>
                <w:rFonts w:cstheme="minorHAnsi"/>
                <w:color w:val="000000"/>
                <w:sz w:val="18"/>
                <w:szCs w:val="18"/>
                <w:lang w:val="fr-FR"/>
              </w:rPr>
              <w:t xml:space="preserve"> McDonald's lance un système d'information nutritionnelle en Europe. Sur les emballages de chaque produit permanent apparaissent les informations nutritionnelles. Claires et accessibles à tous, elles s'inscrivent dans la démarche de transparence de McDonald's et offrent à chacun la possibilité de composer un menu de façon équilibrée."</w:t>
            </w:r>
          </w:p>
        </w:tc>
        <w:tc>
          <w:tcPr>
            <w:tcW w:w="1843" w:type="dxa"/>
            <w:vAlign w:val="center"/>
          </w:tcPr>
          <w:p w:rsidR="00B32679" w:rsidRPr="00E55E84" w:rsidRDefault="00B32679">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B32679" w:rsidRPr="00E55E84" w:rsidRDefault="00B32679">
            <w:pPr>
              <w:rPr>
                <w:rFonts w:cstheme="minorHAnsi"/>
                <w:color w:val="000000"/>
                <w:sz w:val="18"/>
                <w:szCs w:val="18"/>
                <w:lang w:val="fr-FR"/>
              </w:rPr>
            </w:pPr>
            <w:r w:rsidRPr="00E55E84">
              <w:rPr>
                <w:rFonts w:cstheme="minorHAnsi"/>
                <w:color w:val="000000"/>
                <w:sz w:val="18"/>
                <w:szCs w:val="18"/>
                <w:lang w:val="fr-FR"/>
              </w:rPr>
              <w:t>https://www.mcdonalds.fr/entreprise/historique</w:t>
            </w:r>
          </w:p>
        </w:tc>
      </w:tr>
      <w:tr w:rsidR="00B32679" w:rsidRPr="00655A37" w:rsidTr="00195C05">
        <w:trPr>
          <w:trHeight w:val="687"/>
        </w:trPr>
        <w:tc>
          <w:tcPr>
            <w:tcW w:w="1101" w:type="dxa"/>
            <w:vAlign w:val="center"/>
          </w:tcPr>
          <w:p w:rsidR="00B32679" w:rsidRPr="00883741" w:rsidRDefault="00B32679" w:rsidP="00195C05">
            <w:pPr>
              <w:jc w:val="center"/>
            </w:pPr>
            <w:r w:rsidRPr="00883741">
              <w:t>A281</w:t>
            </w:r>
          </w:p>
        </w:tc>
        <w:tc>
          <w:tcPr>
            <w:tcW w:w="1559" w:type="dxa"/>
            <w:vAlign w:val="center"/>
          </w:tcPr>
          <w:p w:rsidR="00B32679" w:rsidRPr="00D834BE" w:rsidRDefault="00B32679">
            <w:pPr>
              <w:rPr>
                <w:rFonts w:cstheme="minorHAnsi"/>
                <w:color w:val="000000"/>
                <w:sz w:val="18"/>
                <w:szCs w:val="18"/>
              </w:rPr>
            </w:pPr>
            <w:r w:rsidRPr="00D834BE">
              <w:rPr>
                <w:rFonts w:cstheme="minorHAnsi"/>
                <w:color w:val="000000"/>
                <w:sz w:val="18"/>
                <w:szCs w:val="18"/>
              </w:rPr>
              <w:t>Industry</w:t>
            </w:r>
          </w:p>
        </w:tc>
        <w:tc>
          <w:tcPr>
            <w:tcW w:w="1276" w:type="dxa"/>
            <w:vAlign w:val="center"/>
          </w:tcPr>
          <w:p w:rsidR="00B32679" w:rsidRPr="00D834BE" w:rsidRDefault="00B32679">
            <w:pPr>
              <w:rPr>
                <w:rFonts w:cstheme="minorHAnsi"/>
                <w:color w:val="000000"/>
                <w:sz w:val="18"/>
                <w:szCs w:val="18"/>
              </w:rPr>
            </w:pPr>
            <w:r w:rsidRPr="00D834BE">
              <w:rPr>
                <w:rFonts w:cstheme="minorHAnsi"/>
                <w:color w:val="000000"/>
                <w:sz w:val="18"/>
                <w:szCs w:val="18"/>
              </w:rPr>
              <w:t>Policy substitution</w:t>
            </w:r>
          </w:p>
        </w:tc>
        <w:tc>
          <w:tcPr>
            <w:tcW w:w="1275" w:type="dxa"/>
            <w:vAlign w:val="center"/>
          </w:tcPr>
          <w:p w:rsidR="00B32679" w:rsidRPr="00D834BE" w:rsidRDefault="00B32679">
            <w:pPr>
              <w:rPr>
                <w:rFonts w:cstheme="minorHAnsi"/>
                <w:color w:val="000000"/>
                <w:sz w:val="18"/>
                <w:szCs w:val="18"/>
              </w:rPr>
            </w:pPr>
            <w:r w:rsidRPr="00D834BE">
              <w:rPr>
                <w:rFonts w:cstheme="minorHAnsi"/>
                <w:color w:val="000000"/>
                <w:sz w:val="18"/>
                <w:szCs w:val="18"/>
              </w:rPr>
              <w:t>Policy substitution</w:t>
            </w:r>
          </w:p>
        </w:tc>
        <w:tc>
          <w:tcPr>
            <w:tcW w:w="5103" w:type="dxa"/>
            <w:vAlign w:val="center"/>
          </w:tcPr>
          <w:p w:rsidR="00B32679" w:rsidRPr="00D834BE" w:rsidRDefault="00B32679">
            <w:pPr>
              <w:rPr>
                <w:rFonts w:cstheme="minorHAnsi"/>
                <w:color w:val="000000"/>
                <w:sz w:val="18"/>
                <w:szCs w:val="18"/>
                <w:lang w:val="fr-FR"/>
              </w:rPr>
            </w:pPr>
            <w:r w:rsidRPr="00D834BE">
              <w:rPr>
                <w:rFonts w:cstheme="minorHAnsi"/>
                <w:color w:val="000000"/>
                <w:sz w:val="18"/>
                <w:szCs w:val="18"/>
                <w:lang w:val="fr-FR"/>
              </w:rPr>
              <w:t>"Bien que la réglementation ne nous impose pas de le faire, nous avons pris le parti de continuer à vous garantir l'accès à l'information nutritionnelle la plus claire et simple possible."</w:t>
            </w:r>
          </w:p>
        </w:tc>
        <w:tc>
          <w:tcPr>
            <w:tcW w:w="1843" w:type="dxa"/>
            <w:vAlign w:val="center"/>
          </w:tcPr>
          <w:p w:rsidR="00B32679" w:rsidRPr="00E55E84" w:rsidRDefault="00B32679">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B32679" w:rsidRPr="00E55E84" w:rsidRDefault="00B32679">
            <w:pPr>
              <w:rPr>
                <w:rFonts w:cstheme="minorHAnsi"/>
                <w:color w:val="000000"/>
                <w:sz w:val="18"/>
                <w:szCs w:val="18"/>
                <w:lang w:val="fr-FR"/>
              </w:rPr>
            </w:pPr>
            <w:r w:rsidRPr="00E55E84">
              <w:rPr>
                <w:rFonts w:cstheme="minorHAnsi"/>
                <w:color w:val="000000"/>
                <w:sz w:val="18"/>
                <w:szCs w:val="18"/>
                <w:lang w:val="fr-FR"/>
              </w:rPr>
              <w:t>https://www.mcdonalds.fr/entreprise/nutrition/nutrition-chez-mcdonalds</w:t>
            </w:r>
          </w:p>
        </w:tc>
      </w:tr>
      <w:tr w:rsidR="00B32679" w:rsidRPr="00655A37" w:rsidTr="00195C05">
        <w:trPr>
          <w:trHeight w:val="687"/>
        </w:trPr>
        <w:tc>
          <w:tcPr>
            <w:tcW w:w="1101" w:type="dxa"/>
            <w:vAlign w:val="center"/>
          </w:tcPr>
          <w:p w:rsidR="00B32679" w:rsidRDefault="00B32679" w:rsidP="00195C05">
            <w:pPr>
              <w:jc w:val="center"/>
            </w:pPr>
            <w:r w:rsidRPr="00883741">
              <w:t>A282</w:t>
            </w:r>
          </w:p>
        </w:tc>
        <w:tc>
          <w:tcPr>
            <w:tcW w:w="1559" w:type="dxa"/>
            <w:vAlign w:val="center"/>
          </w:tcPr>
          <w:p w:rsidR="00B32679" w:rsidRPr="00D834BE" w:rsidRDefault="00B32679">
            <w:pPr>
              <w:rPr>
                <w:rFonts w:cstheme="minorHAnsi"/>
                <w:color w:val="000000"/>
                <w:sz w:val="18"/>
                <w:szCs w:val="18"/>
              </w:rPr>
            </w:pPr>
            <w:r w:rsidRPr="00D834BE">
              <w:rPr>
                <w:rFonts w:cstheme="minorHAnsi"/>
                <w:color w:val="000000"/>
                <w:sz w:val="18"/>
                <w:szCs w:val="18"/>
              </w:rPr>
              <w:t>Industry</w:t>
            </w:r>
          </w:p>
        </w:tc>
        <w:tc>
          <w:tcPr>
            <w:tcW w:w="1276" w:type="dxa"/>
            <w:vAlign w:val="center"/>
          </w:tcPr>
          <w:p w:rsidR="00B32679" w:rsidRPr="00D834BE" w:rsidRDefault="00B32679">
            <w:pPr>
              <w:rPr>
                <w:rFonts w:cstheme="minorHAnsi"/>
                <w:color w:val="000000"/>
                <w:sz w:val="18"/>
                <w:szCs w:val="18"/>
              </w:rPr>
            </w:pPr>
            <w:r w:rsidRPr="00D834BE">
              <w:rPr>
                <w:rFonts w:cstheme="minorHAnsi"/>
                <w:color w:val="000000"/>
                <w:sz w:val="18"/>
                <w:szCs w:val="18"/>
              </w:rPr>
              <w:t>Policy substitution</w:t>
            </w:r>
          </w:p>
        </w:tc>
        <w:tc>
          <w:tcPr>
            <w:tcW w:w="1275" w:type="dxa"/>
            <w:vAlign w:val="center"/>
          </w:tcPr>
          <w:p w:rsidR="00B32679" w:rsidRPr="00D834BE" w:rsidRDefault="00B32679">
            <w:pPr>
              <w:rPr>
                <w:rFonts w:cstheme="minorHAnsi"/>
                <w:color w:val="000000"/>
                <w:sz w:val="18"/>
                <w:szCs w:val="18"/>
              </w:rPr>
            </w:pPr>
            <w:r w:rsidRPr="00D834BE">
              <w:rPr>
                <w:rFonts w:cstheme="minorHAnsi"/>
                <w:color w:val="000000"/>
                <w:sz w:val="18"/>
                <w:szCs w:val="18"/>
              </w:rPr>
              <w:t>Policy substitution</w:t>
            </w:r>
          </w:p>
        </w:tc>
        <w:tc>
          <w:tcPr>
            <w:tcW w:w="5103" w:type="dxa"/>
            <w:vAlign w:val="center"/>
          </w:tcPr>
          <w:p w:rsidR="00B32679" w:rsidRPr="00D834BE" w:rsidRDefault="00B32679">
            <w:pPr>
              <w:rPr>
                <w:rFonts w:cstheme="minorHAnsi"/>
                <w:color w:val="000000"/>
                <w:sz w:val="18"/>
                <w:szCs w:val="18"/>
                <w:lang w:val="fr-FR"/>
              </w:rPr>
            </w:pPr>
            <w:r w:rsidRPr="00D834BE">
              <w:rPr>
                <w:rFonts w:cstheme="minorHAnsi"/>
                <w:color w:val="000000"/>
                <w:sz w:val="18"/>
                <w:szCs w:val="18"/>
                <w:lang w:val="fr-FR"/>
              </w:rPr>
              <w:t>"NUTRITION</w:t>
            </w:r>
            <w:r w:rsidRPr="00D834BE">
              <w:rPr>
                <w:rFonts w:cstheme="minorHAnsi"/>
                <w:color w:val="000000"/>
                <w:sz w:val="18"/>
                <w:szCs w:val="18"/>
                <w:lang w:val="fr-FR"/>
              </w:rPr>
              <w:br/>
              <w:t>100 % des produits servis présentent leurs informations nutritionnelles directement sur leur emballage ou sur le site McDONALDS.FR"</w:t>
            </w:r>
          </w:p>
        </w:tc>
        <w:tc>
          <w:tcPr>
            <w:tcW w:w="1843" w:type="dxa"/>
            <w:vAlign w:val="center"/>
          </w:tcPr>
          <w:p w:rsidR="00B32679" w:rsidRPr="00E55E84" w:rsidRDefault="00B32679">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B32679" w:rsidRPr="00E55E84" w:rsidRDefault="00B32679">
            <w:pPr>
              <w:rPr>
                <w:rFonts w:cstheme="minorHAnsi"/>
                <w:color w:val="000000"/>
                <w:sz w:val="18"/>
                <w:szCs w:val="18"/>
                <w:lang w:val="fr-FR"/>
              </w:rPr>
            </w:pPr>
            <w:r w:rsidRPr="00E55E84">
              <w:rPr>
                <w:rFonts w:cstheme="minorHAnsi"/>
                <w:color w:val="000000"/>
                <w:sz w:val="18"/>
                <w:szCs w:val="18"/>
                <w:lang w:val="fr-FR"/>
              </w:rPr>
              <w:t>http://www.mcdonalds-donneescorporate.fr/indicateurs/societe</w:t>
            </w:r>
          </w:p>
        </w:tc>
      </w:tr>
    </w:tbl>
    <w:p w:rsidR="00CF3CE0" w:rsidRPr="00D834BE" w:rsidRDefault="00CF3CE0" w:rsidP="00CF3CE0">
      <w:pPr>
        <w:pStyle w:val="Heading2"/>
        <w:spacing w:before="240"/>
      </w:pPr>
      <w:r w:rsidRPr="00D834BE">
        <w:t>Nestlé</w:t>
      </w:r>
    </w:p>
    <w:tbl>
      <w:tblPr>
        <w:tblStyle w:val="TableGrid"/>
        <w:tblW w:w="15559" w:type="dxa"/>
        <w:tblLayout w:type="fixed"/>
        <w:tblLook w:val="04A0" w:firstRow="1" w:lastRow="0" w:firstColumn="1" w:lastColumn="0" w:noHBand="0" w:noVBand="1"/>
      </w:tblPr>
      <w:tblGrid>
        <w:gridCol w:w="1101"/>
        <w:gridCol w:w="1559"/>
        <w:gridCol w:w="1276"/>
        <w:gridCol w:w="1275"/>
        <w:gridCol w:w="5103"/>
        <w:gridCol w:w="1843"/>
        <w:gridCol w:w="3402"/>
      </w:tblGrid>
      <w:tr w:rsidR="00CF3CE0" w:rsidRPr="00D834BE" w:rsidTr="00EB06CE">
        <w:trPr>
          <w:trHeight w:val="300"/>
        </w:trPr>
        <w:tc>
          <w:tcPr>
            <w:tcW w:w="1101" w:type="dxa"/>
            <w:vAlign w:val="center"/>
          </w:tcPr>
          <w:p w:rsidR="00CF3CE0" w:rsidRPr="00D834BE" w:rsidRDefault="00CF3CE0" w:rsidP="00EB06CE">
            <w:pPr>
              <w:jc w:val="center"/>
              <w:rPr>
                <w:rFonts w:eastAsia="Times New Roman" w:cstheme="minorHAnsi"/>
                <w:b/>
                <w:bCs/>
                <w:sz w:val="16"/>
                <w:szCs w:val="16"/>
                <w:lang w:eastAsia="en-AU"/>
              </w:rPr>
            </w:pPr>
            <w:r w:rsidRPr="00D834BE">
              <w:rPr>
                <w:rFonts w:eastAsia="Times New Roman" w:cstheme="minorHAnsi"/>
                <w:b/>
                <w:bCs/>
                <w:sz w:val="16"/>
                <w:szCs w:val="16"/>
                <w:lang w:eastAsia="en-AU"/>
              </w:rPr>
              <w:t>Reference in manuscript</w:t>
            </w:r>
          </w:p>
        </w:tc>
        <w:tc>
          <w:tcPr>
            <w:tcW w:w="1559" w:type="dxa"/>
            <w:hideMark/>
          </w:tcPr>
          <w:p w:rsidR="00CF3CE0" w:rsidRPr="00D834BE" w:rsidRDefault="00CF3CE0" w:rsidP="00496058">
            <w:pPr>
              <w:jc w:val="center"/>
              <w:rPr>
                <w:rFonts w:eastAsia="Times New Roman" w:cstheme="minorHAnsi"/>
                <w:b/>
                <w:bCs/>
                <w:sz w:val="16"/>
                <w:szCs w:val="16"/>
                <w:lang w:eastAsia="en-AU"/>
              </w:rPr>
            </w:pPr>
            <w:r w:rsidRPr="00D834BE">
              <w:rPr>
                <w:rFonts w:eastAsia="Times New Roman" w:cstheme="minorHAnsi"/>
                <w:b/>
                <w:bCs/>
                <w:sz w:val="16"/>
                <w:szCs w:val="16"/>
                <w:lang w:eastAsia="en-AU"/>
              </w:rPr>
              <w:t>Source</w:t>
            </w:r>
          </w:p>
        </w:tc>
        <w:tc>
          <w:tcPr>
            <w:tcW w:w="1276" w:type="dxa"/>
            <w:hideMark/>
          </w:tcPr>
          <w:p w:rsidR="00CF3CE0" w:rsidRPr="00D834BE" w:rsidRDefault="00CF3CE0" w:rsidP="00496058">
            <w:pPr>
              <w:jc w:val="center"/>
              <w:rPr>
                <w:rFonts w:eastAsia="Times New Roman" w:cstheme="minorHAnsi"/>
                <w:b/>
                <w:bCs/>
                <w:sz w:val="16"/>
                <w:szCs w:val="16"/>
                <w:lang w:eastAsia="en-AU"/>
              </w:rPr>
            </w:pPr>
            <w:r w:rsidRPr="00D834BE">
              <w:rPr>
                <w:rFonts w:eastAsia="Times New Roman" w:cstheme="minorHAnsi"/>
                <w:b/>
                <w:bCs/>
                <w:sz w:val="16"/>
                <w:szCs w:val="16"/>
                <w:lang w:eastAsia="en-AU"/>
              </w:rPr>
              <w:t>Strategy</w:t>
            </w:r>
          </w:p>
        </w:tc>
        <w:tc>
          <w:tcPr>
            <w:tcW w:w="1275" w:type="dxa"/>
            <w:hideMark/>
          </w:tcPr>
          <w:p w:rsidR="00CF3CE0" w:rsidRPr="00D834BE" w:rsidRDefault="00CF3CE0" w:rsidP="00496058">
            <w:pPr>
              <w:jc w:val="center"/>
              <w:rPr>
                <w:rFonts w:eastAsia="Times New Roman" w:cstheme="minorHAnsi"/>
                <w:b/>
                <w:bCs/>
                <w:sz w:val="16"/>
                <w:szCs w:val="16"/>
                <w:lang w:eastAsia="en-AU"/>
              </w:rPr>
            </w:pPr>
            <w:r w:rsidRPr="00D834BE">
              <w:rPr>
                <w:rFonts w:eastAsia="Times New Roman" w:cstheme="minorHAnsi"/>
                <w:b/>
                <w:bCs/>
                <w:sz w:val="16"/>
                <w:szCs w:val="16"/>
                <w:lang w:eastAsia="en-AU"/>
              </w:rPr>
              <w:t>Practice (code used for analysis)</w:t>
            </w:r>
          </w:p>
        </w:tc>
        <w:tc>
          <w:tcPr>
            <w:tcW w:w="5103" w:type="dxa"/>
            <w:hideMark/>
          </w:tcPr>
          <w:p w:rsidR="00CF3CE0" w:rsidRPr="00D834BE" w:rsidRDefault="00CF3CE0" w:rsidP="00496058">
            <w:pPr>
              <w:jc w:val="center"/>
              <w:rPr>
                <w:rFonts w:eastAsia="Times New Roman" w:cstheme="minorHAnsi"/>
                <w:b/>
                <w:bCs/>
                <w:sz w:val="18"/>
                <w:szCs w:val="18"/>
                <w:lang w:val="fr-FR" w:eastAsia="en-AU"/>
              </w:rPr>
            </w:pPr>
            <w:r w:rsidRPr="00D834BE">
              <w:rPr>
                <w:rFonts w:eastAsia="Times New Roman" w:cstheme="minorHAnsi"/>
                <w:b/>
                <w:bCs/>
                <w:sz w:val="18"/>
                <w:szCs w:val="18"/>
                <w:lang w:val="fr-FR" w:eastAsia="en-AU"/>
              </w:rPr>
              <w:t xml:space="preserve">Data </w:t>
            </w:r>
            <w:proofErr w:type="spellStart"/>
            <w:r w:rsidRPr="00D834BE">
              <w:rPr>
                <w:rFonts w:eastAsia="Times New Roman" w:cstheme="minorHAnsi"/>
                <w:b/>
                <w:bCs/>
                <w:sz w:val="18"/>
                <w:szCs w:val="18"/>
                <w:lang w:val="fr-FR" w:eastAsia="en-AU"/>
              </w:rPr>
              <w:t>coded</w:t>
            </w:r>
            <w:proofErr w:type="spellEnd"/>
          </w:p>
        </w:tc>
        <w:tc>
          <w:tcPr>
            <w:tcW w:w="1843" w:type="dxa"/>
            <w:hideMark/>
          </w:tcPr>
          <w:p w:rsidR="00CF3CE0" w:rsidRPr="00D834BE" w:rsidRDefault="00CF3CE0" w:rsidP="00496058">
            <w:pPr>
              <w:jc w:val="center"/>
              <w:rPr>
                <w:rFonts w:eastAsia="Times New Roman" w:cstheme="minorHAnsi"/>
                <w:b/>
                <w:bCs/>
                <w:sz w:val="18"/>
                <w:szCs w:val="18"/>
                <w:lang w:eastAsia="en-AU"/>
              </w:rPr>
            </w:pPr>
            <w:r w:rsidRPr="00D834BE">
              <w:rPr>
                <w:rFonts w:eastAsia="Times New Roman" w:cstheme="minorHAnsi"/>
                <w:b/>
                <w:bCs/>
                <w:sz w:val="18"/>
                <w:szCs w:val="18"/>
                <w:lang w:eastAsia="en-AU"/>
              </w:rPr>
              <w:t>Notes</w:t>
            </w:r>
          </w:p>
        </w:tc>
        <w:tc>
          <w:tcPr>
            <w:tcW w:w="3402" w:type="dxa"/>
            <w:hideMark/>
          </w:tcPr>
          <w:p w:rsidR="00CF3CE0" w:rsidRPr="00D834BE" w:rsidRDefault="00CF3CE0" w:rsidP="00496058">
            <w:pPr>
              <w:jc w:val="center"/>
              <w:rPr>
                <w:rFonts w:eastAsia="Times New Roman" w:cstheme="minorHAnsi"/>
                <w:b/>
                <w:bCs/>
                <w:sz w:val="18"/>
                <w:szCs w:val="18"/>
                <w:lang w:eastAsia="en-AU"/>
              </w:rPr>
            </w:pPr>
            <w:r w:rsidRPr="00D834BE">
              <w:rPr>
                <w:rFonts w:eastAsia="Times New Roman" w:cstheme="minorHAnsi"/>
                <w:b/>
                <w:bCs/>
                <w:sz w:val="18"/>
                <w:szCs w:val="18"/>
                <w:lang w:eastAsia="en-AU"/>
              </w:rPr>
              <w:t>Website URL</w:t>
            </w:r>
            <w:r w:rsidR="004940CD">
              <w:rPr>
                <w:rFonts w:eastAsia="Times New Roman" w:cstheme="minorHAnsi"/>
                <w:b/>
                <w:bCs/>
                <w:sz w:val="18"/>
                <w:szCs w:val="18"/>
                <w:lang w:eastAsia="en-AU"/>
              </w:rPr>
              <w:t xml:space="preserve"> [consulted in August 2015]</w:t>
            </w:r>
          </w:p>
        </w:tc>
      </w:tr>
      <w:tr w:rsidR="00C337F4" w:rsidRPr="00655A37" w:rsidTr="00EB06CE">
        <w:trPr>
          <w:trHeight w:val="687"/>
        </w:trPr>
        <w:tc>
          <w:tcPr>
            <w:tcW w:w="1101" w:type="dxa"/>
            <w:vAlign w:val="center"/>
          </w:tcPr>
          <w:p w:rsidR="00C337F4" w:rsidRPr="00105C9B" w:rsidRDefault="00C337F4" w:rsidP="00EB06CE">
            <w:pPr>
              <w:jc w:val="center"/>
            </w:pPr>
            <w:r w:rsidRPr="00105C9B">
              <w:t>A283</w:t>
            </w:r>
          </w:p>
        </w:tc>
        <w:tc>
          <w:tcPr>
            <w:tcW w:w="1559" w:type="dxa"/>
            <w:vAlign w:val="center"/>
          </w:tcPr>
          <w:p w:rsidR="00C337F4" w:rsidRPr="00D834BE" w:rsidRDefault="00C337F4">
            <w:pPr>
              <w:rPr>
                <w:rFonts w:cstheme="minorHAnsi"/>
                <w:color w:val="000000"/>
                <w:sz w:val="18"/>
                <w:szCs w:val="18"/>
              </w:rPr>
            </w:pPr>
            <w:r w:rsidRPr="00D834BE">
              <w:rPr>
                <w:rFonts w:cstheme="minorHAnsi"/>
                <w:color w:val="000000"/>
                <w:sz w:val="18"/>
                <w:szCs w:val="18"/>
              </w:rPr>
              <w:t>Not-for-profit</w:t>
            </w:r>
          </w:p>
        </w:tc>
        <w:tc>
          <w:tcPr>
            <w:tcW w:w="1276" w:type="dxa"/>
            <w:vAlign w:val="center"/>
          </w:tcPr>
          <w:p w:rsidR="00C337F4" w:rsidRPr="00D834BE" w:rsidRDefault="00C337F4">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C337F4" w:rsidRPr="00D834BE" w:rsidRDefault="00C337F4">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C337F4" w:rsidRPr="00D834BE" w:rsidRDefault="00C337F4">
            <w:pPr>
              <w:rPr>
                <w:rFonts w:cstheme="minorHAnsi"/>
                <w:color w:val="000000"/>
                <w:sz w:val="18"/>
                <w:szCs w:val="18"/>
                <w:lang w:val="fr-FR"/>
              </w:rPr>
            </w:pPr>
            <w:r w:rsidRPr="00D834BE">
              <w:rPr>
                <w:rFonts w:cstheme="minorHAnsi"/>
                <w:color w:val="000000"/>
                <w:sz w:val="18"/>
                <w:szCs w:val="18"/>
                <w:lang w:val="fr-FR"/>
              </w:rPr>
              <w:t xml:space="preserve">Croix Rouge Française - Partenaires et Mécènes privés en </w:t>
            </w:r>
            <w:proofErr w:type="gramStart"/>
            <w:r w:rsidRPr="00D834BE">
              <w:rPr>
                <w:rFonts w:cstheme="minorHAnsi"/>
                <w:color w:val="000000"/>
                <w:sz w:val="18"/>
                <w:szCs w:val="18"/>
                <w:lang w:val="fr-FR"/>
              </w:rPr>
              <w:t>2013:</w:t>
            </w:r>
            <w:proofErr w:type="gramEnd"/>
            <w:r w:rsidRPr="00D834BE">
              <w:rPr>
                <w:rFonts w:cstheme="minorHAnsi"/>
                <w:color w:val="000000"/>
                <w:sz w:val="18"/>
                <w:szCs w:val="18"/>
                <w:lang w:val="fr-FR"/>
              </w:rPr>
              <w:t xml:space="preserve"> Fondation Nestlé France</w:t>
            </w:r>
          </w:p>
        </w:tc>
        <w:tc>
          <w:tcPr>
            <w:tcW w:w="1843" w:type="dxa"/>
            <w:vAlign w:val="center"/>
          </w:tcPr>
          <w:p w:rsidR="00C337F4" w:rsidRPr="00E55E84" w:rsidRDefault="00C337F4">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C337F4" w:rsidRPr="00E55E84" w:rsidRDefault="00C337F4">
            <w:pPr>
              <w:rPr>
                <w:rFonts w:cstheme="minorHAnsi"/>
                <w:color w:val="000000"/>
                <w:sz w:val="18"/>
                <w:szCs w:val="18"/>
                <w:lang w:val="fr-FR"/>
              </w:rPr>
            </w:pPr>
            <w:r w:rsidRPr="00E55E84">
              <w:rPr>
                <w:rFonts w:cstheme="minorHAnsi"/>
                <w:color w:val="000000"/>
                <w:sz w:val="18"/>
                <w:szCs w:val="18"/>
                <w:lang w:val="fr-FR"/>
              </w:rPr>
              <w:t>http://www.croix-rouge.fr/content/download/845455/15428742/version/1/file/RA2013_CRF.pdf</w:t>
            </w:r>
          </w:p>
        </w:tc>
      </w:tr>
      <w:tr w:rsidR="00C337F4" w:rsidRPr="00655A37" w:rsidTr="00EB06CE">
        <w:trPr>
          <w:trHeight w:val="687"/>
        </w:trPr>
        <w:tc>
          <w:tcPr>
            <w:tcW w:w="1101" w:type="dxa"/>
            <w:vAlign w:val="center"/>
          </w:tcPr>
          <w:p w:rsidR="00C337F4" w:rsidRPr="00105C9B" w:rsidRDefault="00C337F4" w:rsidP="00EB06CE">
            <w:pPr>
              <w:jc w:val="center"/>
            </w:pPr>
            <w:r w:rsidRPr="00105C9B">
              <w:t>A284</w:t>
            </w:r>
          </w:p>
        </w:tc>
        <w:tc>
          <w:tcPr>
            <w:tcW w:w="1559" w:type="dxa"/>
            <w:vAlign w:val="center"/>
          </w:tcPr>
          <w:p w:rsidR="00C337F4" w:rsidRPr="00D834BE" w:rsidRDefault="00C337F4">
            <w:pPr>
              <w:rPr>
                <w:rFonts w:cstheme="minorHAnsi"/>
                <w:color w:val="000000"/>
                <w:sz w:val="18"/>
                <w:szCs w:val="18"/>
              </w:rPr>
            </w:pPr>
            <w:r w:rsidRPr="00D834BE">
              <w:rPr>
                <w:rFonts w:cstheme="minorHAnsi"/>
                <w:color w:val="000000"/>
                <w:sz w:val="18"/>
                <w:szCs w:val="18"/>
              </w:rPr>
              <w:t>Not-for-profit</w:t>
            </w:r>
          </w:p>
        </w:tc>
        <w:tc>
          <w:tcPr>
            <w:tcW w:w="1276" w:type="dxa"/>
            <w:vAlign w:val="center"/>
          </w:tcPr>
          <w:p w:rsidR="00C337F4" w:rsidRPr="00D834BE" w:rsidRDefault="00C337F4">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C337F4" w:rsidRPr="00D834BE" w:rsidRDefault="00C337F4">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C337F4" w:rsidRPr="00D834BE" w:rsidRDefault="00C337F4">
            <w:pPr>
              <w:rPr>
                <w:rFonts w:cstheme="minorHAnsi"/>
                <w:color w:val="000000"/>
                <w:sz w:val="18"/>
                <w:szCs w:val="18"/>
                <w:lang w:val="fr-FR"/>
              </w:rPr>
            </w:pPr>
            <w:r w:rsidRPr="00D834BE">
              <w:rPr>
                <w:rFonts w:cstheme="minorHAnsi"/>
                <w:color w:val="000000"/>
                <w:sz w:val="18"/>
                <w:szCs w:val="18"/>
                <w:lang w:val="fr-FR"/>
              </w:rPr>
              <w:t xml:space="preserve">Croix Rouge Française - Partenaires et Mécènes privés, les autres partenaires </w:t>
            </w:r>
            <w:proofErr w:type="gramStart"/>
            <w:r w:rsidRPr="00D834BE">
              <w:rPr>
                <w:rFonts w:cstheme="minorHAnsi"/>
                <w:color w:val="000000"/>
                <w:sz w:val="18"/>
                <w:szCs w:val="18"/>
                <w:lang w:val="fr-FR"/>
              </w:rPr>
              <w:t>majeurs:</w:t>
            </w:r>
            <w:proofErr w:type="gramEnd"/>
            <w:r w:rsidRPr="00D834BE">
              <w:rPr>
                <w:rFonts w:cstheme="minorHAnsi"/>
                <w:color w:val="000000"/>
                <w:sz w:val="18"/>
                <w:szCs w:val="18"/>
                <w:lang w:val="fr-FR"/>
              </w:rPr>
              <w:t xml:space="preserve"> Nestlé France</w:t>
            </w:r>
          </w:p>
        </w:tc>
        <w:tc>
          <w:tcPr>
            <w:tcW w:w="1843" w:type="dxa"/>
            <w:vAlign w:val="center"/>
          </w:tcPr>
          <w:p w:rsidR="00C337F4" w:rsidRPr="00E55E84" w:rsidRDefault="00C337F4">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C337F4" w:rsidRPr="00E55E84" w:rsidRDefault="00C337F4">
            <w:pPr>
              <w:rPr>
                <w:rFonts w:cstheme="minorHAnsi"/>
                <w:color w:val="000000"/>
                <w:sz w:val="18"/>
                <w:szCs w:val="18"/>
                <w:lang w:val="fr-FR"/>
              </w:rPr>
            </w:pPr>
            <w:r w:rsidRPr="00E55E84">
              <w:rPr>
                <w:rFonts w:cstheme="minorHAnsi"/>
                <w:color w:val="000000"/>
                <w:sz w:val="18"/>
                <w:szCs w:val="18"/>
                <w:lang w:val="fr-FR"/>
              </w:rPr>
              <w:t>http://www.croix-rouge.fr/content/download/845455/15428742/version/1/file/RA2013_CRF.pdf</w:t>
            </w:r>
          </w:p>
        </w:tc>
      </w:tr>
      <w:tr w:rsidR="00C337F4" w:rsidRPr="00655A37" w:rsidTr="00EB06CE">
        <w:trPr>
          <w:trHeight w:val="687"/>
        </w:trPr>
        <w:tc>
          <w:tcPr>
            <w:tcW w:w="1101" w:type="dxa"/>
            <w:vAlign w:val="center"/>
          </w:tcPr>
          <w:p w:rsidR="00C337F4" w:rsidRPr="00105C9B" w:rsidRDefault="00C337F4" w:rsidP="00EB06CE">
            <w:pPr>
              <w:jc w:val="center"/>
            </w:pPr>
            <w:r w:rsidRPr="00105C9B">
              <w:t>A285</w:t>
            </w:r>
          </w:p>
        </w:tc>
        <w:tc>
          <w:tcPr>
            <w:tcW w:w="1559" w:type="dxa"/>
            <w:vAlign w:val="center"/>
          </w:tcPr>
          <w:p w:rsidR="00C337F4" w:rsidRPr="00D834BE" w:rsidRDefault="00C337F4">
            <w:pPr>
              <w:rPr>
                <w:rFonts w:cstheme="minorHAnsi"/>
                <w:color w:val="000000"/>
                <w:sz w:val="18"/>
                <w:szCs w:val="18"/>
              </w:rPr>
            </w:pPr>
            <w:r w:rsidRPr="00D834BE">
              <w:rPr>
                <w:rFonts w:cstheme="minorHAnsi"/>
                <w:color w:val="000000"/>
                <w:sz w:val="18"/>
                <w:szCs w:val="18"/>
              </w:rPr>
              <w:t>Not-for-profit</w:t>
            </w:r>
          </w:p>
        </w:tc>
        <w:tc>
          <w:tcPr>
            <w:tcW w:w="1276" w:type="dxa"/>
            <w:vAlign w:val="center"/>
          </w:tcPr>
          <w:p w:rsidR="00C337F4" w:rsidRPr="00D834BE" w:rsidRDefault="00C337F4">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C337F4" w:rsidRPr="00D834BE" w:rsidRDefault="00C337F4">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C337F4" w:rsidRPr="00D834BE" w:rsidRDefault="00C337F4">
            <w:pPr>
              <w:rPr>
                <w:rFonts w:cstheme="minorHAnsi"/>
                <w:color w:val="000000"/>
                <w:sz w:val="18"/>
                <w:szCs w:val="18"/>
                <w:lang w:val="fr-FR"/>
              </w:rPr>
            </w:pPr>
            <w:r w:rsidRPr="00D834BE">
              <w:rPr>
                <w:rFonts w:cstheme="minorHAnsi"/>
                <w:color w:val="000000"/>
                <w:sz w:val="18"/>
                <w:szCs w:val="18"/>
                <w:lang w:val="fr-FR"/>
              </w:rPr>
              <w:t xml:space="preserve">Partenaire de la Fondation Ronald </w:t>
            </w:r>
            <w:proofErr w:type="gramStart"/>
            <w:r w:rsidRPr="00D834BE">
              <w:rPr>
                <w:rFonts w:cstheme="minorHAnsi"/>
                <w:color w:val="000000"/>
                <w:sz w:val="18"/>
                <w:szCs w:val="18"/>
                <w:lang w:val="fr-FR"/>
              </w:rPr>
              <w:t>McDonald:</w:t>
            </w:r>
            <w:proofErr w:type="gramEnd"/>
            <w:r w:rsidRPr="00D834BE">
              <w:rPr>
                <w:rFonts w:cstheme="minorHAnsi"/>
                <w:color w:val="000000"/>
                <w:sz w:val="18"/>
                <w:szCs w:val="18"/>
                <w:lang w:val="fr-FR"/>
              </w:rPr>
              <w:br/>
              <w:t>"Les Partenaires</w:t>
            </w:r>
            <w:r w:rsidRPr="00D834BE">
              <w:rPr>
                <w:rFonts w:cstheme="minorHAnsi"/>
                <w:color w:val="000000"/>
                <w:sz w:val="18"/>
                <w:szCs w:val="18"/>
                <w:lang w:val="fr-FR"/>
              </w:rPr>
              <w:br/>
            </w:r>
            <w:proofErr w:type="spellStart"/>
            <w:r w:rsidRPr="00D834BE">
              <w:rPr>
                <w:rFonts w:cstheme="minorHAnsi"/>
                <w:color w:val="000000"/>
                <w:sz w:val="18"/>
                <w:szCs w:val="18"/>
                <w:lang w:val="fr-FR"/>
              </w:rPr>
              <w:t>Nestle</w:t>
            </w:r>
            <w:proofErr w:type="spellEnd"/>
            <w:r w:rsidRPr="00D834BE">
              <w:rPr>
                <w:rFonts w:cstheme="minorHAnsi"/>
                <w:color w:val="000000"/>
                <w:sz w:val="18"/>
                <w:szCs w:val="18"/>
                <w:lang w:val="fr-FR"/>
              </w:rPr>
              <w:t xml:space="preserve"> Water"</w:t>
            </w:r>
          </w:p>
        </w:tc>
        <w:tc>
          <w:tcPr>
            <w:tcW w:w="1843" w:type="dxa"/>
            <w:vAlign w:val="center"/>
          </w:tcPr>
          <w:p w:rsidR="00C337F4" w:rsidRPr="00E55E84" w:rsidRDefault="00C337F4">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C337F4" w:rsidRPr="00E55E84" w:rsidRDefault="00C337F4">
            <w:pPr>
              <w:rPr>
                <w:rFonts w:cstheme="minorHAnsi"/>
                <w:color w:val="000000"/>
                <w:sz w:val="18"/>
                <w:szCs w:val="18"/>
                <w:lang w:val="fr-FR"/>
              </w:rPr>
            </w:pPr>
            <w:r w:rsidRPr="00E55E84">
              <w:rPr>
                <w:rFonts w:cstheme="minorHAnsi"/>
                <w:color w:val="000000"/>
                <w:sz w:val="18"/>
                <w:szCs w:val="18"/>
                <w:lang w:val="fr-FR"/>
              </w:rPr>
              <w:t>http://www.rapport-annuel-fondation-ronald-mcdonald.fr/2012/</w:t>
            </w:r>
          </w:p>
        </w:tc>
      </w:tr>
      <w:tr w:rsidR="00C337F4" w:rsidRPr="00655A37" w:rsidTr="00EB06CE">
        <w:trPr>
          <w:trHeight w:val="687"/>
        </w:trPr>
        <w:tc>
          <w:tcPr>
            <w:tcW w:w="1101" w:type="dxa"/>
            <w:vAlign w:val="center"/>
          </w:tcPr>
          <w:p w:rsidR="00C337F4" w:rsidRPr="00105C9B" w:rsidRDefault="00C337F4" w:rsidP="00EB06CE">
            <w:pPr>
              <w:jc w:val="center"/>
            </w:pPr>
            <w:r w:rsidRPr="00105C9B">
              <w:lastRenderedPageBreak/>
              <w:t>A286</w:t>
            </w:r>
          </w:p>
        </w:tc>
        <w:tc>
          <w:tcPr>
            <w:tcW w:w="1559" w:type="dxa"/>
            <w:vAlign w:val="center"/>
          </w:tcPr>
          <w:p w:rsidR="00C337F4" w:rsidRPr="00D834BE" w:rsidRDefault="00C337F4">
            <w:pPr>
              <w:rPr>
                <w:rFonts w:cstheme="minorHAnsi"/>
                <w:color w:val="000000"/>
                <w:sz w:val="18"/>
                <w:szCs w:val="18"/>
              </w:rPr>
            </w:pPr>
            <w:r w:rsidRPr="00D834BE">
              <w:rPr>
                <w:rFonts w:cstheme="minorHAnsi"/>
                <w:color w:val="000000"/>
                <w:sz w:val="18"/>
                <w:szCs w:val="18"/>
              </w:rPr>
              <w:t>Industry</w:t>
            </w:r>
          </w:p>
        </w:tc>
        <w:tc>
          <w:tcPr>
            <w:tcW w:w="1276" w:type="dxa"/>
            <w:vAlign w:val="center"/>
          </w:tcPr>
          <w:p w:rsidR="00C337F4" w:rsidRPr="00D834BE" w:rsidRDefault="00C337F4">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C337F4" w:rsidRPr="00D834BE" w:rsidRDefault="00C337F4">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C337F4" w:rsidRPr="00D834BE" w:rsidRDefault="00C337F4">
            <w:pPr>
              <w:rPr>
                <w:rFonts w:cstheme="minorHAnsi"/>
                <w:color w:val="000000"/>
                <w:sz w:val="18"/>
                <w:szCs w:val="18"/>
                <w:lang w:val="fr-FR"/>
              </w:rPr>
            </w:pPr>
            <w:r w:rsidRPr="00D834BE">
              <w:rPr>
                <w:rFonts w:cstheme="minorHAnsi"/>
                <w:color w:val="000000"/>
                <w:sz w:val="18"/>
                <w:szCs w:val="18"/>
                <w:lang w:val="fr-FR"/>
              </w:rPr>
              <w:t xml:space="preserve">Rapport Annuel Fondation </w:t>
            </w:r>
            <w:proofErr w:type="spellStart"/>
            <w:r w:rsidRPr="00D834BE">
              <w:rPr>
                <w:rFonts w:cstheme="minorHAnsi"/>
                <w:color w:val="000000"/>
                <w:sz w:val="18"/>
                <w:szCs w:val="18"/>
                <w:lang w:val="fr-FR"/>
              </w:rPr>
              <w:t>Nestle</w:t>
            </w:r>
            <w:proofErr w:type="spellEnd"/>
            <w:r w:rsidRPr="00D834BE">
              <w:rPr>
                <w:rFonts w:cstheme="minorHAnsi"/>
                <w:color w:val="000000"/>
                <w:sz w:val="18"/>
                <w:szCs w:val="18"/>
                <w:lang w:val="fr-FR"/>
              </w:rPr>
              <w:t xml:space="preserve"> France 2014</w:t>
            </w:r>
            <w:r w:rsidRPr="00D834BE">
              <w:rPr>
                <w:rFonts w:cstheme="minorHAnsi"/>
                <w:color w:val="000000"/>
                <w:sz w:val="18"/>
                <w:szCs w:val="18"/>
                <w:lang w:val="fr-FR"/>
              </w:rPr>
              <w:br/>
            </w:r>
            <w:proofErr w:type="gramStart"/>
            <w:r w:rsidRPr="00D834BE">
              <w:rPr>
                <w:rFonts w:cstheme="minorHAnsi"/>
                <w:color w:val="000000"/>
                <w:sz w:val="18"/>
                <w:szCs w:val="18"/>
                <w:lang w:val="fr-FR"/>
              </w:rPr>
              <w:t>"«Depuis</w:t>
            </w:r>
            <w:proofErr w:type="gramEnd"/>
            <w:r w:rsidRPr="00D834BE">
              <w:rPr>
                <w:rFonts w:cstheme="minorHAnsi"/>
                <w:color w:val="000000"/>
                <w:sz w:val="18"/>
                <w:szCs w:val="18"/>
                <w:lang w:val="fr-FR"/>
              </w:rPr>
              <w:t xml:space="preserve"> 2008, la Fondation Nestlé France et la Croix-Rouge française ont associé leurs compétences et savoir-faire afin de proposer aux mères d’enfants de moins de 24 mois en situation de précarité une réponse adaptée et innovante : les Espaces Bébé Maman (EBM). Engagée dans l’éducation et la transmission de la culture alimentaire française, la Fondation Nestlé s’appuie également sur des valeurs de convivialité, de partage et de plaisir. A ce jour 13 Espaces Bébé Maman ont vu le jour grâce à ce partenariat, ce qui nous permet d’accueillir et d’accompagner plus de 1200 bébés et familles chaque année. Au-delà d’une aide matérielle, les EBM proposent un accompagnement à la parentalité de plus en plus diversifié pour répondre aux besoins essentiels de l’enfant en bas âge  tels que l’alimentation, l’habillement, le matériel de puériculture mais aussi apporter des conseils sur l’hygiène, l’équilibre alimentaire et la sécurité."</w:t>
            </w:r>
            <w:r w:rsidRPr="00D834BE">
              <w:rPr>
                <w:rFonts w:cstheme="minorHAnsi"/>
                <w:color w:val="000000"/>
                <w:sz w:val="18"/>
                <w:szCs w:val="18"/>
                <w:lang w:val="fr-FR"/>
              </w:rPr>
              <w:br/>
              <w:t xml:space="preserve">"Dans un espace convivial, les parents en situation de précarité échangent et recréent du lien </w:t>
            </w:r>
            <w:r w:rsidRPr="00D834BE">
              <w:rPr>
                <w:rFonts w:cstheme="minorHAnsi"/>
                <w:sz w:val="18"/>
                <w:szCs w:val="18"/>
                <w:lang w:val="fr-FR"/>
              </w:rPr>
              <w:t xml:space="preserve">social en bénéficiant également de conseils nutritionnels, d’une aide matérielle </w:t>
            </w:r>
            <w:r w:rsidRPr="00D834BE">
              <w:rPr>
                <w:rFonts w:cstheme="minorHAnsi"/>
                <w:color w:val="000000"/>
                <w:sz w:val="18"/>
                <w:szCs w:val="18"/>
                <w:lang w:val="fr-FR"/>
              </w:rPr>
              <w:t>ou vestimentaire, d’un soutien à la parentalité autour des problématiques liées à la petite enfance ainsi que d’un accompagnement social"</w:t>
            </w:r>
          </w:p>
        </w:tc>
        <w:tc>
          <w:tcPr>
            <w:tcW w:w="1843" w:type="dxa"/>
            <w:vAlign w:val="center"/>
          </w:tcPr>
          <w:p w:rsidR="00C337F4" w:rsidRPr="00E55E84" w:rsidRDefault="00C337F4">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C337F4" w:rsidRPr="00E55E84" w:rsidRDefault="00C337F4">
            <w:pPr>
              <w:rPr>
                <w:rFonts w:cstheme="minorHAnsi"/>
                <w:color w:val="000000"/>
                <w:sz w:val="18"/>
                <w:szCs w:val="18"/>
                <w:lang w:val="fr-FR"/>
              </w:rPr>
            </w:pPr>
            <w:r w:rsidRPr="00E55E84">
              <w:rPr>
                <w:rFonts w:cstheme="minorHAnsi"/>
                <w:color w:val="000000"/>
                <w:sz w:val="18"/>
                <w:szCs w:val="18"/>
                <w:lang w:val="fr-FR"/>
              </w:rPr>
              <w:t>https://fondation.nestle.fr/agir/la-fondation-vue-par-jean-jacques-eledjam-president-de-la-croix-rouge-francaise/</w:t>
            </w:r>
            <w:r w:rsidRPr="00E55E84">
              <w:rPr>
                <w:rFonts w:cstheme="minorHAnsi"/>
                <w:color w:val="000000"/>
                <w:sz w:val="18"/>
                <w:szCs w:val="18"/>
                <w:lang w:val="fr-FR"/>
              </w:rPr>
              <w:br/>
              <w:t>https://fondation.nestle.fr/agir/un-13eme-espace-bebe-maman-ouvre-ses-portes-a-paris-dans-le-12eme-arrondissement/</w:t>
            </w:r>
          </w:p>
        </w:tc>
      </w:tr>
      <w:tr w:rsidR="00C337F4" w:rsidRPr="00655A37" w:rsidTr="00EB06CE">
        <w:trPr>
          <w:trHeight w:val="687"/>
        </w:trPr>
        <w:tc>
          <w:tcPr>
            <w:tcW w:w="1101" w:type="dxa"/>
            <w:vAlign w:val="center"/>
          </w:tcPr>
          <w:p w:rsidR="00C337F4" w:rsidRPr="00105C9B" w:rsidRDefault="00C337F4" w:rsidP="00EB06CE">
            <w:pPr>
              <w:jc w:val="center"/>
            </w:pPr>
            <w:r w:rsidRPr="00105C9B">
              <w:t>A287</w:t>
            </w:r>
          </w:p>
        </w:tc>
        <w:tc>
          <w:tcPr>
            <w:tcW w:w="1559" w:type="dxa"/>
            <w:vAlign w:val="center"/>
          </w:tcPr>
          <w:p w:rsidR="00C337F4" w:rsidRPr="00D834BE" w:rsidRDefault="00C337F4">
            <w:pPr>
              <w:rPr>
                <w:rFonts w:cstheme="minorHAnsi"/>
                <w:color w:val="000000"/>
                <w:sz w:val="18"/>
                <w:szCs w:val="18"/>
              </w:rPr>
            </w:pPr>
            <w:r w:rsidRPr="00D834BE">
              <w:rPr>
                <w:rFonts w:cstheme="minorHAnsi"/>
                <w:color w:val="000000"/>
                <w:sz w:val="18"/>
                <w:szCs w:val="18"/>
              </w:rPr>
              <w:t>Industry</w:t>
            </w:r>
          </w:p>
        </w:tc>
        <w:tc>
          <w:tcPr>
            <w:tcW w:w="1276" w:type="dxa"/>
            <w:vAlign w:val="center"/>
          </w:tcPr>
          <w:p w:rsidR="00C337F4" w:rsidRPr="00D834BE" w:rsidRDefault="00C337F4">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C337F4" w:rsidRPr="00D834BE" w:rsidRDefault="00C337F4">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C337F4" w:rsidRPr="00D834BE" w:rsidRDefault="00C337F4">
            <w:pPr>
              <w:rPr>
                <w:rFonts w:cstheme="minorHAnsi"/>
                <w:color w:val="000000"/>
                <w:sz w:val="18"/>
                <w:szCs w:val="18"/>
                <w:lang w:val="fr-FR"/>
              </w:rPr>
            </w:pPr>
            <w:r w:rsidRPr="00D834BE">
              <w:rPr>
                <w:rFonts w:cstheme="minorHAnsi"/>
                <w:color w:val="000000"/>
                <w:sz w:val="18"/>
                <w:szCs w:val="18"/>
                <w:lang w:val="fr-FR"/>
              </w:rPr>
              <w:t xml:space="preserve">"La Fondation Nestlé France s’engage pour la culture alimentaire française en parrainant l’émission « Manger c’est voter » animée par </w:t>
            </w:r>
            <w:proofErr w:type="spellStart"/>
            <w:r w:rsidRPr="00D834BE">
              <w:rPr>
                <w:rFonts w:cstheme="minorHAnsi"/>
                <w:color w:val="000000"/>
                <w:sz w:val="18"/>
                <w:szCs w:val="18"/>
                <w:lang w:val="fr-FR"/>
              </w:rPr>
              <w:t>Périco</w:t>
            </w:r>
            <w:proofErr w:type="spellEnd"/>
            <w:r w:rsidRPr="00D834BE">
              <w:rPr>
                <w:rFonts w:cstheme="minorHAnsi"/>
                <w:color w:val="000000"/>
                <w:sz w:val="18"/>
                <w:szCs w:val="18"/>
                <w:lang w:val="fr-FR"/>
              </w:rPr>
              <w:t xml:space="preserve"> </w:t>
            </w:r>
            <w:proofErr w:type="spellStart"/>
            <w:r w:rsidRPr="00D834BE">
              <w:rPr>
                <w:rFonts w:cstheme="minorHAnsi"/>
                <w:color w:val="000000"/>
                <w:sz w:val="18"/>
                <w:szCs w:val="18"/>
                <w:lang w:val="fr-FR"/>
              </w:rPr>
              <w:t>Légasse</w:t>
            </w:r>
            <w:proofErr w:type="spellEnd"/>
            <w:r w:rsidRPr="00D834BE">
              <w:rPr>
                <w:rFonts w:cstheme="minorHAnsi"/>
                <w:color w:val="000000"/>
                <w:sz w:val="18"/>
                <w:szCs w:val="18"/>
                <w:lang w:val="fr-FR"/>
              </w:rPr>
              <w:t>"</w:t>
            </w:r>
          </w:p>
        </w:tc>
        <w:tc>
          <w:tcPr>
            <w:tcW w:w="1843" w:type="dxa"/>
            <w:vAlign w:val="center"/>
          </w:tcPr>
          <w:p w:rsidR="00C337F4" w:rsidRPr="00E55E84" w:rsidRDefault="00C337F4">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C337F4" w:rsidRPr="00E55E84" w:rsidRDefault="00C337F4">
            <w:pPr>
              <w:rPr>
                <w:rFonts w:cstheme="minorHAnsi"/>
                <w:color w:val="000000"/>
                <w:sz w:val="18"/>
                <w:szCs w:val="18"/>
                <w:lang w:val="fr-FR"/>
              </w:rPr>
            </w:pPr>
            <w:r w:rsidRPr="00E55E84">
              <w:rPr>
                <w:rFonts w:cstheme="minorHAnsi"/>
                <w:color w:val="000000"/>
                <w:sz w:val="18"/>
                <w:szCs w:val="18"/>
                <w:lang w:val="fr-FR"/>
              </w:rPr>
              <w:t>https://fondation.nestle.fr/agir/manger-cest-voter/</w:t>
            </w:r>
          </w:p>
        </w:tc>
      </w:tr>
      <w:tr w:rsidR="00C337F4" w:rsidRPr="00655A37" w:rsidTr="00EB06CE">
        <w:trPr>
          <w:trHeight w:val="687"/>
        </w:trPr>
        <w:tc>
          <w:tcPr>
            <w:tcW w:w="1101" w:type="dxa"/>
            <w:vAlign w:val="center"/>
          </w:tcPr>
          <w:p w:rsidR="00C337F4" w:rsidRPr="00105C9B" w:rsidRDefault="00C337F4" w:rsidP="00EB06CE">
            <w:pPr>
              <w:jc w:val="center"/>
            </w:pPr>
            <w:r w:rsidRPr="00105C9B">
              <w:t>A288</w:t>
            </w:r>
          </w:p>
        </w:tc>
        <w:tc>
          <w:tcPr>
            <w:tcW w:w="1559" w:type="dxa"/>
            <w:vAlign w:val="center"/>
          </w:tcPr>
          <w:p w:rsidR="00C337F4" w:rsidRPr="00D834BE" w:rsidRDefault="00C337F4">
            <w:pPr>
              <w:rPr>
                <w:rFonts w:cstheme="minorHAnsi"/>
                <w:color w:val="000000"/>
                <w:sz w:val="18"/>
                <w:szCs w:val="18"/>
              </w:rPr>
            </w:pPr>
            <w:r w:rsidRPr="00D834BE">
              <w:rPr>
                <w:rFonts w:cstheme="minorHAnsi"/>
                <w:color w:val="000000"/>
                <w:sz w:val="18"/>
                <w:szCs w:val="18"/>
              </w:rPr>
              <w:t>Industry</w:t>
            </w:r>
          </w:p>
        </w:tc>
        <w:tc>
          <w:tcPr>
            <w:tcW w:w="1276" w:type="dxa"/>
            <w:vAlign w:val="center"/>
          </w:tcPr>
          <w:p w:rsidR="00C337F4" w:rsidRPr="00D834BE" w:rsidRDefault="00C337F4">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C337F4" w:rsidRPr="00D834BE" w:rsidRDefault="00C337F4">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C337F4" w:rsidRPr="00D834BE" w:rsidRDefault="00C337F4">
            <w:pPr>
              <w:rPr>
                <w:rFonts w:cstheme="minorHAnsi"/>
                <w:color w:val="000000"/>
                <w:sz w:val="18"/>
                <w:szCs w:val="18"/>
                <w:lang w:val="fr-FR"/>
              </w:rPr>
            </w:pPr>
            <w:r w:rsidRPr="00D834BE">
              <w:rPr>
                <w:rFonts w:cstheme="minorHAnsi"/>
                <w:color w:val="000000"/>
                <w:sz w:val="18"/>
                <w:szCs w:val="18"/>
                <w:lang w:val="fr-FR"/>
              </w:rPr>
              <w:t>"Depuis 2008, les Nids d'or soutiennent et encouragent des initiatives locales et exemplaires et modélisables qui se sont déroulées durant l'année"</w:t>
            </w:r>
          </w:p>
        </w:tc>
        <w:tc>
          <w:tcPr>
            <w:tcW w:w="1843" w:type="dxa"/>
            <w:vAlign w:val="center"/>
          </w:tcPr>
          <w:p w:rsidR="00C337F4" w:rsidRPr="00E55E84" w:rsidRDefault="00C337F4">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C337F4" w:rsidRPr="00E55E84" w:rsidRDefault="00C337F4">
            <w:pPr>
              <w:rPr>
                <w:rFonts w:cstheme="minorHAnsi"/>
                <w:color w:val="0000FF"/>
                <w:sz w:val="18"/>
                <w:szCs w:val="18"/>
                <w:lang w:val="fr-FR"/>
              </w:rPr>
            </w:pPr>
            <w:r w:rsidRPr="00E55E84">
              <w:rPr>
                <w:rFonts w:cstheme="minorHAnsi"/>
                <w:sz w:val="18"/>
                <w:szCs w:val="18"/>
                <w:lang w:val="fr-FR"/>
              </w:rPr>
              <w:t>http://www.interactivbook.fr/RapportAnnuelFondationNestleFrance/2014.html#p=31</w:t>
            </w:r>
          </w:p>
        </w:tc>
      </w:tr>
      <w:tr w:rsidR="00C337F4" w:rsidRPr="00655A37" w:rsidTr="00EB06CE">
        <w:trPr>
          <w:trHeight w:val="687"/>
        </w:trPr>
        <w:tc>
          <w:tcPr>
            <w:tcW w:w="1101" w:type="dxa"/>
            <w:vAlign w:val="center"/>
          </w:tcPr>
          <w:p w:rsidR="00C337F4" w:rsidRPr="00105C9B" w:rsidRDefault="00C337F4" w:rsidP="00EB06CE">
            <w:pPr>
              <w:jc w:val="center"/>
            </w:pPr>
            <w:r w:rsidRPr="00105C9B">
              <w:t>A289</w:t>
            </w:r>
          </w:p>
        </w:tc>
        <w:tc>
          <w:tcPr>
            <w:tcW w:w="1559" w:type="dxa"/>
            <w:vAlign w:val="center"/>
          </w:tcPr>
          <w:p w:rsidR="00C337F4" w:rsidRPr="00D834BE" w:rsidRDefault="00C337F4">
            <w:pPr>
              <w:rPr>
                <w:rFonts w:cstheme="minorHAnsi"/>
                <w:color w:val="000000"/>
                <w:sz w:val="18"/>
                <w:szCs w:val="18"/>
              </w:rPr>
            </w:pPr>
            <w:r w:rsidRPr="00D834BE">
              <w:rPr>
                <w:rFonts w:cstheme="minorHAnsi"/>
                <w:color w:val="000000"/>
                <w:sz w:val="18"/>
                <w:szCs w:val="18"/>
              </w:rPr>
              <w:t>Industry</w:t>
            </w:r>
          </w:p>
        </w:tc>
        <w:tc>
          <w:tcPr>
            <w:tcW w:w="1276" w:type="dxa"/>
            <w:vAlign w:val="center"/>
          </w:tcPr>
          <w:p w:rsidR="00C337F4" w:rsidRPr="00D834BE" w:rsidRDefault="00C337F4">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C337F4" w:rsidRPr="00D834BE" w:rsidRDefault="00C337F4">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C337F4" w:rsidRPr="00D834BE" w:rsidRDefault="00C337F4">
            <w:pPr>
              <w:rPr>
                <w:rFonts w:cstheme="minorHAnsi"/>
                <w:color w:val="000000"/>
                <w:sz w:val="18"/>
                <w:szCs w:val="18"/>
                <w:lang w:val="fr-FR"/>
              </w:rPr>
            </w:pPr>
            <w:r w:rsidRPr="00D834BE">
              <w:rPr>
                <w:rFonts w:cstheme="minorHAnsi"/>
                <w:color w:val="000000"/>
                <w:sz w:val="18"/>
                <w:szCs w:val="18"/>
                <w:lang w:val="fr-FR"/>
              </w:rPr>
              <w:t xml:space="preserve">"Le miel et les abeilles Le Prix Nestlé de la Création de valeur partagée 2014 a été remis à Honey Care </w:t>
            </w:r>
            <w:proofErr w:type="spellStart"/>
            <w:r w:rsidRPr="00D834BE">
              <w:rPr>
                <w:rFonts w:cstheme="minorHAnsi"/>
                <w:color w:val="000000"/>
                <w:sz w:val="18"/>
                <w:szCs w:val="18"/>
                <w:lang w:val="fr-FR"/>
              </w:rPr>
              <w:t>Africa</w:t>
            </w:r>
            <w:proofErr w:type="spellEnd"/>
            <w:r w:rsidRPr="00D834BE">
              <w:rPr>
                <w:rFonts w:cstheme="minorHAnsi"/>
                <w:color w:val="000000"/>
                <w:sz w:val="18"/>
                <w:szCs w:val="18"/>
                <w:lang w:val="fr-FR"/>
              </w:rPr>
              <w:t>, une société d’Afrique de l’Est spécialisée dans le commerce équitable de miel,  qui travaille avec des apiculteurs  au Soudan du Sud"</w:t>
            </w:r>
            <w:r w:rsidRPr="00D834BE">
              <w:rPr>
                <w:rFonts w:cstheme="minorHAnsi"/>
                <w:color w:val="000000"/>
                <w:sz w:val="18"/>
                <w:szCs w:val="18"/>
                <w:lang w:val="fr-FR"/>
              </w:rPr>
              <w:br/>
              <w:t>"La source d’eau En 2014, nous avons renouvelé notre collaboration de longue date avec la Fédération internationale des Sociétés de la Croix-Rouge et du Croissant- Rouge, qui vise en particulier à améliorer l’accès des communautés rurales à l’eau potable"</w:t>
            </w:r>
          </w:p>
        </w:tc>
        <w:tc>
          <w:tcPr>
            <w:tcW w:w="1843" w:type="dxa"/>
            <w:vAlign w:val="center"/>
          </w:tcPr>
          <w:p w:rsidR="00C337F4" w:rsidRPr="00E55E84" w:rsidRDefault="00C337F4">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C337F4" w:rsidRPr="00E55E84" w:rsidRDefault="00C337F4">
            <w:pPr>
              <w:rPr>
                <w:rFonts w:cstheme="minorHAnsi"/>
                <w:color w:val="000000"/>
                <w:sz w:val="18"/>
                <w:szCs w:val="18"/>
                <w:lang w:val="fr-FR"/>
              </w:rPr>
            </w:pPr>
            <w:r w:rsidRPr="00E55E84">
              <w:rPr>
                <w:rFonts w:cstheme="minorHAnsi"/>
                <w:color w:val="000000"/>
                <w:sz w:val="18"/>
                <w:szCs w:val="18"/>
                <w:lang w:val="fr-FR"/>
              </w:rPr>
              <w:t>http://www.nestle.fr/media/nestl%C3%A9-publie-son-rapport-annuel-2014</w:t>
            </w:r>
          </w:p>
        </w:tc>
      </w:tr>
      <w:tr w:rsidR="00C337F4" w:rsidRPr="00655A37" w:rsidTr="00EB06CE">
        <w:trPr>
          <w:trHeight w:val="687"/>
        </w:trPr>
        <w:tc>
          <w:tcPr>
            <w:tcW w:w="1101" w:type="dxa"/>
            <w:vAlign w:val="center"/>
          </w:tcPr>
          <w:p w:rsidR="00C337F4" w:rsidRPr="00105C9B" w:rsidRDefault="00C337F4" w:rsidP="00EB06CE">
            <w:pPr>
              <w:jc w:val="center"/>
            </w:pPr>
            <w:r w:rsidRPr="00105C9B">
              <w:t>A290</w:t>
            </w:r>
          </w:p>
        </w:tc>
        <w:tc>
          <w:tcPr>
            <w:tcW w:w="1559" w:type="dxa"/>
            <w:vAlign w:val="center"/>
          </w:tcPr>
          <w:p w:rsidR="00C337F4" w:rsidRPr="00D834BE" w:rsidRDefault="00C337F4">
            <w:pPr>
              <w:rPr>
                <w:rFonts w:cstheme="minorHAnsi"/>
                <w:color w:val="000000"/>
                <w:sz w:val="18"/>
                <w:szCs w:val="18"/>
              </w:rPr>
            </w:pPr>
            <w:r w:rsidRPr="00D834BE">
              <w:rPr>
                <w:rFonts w:cstheme="minorHAnsi"/>
                <w:color w:val="000000"/>
                <w:sz w:val="18"/>
                <w:szCs w:val="18"/>
              </w:rPr>
              <w:t>Industry</w:t>
            </w:r>
          </w:p>
        </w:tc>
        <w:tc>
          <w:tcPr>
            <w:tcW w:w="1276" w:type="dxa"/>
            <w:vAlign w:val="center"/>
          </w:tcPr>
          <w:p w:rsidR="00C337F4" w:rsidRPr="00D834BE" w:rsidRDefault="00C337F4">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C337F4" w:rsidRPr="00D834BE" w:rsidRDefault="00C337F4">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C337F4" w:rsidRPr="00D834BE" w:rsidRDefault="00C337F4">
            <w:pPr>
              <w:rPr>
                <w:rFonts w:cstheme="minorHAnsi"/>
                <w:color w:val="000000"/>
                <w:sz w:val="18"/>
                <w:szCs w:val="18"/>
                <w:lang w:val="fr-FR"/>
              </w:rPr>
            </w:pPr>
            <w:r w:rsidRPr="00D834BE">
              <w:rPr>
                <w:rFonts w:cstheme="minorHAnsi"/>
                <w:color w:val="000000"/>
                <w:sz w:val="18"/>
                <w:szCs w:val="18"/>
                <w:lang w:val="fr-FR"/>
              </w:rPr>
              <w:t>"Elle soutient les acteurs sociaux engagés sur le terrain, comme la Croix-Rouge française au travers du réseau Espace Bébé Maman"</w:t>
            </w:r>
            <w:r w:rsidRPr="00D834BE">
              <w:rPr>
                <w:rFonts w:cstheme="minorHAnsi"/>
                <w:color w:val="000000"/>
                <w:sz w:val="18"/>
                <w:szCs w:val="18"/>
                <w:lang w:val="fr-FR"/>
              </w:rPr>
              <w:br/>
              <w:t>"Chaque année, la Fondation remet des prix, les « Nids d’Or » – dotés de 10 000 euros – à des associations ou collectivités locales ayant proposé un projet innovant d’action pour promouvoir la transmission de la culture alimentaire sur le terrain. Ces Nids d'Or sont remis dans le cadre des Assises de la Fondation Nestlé France."</w:t>
            </w:r>
          </w:p>
        </w:tc>
        <w:tc>
          <w:tcPr>
            <w:tcW w:w="1843" w:type="dxa"/>
            <w:vAlign w:val="center"/>
          </w:tcPr>
          <w:p w:rsidR="00C337F4" w:rsidRPr="00E55E84" w:rsidRDefault="00C337F4">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C337F4" w:rsidRPr="00E55E84" w:rsidRDefault="00C337F4">
            <w:pPr>
              <w:rPr>
                <w:rFonts w:cstheme="minorHAnsi"/>
                <w:color w:val="000000"/>
                <w:sz w:val="18"/>
                <w:szCs w:val="18"/>
                <w:lang w:val="fr-FR"/>
              </w:rPr>
            </w:pPr>
            <w:r w:rsidRPr="00E55E84">
              <w:rPr>
                <w:rFonts w:cstheme="minorHAnsi"/>
                <w:color w:val="000000"/>
                <w:sz w:val="18"/>
                <w:szCs w:val="18"/>
                <w:lang w:val="fr-FR"/>
              </w:rPr>
              <w:t>http://www.nestle.fr/la-fondation-nestle-france</w:t>
            </w:r>
          </w:p>
        </w:tc>
      </w:tr>
      <w:tr w:rsidR="00C337F4" w:rsidRPr="00655A37" w:rsidTr="00EB06CE">
        <w:trPr>
          <w:trHeight w:val="687"/>
        </w:trPr>
        <w:tc>
          <w:tcPr>
            <w:tcW w:w="1101" w:type="dxa"/>
            <w:vAlign w:val="center"/>
          </w:tcPr>
          <w:p w:rsidR="00C337F4" w:rsidRPr="00105C9B" w:rsidRDefault="00C337F4" w:rsidP="00EB06CE">
            <w:pPr>
              <w:jc w:val="center"/>
            </w:pPr>
            <w:r w:rsidRPr="00105C9B">
              <w:lastRenderedPageBreak/>
              <w:t>A291</w:t>
            </w:r>
          </w:p>
        </w:tc>
        <w:tc>
          <w:tcPr>
            <w:tcW w:w="1559" w:type="dxa"/>
            <w:vAlign w:val="center"/>
          </w:tcPr>
          <w:p w:rsidR="00C337F4" w:rsidRPr="00D834BE" w:rsidRDefault="00C337F4">
            <w:pPr>
              <w:rPr>
                <w:rFonts w:cstheme="minorHAnsi"/>
                <w:color w:val="000000"/>
                <w:sz w:val="18"/>
                <w:szCs w:val="18"/>
              </w:rPr>
            </w:pPr>
            <w:r w:rsidRPr="00D834BE">
              <w:rPr>
                <w:rFonts w:cstheme="minorHAnsi"/>
                <w:color w:val="000000"/>
                <w:sz w:val="18"/>
                <w:szCs w:val="18"/>
              </w:rPr>
              <w:t>Industry</w:t>
            </w:r>
          </w:p>
        </w:tc>
        <w:tc>
          <w:tcPr>
            <w:tcW w:w="1276" w:type="dxa"/>
            <w:vAlign w:val="center"/>
          </w:tcPr>
          <w:p w:rsidR="00C337F4" w:rsidRPr="00D834BE" w:rsidRDefault="00C337F4">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C337F4" w:rsidRPr="00D834BE" w:rsidRDefault="00C337F4">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C337F4" w:rsidRPr="00D834BE" w:rsidRDefault="00C337F4">
            <w:pPr>
              <w:rPr>
                <w:rFonts w:cstheme="minorHAnsi"/>
                <w:color w:val="000000"/>
                <w:sz w:val="18"/>
                <w:szCs w:val="18"/>
                <w:lang w:val="fr-FR"/>
              </w:rPr>
            </w:pPr>
            <w:r w:rsidRPr="00D834BE">
              <w:rPr>
                <w:rFonts w:cstheme="minorHAnsi"/>
                <w:color w:val="000000"/>
                <w:sz w:val="18"/>
                <w:szCs w:val="18"/>
                <w:lang w:val="fr-FR"/>
              </w:rPr>
              <w:t>"Lancé en 2009, le Plan Cacao Nestlé a pour objectif d’améliorer les revenus et les conditions de vie des cultivateurs de cacao, afin de soutenir la production tout en améliorant sa qualité.</w:t>
            </w:r>
            <w:r w:rsidRPr="00D834BE">
              <w:rPr>
                <w:rFonts w:cstheme="minorHAnsi"/>
                <w:color w:val="000000"/>
                <w:sz w:val="18"/>
                <w:szCs w:val="18"/>
                <w:lang w:val="fr-FR"/>
              </w:rPr>
              <w:br/>
              <w:t>Dans le cadre de son Plan Cacao, Nestlé s’est engagé à construire 40 écoles en Côte d’Ivoire entre 2012 et 2015, pour lutter contre le travail des enfants dans les plantations de cacao et rendre l’accès plus facile à l’éducation pour 10 000 enfants et jeunes."</w:t>
            </w:r>
          </w:p>
        </w:tc>
        <w:tc>
          <w:tcPr>
            <w:tcW w:w="1843" w:type="dxa"/>
            <w:vAlign w:val="center"/>
          </w:tcPr>
          <w:p w:rsidR="00C337F4" w:rsidRPr="00E55E84" w:rsidRDefault="00C337F4">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C337F4" w:rsidRPr="00E55E84" w:rsidRDefault="00C337F4">
            <w:pPr>
              <w:rPr>
                <w:rFonts w:cstheme="minorHAnsi"/>
                <w:color w:val="000000"/>
                <w:sz w:val="18"/>
                <w:szCs w:val="18"/>
                <w:lang w:val="fr-FR"/>
              </w:rPr>
            </w:pPr>
            <w:r w:rsidRPr="00E55E84">
              <w:rPr>
                <w:rFonts w:cstheme="minorHAnsi"/>
                <w:color w:val="000000"/>
                <w:sz w:val="18"/>
                <w:szCs w:val="18"/>
                <w:lang w:val="fr-FR"/>
              </w:rPr>
              <w:t>http://www.nestle.fr/media/plan-cacao-nestl%C3%A9---construction-de-40-%C3%A9coles-en-c%C3%B4te-d%27ivoire</w:t>
            </w:r>
          </w:p>
        </w:tc>
      </w:tr>
      <w:tr w:rsidR="00C337F4" w:rsidRPr="00655A37" w:rsidTr="00EB06CE">
        <w:trPr>
          <w:trHeight w:val="687"/>
        </w:trPr>
        <w:tc>
          <w:tcPr>
            <w:tcW w:w="1101" w:type="dxa"/>
            <w:vAlign w:val="center"/>
          </w:tcPr>
          <w:p w:rsidR="00C337F4" w:rsidRPr="00105C9B" w:rsidRDefault="00C337F4" w:rsidP="00EB06CE">
            <w:pPr>
              <w:jc w:val="center"/>
            </w:pPr>
            <w:r w:rsidRPr="00105C9B">
              <w:t>A292</w:t>
            </w:r>
          </w:p>
        </w:tc>
        <w:tc>
          <w:tcPr>
            <w:tcW w:w="1559" w:type="dxa"/>
            <w:vAlign w:val="center"/>
          </w:tcPr>
          <w:p w:rsidR="00C337F4" w:rsidRPr="00D834BE" w:rsidRDefault="00C337F4">
            <w:pPr>
              <w:rPr>
                <w:rFonts w:cstheme="minorHAnsi"/>
                <w:color w:val="000000"/>
                <w:sz w:val="18"/>
                <w:szCs w:val="18"/>
              </w:rPr>
            </w:pPr>
            <w:r w:rsidRPr="00D834BE">
              <w:rPr>
                <w:rFonts w:cstheme="minorHAnsi"/>
                <w:color w:val="000000"/>
                <w:sz w:val="18"/>
                <w:szCs w:val="18"/>
              </w:rPr>
              <w:t>Government and related agencies</w:t>
            </w:r>
          </w:p>
        </w:tc>
        <w:tc>
          <w:tcPr>
            <w:tcW w:w="1276" w:type="dxa"/>
            <w:vAlign w:val="center"/>
          </w:tcPr>
          <w:p w:rsidR="00C337F4" w:rsidRPr="00D834BE" w:rsidRDefault="00C337F4">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C337F4" w:rsidRPr="00D834BE" w:rsidRDefault="00C337F4">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C337F4" w:rsidRPr="00D834BE" w:rsidRDefault="00C337F4">
            <w:pPr>
              <w:rPr>
                <w:rFonts w:cstheme="minorHAnsi"/>
                <w:color w:val="000000"/>
                <w:sz w:val="18"/>
                <w:szCs w:val="18"/>
                <w:lang w:val="fr-FR"/>
              </w:rPr>
            </w:pPr>
            <w:r w:rsidRPr="00D834BE">
              <w:rPr>
                <w:rFonts w:cstheme="minorHAnsi"/>
                <w:color w:val="000000"/>
                <w:sz w:val="18"/>
                <w:szCs w:val="18"/>
                <w:lang w:val="fr-FR"/>
              </w:rPr>
              <w:t>"Le PROGRAMME « ALIMENTATION et INSERTION » : une aide concrète destinée aux associations d’aide alimentaire et à leurs bénéficiaires."</w:t>
            </w:r>
            <w:r w:rsidRPr="00D834BE">
              <w:rPr>
                <w:rFonts w:cstheme="minorHAnsi"/>
                <w:color w:val="000000"/>
                <w:sz w:val="18"/>
                <w:szCs w:val="18"/>
                <w:lang w:val="fr-FR"/>
              </w:rPr>
              <w:br/>
              <w:t>"Le Programme Alimentation et Insertion (PAI) constitue une démarche originale et exemplaire de formation à l’équilibre alimentaire et de création de lien social."</w:t>
            </w:r>
            <w:r w:rsidRPr="00D834BE">
              <w:rPr>
                <w:rFonts w:cstheme="minorHAnsi"/>
                <w:color w:val="000000"/>
                <w:sz w:val="18"/>
                <w:szCs w:val="18"/>
                <w:lang w:val="fr-FR"/>
              </w:rPr>
              <w:br/>
              <w:t>"Imaginé et lancé en septembre 2003 par Dominique Versini, alors Secrétaire d’Etat à la lutte contre la précarité et l’exclusion, il concrétise un engagement partenarial dans le domaine de l’aide alimentaire et nutritionnelle, réunissant les pouvoirs publics, les associations d’aide alimentaire et plusieurs mécènes représentés par l’ANIA, dont la Fondation Nestlé France, et le CNIEL"</w:t>
            </w:r>
          </w:p>
        </w:tc>
        <w:tc>
          <w:tcPr>
            <w:tcW w:w="1843" w:type="dxa"/>
            <w:vAlign w:val="center"/>
          </w:tcPr>
          <w:p w:rsidR="00C337F4" w:rsidRPr="00E55E84" w:rsidRDefault="00C337F4">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C337F4" w:rsidRPr="00E55E84" w:rsidRDefault="00C337F4">
            <w:pPr>
              <w:rPr>
                <w:rFonts w:cstheme="minorHAnsi"/>
                <w:color w:val="000000"/>
                <w:sz w:val="18"/>
                <w:szCs w:val="18"/>
                <w:lang w:val="fr-FR"/>
              </w:rPr>
            </w:pPr>
            <w:r w:rsidRPr="00E55E84">
              <w:rPr>
                <w:rFonts w:cstheme="minorHAnsi"/>
                <w:color w:val="000000"/>
                <w:sz w:val="18"/>
                <w:szCs w:val="18"/>
                <w:lang w:val="fr-FR"/>
              </w:rPr>
              <w:t>http://www.social-sante.gouv.fr/espaces,770/handicap-exclusion,775/dossiers,806/aide-alimentaire,2375/programme-alimentation-et,15508.html</w:t>
            </w:r>
          </w:p>
        </w:tc>
      </w:tr>
      <w:tr w:rsidR="00C337F4" w:rsidRPr="00D834BE" w:rsidTr="00EB06CE">
        <w:trPr>
          <w:trHeight w:val="687"/>
        </w:trPr>
        <w:tc>
          <w:tcPr>
            <w:tcW w:w="1101" w:type="dxa"/>
            <w:vAlign w:val="center"/>
          </w:tcPr>
          <w:p w:rsidR="00C337F4" w:rsidRPr="00105C9B" w:rsidRDefault="00C337F4" w:rsidP="00EB06CE">
            <w:pPr>
              <w:jc w:val="center"/>
            </w:pPr>
            <w:r w:rsidRPr="00105C9B">
              <w:t>A293</w:t>
            </w:r>
          </w:p>
        </w:tc>
        <w:tc>
          <w:tcPr>
            <w:tcW w:w="1559" w:type="dxa"/>
            <w:vAlign w:val="center"/>
          </w:tcPr>
          <w:p w:rsidR="00C337F4" w:rsidRPr="00D834BE" w:rsidRDefault="00C337F4">
            <w:pPr>
              <w:rPr>
                <w:rFonts w:cstheme="minorHAnsi"/>
                <w:color w:val="000000"/>
                <w:sz w:val="18"/>
                <w:szCs w:val="18"/>
              </w:rPr>
            </w:pPr>
            <w:r w:rsidRPr="00D834BE">
              <w:rPr>
                <w:rFonts w:cstheme="minorHAnsi"/>
                <w:color w:val="000000"/>
                <w:sz w:val="18"/>
                <w:szCs w:val="18"/>
              </w:rPr>
              <w:t>News</w:t>
            </w:r>
          </w:p>
        </w:tc>
        <w:tc>
          <w:tcPr>
            <w:tcW w:w="1276" w:type="dxa"/>
            <w:vAlign w:val="center"/>
          </w:tcPr>
          <w:p w:rsidR="00C337F4" w:rsidRPr="00D834BE" w:rsidRDefault="00C337F4">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C337F4" w:rsidRPr="00D834BE" w:rsidRDefault="00C337F4">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C337F4" w:rsidRPr="00D834BE" w:rsidRDefault="00C337F4">
            <w:pPr>
              <w:rPr>
                <w:rFonts w:cstheme="minorHAnsi"/>
                <w:color w:val="000000"/>
                <w:sz w:val="18"/>
                <w:szCs w:val="18"/>
                <w:lang w:val="fr-FR"/>
              </w:rPr>
            </w:pPr>
            <w:r w:rsidRPr="00D834BE">
              <w:rPr>
                <w:rFonts w:cstheme="minorHAnsi"/>
                <w:color w:val="000000"/>
                <w:sz w:val="18"/>
                <w:szCs w:val="18"/>
                <w:lang w:val="fr-FR"/>
              </w:rPr>
              <w:t>"Paris : la Croix-Rouge ouvre son premier espace bébé maman</w:t>
            </w:r>
            <w:r w:rsidRPr="00D834BE">
              <w:rPr>
                <w:rFonts w:cstheme="minorHAnsi"/>
                <w:color w:val="000000"/>
                <w:sz w:val="18"/>
                <w:szCs w:val="18"/>
                <w:lang w:val="fr-FR"/>
              </w:rPr>
              <w:br/>
              <w:t xml:space="preserve">C'est dans le </w:t>
            </w:r>
            <w:proofErr w:type="spellStart"/>
            <w:r w:rsidRPr="00D834BE">
              <w:rPr>
                <w:rFonts w:cstheme="minorHAnsi"/>
                <w:color w:val="000000"/>
                <w:sz w:val="18"/>
                <w:szCs w:val="18"/>
                <w:lang w:val="fr-FR"/>
              </w:rPr>
              <w:t>XIIè</w:t>
            </w:r>
            <w:proofErr w:type="spellEnd"/>
            <w:r w:rsidRPr="00D834BE">
              <w:rPr>
                <w:rFonts w:cstheme="minorHAnsi"/>
                <w:color w:val="000000"/>
                <w:sz w:val="18"/>
                <w:szCs w:val="18"/>
                <w:lang w:val="fr-FR"/>
              </w:rPr>
              <w:t xml:space="preserve"> arrondissement de Paris que la Croix-Rouge et la Fondation Nestlé France ont ouvert le premier espace bébé maman. Ce centre dédié à l’accueil, à l'écoute et à l'aide aux jeunes mamans est le 13è en France mais le premier dans la capitale. "</w:t>
            </w:r>
          </w:p>
        </w:tc>
        <w:tc>
          <w:tcPr>
            <w:tcW w:w="1843" w:type="dxa"/>
            <w:vAlign w:val="center"/>
          </w:tcPr>
          <w:p w:rsidR="00C337F4" w:rsidRPr="00D834BE" w:rsidRDefault="00C337F4">
            <w:pPr>
              <w:rPr>
                <w:rFonts w:cstheme="minorHAnsi"/>
                <w:color w:val="000000"/>
                <w:sz w:val="18"/>
                <w:szCs w:val="18"/>
              </w:rPr>
            </w:pPr>
            <w:r w:rsidRPr="00D834BE">
              <w:rPr>
                <w:rFonts w:cstheme="minorHAnsi"/>
                <w:color w:val="000000"/>
                <w:sz w:val="18"/>
                <w:szCs w:val="18"/>
              </w:rPr>
              <w:t> </w:t>
            </w:r>
          </w:p>
        </w:tc>
        <w:tc>
          <w:tcPr>
            <w:tcW w:w="3402" w:type="dxa"/>
            <w:vAlign w:val="center"/>
          </w:tcPr>
          <w:p w:rsidR="00C337F4" w:rsidRPr="00D834BE" w:rsidRDefault="00C337F4">
            <w:pPr>
              <w:rPr>
                <w:rFonts w:cstheme="minorHAnsi"/>
                <w:color w:val="000000"/>
                <w:sz w:val="18"/>
                <w:szCs w:val="18"/>
              </w:rPr>
            </w:pPr>
            <w:r w:rsidRPr="00D834BE">
              <w:rPr>
                <w:rFonts w:cstheme="minorHAnsi"/>
                <w:color w:val="000000"/>
                <w:sz w:val="18"/>
                <w:szCs w:val="18"/>
              </w:rPr>
              <w:t>http://www.parents.fr/Actualites/Paris-la-Croix-Rouge-ouvre-son-premier-espace-bebe-maman-2159997</w:t>
            </w:r>
            <w:r w:rsidRPr="00D834BE">
              <w:rPr>
                <w:rFonts w:cstheme="minorHAnsi"/>
                <w:color w:val="000000"/>
                <w:sz w:val="18"/>
                <w:szCs w:val="18"/>
              </w:rPr>
              <w:br/>
              <w:t>http://www.leparisien.fr/espace-premium/paris-75/la-croix-rouge-ouvre-son-premier-espace-bebe-maman-25-03-2015-4634711.php</w:t>
            </w:r>
            <w:r w:rsidRPr="00D834BE">
              <w:rPr>
                <w:rFonts w:cstheme="minorHAnsi"/>
                <w:color w:val="000000"/>
                <w:sz w:val="18"/>
                <w:szCs w:val="18"/>
              </w:rPr>
              <w:br/>
              <w:t>http://www.leparisien.fr/paris-75/paris-75005/la-croix-rouge-ouvre-son-premier-espace-bebe-maman-parisien-24-03-2015-4633871.php</w:t>
            </w:r>
          </w:p>
        </w:tc>
      </w:tr>
      <w:tr w:rsidR="00C337F4" w:rsidRPr="00655A37" w:rsidTr="00EB06CE">
        <w:trPr>
          <w:trHeight w:val="687"/>
        </w:trPr>
        <w:tc>
          <w:tcPr>
            <w:tcW w:w="1101" w:type="dxa"/>
            <w:vAlign w:val="center"/>
          </w:tcPr>
          <w:p w:rsidR="00C337F4" w:rsidRPr="00105C9B" w:rsidRDefault="00C337F4" w:rsidP="00EB06CE">
            <w:pPr>
              <w:jc w:val="center"/>
            </w:pPr>
            <w:r w:rsidRPr="00105C9B">
              <w:t>A294</w:t>
            </w:r>
          </w:p>
        </w:tc>
        <w:tc>
          <w:tcPr>
            <w:tcW w:w="1559" w:type="dxa"/>
            <w:vAlign w:val="center"/>
          </w:tcPr>
          <w:p w:rsidR="00C337F4" w:rsidRPr="00D834BE" w:rsidRDefault="00C337F4">
            <w:pPr>
              <w:rPr>
                <w:rFonts w:cstheme="minorHAnsi"/>
                <w:color w:val="000000"/>
                <w:sz w:val="18"/>
                <w:szCs w:val="18"/>
              </w:rPr>
            </w:pPr>
            <w:r w:rsidRPr="00D834BE">
              <w:rPr>
                <w:rFonts w:cstheme="minorHAnsi"/>
                <w:color w:val="000000"/>
                <w:sz w:val="18"/>
                <w:szCs w:val="18"/>
              </w:rPr>
              <w:t>News</w:t>
            </w:r>
          </w:p>
        </w:tc>
        <w:tc>
          <w:tcPr>
            <w:tcW w:w="1276" w:type="dxa"/>
            <w:vAlign w:val="center"/>
          </w:tcPr>
          <w:p w:rsidR="00C337F4" w:rsidRPr="00D834BE" w:rsidRDefault="00C337F4">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C337F4" w:rsidRPr="00D834BE" w:rsidRDefault="00C337F4">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C337F4" w:rsidRPr="00D834BE" w:rsidRDefault="00C337F4">
            <w:pPr>
              <w:rPr>
                <w:rFonts w:cstheme="minorHAnsi"/>
                <w:color w:val="000000"/>
                <w:sz w:val="18"/>
                <w:szCs w:val="18"/>
                <w:lang w:val="fr-FR"/>
              </w:rPr>
            </w:pPr>
            <w:r w:rsidRPr="00D834BE">
              <w:rPr>
                <w:rFonts w:cstheme="minorHAnsi"/>
                <w:color w:val="000000"/>
                <w:sz w:val="18"/>
                <w:szCs w:val="18"/>
                <w:lang w:val="fr-FR"/>
              </w:rPr>
              <w:t>"Quelque 140 000 personnes rurales des zones forestières, productrices de café et de cacao dans l’Ouest et l’Est de la Côte d’Ivoire ont désormais accès à l’eau potable et à un cadre de vie assaini, grâce à un projet dénommé « Eaux et assainissement (</w:t>
            </w:r>
            <w:proofErr w:type="spellStart"/>
            <w:r w:rsidRPr="00D834BE">
              <w:rPr>
                <w:rFonts w:cstheme="minorHAnsi"/>
                <w:color w:val="000000"/>
                <w:sz w:val="18"/>
                <w:szCs w:val="18"/>
                <w:lang w:val="fr-FR"/>
              </w:rPr>
              <w:t>Watsan</w:t>
            </w:r>
            <w:proofErr w:type="spellEnd"/>
            <w:r w:rsidRPr="00D834BE">
              <w:rPr>
                <w:rFonts w:cstheme="minorHAnsi"/>
                <w:color w:val="000000"/>
                <w:sz w:val="18"/>
                <w:szCs w:val="18"/>
                <w:lang w:val="fr-FR"/>
              </w:rPr>
              <w:t>) » financé par Nestlé, et dont l’appui technique et la coordination ont été assurés par la Fédération internationale de la Croix-Rouge (FICR)."</w:t>
            </w:r>
          </w:p>
        </w:tc>
        <w:tc>
          <w:tcPr>
            <w:tcW w:w="1843" w:type="dxa"/>
            <w:vAlign w:val="center"/>
          </w:tcPr>
          <w:p w:rsidR="00C337F4" w:rsidRPr="00E55E84" w:rsidRDefault="00C337F4">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C337F4" w:rsidRPr="00E55E84" w:rsidRDefault="00C337F4">
            <w:pPr>
              <w:rPr>
                <w:rFonts w:cstheme="minorHAnsi"/>
                <w:color w:val="000000"/>
                <w:sz w:val="18"/>
                <w:szCs w:val="18"/>
                <w:lang w:val="fr-FR"/>
              </w:rPr>
            </w:pPr>
            <w:r w:rsidRPr="00E55E84">
              <w:rPr>
                <w:rFonts w:cstheme="minorHAnsi"/>
                <w:color w:val="000000"/>
                <w:sz w:val="18"/>
                <w:szCs w:val="18"/>
                <w:lang w:val="fr-FR"/>
              </w:rPr>
              <w:t>http://fr.starafrica.com/actualites/acces-a-leau-potable-nestle-investit-400-millions-cfa-dans-des-villages-ivoiriens.html</w:t>
            </w:r>
          </w:p>
        </w:tc>
      </w:tr>
      <w:tr w:rsidR="00C337F4" w:rsidRPr="00655A37" w:rsidTr="00EB06CE">
        <w:trPr>
          <w:trHeight w:val="687"/>
        </w:trPr>
        <w:tc>
          <w:tcPr>
            <w:tcW w:w="1101" w:type="dxa"/>
            <w:vAlign w:val="center"/>
          </w:tcPr>
          <w:p w:rsidR="00C337F4" w:rsidRPr="00105C9B" w:rsidRDefault="00C337F4" w:rsidP="00EB06CE">
            <w:pPr>
              <w:jc w:val="center"/>
            </w:pPr>
            <w:r w:rsidRPr="00105C9B">
              <w:t>A295</w:t>
            </w:r>
          </w:p>
        </w:tc>
        <w:tc>
          <w:tcPr>
            <w:tcW w:w="1559" w:type="dxa"/>
            <w:vAlign w:val="center"/>
          </w:tcPr>
          <w:p w:rsidR="00C337F4" w:rsidRPr="00D834BE" w:rsidRDefault="00C337F4">
            <w:pPr>
              <w:rPr>
                <w:rFonts w:cstheme="minorHAnsi"/>
                <w:color w:val="000000"/>
                <w:sz w:val="18"/>
                <w:szCs w:val="18"/>
              </w:rPr>
            </w:pPr>
            <w:r w:rsidRPr="00D834BE">
              <w:rPr>
                <w:rFonts w:cstheme="minorHAnsi"/>
                <w:color w:val="000000"/>
                <w:sz w:val="18"/>
                <w:szCs w:val="18"/>
              </w:rPr>
              <w:t>Not-for-profit</w:t>
            </w:r>
          </w:p>
        </w:tc>
        <w:tc>
          <w:tcPr>
            <w:tcW w:w="1276" w:type="dxa"/>
            <w:vAlign w:val="center"/>
          </w:tcPr>
          <w:p w:rsidR="00C337F4" w:rsidRPr="00D834BE" w:rsidRDefault="00C337F4">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C337F4" w:rsidRPr="00D834BE" w:rsidRDefault="00655D61">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C337F4" w:rsidRPr="00D834BE" w:rsidRDefault="00C337F4">
            <w:pPr>
              <w:rPr>
                <w:rFonts w:cstheme="minorHAnsi"/>
                <w:color w:val="000000"/>
                <w:sz w:val="18"/>
                <w:szCs w:val="18"/>
                <w:lang w:val="fr-FR"/>
              </w:rPr>
            </w:pPr>
            <w:r w:rsidRPr="00D834BE">
              <w:rPr>
                <w:rFonts w:cstheme="minorHAnsi"/>
                <w:color w:val="000000"/>
                <w:sz w:val="18"/>
                <w:szCs w:val="18"/>
                <w:lang w:val="fr-FR"/>
              </w:rPr>
              <w:t xml:space="preserve">Epode (Ensemble Prévenons l'Obésité Des Enfants) </w:t>
            </w:r>
            <w:proofErr w:type="spellStart"/>
            <w:r w:rsidRPr="00D834BE">
              <w:rPr>
                <w:rFonts w:cstheme="minorHAnsi"/>
                <w:color w:val="000000"/>
                <w:sz w:val="18"/>
                <w:szCs w:val="18"/>
                <w:lang w:val="fr-FR"/>
              </w:rPr>
              <w:t>European</w:t>
            </w:r>
            <w:proofErr w:type="spellEnd"/>
            <w:r w:rsidRPr="00D834BE">
              <w:rPr>
                <w:rFonts w:cstheme="minorHAnsi"/>
                <w:color w:val="000000"/>
                <w:sz w:val="18"/>
                <w:szCs w:val="18"/>
                <w:lang w:val="fr-FR"/>
              </w:rPr>
              <w:t xml:space="preserve"> Network - Partenaires privés</w:t>
            </w:r>
            <w:r w:rsidRPr="00D834BE">
              <w:rPr>
                <w:rFonts w:cstheme="minorHAnsi"/>
                <w:color w:val="000000"/>
                <w:sz w:val="18"/>
                <w:szCs w:val="18"/>
                <w:lang w:val="fr-FR"/>
              </w:rPr>
              <w:br/>
              <w:t xml:space="preserve">Dans le cadre de leur responsabilité sociale en tant qu’entreprise, quatre partenaires privés, Ferrero, Mars, Nestlé, Orangina, Schweppes ont accepté de soutenir le projet. </w:t>
            </w:r>
          </w:p>
        </w:tc>
        <w:tc>
          <w:tcPr>
            <w:tcW w:w="1843" w:type="dxa"/>
            <w:vAlign w:val="center"/>
          </w:tcPr>
          <w:p w:rsidR="00C337F4" w:rsidRPr="00E55E84" w:rsidRDefault="00C337F4">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C337F4" w:rsidRPr="00E55E84" w:rsidRDefault="00C337F4">
            <w:pPr>
              <w:rPr>
                <w:rFonts w:cstheme="minorHAnsi"/>
                <w:color w:val="000000"/>
                <w:sz w:val="18"/>
                <w:szCs w:val="18"/>
                <w:lang w:val="fr-FR"/>
              </w:rPr>
            </w:pPr>
            <w:r w:rsidRPr="00E55E84">
              <w:rPr>
                <w:rFonts w:cstheme="minorHAnsi"/>
                <w:color w:val="000000"/>
                <w:sz w:val="18"/>
                <w:szCs w:val="18"/>
                <w:lang w:val="fr-FR"/>
              </w:rPr>
              <w:t>http://www.epode-european-network.com/index.php?option=com_content&amp;view=article&amp;id=68&amp;Itemid=75&amp;lang=fr</w:t>
            </w:r>
          </w:p>
        </w:tc>
      </w:tr>
      <w:tr w:rsidR="00C337F4" w:rsidRPr="00655A37" w:rsidTr="00EB06CE">
        <w:trPr>
          <w:trHeight w:val="687"/>
        </w:trPr>
        <w:tc>
          <w:tcPr>
            <w:tcW w:w="1101" w:type="dxa"/>
            <w:vAlign w:val="center"/>
          </w:tcPr>
          <w:p w:rsidR="00C337F4" w:rsidRPr="00105C9B" w:rsidRDefault="00C337F4" w:rsidP="00EB06CE">
            <w:pPr>
              <w:jc w:val="center"/>
            </w:pPr>
            <w:r w:rsidRPr="00105C9B">
              <w:t>A296</w:t>
            </w:r>
          </w:p>
        </w:tc>
        <w:tc>
          <w:tcPr>
            <w:tcW w:w="1559" w:type="dxa"/>
            <w:vAlign w:val="center"/>
          </w:tcPr>
          <w:p w:rsidR="00C337F4" w:rsidRPr="00D834BE" w:rsidRDefault="00C337F4">
            <w:pPr>
              <w:rPr>
                <w:rFonts w:cstheme="minorHAnsi"/>
                <w:color w:val="000000"/>
                <w:sz w:val="18"/>
                <w:szCs w:val="18"/>
              </w:rPr>
            </w:pPr>
            <w:r w:rsidRPr="00D834BE">
              <w:rPr>
                <w:rFonts w:cstheme="minorHAnsi"/>
                <w:color w:val="000000"/>
                <w:sz w:val="18"/>
                <w:szCs w:val="18"/>
              </w:rPr>
              <w:t>Industry</w:t>
            </w:r>
          </w:p>
        </w:tc>
        <w:tc>
          <w:tcPr>
            <w:tcW w:w="1276" w:type="dxa"/>
            <w:vAlign w:val="center"/>
          </w:tcPr>
          <w:p w:rsidR="00C337F4" w:rsidRPr="00D834BE" w:rsidRDefault="00C337F4">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C337F4" w:rsidRPr="00D834BE" w:rsidRDefault="00655D61">
            <w:pPr>
              <w:rPr>
                <w:rFonts w:cstheme="minorHAnsi"/>
                <w:color w:val="000000"/>
                <w:sz w:val="18"/>
                <w:szCs w:val="18"/>
              </w:rPr>
            </w:pPr>
            <w:r w:rsidRPr="00D834BE">
              <w:rPr>
                <w:rFonts w:cstheme="minorHAnsi"/>
                <w:color w:val="000000"/>
                <w:sz w:val="18"/>
                <w:szCs w:val="18"/>
              </w:rPr>
              <w:t>Community</w:t>
            </w:r>
          </w:p>
        </w:tc>
        <w:tc>
          <w:tcPr>
            <w:tcW w:w="5103" w:type="dxa"/>
            <w:vAlign w:val="center"/>
          </w:tcPr>
          <w:p w:rsidR="00C337F4" w:rsidRPr="00D834BE" w:rsidRDefault="00C337F4">
            <w:pPr>
              <w:rPr>
                <w:rFonts w:cstheme="minorHAnsi"/>
                <w:color w:val="000000"/>
                <w:sz w:val="18"/>
                <w:szCs w:val="18"/>
                <w:lang w:val="fr-FR"/>
              </w:rPr>
            </w:pPr>
            <w:r w:rsidRPr="00D834BE">
              <w:rPr>
                <w:rFonts w:cstheme="minorHAnsi"/>
                <w:color w:val="000000"/>
                <w:sz w:val="18"/>
                <w:szCs w:val="18"/>
                <w:lang w:val="fr-FR"/>
              </w:rPr>
              <w:t>"Elle créée des partenariats avec des acteurs de terrain, tels que ceux – collectivités locales, professionnels de la santé et de l’éducation – engagés dans le programme VIF (Vivons en Forme) ex-programme « Ensemble, Prévenons l’Obésité Des Enfants » (EPODE)."</w:t>
            </w:r>
          </w:p>
        </w:tc>
        <w:tc>
          <w:tcPr>
            <w:tcW w:w="1843" w:type="dxa"/>
            <w:vAlign w:val="center"/>
          </w:tcPr>
          <w:p w:rsidR="00C337F4" w:rsidRPr="00E55E84" w:rsidRDefault="00C337F4">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C337F4" w:rsidRPr="00E55E84" w:rsidRDefault="00C337F4">
            <w:pPr>
              <w:rPr>
                <w:rFonts w:cstheme="minorHAnsi"/>
                <w:color w:val="000000"/>
                <w:sz w:val="18"/>
                <w:szCs w:val="18"/>
                <w:lang w:val="fr-FR"/>
              </w:rPr>
            </w:pPr>
            <w:r w:rsidRPr="00E55E84">
              <w:rPr>
                <w:rFonts w:cstheme="minorHAnsi"/>
                <w:color w:val="000000"/>
                <w:sz w:val="18"/>
                <w:szCs w:val="18"/>
                <w:lang w:val="fr-FR"/>
              </w:rPr>
              <w:t>http://www.nestle.fr/la-fondation-nestle-france</w:t>
            </w:r>
          </w:p>
        </w:tc>
      </w:tr>
      <w:tr w:rsidR="00655D61" w:rsidRPr="00655A37" w:rsidTr="00EB06CE">
        <w:trPr>
          <w:trHeight w:val="687"/>
        </w:trPr>
        <w:tc>
          <w:tcPr>
            <w:tcW w:w="1101" w:type="dxa"/>
            <w:vAlign w:val="center"/>
          </w:tcPr>
          <w:p w:rsidR="00655D61" w:rsidRPr="00105C9B" w:rsidRDefault="00655D61" w:rsidP="00DC4F94">
            <w:pPr>
              <w:jc w:val="center"/>
            </w:pPr>
            <w:r w:rsidRPr="00105C9B">
              <w:lastRenderedPageBreak/>
              <w:t>A297</w:t>
            </w:r>
          </w:p>
        </w:tc>
        <w:tc>
          <w:tcPr>
            <w:tcW w:w="1559" w:type="dxa"/>
            <w:vAlign w:val="center"/>
          </w:tcPr>
          <w:p w:rsidR="00655D61" w:rsidRPr="00D834BE" w:rsidRDefault="00655D61">
            <w:pPr>
              <w:rPr>
                <w:rFonts w:cstheme="minorHAnsi"/>
                <w:color w:val="000000"/>
                <w:sz w:val="18"/>
                <w:szCs w:val="18"/>
              </w:rPr>
            </w:pPr>
            <w:r w:rsidRPr="00D834BE">
              <w:rPr>
                <w:rFonts w:cstheme="minorHAnsi"/>
                <w:color w:val="000000"/>
                <w:sz w:val="18"/>
                <w:szCs w:val="18"/>
              </w:rPr>
              <w:t>Government and related agencies</w:t>
            </w:r>
          </w:p>
        </w:tc>
        <w:tc>
          <w:tcPr>
            <w:tcW w:w="1276" w:type="dxa"/>
            <w:vAlign w:val="center"/>
          </w:tcPr>
          <w:p w:rsidR="00655D61" w:rsidRPr="00D834BE" w:rsidRDefault="00655D61">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655D61" w:rsidRPr="00D834BE" w:rsidRDefault="00655D61">
            <w:pPr>
              <w:rPr>
                <w:rFonts w:cstheme="minorHAnsi"/>
                <w:color w:val="000000"/>
                <w:sz w:val="18"/>
                <w:szCs w:val="18"/>
              </w:rPr>
            </w:pPr>
            <w:r w:rsidRPr="00D834BE">
              <w:rPr>
                <w:rFonts w:cstheme="minorHAnsi"/>
                <w:color w:val="000000"/>
                <w:sz w:val="18"/>
                <w:szCs w:val="18"/>
              </w:rPr>
              <w:t>Health organisation</w:t>
            </w:r>
          </w:p>
        </w:tc>
        <w:tc>
          <w:tcPr>
            <w:tcW w:w="5103" w:type="dxa"/>
            <w:vAlign w:val="center"/>
          </w:tcPr>
          <w:p w:rsidR="00655D61" w:rsidRPr="00D834BE" w:rsidRDefault="00655D61">
            <w:pPr>
              <w:rPr>
                <w:rFonts w:cstheme="minorHAnsi"/>
                <w:color w:val="000000"/>
                <w:sz w:val="18"/>
                <w:szCs w:val="18"/>
                <w:lang w:val="fr-FR"/>
              </w:rPr>
            </w:pPr>
            <w:r w:rsidRPr="00D834BE">
              <w:rPr>
                <w:rFonts w:cstheme="minorHAnsi"/>
                <w:color w:val="000000"/>
                <w:sz w:val="18"/>
                <w:szCs w:val="18"/>
                <w:lang w:val="fr-FR"/>
              </w:rPr>
              <w:t>"Les professionnels souhaitant faire état de leur collaboration à l'</w:t>
            </w:r>
            <w:proofErr w:type="spellStart"/>
            <w:r w:rsidRPr="00D834BE">
              <w:rPr>
                <w:rFonts w:cstheme="minorHAnsi"/>
                <w:color w:val="000000"/>
                <w:sz w:val="18"/>
                <w:szCs w:val="18"/>
                <w:lang w:val="fr-FR"/>
              </w:rPr>
              <w:t>Oqali</w:t>
            </w:r>
            <w:proofErr w:type="spellEnd"/>
            <w:r w:rsidRPr="00D834BE">
              <w:rPr>
                <w:rFonts w:cstheme="minorHAnsi"/>
                <w:color w:val="000000"/>
                <w:sz w:val="18"/>
                <w:szCs w:val="18"/>
                <w:lang w:val="fr-FR"/>
              </w:rPr>
              <w:t xml:space="preserve"> sont :" (Observatoire de la qualité de l'alimentation)</w:t>
            </w:r>
            <w:r w:rsidRPr="00D834BE">
              <w:rPr>
                <w:rFonts w:cstheme="minorHAnsi"/>
                <w:color w:val="000000"/>
                <w:sz w:val="18"/>
                <w:szCs w:val="18"/>
                <w:lang w:val="fr-FR"/>
              </w:rPr>
              <w:br/>
              <w:t>"Lactalis Nestlé Ultra-Frais Marques - www.enviedebienmanger.fr"</w:t>
            </w:r>
          </w:p>
        </w:tc>
        <w:tc>
          <w:tcPr>
            <w:tcW w:w="1843" w:type="dxa"/>
            <w:vAlign w:val="center"/>
          </w:tcPr>
          <w:p w:rsidR="00655D61" w:rsidRPr="00E55E84" w:rsidRDefault="00655D61">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655D61" w:rsidRPr="00E55E84" w:rsidRDefault="00655D61">
            <w:pPr>
              <w:rPr>
                <w:rFonts w:cstheme="minorHAnsi"/>
                <w:color w:val="000000"/>
                <w:sz w:val="18"/>
                <w:szCs w:val="18"/>
                <w:lang w:val="fr-FR"/>
              </w:rPr>
            </w:pPr>
            <w:r w:rsidRPr="00E55E84">
              <w:rPr>
                <w:rFonts w:cstheme="minorHAnsi"/>
                <w:color w:val="000000"/>
                <w:sz w:val="18"/>
                <w:szCs w:val="18"/>
                <w:lang w:val="fr-FR"/>
              </w:rPr>
              <w:t>https://www.oqali.fr/Partenaires</w:t>
            </w:r>
          </w:p>
        </w:tc>
      </w:tr>
      <w:tr w:rsidR="00655D61" w:rsidRPr="00655A37" w:rsidTr="00EB06CE">
        <w:trPr>
          <w:trHeight w:val="687"/>
        </w:trPr>
        <w:tc>
          <w:tcPr>
            <w:tcW w:w="1101" w:type="dxa"/>
            <w:vAlign w:val="center"/>
          </w:tcPr>
          <w:p w:rsidR="00655D61" w:rsidRPr="00105C9B" w:rsidRDefault="00655D61" w:rsidP="00DC4F94">
            <w:pPr>
              <w:jc w:val="center"/>
            </w:pPr>
            <w:r w:rsidRPr="00105C9B">
              <w:t>A298</w:t>
            </w:r>
          </w:p>
        </w:tc>
        <w:tc>
          <w:tcPr>
            <w:tcW w:w="1559"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Health organisation</w:t>
            </w:r>
          </w:p>
        </w:tc>
        <w:tc>
          <w:tcPr>
            <w:tcW w:w="1276"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Health organisation</w:t>
            </w:r>
          </w:p>
        </w:tc>
        <w:tc>
          <w:tcPr>
            <w:tcW w:w="5103" w:type="dxa"/>
            <w:vAlign w:val="center"/>
          </w:tcPr>
          <w:p w:rsidR="00655D61" w:rsidRPr="00D834BE" w:rsidRDefault="00655D61" w:rsidP="00EB06CE">
            <w:pPr>
              <w:rPr>
                <w:rFonts w:cstheme="minorHAnsi"/>
                <w:color w:val="000000"/>
                <w:sz w:val="18"/>
                <w:szCs w:val="18"/>
                <w:lang w:val="fr-FR"/>
              </w:rPr>
            </w:pPr>
            <w:r w:rsidRPr="00D834BE">
              <w:rPr>
                <w:rFonts w:cstheme="minorHAnsi"/>
                <w:color w:val="000000"/>
                <w:sz w:val="18"/>
                <w:szCs w:val="18"/>
                <w:lang w:val="fr-FR"/>
              </w:rPr>
              <w:t xml:space="preserve">Au sein du </w:t>
            </w:r>
            <w:proofErr w:type="gramStart"/>
            <w:r w:rsidRPr="00D834BE">
              <w:rPr>
                <w:rFonts w:cstheme="minorHAnsi"/>
                <w:color w:val="000000"/>
                <w:sz w:val="18"/>
                <w:szCs w:val="18"/>
                <w:lang w:val="fr-FR"/>
              </w:rPr>
              <w:t>CNA:</w:t>
            </w:r>
            <w:proofErr w:type="gramEnd"/>
            <w:r w:rsidRPr="00D834BE">
              <w:rPr>
                <w:rFonts w:cstheme="minorHAnsi"/>
                <w:color w:val="000000"/>
                <w:sz w:val="18"/>
                <w:szCs w:val="18"/>
                <w:lang w:val="fr-FR"/>
              </w:rPr>
              <w:t xml:space="preserve"> "Groupe de travail permanent « Politique nutritionnelle »"</w:t>
            </w:r>
            <w:r w:rsidRPr="00D834BE">
              <w:rPr>
                <w:rFonts w:cstheme="minorHAnsi"/>
                <w:color w:val="000000"/>
                <w:sz w:val="18"/>
                <w:szCs w:val="18"/>
                <w:lang w:val="fr-FR"/>
              </w:rPr>
              <w:br/>
              <w:t>"Liste des participants"</w:t>
            </w:r>
            <w:r w:rsidRPr="00D834BE">
              <w:rPr>
                <w:rFonts w:cstheme="minorHAnsi"/>
                <w:color w:val="000000"/>
                <w:sz w:val="18"/>
                <w:szCs w:val="18"/>
                <w:lang w:val="fr-FR"/>
              </w:rPr>
              <w:br/>
              <w:t>"</w:t>
            </w:r>
            <w:r w:rsidRPr="00D834BE">
              <w:rPr>
                <w:rFonts w:cstheme="minorHAnsi"/>
                <w:bCs/>
                <w:color w:val="000000"/>
                <w:sz w:val="18"/>
                <w:szCs w:val="18"/>
                <w:lang w:val="fr-FR"/>
              </w:rPr>
              <w:t>ANIA:</w:t>
            </w:r>
            <w:r w:rsidRPr="00D834BE">
              <w:rPr>
                <w:rFonts w:cstheme="minorHAnsi"/>
                <w:b/>
                <w:bCs/>
                <w:color w:val="000000"/>
                <w:sz w:val="18"/>
                <w:szCs w:val="18"/>
                <w:lang w:val="fr-FR"/>
              </w:rPr>
              <w:t xml:space="preserve"> </w:t>
            </w:r>
            <w:r w:rsidRPr="00D834BE">
              <w:rPr>
                <w:rFonts w:cstheme="minorHAnsi"/>
                <w:color w:val="000000"/>
                <w:sz w:val="18"/>
                <w:szCs w:val="18"/>
                <w:lang w:val="fr-FR"/>
              </w:rPr>
              <w:t xml:space="preserve">Magali BOCQUET (Alliance 7) - Brigitte LAURENT </w:t>
            </w:r>
            <w:r w:rsidRPr="00D834BE">
              <w:rPr>
                <w:rFonts w:cstheme="minorHAnsi"/>
                <w:b/>
                <w:color w:val="000000"/>
                <w:sz w:val="18"/>
                <w:szCs w:val="18"/>
                <w:lang w:val="fr-FR"/>
              </w:rPr>
              <w:t>(Nestlé)</w:t>
            </w:r>
            <w:r w:rsidRPr="00D834BE">
              <w:rPr>
                <w:rFonts w:cstheme="minorHAnsi"/>
                <w:color w:val="000000"/>
                <w:sz w:val="18"/>
                <w:szCs w:val="18"/>
                <w:lang w:val="fr-FR"/>
              </w:rPr>
              <w:t xml:space="preserve"> - Cécile RAUZY (ANIA)"</w:t>
            </w:r>
          </w:p>
        </w:tc>
        <w:tc>
          <w:tcPr>
            <w:tcW w:w="1843" w:type="dxa"/>
            <w:vAlign w:val="center"/>
          </w:tcPr>
          <w:p w:rsidR="00655D61" w:rsidRPr="00E55E84" w:rsidRDefault="00655D61" w:rsidP="00EB06CE">
            <w:pPr>
              <w:rPr>
                <w:rFonts w:cstheme="minorHAnsi"/>
                <w:color w:val="000000"/>
                <w:sz w:val="18"/>
                <w:szCs w:val="18"/>
                <w:lang w:val="fr-FR"/>
              </w:rPr>
            </w:pPr>
          </w:p>
        </w:tc>
        <w:tc>
          <w:tcPr>
            <w:tcW w:w="3402" w:type="dxa"/>
            <w:vAlign w:val="center"/>
          </w:tcPr>
          <w:p w:rsidR="00655D61" w:rsidRPr="00E55E84" w:rsidRDefault="00655D61" w:rsidP="00EB06CE">
            <w:pPr>
              <w:rPr>
                <w:rFonts w:cstheme="minorHAnsi"/>
                <w:color w:val="000000"/>
                <w:sz w:val="18"/>
                <w:szCs w:val="18"/>
                <w:lang w:val="fr-FR"/>
              </w:rPr>
            </w:pPr>
            <w:r w:rsidRPr="00E55E84">
              <w:rPr>
                <w:rFonts w:cstheme="minorHAnsi"/>
                <w:color w:val="000000"/>
                <w:sz w:val="18"/>
                <w:szCs w:val="18"/>
                <w:lang w:val="fr-FR"/>
              </w:rPr>
              <w:t>http://www.cna-alimentation.fr/wp-content/uploads/2015/02/CNA_GT_PolNutri_participants_2015_02_04.pdf</w:t>
            </w:r>
          </w:p>
        </w:tc>
      </w:tr>
      <w:tr w:rsidR="00655D61" w:rsidRPr="00655A37" w:rsidTr="00EB06CE">
        <w:trPr>
          <w:trHeight w:val="687"/>
        </w:trPr>
        <w:tc>
          <w:tcPr>
            <w:tcW w:w="1101" w:type="dxa"/>
            <w:vAlign w:val="center"/>
          </w:tcPr>
          <w:p w:rsidR="00655D61" w:rsidRPr="00105C9B" w:rsidRDefault="00655D61" w:rsidP="00DC4F94">
            <w:pPr>
              <w:jc w:val="center"/>
            </w:pPr>
            <w:r>
              <w:t>A299</w:t>
            </w:r>
          </w:p>
        </w:tc>
        <w:tc>
          <w:tcPr>
            <w:tcW w:w="1559" w:type="dxa"/>
            <w:vAlign w:val="center"/>
          </w:tcPr>
          <w:p w:rsidR="00655D61" w:rsidRPr="00D834BE" w:rsidRDefault="00655D61" w:rsidP="00DC4F94">
            <w:pPr>
              <w:rPr>
                <w:rFonts w:cstheme="minorHAnsi"/>
                <w:color w:val="000000"/>
                <w:sz w:val="18"/>
                <w:szCs w:val="18"/>
              </w:rPr>
            </w:pPr>
            <w:r w:rsidRPr="00D834BE">
              <w:rPr>
                <w:rFonts w:cstheme="minorHAnsi"/>
                <w:color w:val="000000"/>
                <w:sz w:val="18"/>
                <w:szCs w:val="18"/>
              </w:rPr>
              <w:t>Industry</w:t>
            </w:r>
          </w:p>
        </w:tc>
        <w:tc>
          <w:tcPr>
            <w:tcW w:w="1276" w:type="dxa"/>
            <w:vAlign w:val="center"/>
          </w:tcPr>
          <w:p w:rsidR="00655D61" w:rsidRPr="00D834BE" w:rsidRDefault="00655D61" w:rsidP="00DC4F94">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655D61" w:rsidRPr="00D834BE" w:rsidRDefault="00655D61" w:rsidP="00DC4F94">
            <w:pPr>
              <w:rPr>
                <w:rFonts w:cstheme="minorHAnsi"/>
                <w:color w:val="000000"/>
                <w:sz w:val="18"/>
                <w:szCs w:val="18"/>
              </w:rPr>
            </w:pPr>
            <w:r>
              <w:rPr>
                <w:rFonts w:cstheme="minorHAnsi"/>
                <w:color w:val="000000"/>
                <w:sz w:val="18"/>
                <w:szCs w:val="18"/>
              </w:rPr>
              <w:t>Policy makers</w:t>
            </w:r>
          </w:p>
        </w:tc>
        <w:tc>
          <w:tcPr>
            <w:tcW w:w="5103" w:type="dxa"/>
            <w:vAlign w:val="center"/>
          </w:tcPr>
          <w:p w:rsidR="00655D61" w:rsidRPr="00D834BE" w:rsidRDefault="00655D61" w:rsidP="00DC4F94">
            <w:pPr>
              <w:rPr>
                <w:rFonts w:cstheme="minorHAnsi"/>
                <w:color w:val="000000"/>
                <w:sz w:val="18"/>
                <w:szCs w:val="18"/>
                <w:lang w:val="fr-FR"/>
              </w:rPr>
            </w:pPr>
            <w:r w:rsidRPr="00D834BE">
              <w:rPr>
                <w:rFonts w:cstheme="minorHAnsi"/>
                <w:color w:val="000000"/>
                <w:sz w:val="18"/>
                <w:szCs w:val="18"/>
                <w:lang w:val="fr-FR"/>
              </w:rPr>
              <w:t xml:space="preserve">"Afin d’officialiser nos engagements, ce sont quatre marques phares du Groupe – Herta, Maggi, </w:t>
            </w:r>
            <w:proofErr w:type="spellStart"/>
            <w:r w:rsidRPr="00D834BE">
              <w:rPr>
                <w:rFonts w:cstheme="minorHAnsi"/>
                <w:color w:val="000000"/>
                <w:sz w:val="18"/>
                <w:szCs w:val="18"/>
                <w:lang w:val="fr-FR"/>
              </w:rPr>
              <w:t>Davigel</w:t>
            </w:r>
            <w:proofErr w:type="spellEnd"/>
            <w:r w:rsidRPr="00D834BE">
              <w:rPr>
                <w:rFonts w:cstheme="minorHAnsi"/>
                <w:color w:val="000000"/>
                <w:sz w:val="18"/>
                <w:szCs w:val="18"/>
                <w:lang w:val="fr-FR"/>
              </w:rPr>
              <w:t>, Céréales Nestlé (CPF) – qui ont signées avec les pouvoirs publics des chartes d’engagement nutritionnel dans le cadre du Plan National Nutrition Santé (PNNS)."</w:t>
            </w:r>
            <w:r w:rsidRPr="00D834BE">
              <w:rPr>
                <w:rFonts w:cstheme="minorHAnsi"/>
                <w:color w:val="000000"/>
                <w:sz w:val="18"/>
                <w:szCs w:val="18"/>
                <w:lang w:val="fr-FR"/>
              </w:rPr>
              <w:br/>
              <w:t xml:space="preserve">"5 Chartes PNNS d'engagements de progrès nutritionnel signées à ce jour avec les pouvoirs publics, pour les marques Herta, Maggi, </w:t>
            </w:r>
            <w:proofErr w:type="spellStart"/>
            <w:r w:rsidRPr="00D834BE">
              <w:rPr>
                <w:rFonts w:cstheme="minorHAnsi"/>
                <w:color w:val="000000"/>
                <w:sz w:val="18"/>
                <w:szCs w:val="18"/>
                <w:lang w:val="fr-FR"/>
              </w:rPr>
              <w:t>Davigel</w:t>
            </w:r>
            <w:proofErr w:type="spellEnd"/>
            <w:r w:rsidRPr="00D834BE">
              <w:rPr>
                <w:rFonts w:cstheme="minorHAnsi"/>
                <w:color w:val="000000"/>
                <w:sz w:val="18"/>
                <w:szCs w:val="18"/>
                <w:lang w:val="fr-FR"/>
              </w:rPr>
              <w:t>, Céréales Nestlé (CPF)</w:t>
            </w:r>
            <w:r>
              <w:rPr>
                <w:rFonts w:cstheme="minorHAnsi"/>
                <w:color w:val="000000"/>
                <w:sz w:val="18"/>
                <w:szCs w:val="18"/>
                <w:lang w:val="fr-FR"/>
              </w:rPr>
              <w:t xml:space="preserve"> et </w:t>
            </w:r>
            <w:proofErr w:type="spellStart"/>
            <w:r>
              <w:rPr>
                <w:rFonts w:cstheme="minorHAnsi"/>
                <w:color w:val="000000"/>
                <w:sz w:val="18"/>
                <w:szCs w:val="18"/>
                <w:lang w:val="fr-FR"/>
              </w:rPr>
              <w:t>Neslte</w:t>
            </w:r>
            <w:proofErr w:type="spellEnd"/>
            <w:r>
              <w:rPr>
                <w:rFonts w:cstheme="minorHAnsi"/>
                <w:color w:val="000000"/>
                <w:sz w:val="18"/>
                <w:szCs w:val="18"/>
                <w:lang w:val="fr-FR"/>
              </w:rPr>
              <w:t xml:space="preserve"> Nutrition Infantile"</w:t>
            </w:r>
          </w:p>
        </w:tc>
        <w:tc>
          <w:tcPr>
            <w:tcW w:w="1843" w:type="dxa"/>
            <w:vAlign w:val="center"/>
          </w:tcPr>
          <w:p w:rsidR="00655D61" w:rsidRPr="00E55E84" w:rsidRDefault="00655D61" w:rsidP="00DC4F94">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655D61" w:rsidRPr="00E55E84" w:rsidRDefault="00655D61" w:rsidP="00DC4F94">
            <w:pPr>
              <w:rPr>
                <w:rFonts w:cstheme="minorHAnsi"/>
                <w:color w:val="000000"/>
                <w:sz w:val="18"/>
                <w:szCs w:val="18"/>
                <w:lang w:val="fr-FR"/>
              </w:rPr>
            </w:pPr>
            <w:r w:rsidRPr="00E55E84">
              <w:rPr>
                <w:rFonts w:cstheme="minorHAnsi"/>
                <w:color w:val="000000"/>
                <w:sz w:val="18"/>
                <w:szCs w:val="18"/>
                <w:lang w:val="fr-FR"/>
              </w:rPr>
              <w:t>http://www.nestle.fr/nutrition/nestlesengage</w:t>
            </w:r>
            <w:r w:rsidRPr="00E55E84">
              <w:rPr>
                <w:rFonts w:cstheme="minorHAnsi"/>
                <w:color w:val="000000"/>
                <w:sz w:val="18"/>
                <w:szCs w:val="18"/>
                <w:lang w:val="fr-FR"/>
              </w:rPr>
              <w:br/>
              <w:t>http://www.nestle.fr/asset-library/documents/nutrition/brochure%20nutrition.pdf</w:t>
            </w:r>
            <w:r w:rsidRPr="00E55E84">
              <w:rPr>
                <w:rFonts w:cstheme="minorHAnsi"/>
                <w:color w:val="000000"/>
                <w:sz w:val="18"/>
                <w:szCs w:val="18"/>
                <w:lang w:val="fr-FR"/>
              </w:rPr>
              <w:br/>
              <w:t>http://www.nestle.fr/nutrition/leschartespnnssigneesparnosmarques</w:t>
            </w:r>
          </w:p>
        </w:tc>
      </w:tr>
      <w:tr w:rsidR="00655D61" w:rsidRPr="00655A37" w:rsidTr="00EB06CE">
        <w:trPr>
          <w:trHeight w:val="687"/>
        </w:trPr>
        <w:tc>
          <w:tcPr>
            <w:tcW w:w="1101" w:type="dxa"/>
            <w:vAlign w:val="center"/>
          </w:tcPr>
          <w:p w:rsidR="00655D61" w:rsidRPr="00105C9B" w:rsidRDefault="00655D61" w:rsidP="00DC4F94">
            <w:pPr>
              <w:jc w:val="center"/>
            </w:pPr>
            <w:r>
              <w:t>A300</w:t>
            </w:r>
          </w:p>
        </w:tc>
        <w:tc>
          <w:tcPr>
            <w:tcW w:w="1559" w:type="dxa"/>
            <w:vAlign w:val="center"/>
          </w:tcPr>
          <w:p w:rsidR="00655D61" w:rsidRPr="00D834BE" w:rsidRDefault="00655D61" w:rsidP="00DC4F94">
            <w:pPr>
              <w:rPr>
                <w:rFonts w:cstheme="minorHAnsi"/>
                <w:color w:val="000000"/>
                <w:sz w:val="18"/>
                <w:szCs w:val="18"/>
              </w:rPr>
            </w:pPr>
            <w:r w:rsidRPr="00D834BE">
              <w:rPr>
                <w:rFonts w:cstheme="minorHAnsi"/>
                <w:color w:val="000000"/>
                <w:sz w:val="18"/>
                <w:szCs w:val="18"/>
              </w:rPr>
              <w:t>Industry</w:t>
            </w:r>
          </w:p>
        </w:tc>
        <w:tc>
          <w:tcPr>
            <w:tcW w:w="1276" w:type="dxa"/>
            <w:vAlign w:val="center"/>
          </w:tcPr>
          <w:p w:rsidR="00655D61" w:rsidRPr="00D834BE" w:rsidRDefault="00655D61" w:rsidP="00DC4F94">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655D61" w:rsidRPr="00D834BE" w:rsidRDefault="00655D61" w:rsidP="00DC4F94">
            <w:pPr>
              <w:rPr>
                <w:rFonts w:cstheme="minorHAnsi"/>
                <w:color w:val="000000"/>
                <w:sz w:val="18"/>
                <w:szCs w:val="18"/>
              </w:rPr>
            </w:pPr>
            <w:r>
              <w:rPr>
                <w:rFonts w:cstheme="minorHAnsi"/>
                <w:color w:val="000000"/>
                <w:sz w:val="18"/>
                <w:szCs w:val="18"/>
              </w:rPr>
              <w:t>Policy makers</w:t>
            </w:r>
          </w:p>
        </w:tc>
        <w:tc>
          <w:tcPr>
            <w:tcW w:w="5103" w:type="dxa"/>
            <w:vAlign w:val="center"/>
          </w:tcPr>
          <w:p w:rsidR="00655D61" w:rsidRPr="00D834BE" w:rsidRDefault="00655D61" w:rsidP="00DC4F94">
            <w:pPr>
              <w:rPr>
                <w:rFonts w:cstheme="minorHAnsi"/>
                <w:color w:val="000000"/>
                <w:sz w:val="18"/>
                <w:szCs w:val="18"/>
                <w:lang w:val="fr-FR"/>
              </w:rPr>
            </w:pPr>
            <w:r w:rsidRPr="00D834BE">
              <w:rPr>
                <w:rFonts w:cstheme="minorHAnsi"/>
                <w:color w:val="000000"/>
                <w:sz w:val="18"/>
                <w:szCs w:val="18"/>
                <w:lang w:val="fr-FR"/>
              </w:rPr>
              <w:t>"Ce travail d'amélioration continue, entamé depuis plus de 10 ans, a fait l'objet en 2010 d'une reconnaissance par les pouvoirs publics avec les signatures de chartes d'engagements volontaires du PNNS**."</w:t>
            </w:r>
          </w:p>
        </w:tc>
        <w:tc>
          <w:tcPr>
            <w:tcW w:w="1843" w:type="dxa"/>
            <w:vAlign w:val="center"/>
          </w:tcPr>
          <w:p w:rsidR="00655D61" w:rsidRPr="00E55E84" w:rsidRDefault="00655D61" w:rsidP="00DC4F94">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655D61" w:rsidRPr="00E55E84" w:rsidRDefault="00655D61" w:rsidP="00DC4F94">
            <w:pPr>
              <w:rPr>
                <w:rFonts w:cstheme="minorHAnsi"/>
                <w:color w:val="000000"/>
                <w:sz w:val="18"/>
                <w:szCs w:val="18"/>
                <w:lang w:val="fr-FR"/>
              </w:rPr>
            </w:pPr>
            <w:r w:rsidRPr="00E55E84">
              <w:rPr>
                <w:rFonts w:cstheme="minorHAnsi"/>
                <w:color w:val="000000"/>
                <w:sz w:val="18"/>
                <w:szCs w:val="18"/>
                <w:lang w:val="fr-FR"/>
              </w:rPr>
              <w:t>https://www.nestleprofessional.fr/Nutrition/lengagement-de-nestle</w:t>
            </w:r>
          </w:p>
        </w:tc>
      </w:tr>
      <w:tr w:rsidR="00655D61" w:rsidRPr="00655A37" w:rsidTr="00EB06CE">
        <w:trPr>
          <w:trHeight w:val="687"/>
        </w:trPr>
        <w:tc>
          <w:tcPr>
            <w:tcW w:w="1101" w:type="dxa"/>
            <w:vAlign w:val="center"/>
          </w:tcPr>
          <w:p w:rsidR="00655D61" w:rsidRPr="00105C9B" w:rsidRDefault="00655D61" w:rsidP="00EB06CE">
            <w:pPr>
              <w:jc w:val="center"/>
            </w:pPr>
            <w:r w:rsidRPr="00105C9B">
              <w:t>A301</w:t>
            </w:r>
          </w:p>
        </w:tc>
        <w:tc>
          <w:tcPr>
            <w:tcW w:w="1559"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Government and related agencies</w:t>
            </w:r>
          </w:p>
        </w:tc>
        <w:tc>
          <w:tcPr>
            <w:tcW w:w="1276"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Policy makers</w:t>
            </w:r>
          </w:p>
        </w:tc>
        <w:tc>
          <w:tcPr>
            <w:tcW w:w="5103" w:type="dxa"/>
            <w:vAlign w:val="center"/>
          </w:tcPr>
          <w:p w:rsidR="00655D61" w:rsidRPr="00D834BE" w:rsidRDefault="00655D61" w:rsidP="00EB06CE">
            <w:pPr>
              <w:rPr>
                <w:rFonts w:cstheme="minorHAnsi"/>
                <w:color w:val="000000"/>
                <w:sz w:val="18"/>
                <w:szCs w:val="18"/>
                <w:lang w:val="fr-FR"/>
              </w:rPr>
            </w:pPr>
            <w:r w:rsidRPr="00D834BE">
              <w:rPr>
                <w:rFonts w:cstheme="minorHAnsi"/>
                <w:color w:val="000000"/>
                <w:sz w:val="18"/>
                <w:szCs w:val="18"/>
                <w:lang w:val="fr-FR"/>
              </w:rPr>
              <w:t xml:space="preserve">Jean Louis Bresson est membre du comité </w:t>
            </w:r>
            <w:r w:rsidRPr="00D834BE">
              <w:rPr>
                <w:rFonts w:cstheme="minorHAnsi"/>
                <w:i/>
                <w:iCs/>
                <w:color w:val="000000"/>
                <w:sz w:val="18"/>
                <w:szCs w:val="18"/>
                <w:lang w:val="fr-FR"/>
              </w:rPr>
              <w:t>Nutrition Humaine</w:t>
            </w:r>
            <w:r w:rsidRPr="00D834BE">
              <w:rPr>
                <w:rFonts w:cstheme="minorHAnsi"/>
                <w:color w:val="000000"/>
                <w:sz w:val="18"/>
                <w:szCs w:val="18"/>
                <w:lang w:val="fr-FR"/>
              </w:rPr>
              <w:t xml:space="preserve"> de l'ANSES et "a rédigé un article ou est intervenu dans un congrès, conférence, colloques, réunions ou formation organisé par" </w:t>
            </w:r>
            <w:proofErr w:type="spellStart"/>
            <w:r w:rsidRPr="00D834BE">
              <w:rPr>
                <w:rFonts w:cstheme="minorHAnsi"/>
                <w:color w:val="000000"/>
                <w:sz w:val="18"/>
                <w:szCs w:val="18"/>
                <w:lang w:val="fr-FR"/>
              </w:rPr>
              <w:t>Nestle</w:t>
            </w:r>
            <w:proofErr w:type="spellEnd"/>
          </w:p>
        </w:tc>
        <w:tc>
          <w:tcPr>
            <w:tcW w:w="1843" w:type="dxa"/>
            <w:vAlign w:val="center"/>
          </w:tcPr>
          <w:p w:rsidR="00655D61" w:rsidRPr="00E55E84" w:rsidRDefault="00655D61" w:rsidP="00EB06CE">
            <w:pPr>
              <w:rPr>
                <w:rFonts w:cstheme="minorHAnsi"/>
                <w:color w:val="000000"/>
                <w:sz w:val="18"/>
                <w:szCs w:val="18"/>
                <w:lang w:val="fr-FR"/>
              </w:rPr>
            </w:pPr>
          </w:p>
        </w:tc>
        <w:tc>
          <w:tcPr>
            <w:tcW w:w="3402" w:type="dxa"/>
            <w:vAlign w:val="center"/>
          </w:tcPr>
          <w:p w:rsidR="00655D61" w:rsidRPr="00E55E84" w:rsidRDefault="00655D61" w:rsidP="00EB06CE">
            <w:pPr>
              <w:rPr>
                <w:rFonts w:cstheme="minorHAnsi"/>
                <w:color w:val="000000"/>
                <w:sz w:val="18"/>
                <w:szCs w:val="18"/>
                <w:lang w:val="fr-FR"/>
              </w:rPr>
            </w:pPr>
            <w:r w:rsidRPr="00E55E84">
              <w:rPr>
                <w:rFonts w:cstheme="minorHAnsi"/>
                <w:color w:val="000000"/>
                <w:sz w:val="18"/>
                <w:szCs w:val="18"/>
                <w:lang w:val="fr-FR"/>
              </w:rPr>
              <w:t>https://www.anses.fr/sites/default/files/DPI-Ft-BRESSONJean_Louis.pdf</w:t>
            </w:r>
          </w:p>
        </w:tc>
      </w:tr>
      <w:tr w:rsidR="00655D61" w:rsidRPr="00655A37" w:rsidTr="00EB06CE">
        <w:trPr>
          <w:trHeight w:val="687"/>
        </w:trPr>
        <w:tc>
          <w:tcPr>
            <w:tcW w:w="1101" w:type="dxa"/>
            <w:vAlign w:val="center"/>
          </w:tcPr>
          <w:p w:rsidR="00655D61" w:rsidRPr="00105C9B" w:rsidRDefault="00655D61" w:rsidP="00EB06CE">
            <w:pPr>
              <w:jc w:val="center"/>
            </w:pPr>
            <w:r w:rsidRPr="00105C9B">
              <w:t>A302</w:t>
            </w:r>
          </w:p>
        </w:tc>
        <w:tc>
          <w:tcPr>
            <w:tcW w:w="1559"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Government and related agencies</w:t>
            </w:r>
          </w:p>
        </w:tc>
        <w:tc>
          <w:tcPr>
            <w:tcW w:w="1276"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Policy makers</w:t>
            </w:r>
          </w:p>
        </w:tc>
        <w:tc>
          <w:tcPr>
            <w:tcW w:w="5103" w:type="dxa"/>
            <w:vAlign w:val="center"/>
          </w:tcPr>
          <w:p w:rsidR="00655D61" w:rsidRPr="00D834BE" w:rsidRDefault="00655D61" w:rsidP="00EB06CE">
            <w:pPr>
              <w:rPr>
                <w:rFonts w:cstheme="minorHAnsi"/>
                <w:color w:val="000000"/>
                <w:sz w:val="18"/>
                <w:szCs w:val="18"/>
                <w:lang w:val="fr-FR"/>
              </w:rPr>
            </w:pPr>
            <w:r w:rsidRPr="00D834BE">
              <w:rPr>
                <w:rFonts w:cstheme="minorHAnsi"/>
                <w:color w:val="000000"/>
                <w:sz w:val="18"/>
                <w:szCs w:val="18"/>
                <w:lang w:val="fr-FR"/>
              </w:rPr>
              <w:t>Béatrice Morio-</w:t>
            </w:r>
            <w:proofErr w:type="spellStart"/>
            <w:r w:rsidRPr="00D834BE">
              <w:rPr>
                <w:rFonts w:cstheme="minorHAnsi"/>
                <w:color w:val="000000"/>
                <w:sz w:val="18"/>
                <w:szCs w:val="18"/>
                <w:lang w:val="fr-FR"/>
              </w:rPr>
              <w:t>Liondore</w:t>
            </w:r>
            <w:proofErr w:type="spellEnd"/>
            <w:r w:rsidRPr="00D834BE">
              <w:rPr>
                <w:rFonts w:cstheme="minorHAnsi"/>
                <w:color w:val="000000"/>
                <w:sz w:val="18"/>
                <w:szCs w:val="18"/>
                <w:lang w:val="fr-FR"/>
              </w:rPr>
              <w:t xml:space="preserve"> est membre du comité </w:t>
            </w:r>
            <w:r w:rsidRPr="00D834BE">
              <w:rPr>
                <w:rFonts w:cstheme="minorHAnsi"/>
                <w:i/>
                <w:iCs/>
                <w:color w:val="000000"/>
                <w:sz w:val="18"/>
                <w:szCs w:val="18"/>
                <w:lang w:val="fr-FR"/>
              </w:rPr>
              <w:t>Nutrition Humaine</w:t>
            </w:r>
            <w:r w:rsidRPr="00D834BE">
              <w:rPr>
                <w:rFonts w:cstheme="minorHAnsi"/>
                <w:color w:val="000000"/>
                <w:sz w:val="18"/>
                <w:szCs w:val="18"/>
                <w:lang w:val="fr-FR"/>
              </w:rPr>
              <w:t xml:space="preserve"> de l'ANSES et a participé </w:t>
            </w:r>
            <w:proofErr w:type="spellStart"/>
            <w:r w:rsidRPr="00D834BE">
              <w:rPr>
                <w:rFonts w:cstheme="minorHAnsi"/>
                <w:color w:val="000000"/>
                <w:sz w:val="18"/>
                <w:szCs w:val="18"/>
                <w:lang w:val="fr-FR"/>
              </w:rPr>
              <w:t>a</w:t>
            </w:r>
            <w:proofErr w:type="spellEnd"/>
            <w:r w:rsidRPr="00D834BE">
              <w:rPr>
                <w:rFonts w:cstheme="minorHAnsi"/>
                <w:color w:val="000000"/>
                <w:sz w:val="18"/>
                <w:szCs w:val="18"/>
                <w:lang w:val="fr-FR"/>
              </w:rPr>
              <w:t xml:space="preserve"> des travaux scientifiques pour le </w:t>
            </w:r>
            <w:r w:rsidRPr="00D834BE">
              <w:rPr>
                <w:rFonts w:cstheme="minorHAnsi"/>
                <w:i/>
                <w:iCs/>
                <w:color w:val="000000"/>
                <w:sz w:val="18"/>
                <w:szCs w:val="18"/>
                <w:lang w:val="fr-FR"/>
              </w:rPr>
              <w:t xml:space="preserve">CNIEL, </w:t>
            </w:r>
            <w:proofErr w:type="spellStart"/>
            <w:r w:rsidRPr="00D834BE">
              <w:rPr>
                <w:rFonts w:cstheme="minorHAnsi"/>
                <w:i/>
                <w:iCs/>
                <w:color w:val="000000"/>
                <w:sz w:val="18"/>
                <w:szCs w:val="18"/>
                <w:lang w:val="fr-FR"/>
              </w:rPr>
              <w:t>Cosucra</w:t>
            </w:r>
            <w:proofErr w:type="spellEnd"/>
            <w:r w:rsidRPr="00D834BE">
              <w:rPr>
                <w:rFonts w:cstheme="minorHAnsi"/>
                <w:i/>
                <w:iCs/>
                <w:color w:val="000000"/>
                <w:sz w:val="18"/>
                <w:szCs w:val="18"/>
                <w:lang w:val="fr-FR"/>
              </w:rPr>
              <w:t xml:space="preserve">, Barry Callebaut (outsourcing avec </w:t>
            </w:r>
            <w:proofErr w:type="spellStart"/>
            <w:r w:rsidRPr="00D834BE">
              <w:rPr>
                <w:rFonts w:cstheme="minorHAnsi"/>
                <w:i/>
                <w:iCs/>
                <w:color w:val="000000"/>
                <w:sz w:val="18"/>
                <w:szCs w:val="18"/>
                <w:lang w:val="fr-FR"/>
              </w:rPr>
              <w:t>Nestle</w:t>
            </w:r>
            <w:proofErr w:type="spellEnd"/>
            <w:r w:rsidRPr="00D834BE">
              <w:rPr>
                <w:rFonts w:cstheme="minorHAnsi"/>
                <w:i/>
                <w:iCs/>
                <w:color w:val="000000"/>
                <w:sz w:val="18"/>
                <w:szCs w:val="18"/>
                <w:lang w:val="fr-FR"/>
              </w:rPr>
              <w:t xml:space="preserve">), </w:t>
            </w:r>
            <w:proofErr w:type="spellStart"/>
            <w:r w:rsidRPr="00D834BE">
              <w:rPr>
                <w:rFonts w:cstheme="minorHAnsi"/>
                <w:i/>
                <w:iCs/>
                <w:color w:val="000000"/>
                <w:sz w:val="18"/>
                <w:szCs w:val="18"/>
                <w:lang w:val="fr-FR"/>
              </w:rPr>
              <w:t>Nutratech</w:t>
            </w:r>
            <w:proofErr w:type="spellEnd"/>
            <w:r w:rsidRPr="00D834BE">
              <w:rPr>
                <w:rFonts w:cstheme="minorHAnsi"/>
                <w:i/>
                <w:iCs/>
                <w:color w:val="000000"/>
                <w:sz w:val="18"/>
                <w:szCs w:val="18"/>
                <w:lang w:val="fr-FR"/>
              </w:rPr>
              <w:t xml:space="preserve"> Conseils, </w:t>
            </w:r>
            <w:proofErr w:type="spellStart"/>
            <w:r w:rsidRPr="00D834BE">
              <w:rPr>
                <w:rFonts w:cstheme="minorHAnsi"/>
                <w:i/>
                <w:iCs/>
                <w:color w:val="000000"/>
                <w:sz w:val="18"/>
                <w:szCs w:val="18"/>
                <w:lang w:val="fr-FR"/>
              </w:rPr>
              <w:t>Sofiprotéol</w:t>
            </w:r>
            <w:proofErr w:type="spellEnd"/>
            <w:r w:rsidRPr="00D834BE">
              <w:rPr>
                <w:rFonts w:cstheme="minorHAnsi"/>
                <w:color w:val="000000"/>
                <w:sz w:val="18"/>
                <w:szCs w:val="18"/>
                <w:lang w:val="fr-FR"/>
              </w:rPr>
              <w:t xml:space="preserve"> et </w:t>
            </w:r>
            <w:proofErr w:type="spellStart"/>
            <w:r w:rsidRPr="00D834BE">
              <w:rPr>
                <w:rFonts w:cstheme="minorHAnsi"/>
                <w:i/>
                <w:iCs/>
                <w:color w:val="000000"/>
                <w:sz w:val="18"/>
                <w:szCs w:val="18"/>
                <w:lang w:val="fr-FR"/>
              </w:rPr>
              <w:t>Activ'Inside</w:t>
            </w:r>
            <w:proofErr w:type="spellEnd"/>
            <w:r w:rsidRPr="00D834BE">
              <w:rPr>
                <w:rFonts w:cstheme="minorHAnsi"/>
                <w:i/>
                <w:iCs/>
                <w:color w:val="000000"/>
                <w:sz w:val="18"/>
                <w:szCs w:val="18"/>
                <w:lang w:val="fr-FR"/>
              </w:rPr>
              <w:t xml:space="preserve"> </w:t>
            </w:r>
            <w:r w:rsidRPr="00D834BE">
              <w:rPr>
                <w:rFonts w:cstheme="minorHAnsi"/>
                <w:color w:val="000000"/>
                <w:sz w:val="18"/>
                <w:szCs w:val="18"/>
                <w:lang w:val="fr-FR"/>
              </w:rPr>
              <w:t xml:space="preserve">et est l'inventrice/détentrice d'un brevet pour </w:t>
            </w:r>
            <w:proofErr w:type="spellStart"/>
            <w:r w:rsidRPr="00D834BE">
              <w:rPr>
                <w:rFonts w:cstheme="minorHAnsi"/>
                <w:i/>
                <w:iCs/>
                <w:color w:val="000000"/>
                <w:sz w:val="18"/>
                <w:szCs w:val="18"/>
                <w:lang w:val="fr-FR"/>
              </w:rPr>
              <w:t>Cosucra</w:t>
            </w:r>
            <w:proofErr w:type="spellEnd"/>
          </w:p>
        </w:tc>
        <w:tc>
          <w:tcPr>
            <w:tcW w:w="1843" w:type="dxa"/>
            <w:vAlign w:val="center"/>
          </w:tcPr>
          <w:p w:rsidR="00655D61" w:rsidRPr="00E55E84" w:rsidRDefault="00655D61" w:rsidP="00EB06CE">
            <w:pPr>
              <w:rPr>
                <w:rFonts w:cstheme="minorHAnsi"/>
                <w:color w:val="000000"/>
                <w:sz w:val="18"/>
                <w:szCs w:val="18"/>
                <w:lang w:val="fr-FR"/>
              </w:rPr>
            </w:pPr>
          </w:p>
        </w:tc>
        <w:tc>
          <w:tcPr>
            <w:tcW w:w="3402" w:type="dxa"/>
            <w:vAlign w:val="center"/>
          </w:tcPr>
          <w:p w:rsidR="00655D61" w:rsidRPr="00E55E84" w:rsidRDefault="00655D61" w:rsidP="00EB06CE">
            <w:pPr>
              <w:rPr>
                <w:rFonts w:cstheme="minorHAnsi"/>
                <w:color w:val="000000"/>
                <w:sz w:val="18"/>
                <w:szCs w:val="18"/>
                <w:lang w:val="fr-FR"/>
              </w:rPr>
            </w:pPr>
            <w:r w:rsidRPr="00E55E84">
              <w:rPr>
                <w:rFonts w:cstheme="minorHAnsi"/>
                <w:color w:val="000000"/>
                <w:sz w:val="18"/>
                <w:szCs w:val="18"/>
                <w:lang w:val="fr-FR"/>
              </w:rPr>
              <w:t>https://www.anses.fr/sites/default/files/DPI-Ft-MORIO-LIONDOREBeatric.pdf</w:t>
            </w:r>
          </w:p>
        </w:tc>
      </w:tr>
      <w:tr w:rsidR="00655D61" w:rsidRPr="00655A37" w:rsidTr="00EB06CE">
        <w:trPr>
          <w:trHeight w:val="687"/>
        </w:trPr>
        <w:tc>
          <w:tcPr>
            <w:tcW w:w="1101" w:type="dxa"/>
            <w:vAlign w:val="center"/>
          </w:tcPr>
          <w:p w:rsidR="00655D61" w:rsidRPr="00105C9B" w:rsidRDefault="00655D61" w:rsidP="00EB06CE">
            <w:pPr>
              <w:jc w:val="center"/>
            </w:pPr>
            <w:r w:rsidRPr="00105C9B">
              <w:t>A303</w:t>
            </w:r>
          </w:p>
        </w:tc>
        <w:tc>
          <w:tcPr>
            <w:tcW w:w="1559"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Government and related agencies</w:t>
            </w:r>
          </w:p>
        </w:tc>
        <w:tc>
          <w:tcPr>
            <w:tcW w:w="1276"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Policy makers</w:t>
            </w:r>
          </w:p>
        </w:tc>
        <w:tc>
          <w:tcPr>
            <w:tcW w:w="5103" w:type="dxa"/>
            <w:vAlign w:val="center"/>
          </w:tcPr>
          <w:p w:rsidR="00655D61" w:rsidRPr="00D834BE" w:rsidRDefault="00655D61" w:rsidP="00EB06CE">
            <w:pPr>
              <w:rPr>
                <w:rFonts w:cstheme="minorHAnsi"/>
                <w:color w:val="000000"/>
                <w:sz w:val="18"/>
                <w:szCs w:val="18"/>
                <w:lang w:val="fr-FR"/>
              </w:rPr>
            </w:pPr>
            <w:r w:rsidRPr="00D834BE">
              <w:rPr>
                <w:rFonts w:cstheme="minorHAnsi"/>
                <w:color w:val="000000"/>
                <w:sz w:val="18"/>
                <w:szCs w:val="18"/>
                <w:lang w:val="fr-FR"/>
              </w:rPr>
              <w:t xml:space="preserve">Annie Quignard-Boulange est membre du comité </w:t>
            </w:r>
            <w:r w:rsidRPr="00D834BE">
              <w:rPr>
                <w:rFonts w:cstheme="minorHAnsi"/>
                <w:i/>
                <w:iCs/>
                <w:color w:val="000000"/>
                <w:sz w:val="18"/>
                <w:szCs w:val="18"/>
                <w:lang w:val="fr-FR"/>
              </w:rPr>
              <w:t>Nutrition Humaine</w:t>
            </w:r>
            <w:r w:rsidRPr="00D834BE">
              <w:rPr>
                <w:rFonts w:cstheme="minorHAnsi"/>
                <w:color w:val="000000"/>
                <w:sz w:val="18"/>
                <w:szCs w:val="18"/>
                <w:lang w:val="fr-FR"/>
              </w:rPr>
              <w:t xml:space="preserve"> de l'ANSES et a </w:t>
            </w:r>
            <w:proofErr w:type="gramStart"/>
            <w:r w:rsidRPr="00D834BE">
              <w:rPr>
                <w:rFonts w:cstheme="minorHAnsi"/>
                <w:color w:val="000000"/>
                <w:sz w:val="18"/>
                <w:szCs w:val="18"/>
                <w:lang w:val="fr-FR"/>
              </w:rPr>
              <w:t>un "proche parent salariés</w:t>
            </w:r>
            <w:proofErr w:type="gramEnd"/>
            <w:r w:rsidRPr="00D834BE">
              <w:rPr>
                <w:rFonts w:cstheme="minorHAnsi"/>
                <w:color w:val="000000"/>
                <w:sz w:val="18"/>
                <w:szCs w:val="18"/>
                <w:lang w:val="fr-FR"/>
              </w:rPr>
              <w:t xml:space="preserve"> et/ou possédant des intérêts financiers" avec </w:t>
            </w:r>
            <w:proofErr w:type="spellStart"/>
            <w:r w:rsidRPr="00D834BE">
              <w:rPr>
                <w:rFonts w:cstheme="minorHAnsi"/>
                <w:i/>
                <w:iCs/>
                <w:color w:val="000000"/>
                <w:sz w:val="18"/>
                <w:szCs w:val="18"/>
                <w:lang w:val="fr-FR"/>
              </w:rPr>
              <w:t>Nestle</w:t>
            </w:r>
            <w:proofErr w:type="spellEnd"/>
          </w:p>
        </w:tc>
        <w:tc>
          <w:tcPr>
            <w:tcW w:w="1843" w:type="dxa"/>
            <w:vAlign w:val="center"/>
          </w:tcPr>
          <w:p w:rsidR="00655D61" w:rsidRPr="00E55E84" w:rsidRDefault="00655D61" w:rsidP="00EB06C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655D61" w:rsidRPr="00E55E84" w:rsidRDefault="00655D61" w:rsidP="00EB06CE">
            <w:pPr>
              <w:rPr>
                <w:rFonts w:cstheme="minorHAnsi"/>
                <w:color w:val="000000"/>
                <w:sz w:val="18"/>
                <w:szCs w:val="18"/>
                <w:lang w:val="fr-FR"/>
              </w:rPr>
            </w:pPr>
            <w:r w:rsidRPr="00E55E84">
              <w:rPr>
                <w:rFonts w:cstheme="minorHAnsi"/>
                <w:color w:val="000000"/>
                <w:sz w:val="18"/>
                <w:szCs w:val="18"/>
                <w:lang w:val="fr-FR"/>
              </w:rPr>
              <w:t>https://www.anses.fr/sites/default/files/DPI-Ft-QUIGNARD-BOULANGEAnni.pdf</w:t>
            </w:r>
          </w:p>
        </w:tc>
      </w:tr>
      <w:tr w:rsidR="00655D61" w:rsidRPr="00655A37" w:rsidTr="00EB06CE">
        <w:trPr>
          <w:trHeight w:val="687"/>
        </w:trPr>
        <w:tc>
          <w:tcPr>
            <w:tcW w:w="1101" w:type="dxa"/>
            <w:vAlign w:val="center"/>
          </w:tcPr>
          <w:p w:rsidR="00655D61" w:rsidRPr="00105C9B" w:rsidRDefault="00655D61" w:rsidP="00EB06CE">
            <w:pPr>
              <w:jc w:val="center"/>
            </w:pPr>
            <w:r w:rsidRPr="00105C9B">
              <w:t>A304</w:t>
            </w:r>
          </w:p>
        </w:tc>
        <w:tc>
          <w:tcPr>
            <w:tcW w:w="1559"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Government and related agencies</w:t>
            </w:r>
          </w:p>
        </w:tc>
        <w:tc>
          <w:tcPr>
            <w:tcW w:w="1276"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Policy makers</w:t>
            </w:r>
          </w:p>
        </w:tc>
        <w:tc>
          <w:tcPr>
            <w:tcW w:w="5103" w:type="dxa"/>
            <w:vAlign w:val="center"/>
          </w:tcPr>
          <w:p w:rsidR="00655D61" w:rsidRPr="00D834BE" w:rsidRDefault="00655D61" w:rsidP="00EB06CE">
            <w:pPr>
              <w:rPr>
                <w:rFonts w:cstheme="minorHAnsi"/>
                <w:color w:val="000000"/>
                <w:sz w:val="18"/>
                <w:szCs w:val="18"/>
                <w:lang w:val="fr-FR"/>
              </w:rPr>
            </w:pPr>
            <w:r w:rsidRPr="00D834BE">
              <w:rPr>
                <w:rFonts w:cstheme="minorHAnsi"/>
                <w:color w:val="000000"/>
                <w:sz w:val="18"/>
                <w:szCs w:val="18"/>
                <w:lang w:val="fr-FR"/>
              </w:rPr>
              <w:t xml:space="preserve">Alain Servin est membre du groupe de travail </w:t>
            </w:r>
            <w:proofErr w:type="spellStart"/>
            <w:r w:rsidRPr="00D834BE">
              <w:rPr>
                <w:rFonts w:cstheme="minorHAnsi"/>
                <w:i/>
                <w:iCs/>
                <w:color w:val="000000"/>
                <w:sz w:val="18"/>
                <w:szCs w:val="18"/>
                <w:lang w:val="fr-FR"/>
              </w:rPr>
              <w:t>Nutrivigilance</w:t>
            </w:r>
            <w:proofErr w:type="spellEnd"/>
            <w:r w:rsidRPr="00D834BE">
              <w:rPr>
                <w:rFonts w:cstheme="minorHAnsi"/>
                <w:color w:val="000000"/>
                <w:sz w:val="18"/>
                <w:szCs w:val="18"/>
                <w:lang w:val="fr-FR"/>
              </w:rPr>
              <w:t xml:space="preserve"> et du groupe de travail</w:t>
            </w:r>
            <w:r w:rsidRPr="00D834BE">
              <w:rPr>
                <w:rFonts w:cstheme="minorHAnsi"/>
                <w:i/>
                <w:iCs/>
                <w:color w:val="000000"/>
                <w:sz w:val="18"/>
                <w:szCs w:val="18"/>
                <w:lang w:val="fr-FR"/>
              </w:rPr>
              <w:t xml:space="preserve"> Facteurs de croissance, cancers, lait et produits laitiers</w:t>
            </w:r>
            <w:r w:rsidRPr="00D834BE">
              <w:rPr>
                <w:rFonts w:cstheme="minorHAnsi"/>
                <w:color w:val="000000"/>
                <w:sz w:val="18"/>
                <w:szCs w:val="18"/>
                <w:lang w:val="fr-FR"/>
              </w:rPr>
              <w:t xml:space="preserve"> de l'ANSES et est l'inventeur/détenteur de 6 brevets pour </w:t>
            </w:r>
            <w:proofErr w:type="spellStart"/>
            <w:r w:rsidRPr="00D834BE">
              <w:rPr>
                <w:rFonts w:cstheme="minorHAnsi"/>
                <w:i/>
                <w:iCs/>
                <w:color w:val="000000"/>
                <w:sz w:val="18"/>
                <w:szCs w:val="18"/>
                <w:lang w:val="fr-FR"/>
              </w:rPr>
              <w:t>Nestle</w:t>
            </w:r>
            <w:proofErr w:type="spellEnd"/>
          </w:p>
        </w:tc>
        <w:tc>
          <w:tcPr>
            <w:tcW w:w="1843" w:type="dxa"/>
            <w:vAlign w:val="center"/>
          </w:tcPr>
          <w:p w:rsidR="00655D61" w:rsidRPr="00E55E84" w:rsidRDefault="00655D61" w:rsidP="00EB06CE">
            <w:pPr>
              <w:rPr>
                <w:rFonts w:cstheme="minorHAnsi"/>
                <w:color w:val="000000"/>
                <w:sz w:val="18"/>
                <w:szCs w:val="18"/>
                <w:lang w:val="fr-FR"/>
              </w:rPr>
            </w:pPr>
          </w:p>
        </w:tc>
        <w:tc>
          <w:tcPr>
            <w:tcW w:w="3402" w:type="dxa"/>
            <w:vAlign w:val="center"/>
          </w:tcPr>
          <w:p w:rsidR="00655D61" w:rsidRPr="00E55E84" w:rsidRDefault="00655D61" w:rsidP="00EB06CE">
            <w:pPr>
              <w:rPr>
                <w:rFonts w:cstheme="minorHAnsi"/>
                <w:color w:val="000000"/>
                <w:sz w:val="18"/>
                <w:szCs w:val="18"/>
                <w:lang w:val="fr-FR"/>
              </w:rPr>
            </w:pPr>
            <w:r w:rsidRPr="00E55E84">
              <w:rPr>
                <w:rFonts w:cstheme="minorHAnsi"/>
                <w:color w:val="000000"/>
                <w:sz w:val="18"/>
                <w:szCs w:val="18"/>
                <w:lang w:val="fr-FR"/>
              </w:rPr>
              <w:t>https://www.anses.fr/sites/default/files/DPI-Ft-SERVINAlain.pdf</w:t>
            </w:r>
          </w:p>
        </w:tc>
      </w:tr>
      <w:tr w:rsidR="00655D61" w:rsidRPr="00655A37" w:rsidTr="00EB06CE">
        <w:trPr>
          <w:trHeight w:val="687"/>
        </w:trPr>
        <w:tc>
          <w:tcPr>
            <w:tcW w:w="1101" w:type="dxa"/>
            <w:vAlign w:val="center"/>
          </w:tcPr>
          <w:p w:rsidR="00655D61" w:rsidRPr="00105C9B" w:rsidRDefault="00655D61" w:rsidP="00EB06CE">
            <w:pPr>
              <w:jc w:val="center"/>
            </w:pPr>
            <w:r w:rsidRPr="00105C9B">
              <w:t>A305</w:t>
            </w:r>
          </w:p>
        </w:tc>
        <w:tc>
          <w:tcPr>
            <w:tcW w:w="1559"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Government and related agencies</w:t>
            </w:r>
          </w:p>
        </w:tc>
        <w:tc>
          <w:tcPr>
            <w:tcW w:w="1276"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Policy makers</w:t>
            </w:r>
          </w:p>
        </w:tc>
        <w:tc>
          <w:tcPr>
            <w:tcW w:w="5103" w:type="dxa"/>
            <w:vAlign w:val="center"/>
          </w:tcPr>
          <w:p w:rsidR="00655D61" w:rsidRPr="00D834BE" w:rsidRDefault="00655D61" w:rsidP="00EB06CE">
            <w:pPr>
              <w:rPr>
                <w:rFonts w:cstheme="minorHAnsi"/>
                <w:color w:val="000000"/>
                <w:sz w:val="18"/>
                <w:szCs w:val="18"/>
                <w:lang w:val="fr-FR"/>
              </w:rPr>
            </w:pPr>
            <w:r w:rsidRPr="00D834BE">
              <w:rPr>
                <w:rFonts w:cstheme="minorHAnsi"/>
                <w:color w:val="000000"/>
                <w:sz w:val="18"/>
                <w:szCs w:val="18"/>
                <w:lang w:val="fr-FR"/>
              </w:rPr>
              <w:t xml:space="preserve">Pascal </w:t>
            </w:r>
            <w:proofErr w:type="spellStart"/>
            <w:r w:rsidRPr="00D834BE">
              <w:rPr>
                <w:rFonts w:cstheme="minorHAnsi"/>
                <w:color w:val="000000"/>
                <w:sz w:val="18"/>
                <w:szCs w:val="18"/>
                <w:lang w:val="fr-FR"/>
              </w:rPr>
              <w:t>Crenn</w:t>
            </w:r>
            <w:proofErr w:type="spellEnd"/>
            <w:r w:rsidRPr="00D834BE">
              <w:rPr>
                <w:rFonts w:cstheme="minorHAnsi"/>
                <w:color w:val="000000"/>
                <w:sz w:val="18"/>
                <w:szCs w:val="18"/>
                <w:lang w:val="fr-FR"/>
              </w:rPr>
              <w:t xml:space="preserve"> est membre du groupe de travail </w:t>
            </w:r>
            <w:r w:rsidRPr="00D834BE">
              <w:rPr>
                <w:rFonts w:cstheme="minorHAnsi"/>
                <w:i/>
                <w:iCs/>
                <w:color w:val="000000"/>
                <w:sz w:val="18"/>
                <w:szCs w:val="18"/>
                <w:lang w:val="fr-FR"/>
              </w:rPr>
              <w:t>Facteurs de croissance, cancers, lait et produits laitiers</w:t>
            </w:r>
            <w:r w:rsidRPr="00D834BE">
              <w:rPr>
                <w:rFonts w:cstheme="minorHAnsi"/>
                <w:color w:val="000000"/>
                <w:sz w:val="18"/>
                <w:szCs w:val="18"/>
                <w:lang w:val="fr-FR"/>
              </w:rPr>
              <w:t xml:space="preserve"> de l'ANSES et "est intervenu dans un congrès, conférence, colloques, réunions ou formation organisé par" </w:t>
            </w:r>
            <w:proofErr w:type="spellStart"/>
            <w:r w:rsidRPr="00D834BE">
              <w:rPr>
                <w:rFonts w:cstheme="minorHAnsi"/>
                <w:i/>
                <w:iCs/>
                <w:color w:val="000000"/>
                <w:sz w:val="18"/>
                <w:szCs w:val="18"/>
                <w:lang w:val="fr-FR"/>
              </w:rPr>
              <w:t>Nestle</w:t>
            </w:r>
            <w:proofErr w:type="spellEnd"/>
          </w:p>
        </w:tc>
        <w:tc>
          <w:tcPr>
            <w:tcW w:w="1843" w:type="dxa"/>
            <w:vAlign w:val="center"/>
          </w:tcPr>
          <w:p w:rsidR="00655D61" w:rsidRPr="00E55E84" w:rsidRDefault="00655D61" w:rsidP="00EB06CE">
            <w:pPr>
              <w:rPr>
                <w:rFonts w:cstheme="minorHAnsi"/>
                <w:color w:val="000000"/>
                <w:sz w:val="18"/>
                <w:szCs w:val="18"/>
                <w:lang w:val="fr-FR"/>
              </w:rPr>
            </w:pPr>
          </w:p>
        </w:tc>
        <w:tc>
          <w:tcPr>
            <w:tcW w:w="3402" w:type="dxa"/>
            <w:vAlign w:val="center"/>
          </w:tcPr>
          <w:p w:rsidR="00655D61" w:rsidRPr="00E55E84" w:rsidRDefault="00655D61" w:rsidP="00EB06CE">
            <w:pPr>
              <w:rPr>
                <w:rFonts w:cstheme="minorHAnsi"/>
                <w:color w:val="000000"/>
                <w:sz w:val="18"/>
                <w:szCs w:val="18"/>
                <w:lang w:val="fr-FR"/>
              </w:rPr>
            </w:pPr>
            <w:r w:rsidRPr="00E55E84">
              <w:rPr>
                <w:rFonts w:cstheme="minorHAnsi"/>
                <w:color w:val="000000"/>
                <w:sz w:val="18"/>
                <w:szCs w:val="18"/>
                <w:lang w:val="fr-FR"/>
              </w:rPr>
              <w:t>https://www.anses.fr/sites/default/files/DPI-Ft-CRENNPascal.pdf</w:t>
            </w:r>
          </w:p>
        </w:tc>
      </w:tr>
      <w:tr w:rsidR="00655D61" w:rsidRPr="00655A37" w:rsidTr="00EB06CE">
        <w:trPr>
          <w:trHeight w:val="687"/>
        </w:trPr>
        <w:tc>
          <w:tcPr>
            <w:tcW w:w="1101" w:type="dxa"/>
            <w:vAlign w:val="center"/>
          </w:tcPr>
          <w:p w:rsidR="00655D61" w:rsidRPr="00105C9B" w:rsidRDefault="00655D61" w:rsidP="00EB06CE">
            <w:pPr>
              <w:jc w:val="center"/>
            </w:pPr>
            <w:r w:rsidRPr="00105C9B">
              <w:t>A306</w:t>
            </w:r>
          </w:p>
        </w:tc>
        <w:tc>
          <w:tcPr>
            <w:tcW w:w="1559"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Government and related agencies</w:t>
            </w:r>
          </w:p>
        </w:tc>
        <w:tc>
          <w:tcPr>
            <w:tcW w:w="1276"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Policy makers</w:t>
            </w:r>
          </w:p>
        </w:tc>
        <w:tc>
          <w:tcPr>
            <w:tcW w:w="5103" w:type="dxa"/>
            <w:vAlign w:val="center"/>
          </w:tcPr>
          <w:p w:rsidR="00655D61" w:rsidRPr="00D834BE" w:rsidRDefault="00655D61" w:rsidP="00EB06CE">
            <w:pPr>
              <w:rPr>
                <w:rFonts w:cstheme="minorHAnsi"/>
                <w:color w:val="000000"/>
                <w:sz w:val="18"/>
                <w:szCs w:val="18"/>
                <w:lang w:val="fr-FR"/>
              </w:rPr>
            </w:pPr>
            <w:r w:rsidRPr="00D834BE">
              <w:rPr>
                <w:rFonts w:cstheme="minorHAnsi"/>
                <w:color w:val="000000"/>
                <w:sz w:val="18"/>
                <w:szCs w:val="18"/>
                <w:lang w:val="fr-FR"/>
              </w:rPr>
              <w:t xml:space="preserve">Marie-Paule </w:t>
            </w:r>
            <w:proofErr w:type="spellStart"/>
            <w:r w:rsidRPr="00D834BE">
              <w:rPr>
                <w:rFonts w:cstheme="minorHAnsi"/>
                <w:color w:val="000000"/>
                <w:sz w:val="18"/>
                <w:szCs w:val="18"/>
                <w:lang w:val="fr-FR"/>
              </w:rPr>
              <w:t>Vasson</w:t>
            </w:r>
            <w:proofErr w:type="spellEnd"/>
            <w:r w:rsidRPr="00D834BE">
              <w:rPr>
                <w:rFonts w:cstheme="minorHAnsi"/>
                <w:color w:val="000000"/>
                <w:sz w:val="18"/>
                <w:szCs w:val="18"/>
                <w:lang w:val="fr-FR"/>
              </w:rPr>
              <w:t xml:space="preserve"> est membre du groupe de travail </w:t>
            </w:r>
            <w:r w:rsidRPr="00D834BE">
              <w:rPr>
                <w:rFonts w:cstheme="minorHAnsi"/>
                <w:i/>
                <w:iCs/>
                <w:color w:val="000000"/>
                <w:sz w:val="18"/>
                <w:szCs w:val="18"/>
                <w:lang w:val="fr-FR"/>
              </w:rPr>
              <w:t>Facteurs de croissance, cancers, lait et produits laitiers</w:t>
            </w:r>
            <w:r w:rsidRPr="00D834BE">
              <w:rPr>
                <w:rFonts w:cstheme="minorHAnsi"/>
                <w:color w:val="000000"/>
                <w:sz w:val="18"/>
                <w:szCs w:val="18"/>
                <w:lang w:val="fr-FR"/>
              </w:rPr>
              <w:t xml:space="preserve"> de l'ANSES et a participé à "des travaux scientifiques, essais, etc." pour </w:t>
            </w:r>
            <w:proofErr w:type="spellStart"/>
            <w:r w:rsidRPr="00D834BE">
              <w:rPr>
                <w:rFonts w:cstheme="minorHAnsi"/>
                <w:i/>
                <w:iCs/>
                <w:color w:val="000000"/>
                <w:sz w:val="18"/>
                <w:szCs w:val="18"/>
                <w:lang w:val="fr-FR"/>
              </w:rPr>
              <w:t>Nestle</w:t>
            </w:r>
            <w:proofErr w:type="spellEnd"/>
            <w:r w:rsidRPr="00D834BE">
              <w:rPr>
                <w:rFonts w:cstheme="minorHAnsi"/>
                <w:i/>
                <w:iCs/>
                <w:color w:val="000000"/>
                <w:sz w:val="18"/>
                <w:szCs w:val="18"/>
                <w:lang w:val="fr-FR"/>
              </w:rPr>
              <w:t xml:space="preserve"> </w:t>
            </w:r>
            <w:r w:rsidRPr="00D834BE">
              <w:rPr>
                <w:rFonts w:cstheme="minorHAnsi"/>
                <w:color w:val="000000"/>
                <w:sz w:val="18"/>
                <w:szCs w:val="18"/>
                <w:lang w:val="fr-FR"/>
              </w:rPr>
              <w:t xml:space="preserve">et </w:t>
            </w:r>
            <w:proofErr w:type="spellStart"/>
            <w:r w:rsidRPr="00D834BE">
              <w:rPr>
                <w:rFonts w:cstheme="minorHAnsi"/>
                <w:i/>
                <w:iCs/>
                <w:color w:val="000000"/>
                <w:sz w:val="18"/>
                <w:szCs w:val="18"/>
                <w:lang w:val="fr-FR"/>
              </w:rPr>
              <w:t>Nutrialys</w:t>
            </w:r>
            <w:proofErr w:type="spellEnd"/>
          </w:p>
        </w:tc>
        <w:tc>
          <w:tcPr>
            <w:tcW w:w="1843" w:type="dxa"/>
            <w:vAlign w:val="center"/>
          </w:tcPr>
          <w:p w:rsidR="00655D61" w:rsidRPr="00E55E84" w:rsidRDefault="00655D61" w:rsidP="00EB06CE">
            <w:pPr>
              <w:rPr>
                <w:rFonts w:cstheme="minorHAnsi"/>
                <w:color w:val="000000"/>
                <w:sz w:val="18"/>
                <w:szCs w:val="18"/>
                <w:lang w:val="fr-FR"/>
              </w:rPr>
            </w:pPr>
          </w:p>
        </w:tc>
        <w:tc>
          <w:tcPr>
            <w:tcW w:w="3402" w:type="dxa"/>
            <w:vAlign w:val="center"/>
          </w:tcPr>
          <w:p w:rsidR="00655D61" w:rsidRPr="00E55E84" w:rsidRDefault="00655D61" w:rsidP="00EB06CE">
            <w:pPr>
              <w:rPr>
                <w:rFonts w:cstheme="minorHAnsi"/>
                <w:color w:val="000000"/>
                <w:sz w:val="18"/>
                <w:szCs w:val="18"/>
                <w:lang w:val="fr-FR"/>
              </w:rPr>
            </w:pPr>
            <w:r w:rsidRPr="00E55E84">
              <w:rPr>
                <w:rFonts w:cstheme="minorHAnsi"/>
                <w:color w:val="000000"/>
                <w:sz w:val="18"/>
                <w:szCs w:val="18"/>
                <w:lang w:val="fr-FR"/>
              </w:rPr>
              <w:t>https://www.anses.fr/sites/default/files/DPI-Ft-VASSONMarie-Paule.pdf</w:t>
            </w:r>
          </w:p>
        </w:tc>
      </w:tr>
      <w:tr w:rsidR="00655D61" w:rsidRPr="00655A37" w:rsidTr="00EB06CE">
        <w:trPr>
          <w:trHeight w:val="687"/>
        </w:trPr>
        <w:tc>
          <w:tcPr>
            <w:tcW w:w="1101" w:type="dxa"/>
            <w:vAlign w:val="center"/>
          </w:tcPr>
          <w:p w:rsidR="00655D61" w:rsidRPr="00105C9B" w:rsidRDefault="00655D61" w:rsidP="00EB06CE">
            <w:pPr>
              <w:jc w:val="center"/>
            </w:pPr>
            <w:r w:rsidRPr="00105C9B">
              <w:lastRenderedPageBreak/>
              <w:t>A307</w:t>
            </w:r>
          </w:p>
        </w:tc>
        <w:tc>
          <w:tcPr>
            <w:tcW w:w="1559"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Government and related agencies</w:t>
            </w:r>
          </w:p>
        </w:tc>
        <w:tc>
          <w:tcPr>
            <w:tcW w:w="1276"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Policy makers</w:t>
            </w:r>
          </w:p>
        </w:tc>
        <w:tc>
          <w:tcPr>
            <w:tcW w:w="5103" w:type="dxa"/>
            <w:vAlign w:val="center"/>
          </w:tcPr>
          <w:p w:rsidR="00655D61" w:rsidRPr="00D834BE" w:rsidRDefault="00655D61" w:rsidP="00EB06CE">
            <w:pPr>
              <w:rPr>
                <w:rFonts w:cstheme="minorHAnsi"/>
                <w:color w:val="000000"/>
                <w:sz w:val="18"/>
                <w:szCs w:val="18"/>
                <w:lang w:val="fr-FR"/>
              </w:rPr>
            </w:pPr>
            <w:r w:rsidRPr="00D834BE">
              <w:rPr>
                <w:rFonts w:cstheme="minorHAnsi"/>
                <w:color w:val="000000"/>
                <w:sz w:val="18"/>
                <w:szCs w:val="18"/>
                <w:lang w:val="fr-FR"/>
              </w:rPr>
              <w:t xml:space="preserve">Jean-Philippe Girardet est membre du groupe de travail </w:t>
            </w:r>
            <w:r w:rsidRPr="00D834BE">
              <w:rPr>
                <w:rFonts w:cstheme="minorHAnsi"/>
                <w:i/>
                <w:iCs/>
                <w:color w:val="000000"/>
                <w:sz w:val="18"/>
                <w:szCs w:val="18"/>
                <w:lang w:val="fr-FR"/>
              </w:rPr>
              <w:t>Edulcorants</w:t>
            </w:r>
            <w:r w:rsidRPr="00D834BE">
              <w:rPr>
                <w:rFonts w:cstheme="minorHAnsi"/>
                <w:color w:val="000000"/>
                <w:sz w:val="18"/>
                <w:szCs w:val="18"/>
                <w:lang w:val="fr-FR"/>
              </w:rPr>
              <w:t xml:space="preserve"> de l'ANSES a été conseiller pour </w:t>
            </w:r>
            <w:proofErr w:type="spellStart"/>
            <w:r w:rsidRPr="00D834BE">
              <w:rPr>
                <w:rFonts w:cstheme="minorHAnsi"/>
                <w:i/>
                <w:iCs/>
                <w:color w:val="000000"/>
                <w:sz w:val="18"/>
                <w:szCs w:val="18"/>
                <w:lang w:val="fr-FR"/>
              </w:rPr>
              <w:t>Nestle</w:t>
            </w:r>
            <w:proofErr w:type="spellEnd"/>
            <w:r w:rsidRPr="00D834BE">
              <w:rPr>
                <w:rFonts w:cstheme="minorHAnsi"/>
                <w:color w:val="000000"/>
                <w:sz w:val="18"/>
                <w:szCs w:val="18"/>
                <w:lang w:val="fr-FR"/>
              </w:rPr>
              <w:t xml:space="preserve"> et "a rédigé un article ou est intervenu dans un congrès, conférence, colloques, réunions ou formation organisé par" </w:t>
            </w:r>
            <w:proofErr w:type="spellStart"/>
            <w:r w:rsidRPr="00D834BE">
              <w:rPr>
                <w:rFonts w:cstheme="minorHAnsi"/>
                <w:i/>
                <w:iCs/>
                <w:color w:val="000000"/>
                <w:sz w:val="18"/>
                <w:szCs w:val="18"/>
                <w:lang w:val="fr-FR"/>
              </w:rPr>
              <w:t>Guigoz</w:t>
            </w:r>
            <w:proofErr w:type="spellEnd"/>
            <w:r w:rsidRPr="00D834BE">
              <w:rPr>
                <w:rFonts w:cstheme="minorHAnsi"/>
                <w:color w:val="000000"/>
                <w:sz w:val="18"/>
                <w:szCs w:val="18"/>
                <w:lang w:val="fr-FR"/>
              </w:rPr>
              <w:t xml:space="preserve"> (</w:t>
            </w:r>
            <w:r w:rsidRPr="00D834BE">
              <w:rPr>
                <w:rFonts w:cstheme="minorHAnsi"/>
                <w:i/>
                <w:iCs/>
                <w:color w:val="000000"/>
                <w:sz w:val="18"/>
                <w:szCs w:val="18"/>
                <w:lang w:val="fr-FR"/>
              </w:rPr>
              <w:t xml:space="preserve">Groupe </w:t>
            </w:r>
            <w:proofErr w:type="spellStart"/>
            <w:r w:rsidRPr="00D834BE">
              <w:rPr>
                <w:rFonts w:cstheme="minorHAnsi"/>
                <w:i/>
                <w:iCs/>
                <w:color w:val="000000"/>
                <w:sz w:val="18"/>
                <w:szCs w:val="18"/>
                <w:lang w:val="fr-FR"/>
              </w:rPr>
              <w:t>Neslte</w:t>
            </w:r>
            <w:proofErr w:type="spellEnd"/>
            <w:r w:rsidRPr="00D834BE">
              <w:rPr>
                <w:rFonts w:cstheme="minorHAnsi"/>
                <w:color w:val="000000"/>
                <w:sz w:val="18"/>
                <w:szCs w:val="18"/>
                <w:lang w:val="fr-FR"/>
              </w:rPr>
              <w:t>)</w:t>
            </w:r>
          </w:p>
        </w:tc>
        <w:tc>
          <w:tcPr>
            <w:tcW w:w="1843" w:type="dxa"/>
            <w:vAlign w:val="center"/>
          </w:tcPr>
          <w:p w:rsidR="00655D61" w:rsidRPr="00E55E84" w:rsidRDefault="00655D61" w:rsidP="00EB06CE">
            <w:pPr>
              <w:rPr>
                <w:rFonts w:cstheme="minorHAnsi"/>
                <w:color w:val="000000"/>
                <w:sz w:val="18"/>
                <w:szCs w:val="18"/>
                <w:lang w:val="fr-FR"/>
              </w:rPr>
            </w:pPr>
          </w:p>
        </w:tc>
        <w:tc>
          <w:tcPr>
            <w:tcW w:w="3402" w:type="dxa"/>
            <w:vAlign w:val="center"/>
          </w:tcPr>
          <w:p w:rsidR="00655D61" w:rsidRPr="00E55E84" w:rsidRDefault="00655D61" w:rsidP="00EB06CE">
            <w:pPr>
              <w:rPr>
                <w:rFonts w:cstheme="minorHAnsi"/>
                <w:color w:val="000000"/>
                <w:sz w:val="18"/>
                <w:szCs w:val="18"/>
                <w:lang w:val="fr-FR"/>
              </w:rPr>
            </w:pPr>
            <w:r w:rsidRPr="00E55E84">
              <w:rPr>
                <w:rFonts w:cstheme="minorHAnsi"/>
                <w:color w:val="000000"/>
                <w:sz w:val="18"/>
                <w:szCs w:val="18"/>
                <w:lang w:val="fr-FR"/>
              </w:rPr>
              <w:t>https://www.anses.fr/sites/default/files/DPI-Ft-GIRARDETJean-Philippe.pdf</w:t>
            </w:r>
          </w:p>
        </w:tc>
      </w:tr>
      <w:tr w:rsidR="00655D61" w:rsidRPr="00655A37" w:rsidTr="00EB06CE">
        <w:trPr>
          <w:trHeight w:val="687"/>
        </w:trPr>
        <w:tc>
          <w:tcPr>
            <w:tcW w:w="1101" w:type="dxa"/>
            <w:vAlign w:val="center"/>
          </w:tcPr>
          <w:p w:rsidR="00655D61" w:rsidRPr="00105C9B" w:rsidRDefault="00655D61" w:rsidP="00EB06CE">
            <w:pPr>
              <w:jc w:val="center"/>
            </w:pPr>
            <w:r w:rsidRPr="00105C9B">
              <w:t>A308</w:t>
            </w:r>
          </w:p>
        </w:tc>
        <w:tc>
          <w:tcPr>
            <w:tcW w:w="1559"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Government and related agencies</w:t>
            </w:r>
          </w:p>
        </w:tc>
        <w:tc>
          <w:tcPr>
            <w:tcW w:w="1276"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Constituency building</w:t>
            </w:r>
          </w:p>
        </w:tc>
        <w:tc>
          <w:tcPr>
            <w:tcW w:w="1275"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Policy makers</w:t>
            </w:r>
          </w:p>
        </w:tc>
        <w:tc>
          <w:tcPr>
            <w:tcW w:w="5103" w:type="dxa"/>
            <w:vAlign w:val="center"/>
          </w:tcPr>
          <w:p w:rsidR="00655D61" w:rsidRDefault="00655D61" w:rsidP="00EB06CE">
            <w:pPr>
              <w:rPr>
                <w:rFonts w:cstheme="minorHAnsi"/>
                <w:color w:val="000000"/>
                <w:sz w:val="18"/>
                <w:szCs w:val="18"/>
                <w:lang w:val="fr-FR"/>
              </w:rPr>
            </w:pPr>
            <w:r w:rsidRPr="00D834BE">
              <w:rPr>
                <w:rFonts w:cstheme="minorHAnsi"/>
                <w:color w:val="000000"/>
                <w:sz w:val="18"/>
                <w:szCs w:val="18"/>
                <w:lang w:val="fr-FR"/>
              </w:rPr>
              <w:t>"</w:t>
            </w:r>
            <w:r>
              <w:rPr>
                <w:rFonts w:cstheme="minorHAnsi"/>
                <w:color w:val="000000"/>
                <w:sz w:val="18"/>
                <w:szCs w:val="18"/>
                <w:lang w:val="fr-FR"/>
              </w:rPr>
              <w:t>Programme Vivons en Forme : premiers résultats sur le surpoids des enfants</w:t>
            </w:r>
          </w:p>
          <w:p w:rsidR="00655D61" w:rsidRDefault="00655D61" w:rsidP="00EB06CE">
            <w:pPr>
              <w:rPr>
                <w:rFonts w:cstheme="minorHAnsi"/>
                <w:color w:val="000000"/>
                <w:sz w:val="18"/>
                <w:szCs w:val="18"/>
                <w:lang w:val="fr-FR"/>
              </w:rPr>
            </w:pPr>
            <w:r>
              <w:rPr>
                <w:rFonts w:cstheme="minorHAnsi"/>
                <w:color w:val="000000"/>
                <w:sz w:val="18"/>
                <w:szCs w:val="18"/>
                <w:lang w:val="fr-FR"/>
              </w:rPr>
              <w:t>Plus de 250 communes en France s’investissent dans le programme</w:t>
            </w:r>
          </w:p>
          <w:p w:rsidR="00655D61" w:rsidRDefault="00655D61" w:rsidP="00EB06CE">
            <w:pPr>
              <w:rPr>
                <w:rFonts w:cstheme="minorHAnsi"/>
                <w:color w:val="000000"/>
                <w:sz w:val="18"/>
                <w:szCs w:val="18"/>
                <w:lang w:val="fr-FR"/>
              </w:rPr>
            </w:pPr>
            <w:r>
              <w:rPr>
                <w:rFonts w:cstheme="minorHAnsi"/>
                <w:color w:val="000000"/>
                <w:sz w:val="18"/>
                <w:szCs w:val="18"/>
                <w:lang w:val="fr-FR"/>
              </w:rPr>
              <w:t>[…]</w:t>
            </w:r>
          </w:p>
          <w:p w:rsidR="00655D61" w:rsidRPr="00D834BE" w:rsidRDefault="00655D61" w:rsidP="00EB06CE">
            <w:pPr>
              <w:rPr>
                <w:rFonts w:cstheme="minorHAnsi"/>
                <w:color w:val="000000"/>
                <w:sz w:val="18"/>
                <w:szCs w:val="18"/>
                <w:lang w:val="fr-FR"/>
              </w:rPr>
            </w:pPr>
            <w:r>
              <w:rPr>
                <w:rFonts w:cstheme="minorHAnsi"/>
                <w:color w:val="000000"/>
                <w:sz w:val="18"/>
                <w:szCs w:val="18"/>
                <w:lang w:val="fr-FR"/>
              </w:rPr>
              <w:t xml:space="preserve"> </w:t>
            </w:r>
            <w:r w:rsidRPr="00D834BE">
              <w:rPr>
                <w:rFonts w:cstheme="minorHAnsi"/>
                <w:color w:val="000000"/>
                <w:sz w:val="18"/>
                <w:szCs w:val="18"/>
                <w:lang w:val="fr-FR"/>
              </w:rPr>
              <w:t>Soutenu par des partenaires privés (Ferrero, Orangina-Schweppe</w:t>
            </w:r>
            <w:r>
              <w:rPr>
                <w:rFonts w:cstheme="minorHAnsi"/>
                <w:color w:val="000000"/>
                <w:sz w:val="18"/>
                <w:szCs w:val="18"/>
                <w:lang w:val="fr-FR"/>
              </w:rPr>
              <w:t xml:space="preserve">s, Fondation Nestlé, </w:t>
            </w:r>
            <w:proofErr w:type="spellStart"/>
            <w:r>
              <w:rPr>
                <w:rFonts w:cstheme="minorHAnsi"/>
                <w:color w:val="000000"/>
                <w:sz w:val="18"/>
                <w:szCs w:val="18"/>
                <w:lang w:val="fr-FR"/>
              </w:rPr>
              <w:t>Kellogg’s</w:t>
            </w:r>
            <w:proofErr w:type="spellEnd"/>
            <w:r>
              <w:rPr>
                <w:rFonts w:cstheme="minorHAnsi"/>
                <w:color w:val="000000"/>
                <w:sz w:val="18"/>
                <w:szCs w:val="18"/>
                <w:lang w:val="fr-FR"/>
              </w:rPr>
              <w:t>)</w:t>
            </w:r>
            <w:r w:rsidRPr="00D834BE">
              <w:rPr>
                <w:rFonts w:cstheme="minorHAnsi"/>
                <w:color w:val="000000"/>
                <w:sz w:val="18"/>
                <w:szCs w:val="18"/>
                <w:lang w:val="fr-FR"/>
              </w:rPr>
              <w:t>"</w:t>
            </w:r>
          </w:p>
        </w:tc>
        <w:tc>
          <w:tcPr>
            <w:tcW w:w="1843" w:type="dxa"/>
            <w:vAlign w:val="center"/>
          </w:tcPr>
          <w:p w:rsidR="00655D61" w:rsidRPr="00E56FC1" w:rsidRDefault="00655D61" w:rsidP="00EB06CE">
            <w:pPr>
              <w:rPr>
                <w:rFonts w:cstheme="minorHAnsi"/>
                <w:color w:val="000000"/>
                <w:sz w:val="18"/>
                <w:szCs w:val="18"/>
                <w:lang w:val="fr-FR"/>
              </w:rPr>
            </w:pPr>
          </w:p>
        </w:tc>
        <w:tc>
          <w:tcPr>
            <w:tcW w:w="3402" w:type="dxa"/>
            <w:vAlign w:val="center"/>
          </w:tcPr>
          <w:p w:rsidR="00655D61" w:rsidRPr="00E56FC1" w:rsidRDefault="00655D61" w:rsidP="00EB06CE">
            <w:pPr>
              <w:rPr>
                <w:rFonts w:cstheme="minorHAnsi"/>
                <w:color w:val="000000"/>
                <w:sz w:val="18"/>
                <w:szCs w:val="18"/>
                <w:lang w:val="fr-FR"/>
              </w:rPr>
            </w:pPr>
            <w:r w:rsidRPr="00E56FC1">
              <w:rPr>
                <w:rFonts w:cstheme="minorHAnsi"/>
                <w:color w:val="000000"/>
                <w:sz w:val="18"/>
                <w:szCs w:val="18"/>
                <w:lang w:val="fr-FR"/>
              </w:rPr>
              <w:t>http://www.ania.net/sites/default/files/lettre_nutrition_ndeg52_-_fevrier_2015.pdf</w:t>
            </w:r>
          </w:p>
        </w:tc>
      </w:tr>
      <w:tr w:rsidR="00655D61" w:rsidRPr="00655A37" w:rsidTr="00EB06CE">
        <w:trPr>
          <w:trHeight w:val="687"/>
        </w:trPr>
        <w:tc>
          <w:tcPr>
            <w:tcW w:w="1101" w:type="dxa"/>
            <w:vAlign w:val="center"/>
          </w:tcPr>
          <w:p w:rsidR="00655D61" w:rsidRPr="00105C9B" w:rsidRDefault="00655D61" w:rsidP="00EB06CE">
            <w:pPr>
              <w:jc w:val="center"/>
            </w:pPr>
            <w:r w:rsidRPr="00105C9B">
              <w:t>A309</w:t>
            </w:r>
          </w:p>
        </w:tc>
        <w:tc>
          <w:tcPr>
            <w:tcW w:w="1559"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Economic importance</w:t>
            </w:r>
          </w:p>
        </w:tc>
        <w:tc>
          <w:tcPr>
            <w:tcW w:w="5103" w:type="dxa"/>
            <w:vAlign w:val="center"/>
          </w:tcPr>
          <w:p w:rsidR="00655D61" w:rsidRPr="00D834BE" w:rsidRDefault="00655D61" w:rsidP="00EB06CE">
            <w:pPr>
              <w:rPr>
                <w:rFonts w:cstheme="minorHAnsi"/>
                <w:color w:val="000000"/>
                <w:sz w:val="18"/>
                <w:szCs w:val="18"/>
                <w:lang w:val="fr-FR"/>
              </w:rPr>
            </w:pPr>
            <w:r w:rsidRPr="00D834BE">
              <w:rPr>
                <w:rFonts w:cstheme="minorHAnsi"/>
                <w:color w:val="000000"/>
                <w:sz w:val="18"/>
                <w:szCs w:val="18"/>
                <w:lang w:val="fr-FR"/>
              </w:rPr>
              <w:t>"Les Chiffres Clés</w:t>
            </w:r>
            <w:r w:rsidRPr="00D834BE">
              <w:rPr>
                <w:rFonts w:cstheme="minorHAnsi"/>
                <w:color w:val="000000"/>
                <w:sz w:val="18"/>
                <w:szCs w:val="18"/>
                <w:lang w:val="fr-FR"/>
              </w:rPr>
              <w:br/>
              <w:t>Le Groupe Nestlé est présent en France depuis 1868</w:t>
            </w:r>
            <w:r w:rsidRPr="00D834BE">
              <w:rPr>
                <w:rFonts w:cstheme="minorHAnsi"/>
                <w:color w:val="000000"/>
                <w:sz w:val="18"/>
                <w:szCs w:val="18"/>
                <w:lang w:val="fr-FR"/>
              </w:rPr>
              <w:br/>
              <w:t>4,876 milliards d'euros de chiffre d'affaires</w:t>
            </w:r>
            <w:r w:rsidRPr="00D834BE">
              <w:rPr>
                <w:rFonts w:cstheme="minorHAnsi"/>
                <w:color w:val="000000"/>
                <w:sz w:val="18"/>
                <w:szCs w:val="18"/>
                <w:lang w:val="fr-FR"/>
              </w:rPr>
              <w:br/>
              <w:t>Plus de 16 000 collaborateurs</w:t>
            </w:r>
            <w:r w:rsidRPr="00D834BE">
              <w:rPr>
                <w:rFonts w:cstheme="minorHAnsi"/>
                <w:color w:val="000000"/>
                <w:sz w:val="18"/>
                <w:szCs w:val="18"/>
                <w:lang w:val="fr-FR"/>
              </w:rPr>
              <w:br/>
              <w:t>26 sites industriels répartis en Pôles d’excellence européen et Pôles d’excellence locaux</w:t>
            </w:r>
            <w:r w:rsidRPr="00D834BE">
              <w:rPr>
                <w:rFonts w:cstheme="minorHAnsi"/>
                <w:color w:val="000000"/>
                <w:sz w:val="18"/>
                <w:szCs w:val="18"/>
                <w:lang w:val="fr-FR"/>
              </w:rPr>
              <w:br/>
              <w:t>La France accueille 5 Centres de recherche sur les 29 que compte le Groupe : ...</w:t>
            </w:r>
            <w:r w:rsidRPr="00D834BE">
              <w:rPr>
                <w:rFonts w:cstheme="minorHAnsi"/>
                <w:color w:val="000000"/>
                <w:sz w:val="18"/>
                <w:szCs w:val="18"/>
                <w:lang w:val="fr-FR"/>
              </w:rPr>
              <w:br/>
              <w:t>200 millions d'investissements industriels"</w:t>
            </w:r>
            <w:r w:rsidRPr="00D834BE">
              <w:rPr>
                <w:rFonts w:cstheme="minorHAnsi"/>
                <w:color w:val="000000"/>
                <w:sz w:val="18"/>
                <w:szCs w:val="18"/>
                <w:lang w:val="fr-FR"/>
              </w:rPr>
              <w:br/>
              <w:t xml:space="preserve">"1er Groupe alimentaire mondial dirigé par Paul </w:t>
            </w:r>
            <w:proofErr w:type="spellStart"/>
            <w:r w:rsidRPr="00D834BE">
              <w:rPr>
                <w:rFonts w:cstheme="minorHAnsi"/>
                <w:color w:val="000000"/>
                <w:sz w:val="18"/>
                <w:szCs w:val="18"/>
                <w:lang w:val="fr-FR"/>
              </w:rPr>
              <w:t>Bulcke</w:t>
            </w:r>
            <w:proofErr w:type="spellEnd"/>
            <w:r w:rsidRPr="00D834BE">
              <w:rPr>
                <w:rFonts w:cstheme="minorHAnsi"/>
                <w:color w:val="000000"/>
                <w:sz w:val="18"/>
                <w:szCs w:val="18"/>
                <w:lang w:val="fr-FR"/>
              </w:rPr>
              <w:t xml:space="preserve">, Administrateur délégué Nestlé </w:t>
            </w:r>
            <w:proofErr w:type="spellStart"/>
            <w:r w:rsidRPr="00D834BE">
              <w:rPr>
                <w:rFonts w:cstheme="minorHAnsi"/>
                <w:color w:val="000000"/>
                <w:sz w:val="18"/>
                <w:szCs w:val="18"/>
                <w:lang w:val="fr-FR"/>
              </w:rPr>
              <w:t>S.APaul</w:t>
            </w:r>
            <w:proofErr w:type="spellEnd"/>
            <w:r w:rsidRPr="00D834BE">
              <w:rPr>
                <w:rFonts w:cstheme="minorHAnsi"/>
                <w:color w:val="000000"/>
                <w:sz w:val="18"/>
                <w:szCs w:val="18"/>
                <w:lang w:val="fr-FR"/>
              </w:rPr>
              <w:t xml:space="preserve"> </w:t>
            </w:r>
            <w:proofErr w:type="spellStart"/>
            <w:r w:rsidRPr="00D834BE">
              <w:rPr>
                <w:rFonts w:cstheme="minorHAnsi"/>
                <w:color w:val="000000"/>
                <w:sz w:val="18"/>
                <w:szCs w:val="18"/>
                <w:lang w:val="fr-FR"/>
              </w:rPr>
              <w:t>Bulcke</w:t>
            </w:r>
            <w:proofErr w:type="spellEnd"/>
            <w:r w:rsidRPr="00D834BE">
              <w:rPr>
                <w:rFonts w:cstheme="minorHAnsi"/>
                <w:color w:val="000000"/>
                <w:sz w:val="18"/>
                <w:szCs w:val="18"/>
                <w:lang w:val="fr-FR"/>
              </w:rPr>
              <w:br/>
              <w:t>Chiffre d’affaires 2014 : 91.612 millions (CHF)</w:t>
            </w:r>
            <w:r w:rsidRPr="00D834BE">
              <w:rPr>
                <w:rFonts w:cstheme="minorHAnsi"/>
                <w:color w:val="000000"/>
                <w:sz w:val="18"/>
                <w:szCs w:val="18"/>
                <w:lang w:val="fr-FR"/>
              </w:rPr>
              <w:br/>
              <w:t>339 000 collaborateurs dans 197 pays.</w:t>
            </w:r>
            <w:r w:rsidRPr="00D834BE">
              <w:rPr>
                <w:rFonts w:cstheme="minorHAnsi"/>
                <w:color w:val="000000"/>
                <w:sz w:val="18"/>
                <w:szCs w:val="18"/>
                <w:lang w:val="fr-FR"/>
              </w:rPr>
              <w:br/>
              <w:t>442 usines dans 86 pays</w:t>
            </w:r>
            <w:r w:rsidRPr="00D834BE">
              <w:rPr>
                <w:rFonts w:cstheme="minorHAnsi"/>
                <w:color w:val="000000"/>
                <w:sz w:val="18"/>
                <w:szCs w:val="18"/>
                <w:lang w:val="fr-FR"/>
              </w:rPr>
              <w:br/>
              <w:t>Plus de 2 000 marques</w:t>
            </w:r>
            <w:r w:rsidRPr="00D834BE">
              <w:rPr>
                <w:rFonts w:cstheme="minorHAnsi"/>
                <w:color w:val="000000"/>
                <w:sz w:val="18"/>
                <w:szCs w:val="18"/>
                <w:lang w:val="fr-FR"/>
              </w:rPr>
              <w:br/>
              <w:t>34 Centres de recherche</w:t>
            </w:r>
            <w:r w:rsidRPr="00D834BE">
              <w:rPr>
                <w:rFonts w:cstheme="minorHAnsi"/>
                <w:color w:val="000000"/>
                <w:sz w:val="18"/>
                <w:szCs w:val="18"/>
                <w:lang w:val="fr-FR"/>
              </w:rPr>
              <w:br/>
              <w:t>5 000 collaborateurs en Recherche et développement"</w:t>
            </w:r>
          </w:p>
        </w:tc>
        <w:tc>
          <w:tcPr>
            <w:tcW w:w="1843" w:type="dxa"/>
            <w:vAlign w:val="center"/>
          </w:tcPr>
          <w:p w:rsidR="00655D61" w:rsidRPr="00E55E84" w:rsidRDefault="00655D61" w:rsidP="00EB06C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655D61" w:rsidRPr="00E55E84" w:rsidRDefault="00655D61" w:rsidP="00EB06CE">
            <w:pPr>
              <w:rPr>
                <w:rFonts w:cstheme="minorHAnsi"/>
                <w:color w:val="000000"/>
                <w:sz w:val="18"/>
                <w:szCs w:val="18"/>
                <w:lang w:val="fr-FR"/>
              </w:rPr>
            </w:pPr>
            <w:r w:rsidRPr="00E55E84">
              <w:rPr>
                <w:rFonts w:cstheme="minorHAnsi"/>
                <w:color w:val="000000"/>
                <w:sz w:val="18"/>
                <w:szCs w:val="18"/>
                <w:lang w:val="fr-FR"/>
              </w:rPr>
              <w:t>http://www.nestle.fr/nestleenfrance/les-chiffres-cles</w:t>
            </w:r>
            <w:r w:rsidRPr="00E55E84">
              <w:rPr>
                <w:rFonts w:cstheme="minorHAnsi"/>
                <w:color w:val="000000"/>
                <w:sz w:val="18"/>
                <w:szCs w:val="18"/>
                <w:lang w:val="fr-FR"/>
              </w:rPr>
              <w:br/>
              <w:t>http://www.nestle.fr/nestleenfrance/fiched'identitedugroupe</w:t>
            </w:r>
          </w:p>
        </w:tc>
      </w:tr>
      <w:tr w:rsidR="00655D61" w:rsidRPr="00655A37" w:rsidTr="00EB06CE">
        <w:trPr>
          <w:trHeight w:val="687"/>
        </w:trPr>
        <w:tc>
          <w:tcPr>
            <w:tcW w:w="1101" w:type="dxa"/>
            <w:vAlign w:val="center"/>
          </w:tcPr>
          <w:p w:rsidR="00655D61" w:rsidRPr="00105C9B" w:rsidRDefault="00655D61" w:rsidP="00EB06CE">
            <w:pPr>
              <w:jc w:val="center"/>
            </w:pPr>
            <w:r w:rsidRPr="00105C9B">
              <w:t>A310</w:t>
            </w:r>
          </w:p>
        </w:tc>
        <w:tc>
          <w:tcPr>
            <w:tcW w:w="1559"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Economic importance</w:t>
            </w:r>
          </w:p>
        </w:tc>
        <w:tc>
          <w:tcPr>
            <w:tcW w:w="5103" w:type="dxa"/>
            <w:vAlign w:val="center"/>
          </w:tcPr>
          <w:p w:rsidR="00655D61" w:rsidRPr="00D834BE" w:rsidRDefault="00655D61" w:rsidP="00EB06CE">
            <w:pPr>
              <w:rPr>
                <w:rFonts w:cstheme="minorHAnsi"/>
                <w:color w:val="000000"/>
                <w:sz w:val="18"/>
                <w:szCs w:val="18"/>
                <w:lang w:val="fr-FR"/>
              </w:rPr>
            </w:pPr>
            <w:r w:rsidRPr="00D834BE">
              <w:rPr>
                <w:rFonts w:cstheme="minorHAnsi"/>
                <w:color w:val="000000"/>
                <w:sz w:val="18"/>
                <w:szCs w:val="18"/>
                <w:lang w:val="fr-FR"/>
              </w:rPr>
              <w:t xml:space="preserve">"Chiffre d’affaires du Groupe (en CHF) 91,6 milliards  </w:t>
            </w:r>
            <w:r w:rsidRPr="00D834BE">
              <w:rPr>
                <w:rFonts w:cstheme="minorHAnsi"/>
                <w:color w:val="000000"/>
                <w:sz w:val="18"/>
                <w:szCs w:val="18"/>
                <w:lang w:val="fr-FR"/>
              </w:rPr>
              <w:br/>
              <w:t>Résultat opérationnel courant (en CHF) 14,0 milliards</w:t>
            </w:r>
            <w:r w:rsidRPr="00D834BE">
              <w:rPr>
                <w:rFonts w:cstheme="minorHAnsi"/>
                <w:color w:val="000000"/>
                <w:sz w:val="18"/>
                <w:szCs w:val="18"/>
                <w:lang w:val="fr-FR"/>
              </w:rPr>
              <w:br/>
              <w:t>Collaborateurs 339 000</w:t>
            </w:r>
            <w:r w:rsidRPr="00D834BE">
              <w:rPr>
                <w:rFonts w:cstheme="minorHAnsi"/>
                <w:color w:val="000000"/>
                <w:sz w:val="18"/>
                <w:szCs w:val="18"/>
                <w:lang w:val="fr-FR"/>
              </w:rPr>
              <w:br/>
              <w:t>Pays dans lesquels nous opérons 197"</w:t>
            </w:r>
          </w:p>
        </w:tc>
        <w:tc>
          <w:tcPr>
            <w:tcW w:w="1843" w:type="dxa"/>
            <w:vAlign w:val="center"/>
          </w:tcPr>
          <w:p w:rsidR="00655D61" w:rsidRPr="00E55E84" w:rsidRDefault="00655D61" w:rsidP="00EB06C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655D61" w:rsidRPr="00E55E84" w:rsidRDefault="00655D61" w:rsidP="00EB06CE">
            <w:pPr>
              <w:rPr>
                <w:rFonts w:cstheme="minorHAnsi"/>
                <w:color w:val="000000"/>
                <w:sz w:val="18"/>
                <w:szCs w:val="18"/>
                <w:lang w:val="fr-FR"/>
              </w:rPr>
            </w:pPr>
            <w:r w:rsidRPr="00E55E84">
              <w:rPr>
                <w:rFonts w:cstheme="minorHAnsi"/>
                <w:color w:val="000000"/>
                <w:sz w:val="18"/>
                <w:szCs w:val="18"/>
                <w:lang w:val="fr-FR"/>
              </w:rPr>
              <w:t>http://www.nestle.fr/media/nestl%C3%A9-publie-son-rapport-annuel-2014</w:t>
            </w:r>
          </w:p>
        </w:tc>
      </w:tr>
      <w:tr w:rsidR="00655D61" w:rsidRPr="00655A37" w:rsidTr="00EB06CE">
        <w:trPr>
          <w:trHeight w:val="132"/>
        </w:trPr>
        <w:tc>
          <w:tcPr>
            <w:tcW w:w="1101" w:type="dxa"/>
            <w:vAlign w:val="center"/>
          </w:tcPr>
          <w:p w:rsidR="00655D61" w:rsidRPr="00105C9B" w:rsidRDefault="00655D61" w:rsidP="00EB06CE">
            <w:pPr>
              <w:jc w:val="center"/>
            </w:pPr>
            <w:r w:rsidRPr="00105C9B">
              <w:t>A311</w:t>
            </w:r>
          </w:p>
        </w:tc>
        <w:tc>
          <w:tcPr>
            <w:tcW w:w="1559"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Economic importance</w:t>
            </w:r>
          </w:p>
        </w:tc>
        <w:tc>
          <w:tcPr>
            <w:tcW w:w="5103" w:type="dxa"/>
            <w:vAlign w:val="center"/>
          </w:tcPr>
          <w:p w:rsidR="00655D61" w:rsidRPr="00D834BE" w:rsidRDefault="00655D61" w:rsidP="00EB06CE">
            <w:pPr>
              <w:rPr>
                <w:rFonts w:cstheme="minorHAnsi"/>
                <w:color w:val="000000"/>
                <w:sz w:val="18"/>
                <w:szCs w:val="18"/>
                <w:lang w:val="fr-FR"/>
              </w:rPr>
            </w:pPr>
            <w:r w:rsidRPr="00D834BE">
              <w:rPr>
                <w:rFonts w:cstheme="minorHAnsi"/>
                <w:color w:val="000000"/>
                <w:sz w:val="18"/>
                <w:szCs w:val="18"/>
                <w:lang w:val="fr-FR"/>
              </w:rPr>
              <w:t>"CHF 91,6 milliards chiffre d'affaire du groupe"</w:t>
            </w:r>
            <w:r w:rsidRPr="00D834BE">
              <w:rPr>
                <w:rFonts w:cstheme="minorHAnsi"/>
                <w:color w:val="000000"/>
                <w:sz w:val="18"/>
                <w:szCs w:val="18"/>
                <w:lang w:val="fr-FR"/>
              </w:rPr>
              <w:br/>
              <w:t>"339 456 employés"</w:t>
            </w:r>
            <w:r w:rsidRPr="00D834BE">
              <w:rPr>
                <w:rFonts w:cstheme="minorHAnsi"/>
                <w:color w:val="000000"/>
                <w:sz w:val="18"/>
                <w:szCs w:val="18"/>
                <w:lang w:val="fr-FR"/>
              </w:rPr>
              <w:br/>
              <w:t>"CHF 2859 millions Impôts versés en 2014"</w:t>
            </w:r>
            <w:r w:rsidRPr="00D834BE">
              <w:rPr>
                <w:rFonts w:cstheme="minorHAnsi"/>
                <w:color w:val="000000"/>
                <w:sz w:val="18"/>
                <w:szCs w:val="18"/>
                <w:lang w:val="fr-FR"/>
              </w:rPr>
              <w:br/>
              <w:t>"4,1 millions Familles dont les moyens de subsistance dépendent de nous"</w:t>
            </w:r>
            <w:r w:rsidRPr="00D834BE">
              <w:rPr>
                <w:rFonts w:cstheme="minorHAnsi"/>
                <w:color w:val="000000"/>
                <w:sz w:val="18"/>
                <w:szCs w:val="18"/>
                <w:lang w:val="fr-FR"/>
              </w:rPr>
              <w:br/>
              <w:t>"CHF 16 milliards Total des salaires et charges sociales du Groupe"</w:t>
            </w:r>
          </w:p>
        </w:tc>
        <w:tc>
          <w:tcPr>
            <w:tcW w:w="1843" w:type="dxa"/>
            <w:vAlign w:val="center"/>
          </w:tcPr>
          <w:p w:rsidR="00655D61" w:rsidRPr="00E55E84" w:rsidRDefault="00655D61" w:rsidP="00EB06C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655D61" w:rsidRPr="00E55E84" w:rsidRDefault="00655D61" w:rsidP="00EB06CE">
            <w:pPr>
              <w:rPr>
                <w:rFonts w:cstheme="minorHAnsi"/>
                <w:color w:val="000000"/>
                <w:sz w:val="18"/>
                <w:szCs w:val="18"/>
                <w:lang w:val="fr-FR"/>
              </w:rPr>
            </w:pPr>
            <w:r w:rsidRPr="00E55E84">
              <w:rPr>
                <w:rFonts w:cstheme="minorHAnsi"/>
                <w:color w:val="000000"/>
                <w:sz w:val="18"/>
                <w:szCs w:val="18"/>
                <w:lang w:val="fr-FR"/>
              </w:rPr>
              <w:t>http://www.nestle.com/asset-library/documents/library/documents/corporate_social_responsibility/nestle-in-society-summary-report-2014-fr.pdf</w:t>
            </w:r>
          </w:p>
        </w:tc>
      </w:tr>
      <w:tr w:rsidR="00655D61" w:rsidRPr="00655A37" w:rsidTr="00EB06CE">
        <w:trPr>
          <w:trHeight w:val="687"/>
        </w:trPr>
        <w:tc>
          <w:tcPr>
            <w:tcW w:w="1101" w:type="dxa"/>
            <w:vAlign w:val="center"/>
          </w:tcPr>
          <w:p w:rsidR="00655D61" w:rsidRPr="00105C9B" w:rsidRDefault="00655D61" w:rsidP="00EB06CE">
            <w:pPr>
              <w:jc w:val="center"/>
            </w:pPr>
            <w:r w:rsidRPr="00105C9B">
              <w:t>A312</w:t>
            </w:r>
          </w:p>
        </w:tc>
        <w:tc>
          <w:tcPr>
            <w:tcW w:w="1559"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Government and related agencies</w:t>
            </w:r>
          </w:p>
        </w:tc>
        <w:tc>
          <w:tcPr>
            <w:tcW w:w="1276"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Frame</w:t>
            </w:r>
          </w:p>
        </w:tc>
        <w:tc>
          <w:tcPr>
            <w:tcW w:w="5103" w:type="dxa"/>
            <w:vAlign w:val="center"/>
          </w:tcPr>
          <w:p w:rsidR="00655D61" w:rsidRDefault="00655D61" w:rsidP="00EB06CE">
            <w:pPr>
              <w:rPr>
                <w:rFonts w:cstheme="minorHAnsi"/>
                <w:color w:val="000000"/>
                <w:sz w:val="18"/>
                <w:szCs w:val="18"/>
                <w:lang w:val="fr-FR"/>
              </w:rPr>
            </w:pPr>
            <w:r w:rsidRPr="00D834BE">
              <w:rPr>
                <w:rFonts w:cstheme="minorHAnsi"/>
                <w:color w:val="000000"/>
                <w:sz w:val="18"/>
                <w:szCs w:val="18"/>
                <w:lang w:val="fr-FR"/>
              </w:rPr>
              <w:t>"</w:t>
            </w:r>
            <w:r>
              <w:rPr>
                <w:rFonts w:cstheme="minorHAnsi"/>
                <w:color w:val="000000"/>
                <w:sz w:val="18"/>
                <w:szCs w:val="18"/>
                <w:lang w:val="fr-FR"/>
              </w:rPr>
              <w:t>Programme Vivons en Forme : premiers résultats sur le surpoids des enfants</w:t>
            </w:r>
          </w:p>
          <w:p w:rsidR="00655D61" w:rsidRDefault="00655D61" w:rsidP="00EB06CE">
            <w:pPr>
              <w:rPr>
                <w:rFonts w:cstheme="minorHAnsi"/>
                <w:color w:val="000000"/>
                <w:sz w:val="18"/>
                <w:szCs w:val="18"/>
                <w:lang w:val="fr-FR"/>
              </w:rPr>
            </w:pPr>
            <w:r>
              <w:rPr>
                <w:rFonts w:cstheme="minorHAnsi"/>
                <w:color w:val="000000"/>
                <w:sz w:val="18"/>
                <w:szCs w:val="18"/>
                <w:lang w:val="fr-FR"/>
              </w:rPr>
              <w:t>Plus de 250 communes en France s’investissent dans le programme</w:t>
            </w:r>
          </w:p>
          <w:p w:rsidR="00655D61" w:rsidRDefault="00655D61" w:rsidP="00EB06CE">
            <w:pPr>
              <w:rPr>
                <w:rFonts w:cstheme="minorHAnsi"/>
                <w:color w:val="000000"/>
                <w:sz w:val="18"/>
                <w:szCs w:val="18"/>
                <w:lang w:val="fr-FR"/>
              </w:rPr>
            </w:pPr>
            <w:r>
              <w:rPr>
                <w:rFonts w:cstheme="minorHAnsi"/>
                <w:color w:val="000000"/>
                <w:sz w:val="18"/>
                <w:szCs w:val="18"/>
                <w:lang w:val="fr-FR"/>
              </w:rPr>
              <w:t>[…]</w:t>
            </w:r>
          </w:p>
          <w:p w:rsidR="00655D61" w:rsidRPr="00D834BE" w:rsidRDefault="00655D61" w:rsidP="00EB06CE">
            <w:pPr>
              <w:rPr>
                <w:rFonts w:cstheme="minorHAnsi"/>
                <w:color w:val="000000"/>
                <w:sz w:val="18"/>
                <w:szCs w:val="18"/>
                <w:lang w:val="fr-FR"/>
              </w:rPr>
            </w:pPr>
            <w:r>
              <w:rPr>
                <w:rFonts w:cstheme="minorHAnsi"/>
                <w:color w:val="000000"/>
                <w:sz w:val="18"/>
                <w:szCs w:val="18"/>
                <w:lang w:val="fr-FR"/>
              </w:rPr>
              <w:t xml:space="preserve"> </w:t>
            </w:r>
            <w:r w:rsidRPr="00D834BE">
              <w:rPr>
                <w:rFonts w:cstheme="minorHAnsi"/>
                <w:color w:val="000000"/>
                <w:sz w:val="18"/>
                <w:szCs w:val="18"/>
                <w:lang w:val="fr-FR"/>
              </w:rPr>
              <w:t>Soutenu par des partenaires privés (Ferrero, Orangina-Schweppe</w:t>
            </w:r>
            <w:r>
              <w:rPr>
                <w:rFonts w:cstheme="minorHAnsi"/>
                <w:color w:val="000000"/>
                <w:sz w:val="18"/>
                <w:szCs w:val="18"/>
                <w:lang w:val="fr-FR"/>
              </w:rPr>
              <w:t xml:space="preserve">s, Fondation Nestlé, </w:t>
            </w:r>
            <w:proofErr w:type="spellStart"/>
            <w:r>
              <w:rPr>
                <w:rFonts w:cstheme="minorHAnsi"/>
                <w:color w:val="000000"/>
                <w:sz w:val="18"/>
                <w:szCs w:val="18"/>
                <w:lang w:val="fr-FR"/>
              </w:rPr>
              <w:t>Kellogg’s</w:t>
            </w:r>
            <w:proofErr w:type="spellEnd"/>
            <w:r>
              <w:rPr>
                <w:rFonts w:cstheme="minorHAnsi"/>
                <w:color w:val="000000"/>
                <w:sz w:val="18"/>
                <w:szCs w:val="18"/>
                <w:lang w:val="fr-FR"/>
              </w:rPr>
              <w:t>)</w:t>
            </w:r>
            <w:r w:rsidRPr="00D834BE">
              <w:rPr>
                <w:rFonts w:cstheme="minorHAnsi"/>
                <w:color w:val="000000"/>
                <w:sz w:val="18"/>
                <w:szCs w:val="18"/>
                <w:lang w:val="fr-FR"/>
              </w:rPr>
              <w:t>"</w:t>
            </w:r>
          </w:p>
        </w:tc>
        <w:tc>
          <w:tcPr>
            <w:tcW w:w="1843" w:type="dxa"/>
            <w:vAlign w:val="center"/>
          </w:tcPr>
          <w:p w:rsidR="00655D61" w:rsidRPr="00E56FC1" w:rsidRDefault="00655D61" w:rsidP="00EB06CE">
            <w:pPr>
              <w:rPr>
                <w:rFonts w:cstheme="minorHAnsi"/>
                <w:color w:val="000000"/>
                <w:sz w:val="18"/>
                <w:szCs w:val="18"/>
                <w:lang w:val="fr-FR"/>
              </w:rPr>
            </w:pPr>
          </w:p>
        </w:tc>
        <w:tc>
          <w:tcPr>
            <w:tcW w:w="3402" w:type="dxa"/>
            <w:vAlign w:val="center"/>
          </w:tcPr>
          <w:p w:rsidR="00655D61" w:rsidRPr="00E56FC1" w:rsidRDefault="00655D61" w:rsidP="00EB06CE">
            <w:pPr>
              <w:rPr>
                <w:rFonts w:cstheme="minorHAnsi"/>
                <w:color w:val="000000"/>
                <w:sz w:val="18"/>
                <w:szCs w:val="18"/>
                <w:lang w:val="fr-FR"/>
              </w:rPr>
            </w:pPr>
            <w:r w:rsidRPr="00E56FC1">
              <w:rPr>
                <w:rFonts w:cstheme="minorHAnsi"/>
                <w:color w:val="000000"/>
                <w:sz w:val="18"/>
                <w:szCs w:val="18"/>
                <w:lang w:val="fr-FR"/>
              </w:rPr>
              <w:t>http://www.ania.net/sites/default/files/lettre_nutrition_ndeg52_-_fevrier_2015.pdf</w:t>
            </w:r>
          </w:p>
        </w:tc>
      </w:tr>
      <w:tr w:rsidR="00655D61" w:rsidRPr="00EB06CE" w:rsidTr="00EB06CE">
        <w:trPr>
          <w:trHeight w:val="687"/>
        </w:trPr>
        <w:tc>
          <w:tcPr>
            <w:tcW w:w="1101" w:type="dxa"/>
            <w:vAlign w:val="center"/>
          </w:tcPr>
          <w:p w:rsidR="00655D61" w:rsidRPr="00105C9B" w:rsidRDefault="00655D61" w:rsidP="00EB06CE">
            <w:pPr>
              <w:jc w:val="center"/>
            </w:pPr>
            <w:r w:rsidRPr="00105C9B">
              <w:lastRenderedPageBreak/>
              <w:t>A313</w:t>
            </w:r>
          </w:p>
        </w:tc>
        <w:tc>
          <w:tcPr>
            <w:tcW w:w="1559"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Frame</w:t>
            </w:r>
          </w:p>
        </w:tc>
        <w:tc>
          <w:tcPr>
            <w:tcW w:w="5103" w:type="dxa"/>
            <w:vAlign w:val="center"/>
          </w:tcPr>
          <w:p w:rsidR="00655D61" w:rsidRPr="00D834BE" w:rsidRDefault="00655D61" w:rsidP="00EB06CE">
            <w:pPr>
              <w:rPr>
                <w:rFonts w:cstheme="minorHAnsi"/>
                <w:color w:val="000000"/>
                <w:sz w:val="18"/>
                <w:szCs w:val="18"/>
                <w:lang w:val="fr-FR"/>
              </w:rPr>
            </w:pPr>
            <w:r w:rsidRPr="00D834BE">
              <w:rPr>
                <w:rFonts w:cstheme="minorHAnsi"/>
                <w:color w:val="000000"/>
                <w:sz w:val="18"/>
                <w:szCs w:val="18"/>
                <w:lang w:val="fr-FR"/>
              </w:rPr>
              <w:t>"Sports pour petits budgets mais grandes rigolades !"</w:t>
            </w:r>
            <w:r w:rsidRPr="00D834BE">
              <w:rPr>
                <w:rFonts w:cstheme="minorHAnsi"/>
                <w:color w:val="000000"/>
                <w:sz w:val="18"/>
                <w:szCs w:val="18"/>
                <w:lang w:val="fr-FR"/>
              </w:rPr>
              <w:br/>
              <w:t>"On s’éclate par ici"</w:t>
            </w:r>
            <w:r w:rsidRPr="00D834BE">
              <w:rPr>
                <w:rFonts w:cstheme="minorHAnsi"/>
                <w:color w:val="000000"/>
                <w:sz w:val="18"/>
                <w:szCs w:val="18"/>
                <w:lang w:val="fr-FR"/>
              </w:rPr>
              <w:br/>
              <w:t>"Vos pieds, vos alliés…"</w:t>
            </w:r>
            <w:r w:rsidRPr="00D834BE">
              <w:rPr>
                <w:rFonts w:cstheme="minorHAnsi"/>
                <w:color w:val="000000"/>
                <w:sz w:val="18"/>
                <w:szCs w:val="18"/>
                <w:lang w:val="fr-FR"/>
              </w:rPr>
              <w:br/>
              <w:t>"Alimentation et sport combinaison gagnante !"</w:t>
            </w:r>
            <w:r w:rsidRPr="00D834BE">
              <w:rPr>
                <w:rFonts w:cstheme="minorHAnsi"/>
                <w:color w:val="000000"/>
                <w:sz w:val="18"/>
                <w:szCs w:val="18"/>
                <w:lang w:val="fr-FR"/>
              </w:rPr>
              <w:br/>
              <w:t>"Il est trop fort le sport</w:t>
            </w:r>
            <w:r w:rsidRPr="00D834BE">
              <w:rPr>
                <w:rFonts w:cstheme="minorHAnsi"/>
                <w:color w:val="000000"/>
                <w:sz w:val="18"/>
                <w:szCs w:val="18"/>
                <w:lang w:val="fr-FR"/>
              </w:rPr>
              <w:br/>
              <w:t>Le sport entretient notre silhouette dans le cadre d’une alimentation variée et équilibrée mais ce n’est pas son unique bienfait."</w:t>
            </w:r>
            <w:r w:rsidRPr="00D834BE">
              <w:rPr>
                <w:rFonts w:cstheme="minorHAnsi"/>
                <w:color w:val="000000"/>
                <w:sz w:val="18"/>
                <w:szCs w:val="18"/>
                <w:lang w:val="fr-FR"/>
              </w:rPr>
              <w:br/>
              <w:t>"Pause physique</w:t>
            </w:r>
            <w:r w:rsidRPr="00D834BE">
              <w:rPr>
                <w:rFonts w:cstheme="minorHAnsi"/>
                <w:color w:val="000000"/>
                <w:sz w:val="18"/>
                <w:szCs w:val="18"/>
                <w:lang w:val="fr-FR"/>
              </w:rPr>
              <w:br/>
              <w:t>Envie de vous mettre au sport à votre pause déjeuner ?"</w:t>
            </w:r>
          </w:p>
        </w:tc>
        <w:tc>
          <w:tcPr>
            <w:tcW w:w="1843"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Physical activity</w:t>
            </w:r>
          </w:p>
        </w:tc>
        <w:tc>
          <w:tcPr>
            <w:tcW w:w="3402"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https://www.croquonslavie.fr/equilibre/articles/sports-petits-budgets-grandes-rigolades</w:t>
            </w:r>
            <w:r w:rsidRPr="00D834BE">
              <w:rPr>
                <w:rFonts w:cstheme="minorHAnsi"/>
                <w:color w:val="000000"/>
                <w:sz w:val="18"/>
                <w:szCs w:val="18"/>
              </w:rPr>
              <w:br/>
              <w:t>https://www.croquonslavie.fr/equilibre/articles/alimentation-sport</w:t>
            </w:r>
            <w:r w:rsidRPr="00D834BE">
              <w:rPr>
                <w:rFonts w:cstheme="minorHAnsi"/>
                <w:color w:val="000000"/>
                <w:sz w:val="18"/>
                <w:szCs w:val="18"/>
              </w:rPr>
              <w:br/>
              <w:t>https://www.croquonslavie.fr/equilibre/articles/sport-du-midi</w:t>
            </w:r>
          </w:p>
        </w:tc>
      </w:tr>
      <w:tr w:rsidR="00655D61" w:rsidRPr="00D834BE" w:rsidTr="00EB06CE">
        <w:trPr>
          <w:trHeight w:val="687"/>
        </w:trPr>
        <w:tc>
          <w:tcPr>
            <w:tcW w:w="1101" w:type="dxa"/>
            <w:vAlign w:val="center"/>
          </w:tcPr>
          <w:p w:rsidR="00655D61" w:rsidRPr="00105C9B" w:rsidRDefault="00655D61" w:rsidP="00EB06CE">
            <w:pPr>
              <w:jc w:val="center"/>
            </w:pPr>
            <w:r w:rsidRPr="00105C9B">
              <w:t>A314</w:t>
            </w:r>
          </w:p>
        </w:tc>
        <w:tc>
          <w:tcPr>
            <w:tcW w:w="1559"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Frame</w:t>
            </w:r>
          </w:p>
        </w:tc>
        <w:tc>
          <w:tcPr>
            <w:tcW w:w="5103" w:type="dxa"/>
            <w:vAlign w:val="center"/>
          </w:tcPr>
          <w:p w:rsidR="00655D61" w:rsidRPr="00D834BE" w:rsidRDefault="00655D61" w:rsidP="00EB06CE">
            <w:pPr>
              <w:rPr>
                <w:rFonts w:cstheme="minorHAnsi"/>
                <w:color w:val="000000"/>
                <w:sz w:val="18"/>
                <w:szCs w:val="18"/>
                <w:lang w:val="fr-FR"/>
              </w:rPr>
            </w:pPr>
            <w:r w:rsidRPr="00D834BE">
              <w:rPr>
                <w:rFonts w:cstheme="minorHAnsi"/>
                <w:color w:val="000000"/>
                <w:sz w:val="18"/>
                <w:szCs w:val="18"/>
                <w:lang w:val="fr-FR"/>
              </w:rPr>
              <w:t>"La sécurité sanitaire chez Nestlé</w:t>
            </w:r>
            <w:r w:rsidRPr="00D834BE">
              <w:rPr>
                <w:rFonts w:cstheme="minorHAnsi"/>
                <w:color w:val="000000"/>
                <w:sz w:val="18"/>
                <w:szCs w:val="18"/>
                <w:lang w:val="fr-FR"/>
              </w:rPr>
              <w:br/>
              <w:t>La qualité et la sécurité de nos produi</w:t>
            </w:r>
            <w:r>
              <w:rPr>
                <w:rFonts w:cstheme="minorHAnsi"/>
                <w:color w:val="000000"/>
                <w:sz w:val="18"/>
                <w:szCs w:val="18"/>
                <w:lang w:val="fr-FR"/>
              </w:rPr>
              <w:t>ts sont notre première priorité</w:t>
            </w:r>
            <w:r w:rsidRPr="00D834BE">
              <w:rPr>
                <w:rFonts w:cstheme="minorHAnsi"/>
                <w:color w:val="000000"/>
                <w:sz w:val="18"/>
                <w:szCs w:val="18"/>
                <w:lang w:val="fr-FR"/>
              </w:rPr>
              <w:t>."</w:t>
            </w:r>
          </w:p>
        </w:tc>
        <w:tc>
          <w:tcPr>
            <w:tcW w:w="1843"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Good traits of the industry</w:t>
            </w:r>
          </w:p>
        </w:tc>
        <w:tc>
          <w:tcPr>
            <w:tcW w:w="3402"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http://www.nestle.fr/NestleenFrance/Pages/Qualit%C3%A9-et-S%C3%A9curit%C3%A9.aspx</w:t>
            </w:r>
          </w:p>
        </w:tc>
      </w:tr>
      <w:tr w:rsidR="00655D61" w:rsidRPr="00D834BE" w:rsidTr="00EB06CE">
        <w:trPr>
          <w:trHeight w:val="687"/>
        </w:trPr>
        <w:tc>
          <w:tcPr>
            <w:tcW w:w="1101" w:type="dxa"/>
            <w:vAlign w:val="center"/>
          </w:tcPr>
          <w:p w:rsidR="00655D61" w:rsidRPr="00105C9B" w:rsidRDefault="00655D61" w:rsidP="00EB06CE">
            <w:pPr>
              <w:jc w:val="center"/>
            </w:pPr>
            <w:r w:rsidRPr="00105C9B">
              <w:t>A315</w:t>
            </w:r>
          </w:p>
        </w:tc>
        <w:tc>
          <w:tcPr>
            <w:tcW w:w="1559"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Frame</w:t>
            </w:r>
          </w:p>
        </w:tc>
        <w:tc>
          <w:tcPr>
            <w:tcW w:w="5103" w:type="dxa"/>
            <w:vAlign w:val="center"/>
          </w:tcPr>
          <w:p w:rsidR="00655D61" w:rsidRPr="00D834BE" w:rsidRDefault="00655D61" w:rsidP="00EB06CE">
            <w:pPr>
              <w:rPr>
                <w:rFonts w:cstheme="minorHAnsi"/>
                <w:color w:val="000000"/>
                <w:sz w:val="18"/>
                <w:szCs w:val="18"/>
                <w:lang w:val="fr-FR"/>
              </w:rPr>
            </w:pPr>
            <w:r w:rsidRPr="00D834BE">
              <w:rPr>
                <w:rFonts w:cstheme="minorHAnsi"/>
                <w:color w:val="000000"/>
                <w:sz w:val="18"/>
                <w:szCs w:val="18"/>
                <w:lang w:val="fr-FR"/>
              </w:rPr>
              <w:t>"Top 3 Nous sommes classés dans le top 3 des sociétés  de produits alimentaires et boissons de l’indice Access to Nutrition."</w:t>
            </w:r>
            <w:r w:rsidRPr="00D834BE">
              <w:rPr>
                <w:rFonts w:cstheme="minorHAnsi"/>
                <w:color w:val="000000"/>
                <w:sz w:val="18"/>
                <w:szCs w:val="18"/>
                <w:lang w:val="fr-FR"/>
              </w:rPr>
              <w:br/>
              <w:t>" TSE4Good Nous restons le seul fabricant de lait infantile à faire partie de l’indice d’investissement responsable FTSE"</w:t>
            </w:r>
            <w:r w:rsidRPr="00D834BE">
              <w:rPr>
                <w:rFonts w:cstheme="minorHAnsi"/>
                <w:color w:val="000000"/>
                <w:sz w:val="18"/>
                <w:szCs w:val="18"/>
                <w:lang w:val="fr-FR"/>
              </w:rPr>
              <w:br/>
              <w:t>"73%</w:t>
            </w:r>
            <w:r w:rsidRPr="00D834BE">
              <w:rPr>
                <w:rFonts w:cstheme="minorHAnsi"/>
                <w:color w:val="000000"/>
                <w:sz w:val="18"/>
                <w:szCs w:val="18"/>
                <w:lang w:val="fr-FR"/>
              </w:rPr>
              <w:br/>
              <w:t>Nous avons audité 8700 de nos 10 000 fournisseurs de niveau 1 et constaté que 73% respectent totalement notre Code de conduite."</w:t>
            </w:r>
            <w:r w:rsidRPr="00D834BE">
              <w:rPr>
                <w:rFonts w:cstheme="minorHAnsi"/>
                <w:color w:val="000000"/>
                <w:sz w:val="18"/>
                <w:szCs w:val="18"/>
                <w:lang w:val="fr-FR"/>
              </w:rPr>
              <w:br/>
              <w:t>"Nous sommes numéro 1 de l’édition 2014 «La face cachée des marques», "</w:t>
            </w:r>
            <w:r w:rsidRPr="00D834BE">
              <w:rPr>
                <w:rFonts w:cstheme="minorHAnsi"/>
                <w:color w:val="000000"/>
                <w:sz w:val="18"/>
                <w:szCs w:val="18"/>
                <w:lang w:val="fr-FR"/>
              </w:rPr>
              <w:br/>
              <w:t>"En 2014, nous avons sensibilisé 12 458 producteurs aux problèmes du travail des enfants."</w:t>
            </w:r>
            <w:r w:rsidRPr="00D834BE">
              <w:rPr>
                <w:rFonts w:cstheme="minorHAnsi"/>
                <w:color w:val="000000"/>
                <w:sz w:val="18"/>
                <w:szCs w:val="18"/>
                <w:lang w:val="fr-FR"/>
              </w:rPr>
              <w:br/>
              <w:t>"Depuis près de 150 ans, nous améliorons la qualité de vie des consommateurs et les aidons à prendre soin d’eux-mêmes et de leurs familles en leur proposant des choix plus sains et plus savoureux en matière d</w:t>
            </w:r>
            <w:r>
              <w:rPr>
                <w:rFonts w:cstheme="minorHAnsi"/>
                <w:color w:val="000000"/>
                <w:sz w:val="18"/>
                <w:szCs w:val="18"/>
                <w:lang w:val="fr-FR"/>
              </w:rPr>
              <w:t>’alimentation et de boissons"</w:t>
            </w:r>
            <w:r>
              <w:rPr>
                <w:rFonts w:cstheme="minorHAnsi"/>
                <w:color w:val="000000"/>
                <w:sz w:val="18"/>
                <w:szCs w:val="18"/>
                <w:lang w:val="fr-FR"/>
              </w:rPr>
              <w:br/>
            </w:r>
            <w:r w:rsidRPr="00D834BE">
              <w:rPr>
                <w:rFonts w:cstheme="minorHAnsi"/>
                <w:color w:val="000000"/>
                <w:sz w:val="18"/>
                <w:szCs w:val="18"/>
                <w:lang w:val="fr-FR"/>
              </w:rPr>
              <w:t>"Notre Société est née il y a près de 150 ans, quand Henri Nestlé inventa la farine lactée et sauva ainsi la vie d’un enfant"</w:t>
            </w:r>
          </w:p>
        </w:tc>
        <w:tc>
          <w:tcPr>
            <w:tcW w:w="1843"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Good traits of the industry</w:t>
            </w:r>
          </w:p>
        </w:tc>
        <w:tc>
          <w:tcPr>
            <w:tcW w:w="3402"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http://www.nestle.fr/media/nestl%C3%A9-publie-son-rapport-annuel-2014</w:t>
            </w:r>
          </w:p>
        </w:tc>
      </w:tr>
      <w:tr w:rsidR="00655D61" w:rsidRPr="00D834BE" w:rsidTr="00EB06CE">
        <w:trPr>
          <w:trHeight w:val="687"/>
        </w:trPr>
        <w:tc>
          <w:tcPr>
            <w:tcW w:w="1101" w:type="dxa"/>
            <w:vAlign w:val="center"/>
          </w:tcPr>
          <w:p w:rsidR="00655D61" w:rsidRPr="00105C9B" w:rsidRDefault="00655D61" w:rsidP="00EB06CE">
            <w:pPr>
              <w:jc w:val="center"/>
            </w:pPr>
            <w:r w:rsidRPr="00105C9B">
              <w:t>A316</w:t>
            </w:r>
          </w:p>
        </w:tc>
        <w:tc>
          <w:tcPr>
            <w:tcW w:w="1559"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Frame</w:t>
            </w:r>
          </w:p>
        </w:tc>
        <w:tc>
          <w:tcPr>
            <w:tcW w:w="5103" w:type="dxa"/>
            <w:vAlign w:val="center"/>
          </w:tcPr>
          <w:p w:rsidR="00655D61" w:rsidRPr="00D834BE" w:rsidRDefault="00655D61" w:rsidP="00EB06CE">
            <w:pPr>
              <w:rPr>
                <w:rFonts w:cstheme="minorHAnsi"/>
                <w:color w:val="000000"/>
                <w:sz w:val="18"/>
                <w:szCs w:val="18"/>
                <w:lang w:val="fr-FR"/>
              </w:rPr>
            </w:pPr>
            <w:r w:rsidRPr="00D834BE">
              <w:rPr>
                <w:rFonts w:cstheme="minorHAnsi"/>
                <w:color w:val="000000"/>
                <w:sz w:val="18"/>
                <w:szCs w:val="18"/>
                <w:lang w:val="fr-FR"/>
              </w:rPr>
              <w:t>"Nous avons abandonné notre communication marketing dans les écoles et renforcé nos activités d’éducation à la santé et au bien-être, surtout celles influençant positivement le développement des enfants et soutenant les objectifs gouvernementaux de promotion de l’activité physique."</w:t>
            </w:r>
            <w:r w:rsidRPr="00D834BE">
              <w:rPr>
                <w:rFonts w:cstheme="minorHAnsi"/>
                <w:color w:val="000000"/>
                <w:sz w:val="18"/>
                <w:szCs w:val="18"/>
                <w:lang w:val="fr-FR"/>
              </w:rPr>
              <w:br/>
              <w:t xml:space="preserve">"Fin 2014, le programme «Nestlé </w:t>
            </w:r>
            <w:proofErr w:type="spellStart"/>
            <w:r w:rsidRPr="00D834BE">
              <w:rPr>
                <w:rFonts w:cstheme="minorHAnsi"/>
                <w:color w:val="000000"/>
                <w:sz w:val="18"/>
                <w:szCs w:val="18"/>
                <w:lang w:val="fr-FR"/>
              </w:rPr>
              <w:t>Healthy</w:t>
            </w:r>
            <w:proofErr w:type="spellEnd"/>
            <w:r w:rsidRPr="00D834BE">
              <w:rPr>
                <w:rFonts w:cstheme="minorHAnsi"/>
                <w:color w:val="000000"/>
                <w:sz w:val="18"/>
                <w:szCs w:val="18"/>
                <w:lang w:val="fr-FR"/>
              </w:rPr>
              <w:t xml:space="preserve"> Kids», destiné à soutenir les initiatives qui montrent combien l’alimentation et l’exercice physique peuvent améliorer la santé des enfants dans les communautés concernées, était déployé dans 73 pays."</w:t>
            </w:r>
            <w:r w:rsidRPr="00D834BE">
              <w:rPr>
                <w:rFonts w:cstheme="minorHAnsi"/>
                <w:color w:val="000000"/>
                <w:sz w:val="18"/>
                <w:szCs w:val="18"/>
                <w:lang w:val="fr-FR"/>
              </w:rPr>
              <w:br/>
              <w:t>" par exemple sur l’importance de consommer régulièrement des fruits et légumes, et de faire de l’exercice."</w:t>
            </w:r>
          </w:p>
        </w:tc>
        <w:tc>
          <w:tcPr>
            <w:tcW w:w="1843"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Physical activity</w:t>
            </w:r>
          </w:p>
        </w:tc>
        <w:tc>
          <w:tcPr>
            <w:tcW w:w="3402"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http://www.nestle.fr/media/nestl%C3%A9-publie-son-rapport-annuel-2014</w:t>
            </w:r>
          </w:p>
        </w:tc>
      </w:tr>
      <w:tr w:rsidR="00655D61" w:rsidRPr="00D834BE" w:rsidTr="00EB06CE">
        <w:trPr>
          <w:trHeight w:val="687"/>
        </w:trPr>
        <w:tc>
          <w:tcPr>
            <w:tcW w:w="1101" w:type="dxa"/>
            <w:vAlign w:val="center"/>
          </w:tcPr>
          <w:p w:rsidR="00655D61" w:rsidRPr="00105C9B" w:rsidRDefault="00655D61" w:rsidP="00EB06CE">
            <w:pPr>
              <w:jc w:val="center"/>
            </w:pPr>
            <w:r w:rsidRPr="00105C9B">
              <w:t>A317</w:t>
            </w:r>
          </w:p>
        </w:tc>
        <w:tc>
          <w:tcPr>
            <w:tcW w:w="1559"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Frame</w:t>
            </w:r>
          </w:p>
        </w:tc>
        <w:tc>
          <w:tcPr>
            <w:tcW w:w="5103" w:type="dxa"/>
            <w:vAlign w:val="center"/>
          </w:tcPr>
          <w:p w:rsidR="00655D61" w:rsidRPr="00D834BE" w:rsidRDefault="00655D61" w:rsidP="00EB06CE">
            <w:pPr>
              <w:rPr>
                <w:rFonts w:cstheme="minorHAnsi"/>
                <w:color w:val="000000"/>
                <w:sz w:val="18"/>
                <w:szCs w:val="18"/>
                <w:lang w:val="fr-FR"/>
              </w:rPr>
            </w:pPr>
            <w:proofErr w:type="gramStart"/>
            <w:r w:rsidRPr="00D834BE">
              <w:rPr>
                <w:rFonts w:cstheme="minorHAnsi"/>
                <w:color w:val="000000"/>
                <w:sz w:val="18"/>
                <w:szCs w:val="18"/>
                <w:lang w:val="fr-FR"/>
              </w:rPr>
              <w:t>"«Nestlé</w:t>
            </w:r>
            <w:proofErr w:type="gramEnd"/>
            <w:r w:rsidRPr="00D834BE">
              <w:rPr>
                <w:rFonts w:cstheme="minorHAnsi"/>
                <w:color w:val="000000"/>
                <w:sz w:val="18"/>
                <w:szCs w:val="18"/>
                <w:lang w:val="fr-FR"/>
              </w:rPr>
              <w:t xml:space="preserve"> </w:t>
            </w:r>
            <w:proofErr w:type="spellStart"/>
            <w:r w:rsidRPr="00D834BE">
              <w:rPr>
                <w:rFonts w:cstheme="minorHAnsi"/>
                <w:color w:val="000000"/>
                <w:sz w:val="18"/>
                <w:szCs w:val="18"/>
                <w:lang w:val="fr-FR"/>
              </w:rPr>
              <w:t>Healthy</w:t>
            </w:r>
            <w:proofErr w:type="spellEnd"/>
            <w:r w:rsidRPr="00D834BE">
              <w:rPr>
                <w:rFonts w:cstheme="minorHAnsi"/>
                <w:color w:val="000000"/>
                <w:sz w:val="18"/>
                <w:szCs w:val="18"/>
                <w:lang w:val="fr-FR"/>
              </w:rPr>
              <w:t xml:space="preserve"> Kids» Trouver des solutions pour que les enfants – comme ici au Brésil – fassent plus d’exercice physique et de meilleurs choix alimentaires,  les aide à atteindre et maintenir un poids corporel sain."</w:t>
            </w:r>
            <w:r w:rsidRPr="00D834BE">
              <w:rPr>
                <w:rFonts w:cstheme="minorHAnsi"/>
                <w:color w:val="000000"/>
                <w:sz w:val="18"/>
                <w:szCs w:val="18"/>
                <w:lang w:val="fr-FR"/>
              </w:rPr>
              <w:br/>
              <w:t xml:space="preserve">"En améliorant les informations nutritionnelles sur les étiquettes, nous faisons en sorte que les personnes qui achètent nos produits </w:t>
            </w:r>
            <w:r w:rsidRPr="00D834BE">
              <w:rPr>
                <w:rFonts w:cstheme="minorHAnsi"/>
                <w:color w:val="000000"/>
                <w:sz w:val="18"/>
                <w:szCs w:val="18"/>
                <w:lang w:val="fr-FR"/>
              </w:rPr>
              <w:lastRenderedPageBreak/>
              <w:t>prennent des décisions éclairées"</w:t>
            </w:r>
          </w:p>
        </w:tc>
        <w:tc>
          <w:tcPr>
            <w:tcW w:w="1843" w:type="dxa"/>
            <w:vAlign w:val="center"/>
          </w:tcPr>
          <w:p w:rsidR="00655D61" w:rsidRDefault="00655D61" w:rsidP="00EB06CE">
            <w:pPr>
              <w:rPr>
                <w:rFonts w:cstheme="minorHAnsi"/>
                <w:color w:val="000000"/>
                <w:sz w:val="18"/>
                <w:szCs w:val="18"/>
              </w:rPr>
            </w:pPr>
            <w:r>
              <w:rPr>
                <w:rFonts w:cstheme="minorHAnsi"/>
                <w:color w:val="000000"/>
                <w:sz w:val="18"/>
                <w:szCs w:val="18"/>
              </w:rPr>
              <w:lastRenderedPageBreak/>
              <w:t>Physical activity</w:t>
            </w:r>
          </w:p>
          <w:p w:rsidR="00655D61" w:rsidRPr="00D834BE" w:rsidRDefault="00655D61" w:rsidP="00EB06CE">
            <w:pPr>
              <w:rPr>
                <w:rFonts w:cstheme="minorHAnsi"/>
                <w:color w:val="000000"/>
                <w:sz w:val="18"/>
                <w:szCs w:val="18"/>
              </w:rPr>
            </w:pPr>
            <w:r w:rsidRPr="00D834BE">
              <w:rPr>
                <w:rFonts w:cstheme="minorHAnsi"/>
                <w:color w:val="000000"/>
                <w:sz w:val="18"/>
                <w:szCs w:val="18"/>
              </w:rPr>
              <w:t>Choice</w:t>
            </w:r>
          </w:p>
        </w:tc>
        <w:tc>
          <w:tcPr>
            <w:tcW w:w="3402"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http://www.nestle.fr/media/nestl%C3%A9-publie-son-rapport-annuel-2014</w:t>
            </w:r>
          </w:p>
        </w:tc>
      </w:tr>
      <w:tr w:rsidR="00655D61" w:rsidRPr="00D834BE" w:rsidTr="00EB06CE">
        <w:trPr>
          <w:trHeight w:val="687"/>
        </w:trPr>
        <w:tc>
          <w:tcPr>
            <w:tcW w:w="1101" w:type="dxa"/>
            <w:vAlign w:val="center"/>
          </w:tcPr>
          <w:p w:rsidR="00655D61" w:rsidRPr="00105C9B" w:rsidRDefault="00655D61" w:rsidP="00EB06CE">
            <w:pPr>
              <w:jc w:val="center"/>
            </w:pPr>
            <w:r w:rsidRPr="00105C9B">
              <w:t>A318</w:t>
            </w:r>
          </w:p>
        </w:tc>
        <w:tc>
          <w:tcPr>
            <w:tcW w:w="1559"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Frame</w:t>
            </w:r>
          </w:p>
        </w:tc>
        <w:tc>
          <w:tcPr>
            <w:tcW w:w="5103" w:type="dxa"/>
            <w:vAlign w:val="center"/>
          </w:tcPr>
          <w:p w:rsidR="00655D61" w:rsidRPr="00D834BE" w:rsidRDefault="00655D61" w:rsidP="00EB06CE">
            <w:pPr>
              <w:rPr>
                <w:rFonts w:cstheme="minorHAnsi"/>
                <w:color w:val="000000"/>
                <w:sz w:val="18"/>
                <w:szCs w:val="18"/>
                <w:lang w:val="fr-FR"/>
              </w:rPr>
            </w:pPr>
            <w:r w:rsidRPr="00D834BE">
              <w:rPr>
                <w:rFonts w:cstheme="minorHAnsi"/>
                <w:color w:val="000000"/>
                <w:sz w:val="18"/>
                <w:szCs w:val="18"/>
                <w:lang w:val="fr-FR"/>
              </w:rPr>
              <w:t>"12 600 tonnes</w:t>
            </w:r>
            <w:r>
              <w:rPr>
                <w:rFonts w:cstheme="minorHAnsi"/>
                <w:color w:val="000000"/>
                <w:sz w:val="18"/>
                <w:szCs w:val="18"/>
                <w:lang w:val="fr-FR"/>
              </w:rPr>
              <w:t xml:space="preserve"> </w:t>
            </w:r>
            <w:r w:rsidRPr="00D834BE">
              <w:rPr>
                <w:rFonts w:cstheme="minorHAnsi"/>
                <w:color w:val="000000"/>
                <w:sz w:val="18"/>
                <w:szCs w:val="18"/>
                <w:lang w:val="fr-FR"/>
              </w:rPr>
              <w:t>de sel en moins depuis 2005"</w:t>
            </w:r>
          </w:p>
        </w:tc>
        <w:tc>
          <w:tcPr>
            <w:tcW w:w="1843"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Good traits of the industry</w:t>
            </w:r>
          </w:p>
        </w:tc>
        <w:tc>
          <w:tcPr>
            <w:tcW w:w="3402"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http://www.nestle.fr/media/nestl%C3%A9-publie-son-rapport-annuel-2014</w:t>
            </w:r>
          </w:p>
        </w:tc>
      </w:tr>
      <w:tr w:rsidR="00655D61" w:rsidRPr="00D834BE" w:rsidTr="00EB06CE">
        <w:trPr>
          <w:trHeight w:val="687"/>
        </w:trPr>
        <w:tc>
          <w:tcPr>
            <w:tcW w:w="1101" w:type="dxa"/>
            <w:vAlign w:val="center"/>
          </w:tcPr>
          <w:p w:rsidR="00655D61" w:rsidRPr="00105C9B" w:rsidRDefault="00655D61" w:rsidP="00EB06CE">
            <w:pPr>
              <w:jc w:val="center"/>
            </w:pPr>
            <w:r w:rsidRPr="00105C9B">
              <w:t>A319</w:t>
            </w:r>
          </w:p>
        </w:tc>
        <w:tc>
          <w:tcPr>
            <w:tcW w:w="1559"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Frame</w:t>
            </w:r>
          </w:p>
        </w:tc>
        <w:tc>
          <w:tcPr>
            <w:tcW w:w="5103" w:type="dxa"/>
            <w:vAlign w:val="center"/>
          </w:tcPr>
          <w:p w:rsidR="00655D61" w:rsidRPr="00D834BE" w:rsidRDefault="00655D61" w:rsidP="00EB06CE">
            <w:pPr>
              <w:rPr>
                <w:rFonts w:cstheme="minorHAnsi"/>
                <w:color w:val="000000"/>
                <w:sz w:val="18"/>
                <w:szCs w:val="18"/>
                <w:lang w:val="fr-FR"/>
              </w:rPr>
            </w:pPr>
            <w:r w:rsidRPr="00D834BE">
              <w:rPr>
                <w:rFonts w:cstheme="minorHAnsi"/>
                <w:color w:val="000000"/>
                <w:sz w:val="18"/>
                <w:szCs w:val="18"/>
                <w:lang w:val="fr-FR"/>
              </w:rPr>
              <w:t>"</w:t>
            </w:r>
            <w:proofErr w:type="spellStart"/>
            <w:r w:rsidRPr="00D834BE">
              <w:rPr>
                <w:rFonts w:cstheme="minorHAnsi"/>
                <w:color w:val="000000"/>
                <w:sz w:val="18"/>
                <w:szCs w:val="18"/>
                <w:lang w:val="fr-FR"/>
              </w:rPr>
              <w:t>Nestle</w:t>
            </w:r>
            <w:proofErr w:type="spellEnd"/>
            <w:r w:rsidRPr="00D834BE">
              <w:rPr>
                <w:rFonts w:cstheme="minorHAnsi"/>
                <w:color w:val="000000"/>
                <w:sz w:val="18"/>
                <w:szCs w:val="18"/>
                <w:lang w:val="fr-FR"/>
              </w:rPr>
              <w:t xml:space="preserve"> informe également les consommateurs avec ces outils simples pour les aider à construire leur équilibre alimentaire et à adopter des comportements favorables à leur santé"</w:t>
            </w:r>
          </w:p>
        </w:tc>
        <w:tc>
          <w:tcPr>
            <w:tcW w:w="1843" w:type="dxa"/>
            <w:vAlign w:val="center"/>
          </w:tcPr>
          <w:p w:rsidR="00655D61" w:rsidRPr="00D834BE" w:rsidRDefault="00655D61" w:rsidP="00EB06CE">
            <w:pPr>
              <w:rPr>
                <w:rFonts w:cstheme="minorHAnsi"/>
                <w:color w:val="000000"/>
                <w:sz w:val="18"/>
                <w:szCs w:val="18"/>
              </w:rPr>
            </w:pPr>
            <w:r>
              <w:rPr>
                <w:rFonts w:cstheme="minorHAnsi"/>
                <w:color w:val="000000"/>
                <w:sz w:val="18"/>
                <w:szCs w:val="18"/>
              </w:rPr>
              <w:t>Choice</w:t>
            </w:r>
          </w:p>
        </w:tc>
        <w:tc>
          <w:tcPr>
            <w:tcW w:w="3402"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http://asp.zone-secure.net/v2/index.jsp?id=6214/8193/39034&amp;lng=fr</w:t>
            </w:r>
          </w:p>
        </w:tc>
      </w:tr>
      <w:tr w:rsidR="00655D61" w:rsidRPr="00D834BE" w:rsidTr="00EB06CE">
        <w:trPr>
          <w:trHeight w:val="687"/>
        </w:trPr>
        <w:tc>
          <w:tcPr>
            <w:tcW w:w="1101" w:type="dxa"/>
            <w:vAlign w:val="center"/>
          </w:tcPr>
          <w:p w:rsidR="00655D61" w:rsidRPr="00105C9B" w:rsidRDefault="00655D61" w:rsidP="00EB06CE">
            <w:pPr>
              <w:jc w:val="center"/>
            </w:pPr>
            <w:r w:rsidRPr="00105C9B">
              <w:t>A320</w:t>
            </w:r>
          </w:p>
        </w:tc>
        <w:tc>
          <w:tcPr>
            <w:tcW w:w="1559"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Frame</w:t>
            </w:r>
          </w:p>
        </w:tc>
        <w:tc>
          <w:tcPr>
            <w:tcW w:w="5103" w:type="dxa"/>
            <w:vAlign w:val="center"/>
          </w:tcPr>
          <w:p w:rsidR="00655D61" w:rsidRPr="00D834BE" w:rsidRDefault="00655D61" w:rsidP="00EB06CE">
            <w:pPr>
              <w:rPr>
                <w:rFonts w:cstheme="minorHAnsi"/>
                <w:color w:val="000000"/>
                <w:sz w:val="18"/>
                <w:szCs w:val="18"/>
                <w:lang w:val="fr-FR"/>
              </w:rPr>
            </w:pPr>
            <w:r w:rsidRPr="00D834BE">
              <w:rPr>
                <w:rFonts w:cstheme="minorHAnsi"/>
                <w:color w:val="000000"/>
                <w:sz w:val="18"/>
                <w:szCs w:val="18"/>
                <w:lang w:val="fr-FR"/>
              </w:rPr>
              <w:t>"Depuis 10 ans, Nestlé a optimisé plus de 80 % de ses produits pour répondre aux nouvelles exigences nutritionnelles tout en conservant l’excellence gustative que demandent les consommateurs.</w:t>
            </w:r>
            <w:r w:rsidRPr="00D834BE">
              <w:rPr>
                <w:rFonts w:cstheme="minorHAnsi"/>
                <w:color w:val="000000"/>
                <w:sz w:val="18"/>
                <w:szCs w:val="18"/>
                <w:lang w:val="fr-FR"/>
              </w:rPr>
              <w:br/>
              <w:t xml:space="preserve">Ces réalisations consacrent la mission que s’est donnée le groupe : </w:t>
            </w:r>
            <w:r w:rsidRPr="00D834BE">
              <w:rPr>
                <w:rFonts w:cstheme="minorHAnsi"/>
                <w:color w:val="000000"/>
                <w:sz w:val="18"/>
                <w:szCs w:val="18"/>
                <w:lang w:val="fr-FR"/>
              </w:rPr>
              <w:br/>
              <w:t>le progrès nutritionnel partagé."</w:t>
            </w:r>
            <w:r w:rsidRPr="00D834BE">
              <w:rPr>
                <w:rFonts w:cstheme="minorHAnsi"/>
                <w:color w:val="000000"/>
                <w:sz w:val="18"/>
                <w:szCs w:val="18"/>
                <w:lang w:val="fr-FR"/>
              </w:rPr>
              <w:br/>
              <w:t>"Ainsi :</w:t>
            </w:r>
            <w:r w:rsidRPr="00D834BE">
              <w:rPr>
                <w:rFonts w:cstheme="minorHAnsi"/>
                <w:color w:val="000000"/>
                <w:sz w:val="18"/>
                <w:szCs w:val="18"/>
                <w:lang w:val="fr-FR"/>
              </w:rPr>
              <w:br/>
              <w:t>-20% de lipides sur les plats cuisinés de la marque Maggi</w:t>
            </w:r>
            <w:r w:rsidRPr="00D834BE">
              <w:rPr>
                <w:rFonts w:cstheme="minorHAnsi"/>
                <w:color w:val="000000"/>
                <w:sz w:val="18"/>
                <w:szCs w:val="18"/>
                <w:lang w:val="fr-FR"/>
              </w:rPr>
              <w:br/>
              <w:t>-27% de sodium sur les lardons, poitrines, bacon Herta depuis 2002</w:t>
            </w:r>
            <w:r w:rsidRPr="00D834BE">
              <w:rPr>
                <w:rFonts w:cstheme="minorHAnsi"/>
                <w:color w:val="000000"/>
                <w:sz w:val="18"/>
                <w:szCs w:val="18"/>
                <w:lang w:val="fr-FR"/>
              </w:rPr>
              <w:br/>
              <w:t>-10% de sucres sur les céréales du petit-déjeuner enfant depuis 2003</w:t>
            </w:r>
            <w:r w:rsidRPr="00D834BE">
              <w:rPr>
                <w:rFonts w:cstheme="minorHAnsi"/>
                <w:color w:val="000000"/>
                <w:sz w:val="18"/>
                <w:szCs w:val="18"/>
                <w:lang w:val="fr-FR"/>
              </w:rPr>
              <w:br/>
              <w:t>Suppression quasi-totale (moins de 1%) des acides gras trans de l’ensemble des produits Nestlé</w:t>
            </w:r>
            <w:r w:rsidRPr="00D834BE">
              <w:rPr>
                <w:rFonts w:cstheme="minorHAnsi"/>
                <w:color w:val="000000"/>
                <w:sz w:val="18"/>
                <w:szCs w:val="18"/>
                <w:lang w:val="fr-FR"/>
              </w:rPr>
              <w:br/>
              <w:t xml:space="preserve">0% de sucres ajoutés dans toutes les coupelles fruits pour bébés </w:t>
            </w:r>
            <w:proofErr w:type="spellStart"/>
            <w:r w:rsidRPr="00D834BE">
              <w:rPr>
                <w:rFonts w:cstheme="minorHAnsi"/>
                <w:color w:val="000000"/>
                <w:sz w:val="18"/>
                <w:szCs w:val="18"/>
                <w:lang w:val="fr-FR"/>
              </w:rPr>
              <w:t>Naturnes</w:t>
            </w:r>
            <w:proofErr w:type="spellEnd"/>
            <w:r w:rsidRPr="00D834BE">
              <w:rPr>
                <w:rFonts w:cstheme="minorHAnsi"/>
                <w:color w:val="000000"/>
                <w:sz w:val="18"/>
                <w:szCs w:val="18"/>
                <w:lang w:val="fr-FR"/>
              </w:rPr>
              <w:t>"</w:t>
            </w:r>
          </w:p>
        </w:tc>
        <w:tc>
          <w:tcPr>
            <w:tcW w:w="1843"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Good traits of the industry</w:t>
            </w:r>
          </w:p>
        </w:tc>
        <w:tc>
          <w:tcPr>
            <w:tcW w:w="3402"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http://www.nestle.fr/nutrition</w:t>
            </w:r>
            <w:r w:rsidRPr="00D834BE">
              <w:rPr>
                <w:rFonts w:cstheme="minorHAnsi"/>
                <w:color w:val="000000"/>
                <w:sz w:val="18"/>
                <w:szCs w:val="18"/>
              </w:rPr>
              <w:br/>
              <w:t>http://www.nestle.fr/nutrition/desproduitsoptimises</w:t>
            </w:r>
          </w:p>
        </w:tc>
      </w:tr>
      <w:tr w:rsidR="00655D61" w:rsidRPr="00D834BE" w:rsidTr="00EB06CE">
        <w:trPr>
          <w:trHeight w:val="139"/>
        </w:trPr>
        <w:tc>
          <w:tcPr>
            <w:tcW w:w="1101" w:type="dxa"/>
            <w:vAlign w:val="center"/>
          </w:tcPr>
          <w:p w:rsidR="00655D61" w:rsidRPr="00105C9B" w:rsidRDefault="00655D61" w:rsidP="00EB06CE">
            <w:pPr>
              <w:jc w:val="center"/>
            </w:pPr>
            <w:r w:rsidRPr="00105C9B">
              <w:t>A321</w:t>
            </w:r>
          </w:p>
        </w:tc>
        <w:tc>
          <w:tcPr>
            <w:tcW w:w="1559"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Frame</w:t>
            </w:r>
          </w:p>
        </w:tc>
        <w:tc>
          <w:tcPr>
            <w:tcW w:w="5103" w:type="dxa"/>
            <w:vAlign w:val="center"/>
          </w:tcPr>
          <w:p w:rsidR="00655D61" w:rsidRPr="00D834BE" w:rsidRDefault="00655D61" w:rsidP="00EB06CE">
            <w:pPr>
              <w:rPr>
                <w:rFonts w:cstheme="minorHAnsi"/>
                <w:color w:val="000000"/>
                <w:sz w:val="18"/>
                <w:szCs w:val="18"/>
                <w:lang w:val="fr-FR"/>
              </w:rPr>
            </w:pPr>
            <w:r w:rsidRPr="00D834BE">
              <w:rPr>
                <w:rFonts w:cstheme="minorHAnsi"/>
                <w:color w:val="000000"/>
                <w:sz w:val="18"/>
                <w:szCs w:val="18"/>
                <w:lang w:val="fr-FR"/>
              </w:rPr>
              <w:t xml:space="preserve">"2005 - Introduction de céréales complètes dans 100% des céréales du petit déjeuner </w:t>
            </w:r>
            <w:proofErr w:type="spellStart"/>
            <w:r w:rsidRPr="00D834BE">
              <w:rPr>
                <w:rFonts w:cstheme="minorHAnsi"/>
                <w:color w:val="000000"/>
                <w:sz w:val="18"/>
                <w:szCs w:val="18"/>
                <w:lang w:val="fr-FR"/>
              </w:rPr>
              <w:t>Nestle</w:t>
            </w:r>
            <w:proofErr w:type="spellEnd"/>
            <w:r w:rsidRPr="00D834BE">
              <w:rPr>
                <w:rFonts w:cstheme="minorHAnsi"/>
                <w:color w:val="000000"/>
                <w:sz w:val="18"/>
                <w:szCs w:val="18"/>
                <w:lang w:val="fr-FR"/>
              </w:rPr>
              <w:t>"</w:t>
            </w:r>
          </w:p>
        </w:tc>
        <w:tc>
          <w:tcPr>
            <w:tcW w:w="1843"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Good traits of the industry</w:t>
            </w:r>
          </w:p>
        </w:tc>
        <w:tc>
          <w:tcPr>
            <w:tcW w:w="3402"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http://www.nestle.fr/asset-library/documents/nutrition/brochure%20nutrition.pdf</w:t>
            </w:r>
          </w:p>
        </w:tc>
      </w:tr>
      <w:tr w:rsidR="00655D61" w:rsidRPr="00D834BE" w:rsidTr="00EB06CE">
        <w:trPr>
          <w:trHeight w:val="687"/>
        </w:trPr>
        <w:tc>
          <w:tcPr>
            <w:tcW w:w="1101" w:type="dxa"/>
            <w:vAlign w:val="center"/>
          </w:tcPr>
          <w:p w:rsidR="00655D61" w:rsidRPr="00105C9B" w:rsidRDefault="00655D61" w:rsidP="00EB06CE">
            <w:pPr>
              <w:jc w:val="center"/>
            </w:pPr>
            <w:r w:rsidRPr="00105C9B">
              <w:t>A322</w:t>
            </w:r>
          </w:p>
        </w:tc>
        <w:tc>
          <w:tcPr>
            <w:tcW w:w="1559"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Frame</w:t>
            </w:r>
          </w:p>
        </w:tc>
        <w:tc>
          <w:tcPr>
            <w:tcW w:w="5103" w:type="dxa"/>
            <w:vAlign w:val="center"/>
          </w:tcPr>
          <w:p w:rsidR="00655D61" w:rsidRPr="00D834BE" w:rsidRDefault="00655D61" w:rsidP="00EB06CE">
            <w:pPr>
              <w:rPr>
                <w:rFonts w:cstheme="minorHAnsi"/>
                <w:color w:val="000000"/>
                <w:sz w:val="18"/>
                <w:szCs w:val="18"/>
                <w:lang w:val="fr-FR"/>
              </w:rPr>
            </w:pPr>
            <w:r w:rsidRPr="00D834BE">
              <w:rPr>
                <w:rFonts w:cstheme="minorHAnsi"/>
                <w:color w:val="000000"/>
                <w:sz w:val="18"/>
                <w:szCs w:val="18"/>
                <w:lang w:val="fr-FR"/>
              </w:rPr>
              <w:t>"Bien manger, c’est adopter une alimentation variée et équilibrée, c’est-à-dire manger de tout mais en quantités adaptées."</w:t>
            </w:r>
            <w:r w:rsidRPr="00D834BE">
              <w:rPr>
                <w:rFonts w:cstheme="minorHAnsi"/>
                <w:color w:val="000000"/>
                <w:sz w:val="18"/>
                <w:szCs w:val="18"/>
                <w:lang w:val="fr-FR"/>
              </w:rPr>
              <w:br/>
              <w:t>"C’est pour cela qu’il n’existe ni aliment interdit, ni aliment miracle."</w:t>
            </w:r>
          </w:p>
        </w:tc>
        <w:tc>
          <w:tcPr>
            <w:tcW w:w="1843"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Choice</w:t>
            </w:r>
          </w:p>
        </w:tc>
        <w:tc>
          <w:tcPr>
            <w:tcW w:w="3402"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https://www.nestleprofessional.fr/Nutrition/lequilibre-alimentaire-se</w:t>
            </w:r>
          </w:p>
        </w:tc>
      </w:tr>
      <w:tr w:rsidR="00655D61" w:rsidRPr="00D834BE" w:rsidTr="00EB06CE">
        <w:trPr>
          <w:trHeight w:val="687"/>
        </w:trPr>
        <w:tc>
          <w:tcPr>
            <w:tcW w:w="1101" w:type="dxa"/>
            <w:vAlign w:val="center"/>
          </w:tcPr>
          <w:p w:rsidR="00655D61" w:rsidRPr="00105C9B" w:rsidRDefault="00655D61" w:rsidP="00EB06CE">
            <w:pPr>
              <w:jc w:val="center"/>
            </w:pPr>
            <w:r w:rsidRPr="00105C9B">
              <w:t>A323</w:t>
            </w:r>
          </w:p>
        </w:tc>
        <w:tc>
          <w:tcPr>
            <w:tcW w:w="1559"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Frame</w:t>
            </w:r>
          </w:p>
        </w:tc>
        <w:tc>
          <w:tcPr>
            <w:tcW w:w="5103" w:type="dxa"/>
            <w:vAlign w:val="center"/>
          </w:tcPr>
          <w:p w:rsidR="00655D61" w:rsidRPr="00D834BE" w:rsidRDefault="00655D61" w:rsidP="00EB06CE">
            <w:pPr>
              <w:rPr>
                <w:rFonts w:cstheme="minorHAnsi"/>
                <w:color w:val="000000"/>
                <w:sz w:val="18"/>
                <w:szCs w:val="18"/>
                <w:lang w:val="fr-FR"/>
              </w:rPr>
            </w:pPr>
            <w:r>
              <w:rPr>
                <w:rFonts w:cstheme="minorHAnsi"/>
                <w:color w:val="000000"/>
                <w:sz w:val="18"/>
                <w:szCs w:val="18"/>
                <w:lang w:val="fr-FR"/>
              </w:rPr>
              <w:t>"D</w:t>
            </w:r>
            <w:r w:rsidRPr="00D834BE">
              <w:rPr>
                <w:rFonts w:cstheme="minorHAnsi"/>
                <w:color w:val="000000"/>
                <w:sz w:val="18"/>
                <w:szCs w:val="18"/>
                <w:lang w:val="fr-FR"/>
              </w:rPr>
              <w:t xml:space="preserve">ans le développement de nos produits : nous tenons compte de nombreux critères nutritionnels tels que la quantité et la qualité des lipides ou la quantité de sel (Exemple : Création de produits spécifiques pour </w:t>
            </w:r>
            <w:r>
              <w:rPr>
                <w:rFonts w:cstheme="minorHAnsi"/>
                <w:color w:val="000000"/>
                <w:sz w:val="18"/>
                <w:szCs w:val="18"/>
                <w:lang w:val="fr-FR"/>
              </w:rPr>
              <w:t>la restauration hospitalière).</w:t>
            </w:r>
            <w:r>
              <w:rPr>
                <w:rFonts w:cstheme="minorHAnsi"/>
                <w:color w:val="000000"/>
                <w:sz w:val="18"/>
                <w:szCs w:val="18"/>
                <w:lang w:val="fr-FR"/>
              </w:rPr>
              <w:br/>
              <w:t>D</w:t>
            </w:r>
            <w:r w:rsidRPr="00D834BE">
              <w:rPr>
                <w:rFonts w:cstheme="minorHAnsi"/>
                <w:color w:val="000000"/>
                <w:sz w:val="18"/>
                <w:szCs w:val="18"/>
                <w:lang w:val="fr-FR"/>
              </w:rPr>
              <w:t>ans la communication : nous souhaitons être transparents sur la composition nutritionnelle de nos produits et aller au-delà en développant sur notre site cette rubrique Equilibre et Nutrition."</w:t>
            </w:r>
          </w:p>
        </w:tc>
        <w:tc>
          <w:tcPr>
            <w:tcW w:w="1843" w:type="dxa"/>
            <w:vAlign w:val="center"/>
          </w:tcPr>
          <w:p w:rsidR="00655D61" w:rsidRPr="000922EF" w:rsidRDefault="00655D61" w:rsidP="00EB06CE">
            <w:pPr>
              <w:rPr>
                <w:rFonts w:cstheme="minorHAnsi"/>
                <w:color w:val="000000"/>
                <w:sz w:val="18"/>
                <w:szCs w:val="18"/>
                <w:lang w:val="en-GB"/>
              </w:rPr>
            </w:pPr>
            <w:r w:rsidRPr="000922EF">
              <w:rPr>
                <w:rFonts w:cstheme="minorHAnsi"/>
                <w:color w:val="000000"/>
                <w:sz w:val="18"/>
                <w:szCs w:val="18"/>
                <w:lang w:val="en-GB"/>
              </w:rPr>
              <w:t>Good traits of the industry</w:t>
            </w:r>
          </w:p>
        </w:tc>
        <w:tc>
          <w:tcPr>
            <w:tcW w:w="3402" w:type="dxa"/>
            <w:vAlign w:val="center"/>
          </w:tcPr>
          <w:p w:rsidR="00655D61" w:rsidRPr="00D834BE" w:rsidRDefault="00655D61" w:rsidP="00EB06CE">
            <w:pPr>
              <w:rPr>
                <w:rFonts w:cstheme="minorHAnsi"/>
                <w:color w:val="000000"/>
                <w:sz w:val="18"/>
                <w:szCs w:val="18"/>
              </w:rPr>
            </w:pPr>
            <w:r w:rsidRPr="000922EF">
              <w:rPr>
                <w:rFonts w:cstheme="minorHAnsi"/>
                <w:color w:val="000000"/>
                <w:sz w:val="18"/>
                <w:szCs w:val="18"/>
                <w:lang w:val="en-GB"/>
              </w:rPr>
              <w:t>https://www.nestleprofessional.fr/Nutrition/ledito-de-brigitte-lauren</w:t>
            </w:r>
            <w:r w:rsidRPr="00D834BE">
              <w:rPr>
                <w:rFonts w:cstheme="minorHAnsi"/>
                <w:color w:val="000000"/>
                <w:sz w:val="18"/>
                <w:szCs w:val="18"/>
              </w:rPr>
              <w:t>t</w:t>
            </w:r>
          </w:p>
        </w:tc>
      </w:tr>
      <w:tr w:rsidR="00655D61" w:rsidRPr="00D834BE" w:rsidTr="00EB06CE">
        <w:trPr>
          <w:trHeight w:val="70"/>
        </w:trPr>
        <w:tc>
          <w:tcPr>
            <w:tcW w:w="1101" w:type="dxa"/>
            <w:vAlign w:val="center"/>
          </w:tcPr>
          <w:p w:rsidR="00655D61" w:rsidRPr="00105C9B" w:rsidRDefault="00655D61" w:rsidP="00EB06CE">
            <w:pPr>
              <w:jc w:val="center"/>
            </w:pPr>
            <w:r w:rsidRPr="00105C9B">
              <w:t>A324</w:t>
            </w:r>
          </w:p>
        </w:tc>
        <w:tc>
          <w:tcPr>
            <w:tcW w:w="1559"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Frame</w:t>
            </w:r>
          </w:p>
        </w:tc>
        <w:tc>
          <w:tcPr>
            <w:tcW w:w="5103" w:type="dxa"/>
            <w:vAlign w:val="center"/>
          </w:tcPr>
          <w:p w:rsidR="00655D61" w:rsidRPr="00D834BE" w:rsidRDefault="00655D61" w:rsidP="00EB06CE">
            <w:pPr>
              <w:rPr>
                <w:rFonts w:cstheme="minorHAnsi"/>
                <w:color w:val="000000"/>
                <w:sz w:val="18"/>
                <w:szCs w:val="18"/>
                <w:lang w:val="fr-FR"/>
              </w:rPr>
            </w:pPr>
            <w:r w:rsidRPr="00D834BE">
              <w:rPr>
                <w:rFonts w:cstheme="minorHAnsi"/>
                <w:color w:val="000000"/>
                <w:sz w:val="18"/>
                <w:szCs w:val="18"/>
                <w:lang w:val="fr-FR"/>
              </w:rPr>
              <w:t>"Le groupe NESTLÉ a donc mis la question de la nutrition, de la santé et du bien-être au cœur de sa stratégie et s'est engagé à apporter sa contribution au progrès nutritionnel partagé. Nous avons à cœur d'offrir à nos consommateurs, quelle que soit la catégorie de produits concernée, une qualité nutritionnelle et gustative sans cesse optimisée."</w:t>
            </w:r>
            <w:r w:rsidRPr="00D834BE">
              <w:rPr>
                <w:rFonts w:cstheme="minorHAnsi"/>
                <w:color w:val="000000"/>
                <w:sz w:val="18"/>
                <w:szCs w:val="18"/>
                <w:lang w:val="fr-FR"/>
              </w:rPr>
              <w:br/>
              <w:t>"L'engagement sel</w:t>
            </w:r>
            <w:r w:rsidRPr="00D834BE">
              <w:rPr>
                <w:rFonts w:cstheme="minorHAnsi"/>
                <w:color w:val="000000"/>
                <w:sz w:val="18"/>
                <w:szCs w:val="18"/>
                <w:lang w:val="fr-FR"/>
              </w:rPr>
              <w:br/>
            </w:r>
            <w:r w:rsidRPr="00D834BE">
              <w:rPr>
                <w:rFonts w:cstheme="minorHAnsi"/>
                <w:color w:val="000000"/>
                <w:sz w:val="18"/>
                <w:szCs w:val="18"/>
                <w:lang w:val="fr-FR"/>
              </w:rPr>
              <w:lastRenderedPageBreak/>
              <w:t>Depuis le début des années 2000, les équipes de recherche et développement NESTLÉ PROFESSIONAL travaillent en vue de trouver le meilleur équilibre entre le goût et la quantité de sel dans les produits."</w:t>
            </w:r>
            <w:r w:rsidRPr="00D834BE">
              <w:rPr>
                <w:rFonts w:cstheme="minorHAnsi"/>
                <w:color w:val="000000"/>
                <w:sz w:val="18"/>
                <w:szCs w:val="18"/>
                <w:lang w:val="fr-FR"/>
              </w:rPr>
              <w:br/>
              <w:t>"Engagement acides gras trans</w:t>
            </w:r>
            <w:r w:rsidRPr="00D834BE">
              <w:rPr>
                <w:rFonts w:cstheme="minorHAnsi"/>
                <w:color w:val="000000"/>
                <w:sz w:val="18"/>
                <w:szCs w:val="18"/>
                <w:lang w:val="fr-FR"/>
              </w:rPr>
              <w:br/>
              <w:t>La qualité des matières grasses est une préoccupation constante chez NESTLÉ PROFESSIONAL. Un travail important a été réalisé par nos centres de Recherche et Développement, en collaboration avec nos fournisseurs de matières premières pour réduire de façon drastique les acides gras trans dans les produits qui en contenaient."</w:t>
            </w:r>
          </w:p>
        </w:tc>
        <w:tc>
          <w:tcPr>
            <w:tcW w:w="1843"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lastRenderedPageBreak/>
              <w:t>Good traits of the industry</w:t>
            </w:r>
          </w:p>
        </w:tc>
        <w:tc>
          <w:tcPr>
            <w:tcW w:w="3402"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https://www.nestleprofessional.fr/Nutrition/lengagement-de-nestle</w:t>
            </w:r>
          </w:p>
        </w:tc>
      </w:tr>
      <w:tr w:rsidR="00655D61" w:rsidRPr="00D834BE" w:rsidTr="00EB06CE">
        <w:trPr>
          <w:trHeight w:val="687"/>
        </w:trPr>
        <w:tc>
          <w:tcPr>
            <w:tcW w:w="1101" w:type="dxa"/>
            <w:vAlign w:val="center"/>
          </w:tcPr>
          <w:p w:rsidR="00655D61" w:rsidRPr="00105C9B" w:rsidRDefault="00655D61" w:rsidP="00EB06CE">
            <w:pPr>
              <w:jc w:val="center"/>
            </w:pPr>
            <w:r w:rsidRPr="00105C9B">
              <w:t>A325</w:t>
            </w:r>
          </w:p>
        </w:tc>
        <w:tc>
          <w:tcPr>
            <w:tcW w:w="1559"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Frame</w:t>
            </w:r>
          </w:p>
        </w:tc>
        <w:tc>
          <w:tcPr>
            <w:tcW w:w="5103" w:type="dxa"/>
            <w:vAlign w:val="center"/>
          </w:tcPr>
          <w:p w:rsidR="00655D61" w:rsidRPr="00D834BE" w:rsidRDefault="00655D61" w:rsidP="00EB06CE">
            <w:pPr>
              <w:rPr>
                <w:rFonts w:cstheme="minorHAnsi"/>
                <w:color w:val="000000"/>
                <w:sz w:val="18"/>
                <w:szCs w:val="18"/>
                <w:lang w:val="fr-FR"/>
              </w:rPr>
            </w:pPr>
            <w:r w:rsidRPr="00D834BE">
              <w:rPr>
                <w:rFonts w:cstheme="minorHAnsi"/>
                <w:color w:val="000000"/>
                <w:sz w:val="18"/>
                <w:szCs w:val="18"/>
                <w:lang w:val="fr-FR"/>
              </w:rPr>
              <w:t>"Mais ce travail en profondeur sur notre offre ne suffit pas. Nous nous devons aussi d'accompagner les consommateurs et de prendre en compte le bon usage des produits. Nous avons mis en place une politique volontaire d'information du consommateur, pour lui permettre de faire son choix."</w:t>
            </w:r>
          </w:p>
        </w:tc>
        <w:tc>
          <w:tcPr>
            <w:tcW w:w="1843"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Choice</w:t>
            </w:r>
          </w:p>
        </w:tc>
        <w:tc>
          <w:tcPr>
            <w:tcW w:w="3402"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https://www.nestleprofessional.fr/Nutrition/lengagement-de-nestle</w:t>
            </w:r>
          </w:p>
        </w:tc>
      </w:tr>
      <w:tr w:rsidR="00655D61" w:rsidRPr="00D834BE" w:rsidTr="00EB06CE">
        <w:trPr>
          <w:trHeight w:val="687"/>
        </w:trPr>
        <w:tc>
          <w:tcPr>
            <w:tcW w:w="1101" w:type="dxa"/>
            <w:vAlign w:val="center"/>
          </w:tcPr>
          <w:p w:rsidR="00655D61" w:rsidRPr="00105C9B" w:rsidRDefault="00655D61" w:rsidP="00EB06CE">
            <w:pPr>
              <w:jc w:val="center"/>
            </w:pPr>
            <w:r w:rsidRPr="00105C9B">
              <w:t>A326</w:t>
            </w:r>
          </w:p>
        </w:tc>
        <w:tc>
          <w:tcPr>
            <w:tcW w:w="1559"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Frame</w:t>
            </w:r>
          </w:p>
        </w:tc>
        <w:tc>
          <w:tcPr>
            <w:tcW w:w="5103" w:type="dxa"/>
            <w:vAlign w:val="center"/>
          </w:tcPr>
          <w:p w:rsidR="00655D61" w:rsidRPr="00D834BE" w:rsidRDefault="00655D61" w:rsidP="00EB06CE">
            <w:pPr>
              <w:rPr>
                <w:rFonts w:cstheme="minorHAnsi"/>
                <w:color w:val="000000"/>
                <w:sz w:val="18"/>
                <w:szCs w:val="18"/>
                <w:lang w:val="fr-FR"/>
              </w:rPr>
            </w:pPr>
            <w:r w:rsidRPr="00D834BE">
              <w:rPr>
                <w:rFonts w:cstheme="minorHAnsi"/>
                <w:color w:val="000000"/>
                <w:sz w:val="18"/>
                <w:szCs w:val="18"/>
                <w:lang w:val="fr-FR"/>
              </w:rPr>
              <w:t>"En bougeant plus</w:t>
            </w:r>
            <w:r w:rsidRPr="00D834BE">
              <w:rPr>
                <w:rFonts w:cstheme="minorHAnsi"/>
                <w:color w:val="000000"/>
                <w:sz w:val="18"/>
                <w:szCs w:val="18"/>
                <w:lang w:val="fr-FR"/>
              </w:rPr>
              <w:br/>
              <w:t>La sédentarité et le manque d’activité physique favorise la prise de poids. Pour se motiver à bouger, il est important de pratiquer des activités qui vous font plaisir, et de vous fixer des objectifs réalistes."</w:t>
            </w:r>
          </w:p>
        </w:tc>
        <w:tc>
          <w:tcPr>
            <w:tcW w:w="1843" w:type="dxa"/>
            <w:vAlign w:val="center"/>
          </w:tcPr>
          <w:p w:rsidR="00655D61" w:rsidRPr="00D834BE" w:rsidRDefault="00655D61" w:rsidP="00EB06CE">
            <w:pPr>
              <w:rPr>
                <w:rFonts w:cstheme="minorHAnsi"/>
                <w:color w:val="000000"/>
                <w:sz w:val="18"/>
                <w:szCs w:val="18"/>
              </w:rPr>
            </w:pPr>
            <w:r w:rsidRPr="00E55E84">
              <w:rPr>
                <w:rFonts w:cstheme="minorHAnsi"/>
                <w:color w:val="000000"/>
                <w:sz w:val="18"/>
                <w:szCs w:val="18"/>
                <w:lang w:val="fr-FR"/>
              </w:rPr>
              <w:t> </w:t>
            </w:r>
            <w:r w:rsidRPr="00D834BE">
              <w:rPr>
                <w:rFonts w:cstheme="minorHAnsi"/>
                <w:color w:val="000000"/>
                <w:sz w:val="18"/>
                <w:szCs w:val="18"/>
              </w:rPr>
              <w:t>Physical activity</w:t>
            </w:r>
          </w:p>
        </w:tc>
        <w:tc>
          <w:tcPr>
            <w:tcW w:w="3402"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https://www.nutripro.nestle.fr/file/68/download?token=ipbAqbFM</w:t>
            </w:r>
          </w:p>
        </w:tc>
      </w:tr>
      <w:tr w:rsidR="00655D61" w:rsidRPr="00655A37" w:rsidTr="00EB06CE">
        <w:trPr>
          <w:trHeight w:val="687"/>
        </w:trPr>
        <w:tc>
          <w:tcPr>
            <w:tcW w:w="1101" w:type="dxa"/>
            <w:vAlign w:val="center"/>
          </w:tcPr>
          <w:p w:rsidR="00655D61" w:rsidRPr="00105C9B" w:rsidRDefault="00655D61" w:rsidP="00EB06CE">
            <w:pPr>
              <w:jc w:val="center"/>
            </w:pPr>
            <w:r w:rsidRPr="00105C9B">
              <w:t>A327</w:t>
            </w:r>
          </w:p>
        </w:tc>
        <w:tc>
          <w:tcPr>
            <w:tcW w:w="1559"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Frame</w:t>
            </w:r>
          </w:p>
        </w:tc>
        <w:tc>
          <w:tcPr>
            <w:tcW w:w="5103" w:type="dxa"/>
            <w:vAlign w:val="center"/>
          </w:tcPr>
          <w:p w:rsidR="00655D61" w:rsidRPr="00D834BE" w:rsidRDefault="00655D61" w:rsidP="00EB06CE">
            <w:pPr>
              <w:rPr>
                <w:rFonts w:cstheme="minorHAnsi"/>
                <w:color w:val="000000"/>
                <w:sz w:val="18"/>
                <w:szCs w:val="18"/>
                <w:lang w:val="fr-FR"/>
              </w:rPr>
            </w:pPr>
            <w:r w:rsidRPr="00D834BE">
              <w:rPr>
                <w:rFonts w:cstheme="minorHAnsi"/>
                <w:color w:val="000000"/>
                <w:sz w:val="18"/>
                <w:szCs w:val="18"/>
                <w:lang w:val="fr-FR"/>
              </w:rPr>
              <w:t>"Fournir des informations et conseils nutritionnels sur toutes nos étiquettes"</w:t>
            </w:r>
          </w:p>
        </w:tc>
        <w:tc>
          <w:tcPr>
            <w:tcW w:w="1843" w:type="dxa"/>
            <w:vAlign w:val="center"/>
          </w:tcPr>
          <w:p w:rsidR="00655D61" w:rsidRPr="00E55E84" w:rsidRDefault="00655D61" w:rsidP="00EB06CE">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655D61" w:rsidRPr="00E55E84" w:rsidRDefault="00655D61" w:rsidP="00EB06CE">
            <w:pPr>
              <w:rPr>
                <w:rFonts w:cstheme="minorHAnsi"/>
                <w:color w:val="000000"/>
                <w:sz w:val="18"/>
                <w:szCs w:val="18"/>
                <w:lang w:val="fr-FR"/>
              </w:rPr>
            </w:pPr>
            <w:r w:rsidRPr="00E55E84">
              <w:rPr>
                <w:rFonts w:cstheme="minorHAnsi"/>
                <w:color w:val="000000"/>
                <w:sz w:val="18"/>
                <w:szCs w:val="18"/>
                <w:lang w:val="fr-FR"/>
              </w:rPr>
              <w:t>http://www.nestle.com/asset-library/documents/library/documents/corporate_social_responsibility/nestle-in-society-summary-report-2014-fr.pdf</w:t>
            </w:r>
          </w:p>
        </w:tc>
      </w:tr>
      <w:tr w:rsidR="00655D61" w:rsidRPr="00655A37" w:rsidTr="00EB06CE">
        <w:trPr>
          <w:trHeight w:val="687"/>
        </w:trPr>
        <w:tc>
          <w:tcPr>
            <w:tcW w:w="1101" w:type="dxa"/>
            <w:vAlign w:val="center"/>
          </w:tcPr>
          <w:p w:rsidR="00655D61" w:rsidRPr="00105C9B" w:rsidRDefault="00655D61" w:rsidP="00EB06CE">
            <w:pPr>
              <w:jc w:val="center"/>
            </w:pPr>
            <w:r w:rsidRPr="00105C9B">
              <w:t>A328</w:t>
            </w:r>
          </w:p>
        </w:tc>
        <w:tc>
          <w:tcPr>
            <w:tcW w:w="1559"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Government and related agencies</w:t>
            </w:r>
          </w:p>
        </w:tc>
        <w:tc>
          <w:tcPr>
            <w:tcW w:w="1276"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Lobby</w:t>
            </w:r>
          </w:p>
        </w:tc>
        <w:tc>
          <w:tcPr>
            <w:tcW w:w="5103" w:type="dxa"/>
            <w:vAlign w:val="center"/>
          </w:tcPr>
          <w:p w:rsidR="00655D61" w:rsidRPr="00D834BE" w:rsidRDefault="00655D61" w:rsidP="00EB06CE">
            <w:pPr>
              <w:rPr>
                <w:rFonts w:cstheme="minorHAnsi"/>
                <w:color w:val="000000"/>
                <w:sz w:val="18"/>
                <w:szCs w:val="18"/>
                <w:lang w:val="fr-FR"/>
              </w:rPr>
            </w:pPr>
            <w:r w:rsidRPr="00D834BE">
              <w:rPr>
                <w:rFonts w:cstheme="minorHAnsi"/>
                <w:color w:val="000000"/>
                <w:sz w:val="18"/>
                <w:szCs w:val="18"/>
                <w:lang w:val="fr-FR"/>
              </w:rPr>
              <w:t>Assemblée Nationale - Tableau des représentants d'intérêts</w:t>
            </w:r>
            <w:r w:rsidRPr="00D834BE">
              <w:rPr>
                <w:rFonts w:cstheme="minorHAnsi"/>
                <w:color w:val="000000"/>
                <w:sz w:val="18"/>
                <w:szCs w:val="18"/>
                <w:lang w:val="fr-FR"/>
              </w:rPr>
              <w:br/>
              <w:t xml:space="preserve">'CLAI L'ALTERNATIVE CORPORATE' PR </w:t>
            </w:r>
            <w:proofErr w:type="spellStart"/>
            <w:r w:rsidRPr="00D834BE">
              <w:rPr>
                <w:rFonts w:cstheme="minorHAnsi"/>
                <w:color w:val="000000"/>
                <w:sz w:val="18"/>
                <w:szCs w:val="18"/>
                <w:lang w:val="fr-FR"/>
              </w:rPr>
              <w:t>agency</w:t>
            </w:r>
            <w:proofErr w:type="spellEnd"/>
            <w:r w:rsidRPr="00D834BE">
              <w:rPr>
                <w:rFonts w:cstheme="minorHAnsi"/>
                <w:color w:val="000000"/>
                <w:sz w:val="18"/>
                <w:szCs w:val="18"/>
                <w:lang w:val="fr-FR"/>
              </w:rPr>
              <w:br/>
              <w:t>"Nom des clients...</w:t>
            </w:r>
            <w:r w:rsidRPr="00D834BE">
              <w:rPr>
                <w:rFonts w:cstheme="minorHAnsi"/>
                <w:color w:val="000000"/>
                <w:sz w:val="18"/>
                <w:szCs w:val="18"/>
                <w:lang w:val="fr-FR"/>
              </w:rPr>
              <w:br/>
              <w:t>- Nestlé France"</w:t>
            </w:r>
          </w:p>
        </w:tc>
        <w:tc>
          <w:tcPr>
            <w:tcW w:w="1843" w:type="dxa"/>
            <w:vAlign w:val="center"/>
          </w:tcPr>
          <w:p w:rsidR="00655D61" w:rsidRPr="00E55E84" w:rsidRDefault="00655D61" w:rsidP="00EB06CE">
            <w:pPr>
              <w:rPr>
                <w:rFonts w:cstheme="minorHAnsi"/>
                <w:color w:val="000000"/>
                <w:sz w:val="18"/>
                <w:szCs w:val="18"/>
                <w:lang w:val="fr-FR"/>
              </w:rPr>
            </w:pPr>
            <w:r w:rsidRPr="00E55E84">
              <w:rPr>
                <w:rFonts w:cstheme="minorHAnsi"/>
                <w:color w:val="000000"/>
                <w:sz w:val="18"/>
                <w:szCs w:val="18"/>
                <w:lang w:val="fr-FR"/>
              </w:rPr>
              <w:t>http://www.clai-communications.com/references</w:t>
            </w:r>
          </w:p>
        </w:tc>
        <w:tc>
          <w:tcPr>
            <w:tcW w:w="3402" w:type="dxa"/>
            <w:vAlign w:val="bottom"/>
          </w:tcPr>
          <w:p w:rsidR="00655D61" w:rsidRPr="00E55E84" w:rsidRDefault="00655D61" w:rsidP="00EB06CE">
            <w:pPr>
              <w:rPr>
                <w:rFonts w:cstheme="minorHAnsi"/>
                <w:color w:val="000000"/>
                <w:sz w:val="18"/>
                <w:szCs w:val="18"/>
                <w:lang w:val="fr-FR"/>
              </w:rPr>
            </w:pPr>
            <w:r w:rsidRPr="00E55E84">
              <w:rPr>
                <w:rFonts w:cstheme="minorHAnsi"/>
                <w:color w:val="000000"/>
                <w:sz w:val="18"/>
                <w:szCs w:val="18"/>
                <w:lang w:val="fr-FR"/>
              </w:rPr>
              <w:t>http://www2.assemblee-nationale.fr/representant/representant_interet_detail/185</w:t>
            </w:r>
          </w:p>
        </w:tc>
      </w:tr>
      <w:tr w:rsidR="00655D61" w:rsidRPr="00655A37" w:rsidTr="00EB06CE">
        <w:trPr>
          <w:trHeight w:val="687"/>
        </w:trPr>
        <w:tc>
          <w:tcPr>
            <w:tcW w:w="1101" w:type="dxa"/>
            <w:vAlign w:val="center"/>
          </w:tcPr>
          <w:p w:rsidR="00655D61" w:rsidRPr="00105C9B" w:rsidRDefault="00655D61" w:rsidP="00EB06CE">
            <w:pPr>
              <w:jc w:val="center"/>
            </w:pPr>
            <w:r w:rsidRPr="00105C9B">
              <w:t>A329</w:t>
            </w:r>
          </w:p>
        </w:tc>
        <w:tc>
          <w:tcPr>
            <w:tcW w:w="1559"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Industry</w:t>
            </w:r>
          </w:p>
        </w:tc>
        <w:tc>
          <w:tcPr>
            <w:tcW w:w="1276"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655D61" w:rsidRPr="00D834BE" w:rsidRDefault="00655D61" w:rsidP="00EB06CE">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655D61" w:rsidRDefault="00655D61" w:rsidP="00EB06CE">
            <w:pPr>
              <w:rPr>
                <w:rFonts w:cstheme="minorHAnsi"/>
                <w:color w:val="000000"/>
                <w:sz w:val="18"/>
                <w:szCs w:val="18"/>
                <w:lang w:val="fr-FR"/>
              </w:rPr>
            </w:pPr>
            <w:r w:rsidRPr="00D834BE">
              <w:rPr>
                <w:rFonts w:cstheme="minorHAnsi"/>
                <w:color w:val="000000"/>
                <w:sz w:val="18"/>
                <w:szCs w:val="18"/>
                <w:lang w:val="fr-FR"/>
              </w:rPr>
              <w:t xml:space="preserve">Bourses de recherche 2015 - Fondation </w:t>
            </w:r>
            <w:proofErr w:type="spellStart"/>
            <w:r w:rsidRPr="00D834BE">
              <w:rPr>
                <w:rFonts w:cstheme="minorHAnsi"/>
                <w:color w:val="000000"/>
                <w:sz w:val="18"/>
                <w:szCs w:val="18"/>
                <w:lang w:val="fr-FR"/>
              </w:rPr>
              <w:t>Nestle</w:t>
            </w:r>
            <w:proofErr w:type="spellEnd"/>
            <w:r w:rsidRPr="00D834BE">
              <w:rPr>
                <w:rFonts w:cstheme="minorHAnsi"/>
                <w:color w:val="000000"/>
                <w:sz w:val="18"/>
                <w:szCs w:val="18"/>
                <w:lang w:val="fr-FR"/>
              </w:rPr>
              <w:t xml:space="preserve"> </w:t>
            </w:r>
            <w:r w:rsidRPr="00D834BE">
              <w:rPr>
                <w:rFonts w:cstheme="minorHAnsi"/>
                <w:color w:val="000000"/>
                <w:sz w:val="18"/>
                <w:szCs w:val="18"/>
                <w:lang w:val="fr-FR"/>
              </w:rPr>
              <w:br/>
              <w:t>"Comprendre les comportements aliment</w:t>
            </w:r>
            <w:r>
              <w:rPr>
                <w:rFonts w:cstheme="minorHAnsi"/>
                <w:color w:val="000000"/>
                <w:sz w:val="18"/>
                <w:szCs w:val="18"/>
                <w:lang w:val="fr-FR"/>
              </w:rPr>
              <w:t>aires</w:t>
            </w:r>
            <w:r>
              <w:rPr>
                <w:rFonts w:cstheme="minorHAnsi"/>
                <w:color w:val="000000"/>
                <w:sz w:val="18"/>
                <w:szCs w:val="18"/>
                <w:lang w:val="fr-FR"/>
              </w:rPr>
              <w:br/>
              <w:t>Bourses de Recherche 2015</w:t>
            </w:r>
            <w:r w:rsidRPr="00D834BE">
              <w:rPr>
                <w:rFonts w:cstheme="minorHAnsi"/>
                <w:color w:val="000000"/>
                <w:sz w:val="18"/>
                <w:szCs w:val="18"/>
                <w:lang w:val="fr-FR"/>
              </w:rPr>
              <w:t>"</w:t>
            </w:r>
          </w:p>
          <w:p w:rsidR="00655D61" w:rsidRDefault="00655D61" w:rsidP="00EB06CE">
            <w:pPr>
              <w:rPr>
                <w:rFonts w:cstheme="minorHAnsi"/>
                <w:color w:val="000000"/>
                <w:sz w:val="18"/>
                <w:szCs w:val="18"/>
                <w:lang w:val="fr-FR"/>
              </w:rPr>
            </w:pPr>
            <w:r w:rsidRPr="00D834BE">
              <w:rPr>
                <w:rFonts w:cstheme="minorHAnsi"/>
                <w:color w:val="000000"/>
                <w:sz w:val="18"/>
                <w:szCs w:val="18"/>
                <w:lang w:val="fr-FR"/>
              </w:rPr>
              <w:t>"</w:t>
            </w:r>
            <w:r w:rsidRPr="00846E9E">
              <w:rPr>
                <w:rFonts w:cstheme="minorHAnsi"/>
                <w:color w:val="000000"/>
                <w:sz w:val="18"/>
                <w:szCs w:val="18"/>
                <w:lang w:val="fr-FR"/>
              </w:rPr>
              <w:t xml:space="preserve">Le 2 juin 2015, le jury composé de : </w:t>
            </w:r>
          </w:p>
          <w:p w:rsidR="00655D61" w:rsidRDefault="00655D61" w:rsidP="00EB06CE">
            <w:pPr>
              <w:rPr>
                <w:rFonts w:cstheme="minorHAnsi"/>
                <w:color w:val="000000"/>
                <w:sz w:val="18"/>
                <w:szCs w:val="18"/>
                <w:lang w:val="fr-FR"/>
              </w:rPr>
            </w:pPr>
            <w:r w:rsidRPr="00846E9E">
              <w:rPr>
                <w:rFonts w:cstheme="minorHAnsi"/>
                <w:color w:val="000000"/>
                <w:sz w:val="18"/>
                <w:szCs w:val="18"/>
                <w:lang w:val="fr-FR"/>
              </w:rPr>
              <w:t xml:space="preserve">Jean-Pierre Poulain, Président du Comité d’experts, </w:t>
            </w:r>
          </w:p>
          <w:p w:rsidR="00655D61" w:rsidRDefault="00655D61" w:rsidP="00EB06CE">
            <w:pPr>
              <w:rPr>
                <w:rFonts w:cstheme="minorHAnsi"/>
                <w:color w:val="000000"/>
                <w:sz w:val="18"/>
                <w:szCs w:val="18"/>
                <w:lang w:val="fr-FR"/>
              </w:rPr>
            </w:pPr>
            <w:r w:rsidRPr="00846E9E">
              <w:rPr>
                <w:rFonts w:cstheme="minorHAnsi"/>
                <w:color w:val="000000"/>
                <w:sz w:val="18"/>
                <w:szCs w:val="18"/>
                <w:lang w:val="fr-FR"/>
              </w:rPr>
              <w:t xml:space="preserve">Gilles Boetsch, Directeur de recherche au CNRS, </w:t>
            </w:r>
          </w:p>
          <w:p w:rsidR="00655D61" w:rsidRDefault="00655D61" w:rsidP="00EB06CE">
            <w:pPr>
              <w:rPr>
                <w:rFonts w:cstheme="minorHAnsi"/>
                <w:color w:val="000000"/>
                <w:sz w:val="18"/>
                <w:szCs w:val="18"/>
                <w:lang w:val="fr-FR"/>
              </w:rPr>
            </w:pPr>
            <w:r w:rsidRPr="00846E9E">
              <w:rPr>
                <w:rFonts w:cstheme="minorHAnsi"/>
                <w:color w:val="000000"/>
                <w:sz w:val="18"/>
                <w:szCs w:val="18"/>
                <w:lang w:val="fr-FR"/>
              </w:rPr>
              <w:t xml:space="preserve">Sandrine Andrieu, Professeur des Universités en santé publique, </w:t>
            </w:r>
          </w:p>
          <w:p w:rsidR="00655D61" w:rsidRDefault="00655D61" w:rsidP="00EB06CE">
            <w:pPr>
              <w:rPr>
                <w:rFonts w:cstheme="minorHAnsi"/>
                <w:color w:val="000000"/>
                <w:sz w:val="18"/>
                <w:szCs w:val="18"/>
                <w:lang w:val="fr-FR"/>
              </w:rPr>
            </w:pPr>
            <w:r w:rsidRPr="00846E9E">
              <w:rPr>
                <w:rFonts w:cstheme="minorHAnsi"/>
                <w:color w:val="000000"/>
                <w:sz w:val="18"/>
                <w:szCs w:val="18"/>
                <w:lang w:val="fr-FR"/>
              </w:rPr>
              <w:t xml:space="preserve">Jean-Paul Laplace, Membre de l’Académie de Médecine, </w:t>
            </w:r>
          </w:p>
          <w:p w:rsidR="00655D61" w:rsidRDefault="00655D61" w:rsidP="00EB06CE">
            <w:pPr>
              <w:rPr>
                <w:rFonts w:cstheme="minorHAnsi"/>
                <w:color w:val="000000"/>
                <w:sz w:val="18"/>
                <w:szCs w:val="18"/>
                <w:lang w:val="fr-FR"/>
              </w:rPr>
            </w:pPr>
            <w:r w:rsidRPr="00846E9E">
              <w:rPr>
                <w:rFonts w:cstheme="minorHAnsi"/>
                <w:color w:val="000000"/>
                <w:sz w:val="18"/>
                <w:szCs w:val="18"/>
                <w:lang w:val="fr-FR"/>
              </w:rPr>
              <w:t xml:space="preserve">Patrick </w:t>
            </w:r>
            <w:proofErr w:type="spellStart"/>
            <w:r w:rsidRPr="00846E9E">
              <w:rPr>
                <w:rFonts w:cstheme="minorHAnsi"/>
                <w:color w:val="000000"/>
                <w:sz w:val="18"/>
                <w:szCs w:val="18"/>
                <w:lang w:val="fr-FR"/>
              </w:rPr>
              <w:t>Tounian</w:t>
            </w:r>
            <w:proofErr w:type="spellEnd"/>
            <w:r w:rsidRPr="00846E9E">
              <w:rPr>
                <w:rFonts w:cstheme="minorHAnsi"/>
                <w:color w:val="000000"/>
                <w:sz w:val="18"/>
                <w:szCs w:val="18"/>
                <w:lang w:val="fr-FR"/>
              </w:rPr>
              <w:t>, Pédiatre et Nutritionniste,</w:t>
            </w:r>
          </w:p>
          <w:p w:rsidR="00655D61" w:rsidRDefault="00655D61" w:rsidP="00EB06CE">
            <w:pPr>
              <w:rPr>
                <w:rFonts w:cstheme="minorHAnsi"/>
                <w:color w:val="000000"/>
                <w:sz w:val="18"/>
                <w:szCs w:val="18"/>
                <w:lang w:val="fr-FR"/>
              </w:rPr>
            </w:pPr>
            <w:r w:rsidRPr="00846E9E">
              <w:rPr>
                <w:rFonts w:cstheme="minorHAnsi"/>
                <w:color w:val="000000"/>
                <w:sz w:val="18"/>
                <w:szCs w:val="18"/>
                <w:lang w:val="fr-FR"/>
              </w:rPr>
              <w:t xml:space="preserve">Claude Fischler, Sociologue, Directeur du Centre Edgar Morin, </w:t>
            </w:r>
          </w:p>
          <w:p w:rsidR="00655D61" w:rsidRDefault="00655D61" w:rsidP="00EB06CE">
            <w:pPr>
              <w:rPr>
                <w:rFonts w:cstheme="minorHAnsi"/>
                <w:color w:val="000000"/>
                <w:sz w:val="18"/>
                <w:szCs w:val="18"/>
                <w:lang w:val="fr-FR"/>
              </w:rPr>
            </w:pPr>
            <w:r w:rsidRPr="00846E9E">
              <w:rPr>
                <w:rFonts w:cstheme="minorHAnsi"/>
                <w:color w:val="000000"/>
                <w:sz w:val="18"/>
                <w:szCs w:val="18"/>
                <w:lang w:val="fr-FR"/>
              </w:rPr>
              <w:t xml:space="preserve">Pierre </w:t>
            </w:r>
            <w:proofErr w:type="spellStart"/>
            <w:r w:rsidRPr="00846E9E">
              <w:rPr>
                <w:rFonts w:cstheme="minorHAnsi"/>
                <w:color w:val="000000"/>
                <w:sz w:val="18"/>
                <w:szCs w:val="18"/>
                <w:lang w:val="fr-FR"/>
              </w:rPr>
              <w:t>Combris</w:t>
            </w:r>
            <w:proofErr w:type="spellEnd"/>
            <w:r w:rsidRPr="00846E9E">
              <w:rPr>
                <w:rFonts w:cstheme="minorHAnsi"/>
                <w:color w:val="000000"/>
                <w:sz w:val="18"/>
                <w:szCs w:val="18"/>
                <w:lang w:val="fr-FR"/>
              </w:rPr>
              <w:t xml:space="preserve">, Economiste, et </w:t>
            </w:r>
          </w:p>
          <w:p w:rsidR="00655D61" w:rsidRPr="00D834BE" w:rsidRDefault="00655D61" w:rsidP="00EB06CE">
            <w:pPr>
              <w:rPr>
                <w:rFonts w:cstheme="minorHAnsi"/>
                <w:color w:val="000000"/>
                <w:sz w:val="18"/>
                <w:szCs w:val="18"/>
                <w:lang w:val="fr-FR"/>
              </w:rPr>
            </w:pPr>
            <w:r w:rsidRPr="00846E9E">
              <w:rPr>
                <w:rFonts w:cstheme="minorHAnsi"/>
                <w:color w:val="000000"/>
                <w:sz w:val="18"/>
                <w:szCs w:val="18"/>
                <w:lang w:val="fr-FR"/>
              </w:rPr>
              <w:t xml:space="preserve">Pascal Ory, Historien, s’est </w:t>
            </w:r>
            <w:proofErr w:type="spellStart"/>
            <w:r w:rsidRPr="00846E9E">
              <w:rPr>
                <w:rFonts w:cstheme="minorHAnsi"/>
                <w:color w:val="000000"/>
                <w:sz w:val="18"/>
                <w:szCs w:val="18"/>
                <w:lang w:val="fr-FR"/>
              </w:rPr>
              <w:t>réunit</w:t>
            </w:r>
            <w:proofErr w:type="spellEnd"/>
            <w:r w:rsidRPr="00846E9E">
              <w:rPr>
                <w:rFonts w:cstheme="minorHAnsi"/>
                <w:color w:val="000000"/>
                <w:sz w:val="18"/>
                <w:szCs w:val="18"/>
                <w:lang w:val="fr-FR"/>
              </w:rPr>
              <w:t xml:space="preserve"> afin de sélect</w:t>
            </w:r>
            <w:r>
              <w:rPr>
                <w:rFonts w:cstheme="minorHAnsi"/>
                <w:color w:val="000000"/>
                <w:sz w:val="18"/>
                <w:szCs w:val="18"/>
                <w:lang w:val="fr-FR"/>
              </w:rPr>
              <w:t>ionner les trois lauréats 2015.</w:t>
            </w:r>
          </w:p>
        </w:tc>
        <w:tc>
          <w:tcPr>
            <w:tcW w:w="1843" w:type="dxa"/>
            <w:vAlign w:val="center"/>
          </w:tcPr>
          <w:p w:rsidR="00655D61" w:rsidRPr="00E55E84" w:rsidRDefault="00655D61" w:rsidP="00EB06CE">
            <w:pPr>
              <w:rPr>
                <w:rFonts w:cstheme="minorHAnsi"/>
                <w:color w:val="000000"/>
                <w:sz w:val="18"/>
                <w:szCs w:val="18"/>
                <w:lang w:val="fr-FR"/>
              </w:rPr>
            </w:pPr>
          </w:p>
        </w:tc>
        <w:tc>
          <w:tcPr>
            <w:tcW w:w="3402" w:type="dxa"/>
            <w:vAlign w:val="center"/>
          </w:tcPr>
          <w:p w:rsidR="00655D61" w:rsidRPr="00E55E84" w:rsidRDefault="00655D61" w:rsidP="00EB06CE">
            <w:pPr>
              <w:rPr>
                <w:rFonts w:cstheme="minorHAnsi"/>
                <w:color w:val="000000"/>
                <w:sz w:val="18"/>
                <w:szCs w:val="18"/>
                <w:lang w:val="fr-FR"/>
              </w:rPr>
            </w:pPr>
            <w:r w:rsidRPr="00E55E84">
              <w:rPr>
                <w:rFonts w:cstheme="minorHAnsi"/>
                <w:color w:val="000000"/>
                <w:sz w:val="18"/>
                <w:szCs w:val="18"/>
                <w:lang w:val="fr-FR"/>
              </w:rPr>
              <w:t>https://fondation.nestle.fr/comprendre/deliberation-des-bourses-de-recherche-2015/</w:t>
            </w:r>
          </w:p>
        </w:tc>
      </w:tr>
      <w:tr w:rsidR="00655D61" w:rsidRPr="00D834BE" w:rsidTr="00EB06CE">
        <w:trPr>
          <w:trHeight w:val="687"/>
        </w:trPr>
        <w:tc>
          <w:tcPr>
            <w:tcW w:w="1101" w:type="dxa"/>
            <w:vAlign w:val="center"/>
          </w:tcPr>
          <w:p w:rsidR="00655D61" w:rsidRPr="00105C9B" w:rsidRDefault="00655D61" w:rsidP="00EB06CE">
            <w:pPr>
              <w:jc w:val="center"/>
            </w:pPr>
            <w:r w:rsidRPr="00105C9B">
              <w:t>A330</w:t>
            </w:r>
          </w:p>
        </w:tc>
        <w:tc>
          <w:tcPr>
            <w:tcW w:w="1559" w:type="dxa"/>
            <w:vAlign w:val="center"/>
          </w:tcPr>
          <w:p w:rsidR="00655D61" w:rsidRPr="00D834BE" w:rsidRDefault="00655D61" w:rsidP="00BA14D8">
            <w:pPr>
              <w:rPr>
                <w:rFonts w:cstheme="minorHAnsi"/>
                <w:color w:val="000000"/>
                <w:sz w:val="18"/>
                <w:szCs w:val="18"/>
              </w:rPr>
            </w:pPr>
            <w:r w:rsidRPr="00D834BE">
              <w:rPr>
                <w:rFonts w:cstheme="minorHAnsi"/>
                <w:color w:val="000000"/>
                <w:sz w:val="18"/>
                <w:szCs w:val="18"/>
              </w:rPr>
              <w:t>Government and related agencies</w:t>
            </w:r>
          </w:p>
        </w:tc>
        <w:tc>
          <w:tcPr>
            <w:tcW w:w="1276" w:type="dxa"/>
            <w:vAlign w:val="center"/>
          </w:tcPr>
          <w:p w:rsidR="00655D61" w:rsidRPr="00D834BE" w:rsidRDefault="00655D61" w:rsidP="00BA14D8">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655D61" w:rsidRPr="00D834BE" w:rsidRDefault="00655D61" w:rsidP="00BA14D8">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655D61" w:rsidRPr="00D834BE" w:rsidRDefault="00655D61" w:rsidP="00BA14D8">
            <w:pPr>
              <w:rPr>
                <w:rFonts w:cstheme="minorHAnsi"/>
                <w:color w:val="000000"/>
                <w:sz w:val="18"/>
                <w:szCs w:val="18"/>
                <w:lang w:val="fr-FR"/>
              </w:rPr>
            </w:pPr>
            <w:r w:rsidRPr="00D834BE">
              <w:rPr>
                <w:rFonts w:cstheme="minorHAnsi"/>
                <w:color w:val="000000"/>
                <w:sz w:val="18"/>
                <w:szCs w:val="18"/>
                <w:lang w:val="fr-FR"/>
              </w:rPr>
              <w:t xml:space="preserve">François </w:t>
            </w:r>
            <w:proofErr w:type="spellStart"/>
            <w:r w:rsidRPr="00D834BE">
              <w:rPr>
                <w:rFonts w:cstheme="minorHAnsi"/>
                <w:color w:val="000000"/>
                <w:sz w:val="18"/>
                <w:szCs w:val="18"/>
                <w:lang w:val="fr-FR"/>
              </w:rPr>
              <w:t>Mariotti</w:t>
            </w:r>
            <w:proofErr w:type="spellEnd"/>
            <w:r w:rsidRPr="00D834BE">
              <w:rPr>
                <w:rFonts w:cstheme="minorHAnsi"/>
                <w:color w:val="000000"/>
                <w:sz w:val="18"/>
                <w:szCs w:val="18"/>
                <w:lang w:val="fr-FR"/>
              </w:rPr>
              <w:t xml:space="preserve"> est membre du comité </w:t>
            </w:r>
            <w:r w:rsidRPr="00D834BE">
              <w:rPr>
                <w:rFonts w:cstheme="minorHAnsi"/>
                <w:i/>
                <w:iCs/>
                <w:color w:val="000000"/>
                <w:sz w:val="18"/>
                <w:szCs w:val="18"/>
                <w:lang w:val="fr-FR"/>
              </w:rPr>
              <w:t>Nutrition Humaine</w:t>
            </w:r>
            <w:r w:rsidRPr="00D834BE">
              <w:rPr>
                <w:rFonts w:cstheme="minorHAnsi"/>
                <w:color w:val="000000"/>
                <w:sz w:val="18"/>
                <w:szCs w:val="18"/>
                <w:lang w:val="fr-FR"/>
              </w:rPr>
              <w:t xml:space="preserve"> de l'ANSES et a reçu des fonds pour ses recherches de la part de Danone, </w:t>
            </w:r>
            <w:proofErr w:type="spellStart"/>
            <w:r w:rsidRPr="00D834BE">
              <w:rPr>
                <w:rFonts w:cstheme="minorHAnsi"/>
                <w:color w:val="000000"/>
                <w:sz w:val="18"/>
                <w:szCs w:val="18"/>
                <w:lang w:val="fr-FR"/>
              </w:rPr>
              <w:t>Nestle</w:t>
            </w:r>
            <w:proofErr w:type="spellEnd"/>
            <w:r w:rsidRPr="00D834BE">
              <w:rPr>
                <w:rFonts w:cstheme="minorHAnsi"/>
                <w:color w:val="000000"/>
                <w:sz w:val="18"/>
                <w:szCs w:val="18"/>
                <w:lang w:val="fr-FR"/>
              </w:rPr>
              <w:t>…</w:t>
            </w:r>
          </w:p>
        </w:tc>
        <w:tc>
          <w:tcPr>
            <w:tcW w:w="1843" w:type="dxa"/>
            <w:vAlign w:val="center"/>
          </w:tcPr>
          <w:p w:rsidR="00655D61" w:rsidRPr="00D834BE" w:rsidRDefault="00655D61" w:rsidP="00BA14D8">
            <w:pPr>
              <w:rPr>
                <w:rFonts w:cstheme="minorHAnsi"/>
                <w:color w:val="000000"/>
                <w:sz w:val="18"/>
                <w:szCs w:val="18"/>
              </w:rPr>
            </w:pPr>
            <w:r w:rsidRPr="00D834BE">
              <w:rPr>
                <w:rFonts w:cstheme="minorHAnsi"/>
                <w:color w:val="000000"/>
                <w:sz w:val="18"/>
                <w:szCs w:val="18"/>
              </w:rPr>
              <w:t>Fund research</w:t>
            </w:r>
          </w:p>
        </w:tc>
        <w:tc>
          <w:tcPr>
            <w:tcW w:w="3402" w:type="dxa"/>
            <w:vAlign w:val="center"/>
          </w:tcPr>
          <w:p w:rsidR="00655D61" w:rsidRPr="00D834BE" w:rsidRDefault="00655D61" w:rsidP="00BA14D8">
            <w:pPr>
              <w:rPr>
                <w:rFonts w:cstheme="minorHAnsi"/>
                <w:color w:val="000000"/>
                <w:sz w:val="18"/>
                <w:szCs w:val="18"/>
              </w:rPr>
            </w:pPr>
            <w:r w:rsidRPr="00D834BE">
              <w:rPr>
                <w:rFonts w:cstheme="minorHAnsi"/>
                <w:color w:val="000000"/>
                <w:sz w:val="18"/>
                <w:szCs w:val="18"/>
              </w:rPr>
              <w:t>https://www.anses.fr/sites/default/files/DPI-Ft-MARIOTTIFrancois.pdf</w:t>
            </w:r>
          </w:p>
        </w:tc>
      </w:tr>
      <w:tr w:rsidR="00655D61" w:rsidRPr="00D834BE" w:rsidTr="00EB06CE">
        <w:trPr>
          <w:trHeight w:val="687"/>
        </w:trPr>
        <w:tc>
          <w:tcPr>
            <w:tcW w:w="1101" w:type="dxa"/>
            <w:vAlign w:val="center"/>
          </w:tcPr>
          <w:p w:rsidR="00655D61" w:rsidRPr="00105C9B" w:rsidRDefault="00655D61" w:rsidP="00EB06CE">
            <w:pPr>
              <w:jc w:val="center"/>
            </w:pPr>
            <w:r w:rsidRPr="00105C9B">
              <w:lastRenderedPageBreak/>
              <w:t>A331</w:t>
            </w:r>
          </w:p>
        </w:tc>
        <w:tc>
          <w:tcPr>
            <w:tcW w:w="1559" w:type="dxa"/>
            <w:vAlign w:val="center"/>
          </w:tcPr>
          <w:p w:rsidR="00655D61" w:rsidRPr="00D834BE" w:rsidRDefault="00655D61" w:rsidP="00BA14D8">
            <w:pPr>
              <w:rPr>
                <w:rFonts w:cstheme="minorHAnsi"/>
                <w:color w:val="000000"/>
                <w:sz w:val="18"/>
                <w:szCs w:val="18"/>
              </w:rPr>
            </w:pPr>
            <w:r w:rsidRPr="00D834BE">
              <w:rPr>
                <w:rFonts w:cstheme="minorHAnsi"/>
                <w:color w:val="000000"/>
                <w:sz w:val="18"/>
                <w:szCs w:val="18"/>
              </w:rPr>
              <w:t>Government and related agencies</w:t>
            </w:r>
          </w:p>
        </w:tc>
        <w:tc>
          <w:tcPr>
            <w:tcW w:w="1276" w:type="dxa"/>
            <w:vAlign w:val="center"/>
          </w:tcPr>
          <w:p w:rsidR="00655D61" w:rsidRPr="00D834BE" w:rsidRDefault="00655D61" w:rsidP="00BA14D8">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655D61" w:rsidRPr="00D834BE" w:rsidRDefault="00655D61" w:rsidP="00BA14D8">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655D61" w:rsidRPr="00D834BE" w:rsidRDefault="00655D61" w:rsidP="00BA14D8">
            <w:pPr>
              <w:rPr>
                <w:rFonts w:cstheme="minorHAnsi"/>
                <w:color w:val="000000"/>
                <w:sz w:val="18"/>
                <w:szCs w:val="18"/>
                <w:lang w:val="fr-FR"/>
              </w:rPr>
            </w:pPr>
            <w:r w:rsidRPr="00D834BE">
              <w:rPr>
                <w:rFonts w:cstheme="minorHAnsi"/>
                <w:color w:val="000000"/>
                <w:sz w:val="18"/>
                <w:szCs w:val="18"/>
                <w:lang w:val="fr-FR"/>
              </w:rPr>
              <w:t xml:space="preserve">Jean-Philippe Girardet est membre du groupe de travail </w:t>
            </w:r>
            <w:r w:rsidRPr="00D834BE">
              <w:rPr>
                <w:rFonts w:cstheme="minorHAnsi"/>
                <w:i/>
                <w:iCs/>
                <w:color w:val="000000"/>
                <w:sz w:val="18"/>
                <w:szCs w:val="18"/>
                <w:lang w:val="fr-FR"/>
              </w:rPr>
              <w:t>Edulcorants</w:t>
            </w:r>
            <w:r w:rsidRPr="00D834BE">
              <w:rPr>
                <w:rFonts w:cstheme="minorHAnsi"/>
                <w:color w:val="000000"/>
                <w:sz w:val="18"/>
                <w:szCs w:val="18"/>
                <w:lang w:val="fr-FR"/>
              </w:rPr>
              <w:t xml:space="preserve"> de l'ANSES a reçu des financement</w:t>
            </w:r>
            <w:r>
              <w:rPr>
                <w:rFonts w:cstheme="minorHAnsi"/>
                <w:color w:val="000000"/>
                <w:sz w:val="18"/>
                <w:szCs w:val="18"/>
                <w:lang w:val="fr-FR"/>
              </w:rPr>
              <w:t>s</w:t>
            </w:r>
            <w:r w:rsidRPr="00D834BE">
              <w:rPr>
                <w:rFonts w:cstheme="minorHAnsi"/>
                <w:color w:val="000000"/>
                <w:sz w:val="18"/>
                <w:szCs w:val="18"/>
                <w:lang w:val="fr-FR"/>
              </w:rPr>
              <w:t xml:space="preserve"> pour ses recherches de la part de </w:t>
            </w:r>
            <w:proofErr w:type="spellStart"/>
            <w:r w:rsidRPr="00D834BE">
              <w:rPr>
                <w:rFonts w:cstheme="minorHAnsi"/>
                <w:i/>
                <w:iCs/>
                <w:color w:val="000000"/>
                <w:sz w:val="18"/>
                <w:szCs w:val="18"/>
                <w:lang w:val="fr-FR"/>
              </w:rPr>
              <w:t>Guigoz</w:t>
            </w:r>
            <w:proofErr w:type="spellEnd"/>
            <w:r w:rsidRPr="00D834BE">
              <w:rPr>
                <w:rFonts w:cstheme="minorHAnsi"/>
                <w:color w:val="000000"/>
                <w:sz w:val="18"/>
                <w:szCs w:val="18"/>
                <w:lang w:val="fr-FR"/>
              </w:rPr>
              <w:t xml:space="preserve"> (</w:t>
            </w:r>
            <w:r w:rsidRPr="00D834BE">
              <w:rPr>
                <w:rFonts w:cstheme="minorHAnsi"/>
                <w:i/>
                <w:iCs/>
                <w:color w:val="000000"/>
                <w:sz w:val="18"/>
                <w:szCs w:val="18"/>
                <w:lang w:val="fr-FR"/>
              </w:rPr>
              <w:t xml:space="preserve">Groupe </w:t>
            </w:r>
            <w:proofErr w:type="spellStart"/>
            <w:r w:rsidRPr="00D834BE">
              <w:rPr>
                <w:rFonts w:cstheme="minorHAnsi"/>
                <w:i/>
                <w:iCs/>
                <w:color w:val="000000"/>
                <w:sz w:val="18"/>
                <w:szCs w:val="18"/>
                <w:lang w:val="fr-FR"/>
              </w:rPr>
              <w:t>Neslte</w:t>
            </w:r>
            <w:proofErr w:type="spellEnd"/>
            <w:r w:rsidRPr="00D834BE">
              <w:rPr>
                <w:rFonts w:cstheme="minorHAnsi"/>
                <w:color w:val="000000"/>
                <w:sz w:val="18"/>
                <w:szCs w:val="18"/>
                <w:lang w:val="fr-FR"/>
              </w:rPr>
              <w:t xml:space="preserve">), </w:t>
            </w:r>
            <w:proofErr w:type="spellStart"/>
            <w:r w:rsidRPr="00D834BE">
              <w:rPr>
                <w:rFonts w:cstheme="minorHAnsi"/>
                <w:i/>
                <w:iCs/>
                <w:color w:val="000000"/>
                <w:sz w:val="18"/>
                <w:szCs w:val="18"/>
                <w:lang w:val="fr-FR"/>
              </w:rPr>
              <w:t>Bledina</w:t>
            </w:r>
            <w:proofErr w:type="spellEnd"/>
            <w:r w:rsidRPr="00D834BE">
              <w:rPr>
                <w:rFonts w:cstheme="minorHAnsi"/>
                <w:i/>
                <w:iCs/>
                <w:color w:val="000000"/>
                <w:sz w:val="18"/>
                <w:szCs w:val="18"/>
                <w:lang w:val="fr-FR"/>
              </w:rPr>
              <w:t xml:space="preserve"> </w:t>
            </w:r>
            <w:r w:rsidRPr="00D834BE">
              <w:rPr>
                <w:rFonts w:cstheme="minorHAnsi"/>
                <w:color w:val="000000"/>
                <w:sz w:val="18"/>
                <w:szCs w:val="18"/>
                <w:lang w:val="fr-FR"/>
              </w:rPr>
              <w:t xml:space="preserve">(groupe </w:t>
            </w:r>
            <w:r w:rsidRPr="00D834BE">
              <w:rPr>
                <w:rFonts w:cstheme="minorHAnsi"/>
                <w:i/>
                <w:iCs/>
                <w:color w:val="000000"/>
                <w:sz w:val="18"/>
                <w:szCs w:val="18"/>
                <w:lang w:val="fr-FR"/>
              </w:rPr>
              <w:t>Danone</w:t>
            </w:r>
            <w:r w:rsidRPr="00D834BE">
              <w:rPr>
                <w:rFonts w:cstheme="minorHAnsi"/>
                <w:color w:val="000000"/>
                <w:sz w:val="18"/>
                <w:szCs w:val="18"/>
                <w:lang w:val="fr-FR"/>
              </w:rPr>
              <w:t>)</w:t>
            </w:r>
            <w:r w:rsidRPr="00D834BE">
              <w:rPr>
                <w:rFonts w:cstheme="minorHAnsi"/>
                <w:i/>
                <w:iCs/>
                <w:color w:val="000000"/>
                <w:sz w:val="18"/>
                <w:szCs w:val="18"/>
                <w:lang w:val="fr-FR"/>
              </w:rPr>
              <w:t xml:space="preserve"> </w:t>
            </w:r>
            <w:r w:rsidRPr="00D834BE">
              <w:rPr>
                <w:rFonts w:cstheme="minorHAnsi"/>
                <w:color w:val="000000"/>
                <w:sz w:val="18"/>
                <w:szCs w:val="18"/>
                <w:lang w:val="fr-FR"/>
              </w:rPr>
              <w:t xml:space="preserve">et </w:t>
            </w:r>
            <w:r w:rsidRPr="00D834BE">
              <w:rPr>
                <w:rFonts w:cstheme="minorHAnsi"/>
                <w:i/>
                <w:iCs/>
                <w:color w:val="000000"/>
                <w:sz w:val="18"/>
                <w:szCs w:val="18"/>
                <w:lang w:val="fr-FR"/>
              </w:rPr>
              <w:t>Mead Johnson</w:t>
            </w:r>
          </w:p>
        </w:tc>
        <w:tc>
          <w:tcPr>
            <w:tcW w:w="1843" w:type="dxa"/>
            <w:vAlign w:val="center"/>
          </w:tcPr>
          <w:p w:rsidR="00655D61" w:rsidRPr="00D834BE" w:rsidRDefault="00655D61" w:rsidP="00BA14D8">
            <w:pPr>
              <w:rPr>
                <w:rFonts w:cstheme="minorHAnsi"/>
                <w:color w:val="000000"/>
                <w:sz w:val="18"/>
                <w:szCs w:val="18"/>
              </w:rPr>
            </w:pPr>
            <w:r w:rsidRPr="00D834BE">
              <w:rPr>
                <w:rFonts w:cstheme="minorHAnsi"/>
                <w:color w:val="000000"/>
                <w:sz w:val="18"/>
                <w:szCs w:val="18"/>
              </w:rPr>
              <w:t>Fund research</w:t>
            </w:r>
          </w:p>
        </w:tc>
        <w:tc>
          <w:tcPr>
            <w:tcW w:w="3402" w:type="dxa"/>
            <w:vAlign w:val="center"/>
          </w:tcPr>
          <w:p w:rsidR="00655D61" w:rsidRPr="00D834BE" w:rsidRDefault="00655D61" w:rsidP="00BA14D8">
            <w:pPr>
              <w:rPr>
                <w:rFonts w:cstheme="minorHAnsi"/>
                <w:color w:val="000000"/>
                <w:sz w:val="18"/>
                <w:szCs w:val="18"/>
              </w:rPr>
            </w:pPr>
            <w:r w:rsidRPr="00D834BE">
              <w:rPr>
                <w:rFonts w:cstheme="minorHAnsi"/>
                <w:color w:val="000000"/>
                <w:sz w:val="18"/>
                <w:szCs w:val="18"/>
              </w:rPr>
              <w:t>https://www.anses.fr/sites/default/files/DPI-Ft-GIRARDETJean-Philippe.pdf</w:t>
            </w:r>
          </w:p>
        </w:tc>
      </w:tr>
      <w:tr w:rsidR="00655D61" w:rsidRPr="00D834BE" w:rsidTr="00EB06CE">
        <w:trPr>
          <w:trHeight w:val="687"/>
        </w:trPr>
        <w:tc>
          <w:tcPr>
            <w:tcW w:w="1101" w:type="dxa"/>
            <w:vAlign w:val="center"/>
          </w:tcPr>
          <w:p w:rsidR="00655D61" w:rsidRPr="00105C9B" w:rsidRDefault="00655D61" w:rsidP="00EB06CE">
            <w:pPr>
              <w:jc w:val="center"/>
            </w:pPr>
            <w:r w:rsidRPr="00105C9B">
              <w:t>A332</w:t>
            </w:r>
          </w:p>
        </w:tc>
        <w:tc>
          <w:tcPr>
            <w:tcW w:w="1559" w:type="dxa"/>
            <w:vAlign w:val="center"/>
          </w:tcPr>
          <w:p w:rsidR="00655D61" w:rsidRPr="00D834BE" w:rsidRDefault="00655D61">
            <w:pPr>
              <w:rPr>
                <w:rFonts w:cstheme="minorHAnsi"/>
                <w:color w:val="000000"/>
                <w:sz w:val="18"/>
                <w:szCs w:val="18"/>
              </w:rPr>
            </w:pPr>
            <w:r w:rsidRPr="00D834BE">
              <w:rPr>
                <w:rFonts w:cstheme="minorHAnsi"/>
                <w:color w:val="000000"/>
                <w:sz w:val="18"/>
                <w:szCs w:val="18"/>
              </w:rPr>
              <w:t>Industry</w:t>
            </w:r>
          </w:p>
        </w:tc>
        <w:tc>
          <w:tcPr>
            <w:tcW w:w="1276" w:type="dxa"/>
            <w:vAlign w:val="center"/>
          </w:tcPr>
          <w:p w:rsidR="00655D61" w:rsidRPr="00D834BE" w:rsidRDefault="00655D61">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655D61" w:rsidRPr="00D834BE" w:rsidRDefault="00655D61">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655D61" w:rsidRPr="00D834BE" w:rsidRDefault="00655D61">
            <w:pPr>
              <w:rPr>
                <w:rFonts w:cstheme="minorHAnsi"/>
                <w:color w:val="000000"/>
                <w:sz w:val="18"/>
                <w:szCs w:val="18"/>
                <w:lang w:val="fr-FR"/>
              </w:rPr>
            </w:pPr>
            <w:r w:rsidRPr="00D834BE">
              <w:rPr>
                <w:rFonts w:cstheme="minorHAnsi"/>
                <w:color w:val="000000"/>
                <w:sz w:val="18"/>
                <w:szCs w:val="18"/>
                <w:lang w:val="fr-FR"/>
              </w:rPr>
              <w:t>"Les eaux minérales naturelles sont d’origine souterraine...Ces eaux ont des propriétés bénéfiques sur la santé par leurs apports de différents sels minéraux selon leur origine. Chaque eau ayant des propriétés différentes, l’essentiel est de les varier !"</w:t>
            </w:r>
          </w:p>
        </w:tc>
        <w:tc>
          <w:tcPr>
            <w:tcW w:w="1843" w:type="dxa"/>
            <w:vAlign w:val="center"/>
          </w:tcPr>
          <w:p w:rsidR="00655D61" w:rsidRPr="00D834BE" w:rsidRDefault="00655D61">
            <w:pPr>
              <w:rPr>
                <w:rFonts w:cstheme="minorHAnsi"/>
                <w:color w:val="000000"/>
                <w:sz w:val="18"/>
                <w:szCs w:val="18"/>
              </w:rPr>
            </w:pPr>
            <w:r w:rsidRPr="00D834BE">
              <w:rPr>
                <w:rFonts w:cstheme="minorHAnsi"/>
                <w:color w:val="000000"/>
                <w:sz w:val="18"/>
                <w:szCs w:val="18"/>
              </w:rPr>
              <w:t>No scientific references</w:t>
            </w:r>
          </w:p>
        </w:tc>
        <w:tc>
          <w:tcPr>
            <w:tcW w:w="3402" w:type="dxa"/>
            <w:vAlign w:val="center"/>
          </w:tcPr>
          <w:p w:rsidR="00655D61" w:rsidRPr="00D834BE" w:rsidRDefault="00655D61">
            <w:pPr>
              <w:rPr>
                <w:rFonts w:cstheme="minorHAnsi"/>
                <w:color w:val="000000"/>
                <w:sz w:val="18"/>
                <w:szCs w:val="18"/>
              </w:rPr>
            </w:pPr>
            <w:r w:rsidRPr="00D834BE">
              <w:rPr>
                <w:rFonts w:cstheme="minorHAnsi"/>
                <w:color w:val="000000"/>
                <w:sz w:val="18"/>
                <w:szCs w:val="18"/>
              </w:rPr>
              <w:t>https://www.croquonslavie.fr/equilibre/articles/apportez-eau-dont-vous-avez-besoin-a-votre-moulin</w:t>
            </w:r>
          </w:p>
        </w:tc>
      </w:tr>
      <w:tr w:rsidR="00655D61" w:rsidRPr="00D834BE" w:rsidTr="00EB06CE">
        <w:trPr>
          <w:trHeight w:val="687"/>
        </w:trPr>
        <w:tc>
          <w:tcPr>
            <w:tcW w:w="1101" w:type="dxa"/>
            <w:vAlign w:val="center"/>
          </w:tcPr>
          <w:p w:rsidR="00655D61" w:rsidRPr="00105C9B" w:rsidRDefault="00655D61" w:rsidP="00EB06CE">
            <w:pPr>
              <w:jc w:val="center"/>
            </w:pPr>
            <w:r w:rsidRPr="00105C9B">
              <w:t>A333</w:t>
            </w:r>
          </w:p>
        </w:tc>
        <w:tc>
          <w:tcPr>
            <w:tcW w:w="1559" w:type="dxa"/>
            <w:vAlign w:val="center"/>
          </w:tcPr>
          <w:p w:rsidR="00655D61" w:rsidRPr="00D834BE" w:rsidRDefault="00655D61">
            <w:pPr>
              <w:rPr>
                <w:rFonts w:cstheme="minorHAnsi"/>
                <w:color w:val="000000"/>
                <w:sz w:val="18"/>
                <w:szCs w:val="18"/>
              </w:rPr>
            </w:pPr>
            <w:r w:rsidRPr="00D834BE">
              <w:rPr>
                <w:rFonts w:cstheme="minorHAnsi"/>
                <w:color w:val="000000"/>
                <w:sz w:val="18"/>
                <w:szCs w:val="18"/>
              </w:rPr>
              <w:t>Industry</w:t>
            </w:r>
          </w:p>
        </w:tc>
        <w:tc>
          <w:tcPr>
            <w:tcW w:w="1276" w:type="dxa"/>
            <w:vAlign w:val="center"/>
          </w:tcPr>
          <w:p w:rsidR="00655D61" w:rsidRPr="00D834BE" w:rsidRDefault="00655D61">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655D61" w:rsidRPr="00D834BE" w:rsidRDefault="00655D61">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655D61" w:rsidRPr="00D834BE" w:rsidRDefault="00655D61">
            <w:pPr>
              <w:rPr>
                <w:rFonts w:cstheme="minorHAnsi"/>
                <w:color w:val="000000"/>
                <w:sz w:val="18"/>
                <w:szCs w:val="18"/>
                <w:lang w:val="fr-FR"/>
              </w:rPr>
            </w:pPr>
            <w:r w:rsidRPr="00D834BE">
              <w:rPr>
                <w:rFonts w:cstheme="minorHAnsi"/>
                <w:color w:val="000000"/>
                <w:sz w:val="18"/>
                <w:szCs w:val="18"/>
                <w:lang w:val="fr-FR"/>
              </w:rPr>
              <w:t xml:space="preserve">Articles sur le site "croquons la vie - </w:t>
            </w:r>
            <w:proofErr w:type="spellStart"/>
            <w:r w:rsidRPr="00D834BE">
              <w:rPr>
                <w:rFonts w:cstheme="minorHAnsi"/>
                <w:color w:val="000000"/>
                <w:sz w:val="18"/>
                <w:szCs w:val="18"/>
                <w:lang w:val="fr-FR"/>
              </w:rPr>
              <w:t>Nestle</w:t>
            </w:r>
            <w:proofErr w:type="spellEnd"/>
            <w:r w:rsidRPr="00D834BE">
              <w:rPr>
                <w:rFonts w:cstheme="minorHAnsi"/>
                <w:color w:val="000000"/>
                <w:sz w:val="18"/>
                <w:szCs w:val="18"/>
                <w:lang w:val="fr-FR"/>
              </w:rPr>
              <w:t>"</w:t>
            </w:r>
            <w:r w:rsidRPr="00D834BE">
              <w:rPr>
                <w:rFonts w:cstheme="minorHAnsi"/>
                <w:color w:val="000000"/>
                <w:sz w:val="18"/>
                <w:szCs w:val="18"/>
                <w:lang w:val="fr-FR"/>
              </w:rPr>
              <w:br/>
              <w:t>"Nutriments</w:t>
            </w:r>
            <w:r w:rsidRPr="00D834BE">
              <w:rPr>
                <w:rFonts w:cstheme="minorHAnsi"/>
                <w:color w:val="000000"/>
                <w:sz w:val="18"/>
                <w:szCs w:val="18"/>
                <w:lang w:val="fr-FR"/>
              </w:rPr>
              <w:br/>
              <w:t>bien comprendre ces p’tits intrigants !"</w:t>
            </w:r>
            <w:r w:rsidRPr="00D834BE">
              <w:rPr>
                <w:rFonts w:cstheme="minorHAnsi"/>
                <w:color w:val="000000"/>
                <w:sz w:val="18"/>
                <w:szCs w:val="18"/>
                <w:lang w:val="fr-FR"/>
              </w:rPr>
              <w:br/>
              <w:t>"Étiquette nutritionnelle</w:t>
            </w:r>
            <w:r w:rsidRPr="00D834BE">
              <w:rPr>
                <w:rFonts w:cstheme="minorHAnsi"/>
                <w:color w:val="000000"/>
                <w:sz w:val="18"/>
                <w:szCs w:val="18"/>
                <w:lang w:val="fr-FR"/>
              </w:rPr>
              <w:br/>
              <w:t>une alliée facile à décrypter !"</w:t>
            </w:r>
          </w:p>
        </w:tc>
        <w:tc>
          <w:tcPr>
            <w:tcW w:w="1843" w:type="dxa"/>
            <w:vAlign w:val="center"/>
          </w:tcPr>
          <w:p w:rsidR="00655D61" w:rsidRPr="00D834BE" w:rsidRDefault="00655D61">
            <w:pPr>
              <w:rPr>
                <w:rFonts w:cstheme="minorHAnsi"/>
                <w:color w:val="000000"/>
                <w:sz w:val="18"/>
                <w:szCs w:val="18"/>
              </w:rPr>
            </w:pPr>
            <w:r w:rsidRPr="00D834BE">
              <w:rPr>
                <w:rFonts w:cstheme="minorHAnsi"/>
                <w:color w:val="000000"/>
                <w:sz w:val="18"/>
                <w:szCs w:val="18"/>
              </w:rPr>
              <w:t>No scientific references</w:t>
            </w:r>
          </w:p>
        </w:tc>
        <w:tc>
          <w:tcPr>
            <w:tcW w:w="3402" w:type="dxa"/>
            <w:vAlign w:val="center"/>
          </w:tcPr>
          <w:p w:rsidR="00655D61" w:rsidRPr="00D834BE" w:rsidRDefault="00655D61">
            <w:pPr>
              <w:rPr>
                <w:rFonts w:cstheme="minorHAnsi"/>
                <w:color w:val="000000"/>
                <w:sz w:val="18"/>
                <w:szCs w:val="18"/>
              </w:rPr>
            </w:pPr>
            <w:r w:rsidRPr="00D834BE">
              <w:rPr>
                <w:rFonts w:cstheme="minorHAnsi"/>
                <w:color w:val="000000"/>
                <w:sz w:val="18"/>
                <w:szCs w:val="18"/>
              </w:rPr>
              <w:t>https://www.croquonslavie.fr/equilibre/articles/nutriments</w:t>
            </w:r>
            <w:r w:rsidRPr="00D834BE">
              <w:rPr>
                <w:rFonts w:cstheme="minorHAnsi"/>
                <w:color w:val="000000"/>
                <w:sz w:val="18"/>
                <w:szCs w:val="18"/>
              </w:rPr>
              <w:br/>
              <w:t>https://www.croquonslavie.fr/equilibre/articles/etiquette-nutritionnelle</w:t>
            </w:r>
          </w:p>
        </w:tc>
      </w:tr>
      <w:tr w:rsidR="00655D61" w:rsidRPr="00655A37" w:rsidTr="00EB06CE">
        <w:trPr>
          <w:trHeight w:val="687"/>
        </w:trPr>
        <w:tc>
          <w:tcPr>
            <w:tcW w:w="1101" w:type="dxa"/>
            <w:vAlign w:val="center"/>
          </w:tcPr>
          <w:p w:rsidR="00655D61" w:rsidRPr="00105C9B" w:rsidRDefault="00655D61" w:rsidP="00EB06CE">
            <w:pPr>
              <w:jc w:val="center"/>
            </w:pPr>
            <w:r w:rsidRPr="00105C9B">
              <w:t>A334</w:t>
            </w:r>
          </w:p>
        </w:tc>
        <w:tc>
          <w:tcPr>
            <w:tcW w:w="1559" w:type="dxa"/>
            <w:vAlign w:val="center"/>
          </w:tcPr>
          <w:p w:rsidR="00655D61" w:rsidRPr="00D834BE" w:rsidRDefault="00655D61">
            <w:pPr>
              <w:rPr>
                <w:rFonts w:cstheme="minorHAnsi"/>
                <w:color w:val="000000"/>
                <w:sz w:val="18"/>
                <w:szCs w:val="18"/>
              </w:rPr>
            </w:pPr>
            <w:r w:rsidRPr="00D834BE">
              <w:rPr>
                <w:rFonts w:cstheme="minorHAnsi"/>
                <w:color w:val="000000"/>
                <w:sz w:val="18"/>
                <w:szCs w:val="18"/>
              </w:rPr>
              <w:t>Industry</w:t>
            </w:r>
          </w:p>
        </w:tc>
        <w:tc>
          <w:tcPr>
            <w:tcW w:w="1276" w:type="dxa"/>
            <w:vAlign w:val="center"/>
          </w:tcPr>
          <w:p w:rsidR="00655D61" w:rsidRPr="00D834BE" w:rsidRDefault="00655D61">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655D61" w:rsidRPr="00D834BE" w:rsidRDefault="00655D61">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655D61" w:rsidRDefault="00655D61" w:rsidP="00846E9E">
            <w:pPr>
              <w:rPr>
                <w:rFonts w:cstheme="minorHAnsi"/>
                <w:color w:val="000000"/>
                <w:sz w:val="18"/>
                <w:szCs w:val="18"/>
                <w:lang w:val="fr-FR"/>
              </w:rPr>
            </w:pPr>
            <w:r w:rsidRPr="00D834BE">
              <w:rPr>
                <w:rFonts w:cstheme="minorHAnsi"/>
                <w:color w:val="000000"/>
                <w:sz w:val="18"/>
                <w:szCs w:val="18"/>
                <w:lang w:val="fr-FR"/>
              </w:rPr>
              <w:t xml:space="preserve">Bourses de recherche 2015 - Fondation </w:t>
            </w:r>
            <w:proofErr w:type="spellStart"/>
            <w:r w:rsidRPr="00D834BE">
              <w:rPr>
                <w:rFonts w:cstheme="minorHAnsi"/>
                <w:color w:val="000000"/>
                <w:sz w:val="18"/>
                <w:szCs w:val="18"/>
                <w:lang w:val="fr-FR"/>
              </w:rPr>
              <w:t>Nestle</w:t>
            </w:r>
            <w:proofErr w:type="spellEnd"/>
            <w:r w:rsidRPr="00D834BE">
              <w:rPr>
                <w:rFonts w:cstheme="minorHAnsi"/>
                <w:color w:val="000000"/>
                <w:sz w:val="18"/>
                <w:szCs w:val="18"/>
                <w:lang w:val="fr-FR"/>
              </w:rPr>
              <w:t xml:space="preserve"> </w:t>
            </w:r>
            <w:r w:rsidRPr="00D834BE">
              <w:rPr>
                <w:rFonts w:cstheme="minorHAnsi"/>
                <w:color w:val="000000"/>
                <w:sz w:val="18"/>
                <w:szCs w:val="18"/>
                <w:lang w:val="fr-FR"/>
              </w:rPr>
              <w:br/>
              <w:t>"Comprendre les comportements aliment</w:t>
            </w:r>
            <w:r>
              <w:rPr>
                <w:rFonts w:cstheme="minorHAnsi"/>
                <w:color w:val="000000"/>
                <w:sz w:val="18"/>
                <w:szCs w:val="18"/>
                <w:lang w:val="fr-FR"/>
              </w:rPr>
              <w:t>aires</w:t>
            </w:r>
            <w:r>
              <w:rPr>
                <w:rFonts w:cstheme="minorHAnsi"/>
                <w:color w:val="000000"/>
                <w:sz w:val="18"/>
                <w:szCs w:val="18"/>
                <w:lang w:val="fr-FR"/>
              </w:rPr>
              <w:br/>
              <w:t>Bourses de Recherche 2015</w:t>
            </w:r>
            <w:r w:rsidRPr="00D834BE">
              <w:rPr>
                <w:rFonts w:cstheme="minorHAnsi"/>
                <w:color w:val="000000"/>
                <w:sz w:val="18"/>
                <w:szCs w:val="18"/>
                <w:lang w:val="fr-FR"/>
              </w:rPr>
              <w:t>"</w:t>
            </w:r>
          </w:p>
          <w:p w:rsidR="00655D61" w:rsidRPr="00846E9E" w:rsidRDefault="00655D61" w:rsidP="00846E9E">
            <w:pPr>
              <w:rPr>
                <w:rFonts w:cstheme="minorHAnsi"/>
                <w:color w:val="000000"/>
                <w:sz w:val="18"/>
                <w:szCs w:val="18"/>
                <w:lang w:val="fr-FR"/>
              </w:rPr>
            </w:pPr>
            <w:r w:rsidRPr="00D834BE">
              <w:rPr>
                <w:rFonts w:cstheme="minorHAnsi"/>
                <w:color w:val="000000"/>
                <w:sz w:val="18"/>
                <w:szCs w:val="18"/>
                <w:lang w:val="fr-FR"/>
              </w:rPr>
              <w:t>"</w:t>
            </w:r>
            <w:r w:rsidRPr="00846E9E">
              <w:rPr>
                <w:rFonts w:cstheme="minorHAnsi"/>
                <w:color w:val="000000"/>
                <w:sz w:val="18"/>
                <w:szCs w:val="18"/>
                <w:lang w:val="fr-FR"/>
              </w:rPr>
              <w:t>Parmi les nombreuses candidatures de qualité reçues dans le cadre de l’appel 2015, le choix des jurés s’est porté sur :</w:t>
            </w:r>
          </w:p>
          <w:p w:rsidR="00655D61" w:rsidRPr="00846E9E" w:rsidRDefault="00655D61" w:rsidP="00846E9E">
            <w:pPr>
              <w:rPr>
                <w:rFonts w:cstheme="minorHAnsi"/>
                <w:color w:val="000000"/>
                <w:sz w:val="18"/>
                <w:szCs w:val="18"/>
                <w:lang w:val="fr-FR"/>
              </w:rPr>
            </w:pPr>
            <w:r w:rsidRPr="00846E9E">
              <w:rPr>
                <w:rFonts w:cstheme="minorHAnsi"/>
                <w:color w:val="000000"/>
                <w:sz w:val="18"/>
                <w:szCs w:val="18"/>
                <w:lang w:val="fr-FR"/>
              </w:rPr>
              <w:t xml:space="preserve"> Eve </w:t>
            </w:r>
            <w:proofErr w:type="spellStart"/>
            <w:r w:rsidRPr="00846E9E">
              <w:rPr>
                <w:rFonts w:cstheme="minorHAnsi"/>
                <w:color w:val="000000"/>
                <w:sz w:val="18"/>
                <w:szCs w:val="18"/>
                <w:lang w:val="fr-FR"/>
              </w:rPr>
              <w:t>Sihra</w:t>
            </w:r>
            <w:proofErr w:type="spellEnd"/>
            <w:r w:rsidRPr="00846E9E">
              <w:rPr>
                <w:rFonts w:cstheme="minorHAnsi"/>
                <w:color w:val="000000"/>
                <w:sz w:val="18"/>
                <w:szCs w:val="18"/>
                <w:lang w:val="fr-FR"/>
              </w:rPr>
              <w:t xml:space="preserve"> </w:t>
            </w:r>
            <w:proofErr w:type="spellStart"/>
            <w:r w:rsidRPr="00846E9E">
              <w:rPr>
                <w:rFonts w:cstheme="minorHAnsi"/>
                <w:color w:val="000000"/>
                <w:sz w:val="18"/>
                <w:szCs w:val="18"/>
                <w:lang w:val="fr-FR"/>
              </w:rPr>
              <w:t>Colson</w:t>
            </w:r>
            <w:proofErr w:type="spellEnd"/>
            <w:r w:rsidRPr="00846E9E">
              <w:rPr>
                <w:rFonts w:cstheme="minorHAnsi"/>
                <w:color w:val="000000"/>
                <w:sz w:val="18"/>
                <w:szCs w:val="18"/>
                <w:lang w:val="fr-FR"/>
              </w:rPr>
              <w:t>,</w:t>
            </w:r>
          </w:p>
          <w:p w:rsidR="00655D61" w:rsidRDefault="00655D61" w:rsidP="00846E9E">
            <w:pPr>
              <w:rPr>
                <w:rFonts w:cstheme="minorHAnsi"/>
                <w:color w:val="000000"/>
                <w:sz w:val="18"/>
                <w:szCs w:val="18"/>
                <w:lang w:val="fr-FR"/>
              </w:rPr>
            </w:pPr>
            <w:r w:rsidRPr="00846E9E">
              <w:rPr>
                <w:rFonts w:cstheme="minorHAnsi"/>
                <w:color w:val="000000"/>
                <w:sz w:val="18"/>
                <w:szCs w:val="18"/>
                <w:lang w:val="fr-FR"/>
              </w:rPr>
              <w:t xml:space="preserve">Sciences Po Paris et INRA </w:t>
            </w:r>
            <w:proofErr w:type="spellStart"/>
            <w:r w:rsidRPr="00846E9E">
              <w:rPr>
                <w:rFonts w:cstheme="minorHAnsi"/>
                <w:color w:val="000000"/>
                <w:sz w:val="18"/>
                <w:szCs w:val="18"/>
                <w:lang w:val="fr-FR"/>
              </w:rPr>
              <w:t>Aliss</w:t>
            </w:r>
            <w:proofErr w:type="spellEnd"/>
            <w:r w:rsidRPr="00846E9E">
              <w:rPr>
                <w:rFonts w:cstheme="minorHAnsi"/>
                <w:color w:val="000000"/>
                <w:sz w:val="18"/>
                <w:szCs w:val="18"/>
                <w:lang w:val="fr-FR"/>
              </w:rPr>
              <w:t xml:space="preserve"> – “Essais en économie sociale et demande alimentaire : mesure l’impact et la persistance des préférences sociale</w:t>
            </w:r>
            <w:r>
              <w:rPr>
                <w:rFonts w:cstheme="minorHAnsi"/>
                <w:color w:val="000000"/>
                <w:sz w:val="18"/>
                <w:szCs w:val="18"/>
                <w:lang w:val="fr-FR"/>
              </w:rPr>
              <w:t>s sur les choix de consommation […]</w:t>
            </w:r>
          </w:p>
          <w:p w:rsidR="00655D61" w:rsidRPr="00846E9E" w:rsidRDefault="00655D61" w:rsidP="00846E9E">
            <w:pPr>
              <w:rPr>
                <w:rFonts w:cstheme="minorHAnsi"/>
                <w:color w:val="000000"/>
                <w:sz w:val="18"/>
                <w:szCs w:val="18"/>
                <w:lang w:val="fr-FR"/>
              </w:rPr>
            </w:pPr>
            <w:r w:rsidRPr="00846E9E">
              <w:rPr>
                <w:rFonts w:cstheme="minorHAnsi"/>
                <w:color w:val="000000"/>
                <w:sz w:val="18"/>
                <w:szCs w:val="18"/>
                <w:lang w:val="fr-FR"/>
              </w:rPr>
              <w:t xml:space="preserve">Leia </w:t>
            </w:r>
            <w:proofErr w:type="spellStart"/>
            <w:r w:rsidRPr="00846E9E">
              <w:rPr>
                <w:rFonts w:cstheme="minorHAnsi"/>
                <w:color w:val="000000"/>
                <w:sz w:val="18"/>
                <w:szCs w:val="18"/>
                <w:lang w:val="fr-FR"/>
              </w:rPr>
              <w:t>Mion</w:t>
            </w:r>
            <w:proofErr w:type="spellEnd"/>
          </w:p>
          <w:p w:rsidR="00655D61" w:rsidRDefault="00655D61" w:rsidP="00846E9E">
            <w:pPr>
              <w:rPr>
                <w:rFonts w:cstheme="minorHAnsi"/>
                <w:color w:val="000000"/>
                <w:sz w:val="18"/>
                <w:szCs w:val="18"/>
                <w:lang w:val="fr-FR"/>
              </w:rPr>
            </w:pPr>
            <w:r w:rsidRPr="00846E9E">
              <w:rPr>
                <w:rFonts w:cstheme="minorHAnsi"/>
                <w:color w:val="000000"/>
                <w:sz w:val="18"/>
                <w:szCs w:val="18"/>
                <w:lang w:val="fr-FR"/>
              </w:rPr>
              <w:t>Aix Marseille Université ED 355 Laboratoire Méditerranéen de Préhistoire Europe Afrique LAMPEA CNRS UMR 7269 - “L’alimentation de la fin de l’Antiquité et du début du Moyen-Age dans le Sud-Est de la France : Une approche biochimique</w:t>
            </w:r>
            <w:r>
              <w:rPr>
                <w:rFonts w:cstheme="minorHAnsi"/>
                <w:color w:val="000000"/>
                <w:sz w:val="18"/>
                <w:szCs w:val="18"/>
                <w:lang w:val="fr-FR"/>
              </w:rPr>
              <w:t xml:space="preserve"> […]</w:t>
            </w:r>
          </w:p>
          <w:p w:rsidR="00655D61" w:rsidRPr="00846E9E" w:rsidRDefault="00655D61" w:rsidP="00846E9E">
            <w:pPr>
              <w:rPr>
                <w:rFonts w:cstheme="minorHAnsi"/>
                <w:color w:val="000000"/>
                <w:sz w:val="18"/>
                <w:szCs w:val="18"/>
                <w:lang w:val="fr-FR"/>
              </w:rPr>
            </w:pPr>
            <w:r>
              <w:rPr>
                <w:rFonts w:cstheme="minorHAnsi"/>
                <w:color w:val="000000"/>
                <w:sz w:val="18"/>
                <w:szCs w:val="18"/>
                <w:lang w:val="fr-FR"/>
              </w:rPr>
              <w:t>M</w:t>
            </w:r>
            <w:r w:rsidRPr="00846E9E">
              <w:rPr>
                <w:rFonts w:cstheme="minorHAnsi"/>
                <w:color w:val="000000"/>
                <w:sz w:val="18"/>
                <w:szCs w:val="18"/>
                <w:lang w:val="fr-FR"/>
              </w:rPr>
              <w:t xml:space="preserve">aria Clara de Moraes </w:t>
            </w:r>
            <w:proofErr w:type="spellStart"/>
            <w:r w:rsidRPr="00846E9E">
              <w:rPr>
                <w:rFonts w:cstheme="minorHAnsi"/>
                <w:color w:val="000000"/>
                <w:sz w:val="18"/>
                <w:szCs w:val="18"/>
                <w:lang w:val="fr-FR"/>
              </w:rPr>
              <w:t>Prata</w:t>
            </w:r>
            <w:proofErr w:type="spellEnd"/>
            <w:r w:rsidRPr="00846E9E">
              <w:rPr>
                <w:rFonts w:cstheme="minorHAnsi"/>
                <w:color w:val="000000"/>
                <w:sz w:val="18"/>
                <w:szCs w:val="18"/>
                <w:lang w:val="fr-FR"/>
              </w:rPr>
              <w:t xml:space="preserve"> Gaspar</w:t>
            </w:r>
          </w:p>
          <w:p w:rsidR="00655D61" w:rsidRPr="00D834BE" w:rsidRDefault="00655D61" w:rsidP="00846E9E">
            <w:pPr>
              <w:rPr>
                <w:rFonts w:cstheme="minorHAnsi"/>
                <w:color w:val="000000"/>
                <w:sz w:val="18"/>
                <w:szCs w:val="18"/>
                <w:lang w:val="fr-FR"/>
              </w:rPr>
            </w:pPr>
            <w:r w:rsidRPr="00846E9E">
              <w:rPr>
                <w:rFonts w:cstheme="minorHAnsi"/>
                <w:color w:val="000000"/>
                <w:sz w:val="18"/>
                <w:szCs w:val="18"/>
                <w:lang w:val="fr-FR"/>
              </w:rPr>
              <w:t>Université de Toulouse – Jean Jaurès Laboratoire CERTOP, Pôle TAS – “Sous le “poids” des normes : étude comparative de diététicienne et jeunes femmes françaises, espagnoles et brésiliennes”</w:t>
            </w:r>
          </w:p>
        </w:tc>
        <w:tc>
          <w:tcPr>
            <w:tcW w:w="1843" w:type="dxa"/>
            <w:vAlign w:val="center"/>
          </w:tcPr>
          <w:p w:rsidR="00655D61" w:rsidRPr="00E55E84" w:rsidRDefault="00655D61">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655D61" w:rsidRPr="00E55E84" w:rsidRDefault="00655D61">
            <w:pPr>
              <w:rPr>
                <w:rFonts w:cstheme="minorHAnsi"/>
                <w:color w:val="000000"/>
                <w:sz w:val="18"/>
                <w:szCs w:val="18"/>
                <w:lang w:val="fr-FR"/>
              </w:rPr>
            </w:pPr>
            <w:r w:rsidRPr="00E55E84">
              <w:rPr>
                <w:rFonts w:cstheme="minorHAnsi"/>
                <w:color w:val="000000"/>
                <w:sz w:val="18"/>
                <w:szCs w:val="18"/>
                <w:lang w:val="fr-FR"/>
              </w:rPr>
              <w:t>https://fondation.nestle.fr/comprendre/deliberation-des-bourses-de-recherche-2015/</w:t>
            </w:r>
          </w:p>
        </w:tc>
      </w:tr>
      <w:tr w:rsidR="00655D61" w:rsidRPr="00D834BE" w:rsidTr="00EB06CE">
        <w:trPr>
          <w:trHeight w:val="687"/>
        </w:trPr>
        <w:tc>
          <w:tcPr>
            <w:tcW w:w="1101" w:type="dxa"/>
            <w:vAlign w:val="center"/>
          </w:tcPr>
          <w:p w:rsidR="00655D61" w:rsidRPr="00105C9B" w:rsidRDefault="00655D61" w:rsidP="00EB06CE">
            <w:pPr>
              <w:jc w:val="center"/>
            </w:pPr>
            <w:r w:rsidRPr="00105C9B">
              <w:t>A335</w:t>
            </w:r>
          </w:p>
        </w:tc>
        <w:tc>
          <w:tcPr>
            <w:tcW w:w="1559" w:type="dxa"/>
            <w:vAlign w:val="center"/>
          </w:tcPr>
          <w:p w:rsidR="00655D61" w:rsidRPr="00D834BE" w:rsidRDefault="00655D61">
            <w:pPr>
              <w:rPr>
                <w:rFonts w:cstheme="minorHAnsi"/>
                <w:color w:val="000000"/>
                <w:sz w:val="18"/>
                <w:szCs w:val="18"/>
              </w:rPr>
            </w:pPr>
            <w:r w:rsidRPr="00D834BE">
              <w:rPr>
                <w:rFonts w:cstheme="minorHAnsi"/>
                <w:color w:val="000000"/>
                <w:sz w:val="18"/>
                <w:szCs w:val="18"/>
              </w:rPr>
              <w:t>Industry</w:t>
            </w:r>
          </w:p>
        </w:tc>
        <w:tc>
          <w:tcPr>
            <w:tcW w:w="1276" w:type="dxa"/>
            <w:vAlign w:val="center"/>
          </w:tcPr>
          <w:p w:rsidR="00655D61" w:rsidRPr="00D834BE" w:rsidRDefault="00655D61">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655D61" w:rsidRPr="00D834BE" w:rsidRDefault="00655D61">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655D61" w:rsidRPr="00D834BE" w:rsidRDefault="00655D61">
            <w:pPr>
              <w:rPr>
                <w:rFonts w:cstheme="minorHAnsi"/>
                <w:color w:val="000000"/>
                <w:sz w:val="18"/>
                <w:szCs w:val="18"/>
                <w:lang w:val="fr-FR"/>
              </w:rPr>
            </w:pPr>
            <w:r w:rsidRPr="00D834BE">
              <w:rPr>
                <w:rFonts w:cstheme="minorHAnsi"/>
                <w:color w:val="000000"/>
                <w:sz w:val="18"/>
                <w:szCs w:val="18"/>
                <w:lang w:val="fr-FR"/>
              </w:rPr>
              <w:t xml:space="preserve">"Les classes gagnantes de la 7ème édition du Concours « Les enfants à table ! », organisée par la Fondation Nestlé France, se sont rendues au siège de Nestlé France dans l’ancienne Chocolaterie </w:t>
            </w:r>
            <w:proofErr w:type="spellStart"/>
            <w:r w:rsidRPr="00D834BE">
              <w:rPr>
                <w:rFonts w:cstheme="minorHAnsi"/>
                <w:color w:val="000000"/>
                <w:sz w:val="18"/>
                <w:szCs w:val="18"/>
                <w:lang w:val="fr-FR"/>
              </w:rPr>
              <w:t>Menier</w:t>
            </w:r>
            <w:proofErr w:type="spellEnd"/>
            <w:r w:rsidRPr="00D834BE">
              <w:rPr>
                <w:rFonts w:cstheme="minorHAnsi"/>
                <w:color w:val="000000"/>
                <w:sz w:val="18"/>
                <w:szCs w:val="18"/>
                <w:lang w:val="fr-FR"/>
              </w:rPr>
              <w:t xml:space="preserve"> à Noisiel (77), pour participer à la grande journée </w:t>
            </w:r>
            <w:proofErr w:type="spellStart"/>
            <w:r w:rsidRPr="00D834BE">
              <w:rPr>
                <w:rFonts w:cstheme="minorHAnsi"/>
                <w:color w:val="000000"/>
                <w:sz w:val="18"/>
                <w:szCs w:val="18"/>
                <w:lang w:val="fr-FR"/>
              </w:rPr>
              <w:t>ludo</w:t>
            </w:r>
            <w:proofErr w:type="spellEnd"/>
            <w:r w:rsidRPr="00D834BE">
              <w:rPr>
                <w:rFonts w:cstheme="minorHAnsi"/>
                <w:color w:val="000000"/>
                <w:sz w:val="18"/>
                <w:szCs w:val="18"/>
                <w:lang w:val="fr-FR"/>
              </w:rPr>
              <w:t>-pédagogique « Les enfants à table ! ». Ce concours vise à sensibiliser les enfants aux bonnes pratiques alimentaires françaises tout en s’amusant."</w:t>
            </w:r>
            <w:r w:rsidRPr="00D834BE">
              <w:rPr>
                <w:rFonts w:cstheme="minorHAnsi"/>
                <w:color w:val="000000"/>
                <w:sz w:val="18"/>
                <w:szCs w:val="18"/>
                <w:lang w:val="fr-FR"/>
              </w:rPr>
              <w:br/>
              <w:t xml:space="preserve">"Tout au long de cette journée exceptionnelle, </w:t>
            </w:r>
            <w:proofErr w:type="gramStart"/>
            <w:r w:rsidRPr="00D834BE">
              <w:rPr>
                <w:rFonts w:cstheme="minorHAnsi"/>
                <w:color w:val="000000"/>
                <w:sz w:val="18"/>
                <w:szCs w:val="18"/>
                <w:lang w:val="fr-FR"/>
              </w:rPr>
              <w:t>les  enfants</w:t>
            </w:r>
            <w:proofErr w:type="gramEnd"/>
            <w:r w:rsidRPr="00D834BE">
              <w:rPr>
                <w:rFonts w:cstheme="minorHAnsi"/>
                <w:color w:val="000000"/>
                <w:sz w:val="18"/>
                <w:szCs w:val="18"/>
                <w:lang w:val="fr-FR"/>
              </w:rPr>
              <w:t xml:space="preserve"> présents ont eu l’occasion de découvrir, à travers une approche amusante, originale, et instructive les clefs d’une alimentation équilibrée et le plaisir de passer à table."</w:t>
            </w:r>
          </w:p>
        </w:tc>
        <w:tc>
          <w:tcPr>
            <w:tcW w:w="1843" w:type="dxa"/>
            <w:vAlign w:val="center"/>
          </w:tcPr>
          <w:p w:rsidR="00655D61" w:rsidRPr="00D834BE" w:rsidRDefault="00655D61">
            <w:pPr>
              <w:rPr>
                <w:rFonts w:cstheme="minorHAnsi"/>
                <w:color w:val="000000"/>
                <w:sz w:val="18"/>
                <w:szCs w:val="18"/>
              </w:rPr>
            </w:pPr>
            <w:r w:rsidRPr="00D834BE">
              <w:rPr>
                <w:rFonts w:cstheme="minorHAnsi"/>
                <w:color w:val="000000"/>
                <w:sz w:val="18"/>
                <w:szCs w:val="18"/>
              </w:rPr>
              <w:t>Industry-sponsored educational material</w:t>
            </w:r>
          </w:p>
        </w:tc>
        <w:tc>
          <w:tcPr>
            <w:tcW w:w="3402" w:type="dxa"/>
            <w:vAlign w:val="center"/>
          </w:tcPr>
          <w:p w:rsidR="00655D61" w:rsidRPr="00D834BE" w:rsidRDefault="00655D61">
            <w:pPr>
              <w:rPr>
                <w:rFonts w:cstheme="minorHAnsi"/>
                <w:color w:val="000000"/>
                <w:sz w:val="18"/>
                <w:szCs w:val="18"/>
              </w:rPr>
            </w:pPr>
            <w:r w:rsidRPr="00D834BE">
              <w:rPr>
                <w:rFonts w:cstheme="minorHAnsi"/>
                <w:color w:val="000000"/>
                <w:sz w:val="18"/>
                <w:szCs w:val="18"/>
              </w:rPr>
              <w:t>https://fondation.nestle.fr/agir/les-enfants-a-table-2015-les-premieres-photos-de-la-journee/</w:t>
            </w:r>
            <w:r w:rsidRPr="00D834BE">
              <w:rPr>
                <w:rFonts w:cstheme="minorHAnsi"/>
                <w:color w:val="000000"/>
                <w:sz w:val="18"/>
                <w:szCs w:val="18"/>
              </w:rPr>
              <w:br/>
              <w:t>https://fondation.nestle.fr/agir/7eme-edition-du-concours-les-enfants-a-table-de-la-fondation/</w:t>
            </w:r>
          </w:p>
        </w:tc>
      </w:tr>
      <w:tr w:rsidR="00655D61" w:rsidRPr="00655A37" w:rsidTr="008A565C">
        <w:trPr>
          <w:trHeight w:val="70"/>
        </w:trPr>
        <w:tc>
          <w:tcPr>
            <w:tcW w:w="1101" w:type="dxa"/>
            <w:vAlign w:val="center"/>
          </w:tcPr>
          <w:p w:rsidR="00655D61" w:rsidRPr="00105C9B" w:rsidRDefault="00655D61" w:rsidP="00EB06CE">
            <w:pPr>
              <w:jc w:val="center"/>
            </w:pPr>
            <w:r w:rsidRPr="00105C9B">
              <w:t>A336</w:t>
            </w:r>
          </w:p>
        </w:tc>
        <w:tc>
          <w:tcPr>
            <w:tcW w:w="1559" w:type="dxa"/>
            <w:vAlign w:val="center"/>
          </w:tcPr>
          <w:p w:rsidR="00655D61" w:rsidRPr="00D834BE" w:rsidRDefault="00655D61">
            <w:pPr>
              <w:rPr>
                <w:rFonts w:cstheme="minorHAnsi"/>
                <w:color w:val="000000"/>
                <w:sz w:val="18"/>
                <w:szCs w:val="18"/>
              </w:rPr>
            </w:pPr>
            <w:r w:rsidRPr="00D834BE">
              <w:rPr>
                <w:rFonts w:cstheme="minorHAnsi"/>
                <w:color w:val="000000"/>
                <w:sz w:val="18"/>
                <w:szCs w:val="18"/>
              </w:rPr>
              <w:t>Industry</w:t>
            </w:r>
          </w:p>
        </w:tc>
        <w:tc>
          <w:tcPr>
            <w:tcW w:w="1276" w:type="dxa"/>
            <w:vAlign w:val="center"/>
          </w:tcPr>
          <w:p w:rsidR="00655D61" w:rsidRPr="00D834BE" w:rsidRDefault="00655D61">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655D61" w:rsidRPr="00D834BE" w:rsidRDefault="00655D61">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655D61" w:rsidRPr="00D834BE" w:rsidRDefault="00655D61">
            <w:pPr>
              <w:rPr>
                <w:rFonts w:cstheme="minorHAnsi"/>
                <w:color w:val="000000"/>
                <w:sz w:val="18"/>
                <w:szCs w:val="18"/>
                <w:lang w:val="fr-FR"/>
              </w:rPr>
            </w:pPr>
            <w:r w:rsidRPr="00D834BE">
              <w:rPr>
                <w:rFonts w:cstheme="minorHAnsi"/>
                <w:color w:val="000000"/>
                <w:sz w:val="18"/>
                <w:szCs w:val="18"/>
                <w:lang w:val="fr-FR"/>
              </w:rPr>
              <w:t>"Les Projets de recherche sélectionnés pour la période 2015-2017</w:t>
            </w:r>
            <w:r w:rsidRPr="00D834BE">
              <w:rPr>
                <w:rFonts w:cstheme="minorHAnsi"/>
                <w:color w:val="000000"/>
                <w:sz w:val="18"/>
                <w:szCs w:val="18"/>
                <w:lang w:val="fr-FR"/>
              </w:rPr>
              <w:br/>
              <w:t xml:space="preserve">Le Comité d’experts de la Fondation Nestlé France, composé de 7 membres et présidé par Jean-Pierre Poulain, sociologue, anthropologue, s’est réuni le 1er juin 2015 afin de sélectionner les </w:t>
            </w:r>
            <w:r w:rsidRPr="00D834BE">
              <w:rPr>
                <w:rFonts w:cstheme="minorHAnsi"/>
                <w:color w:val="000000"/>
                <w:sz w:val="18"/>
                <w:szCs w:val="18"/>
                <w:lang w:val="fr-FR"/>
              </w:rPr>
              <w:lastRenderedPageBreak/>
              <w:t>projets de recherche issus de l’Appel à projets 2015."</w:t>
            </w:r>
          </w:p>
        </w:tc>
        <w:tc>
          <w:tcPr>
            <w:tcW w:w="1843" w:type="dxa"/>
            <w:vAlign w:val="center"/>
          </w:tcPr>
          <w:p w:rsidR="00655D61" w:rsidRPr="00E55E84" w:rsidRDefault="00655D61">
            <w:pPr>
              <w:rPr>
                <w:rFonts w:cstheme="minorHAnsi"/>
                <w:color w:val="000000"/>
                <w:sz w:val="18"/>
                <w:szCs w:val="18"/>
                <w:lang w:val="fr-FR"/>
              </w:rPr>
            </w:pPr>
            <w:r w:rsidRPr="00E55E84">
              <w:rPr>
                <w:rFonts w:cstheme="minorHAnsi"/>
                <w:color w:val="000000"/>
                <w:sz w:val="18"/>
                <w:szCs w:val="18"/>
                <w:lang w:val="fr-FR"/>
              </w:rPr>
              <w:lastRenderedPageBreak/>
              <w:t> </w:t>
            </w:r>
          </w:p>
        </w:tc>
        <w:tc>
          <w:tcPr>
            <w:tcW w:w="3402" w:type="dxa"/>
            <w:vAlign w:val="center"/>
          </w:tcPr>
          <w:p w:rsidR="00655D61" w:rsidRPr="00E55E84" w:rsidRDefault="00655D61">
            <w:pPr>
              <w:rPr>
                <w:rFonts w:cstheme="minorHAnsi"/>
                <w:color w:val="000000"/>
                <w:sz w:val="18"/>
                <w:szCs w:val="18"/>
                <w:lang w:val="fr-FR"/>
              </w:rPr>
            </w:pPr>
            <w:r w:rsidRPr="00E55E84">
              <w:rPr>
                <w:rFonts w:cstheme="minorHAnsi"/>
                <w:color w:val="000000"/>
                <w:sz w:val="18"/>
                <w:szCs w:val="18"/>
                <w:lang w:val="fr-FR"/>
              </w:rPr>
              <w:t>https://fondation.nestle.fr/comprendre/les-projets-de-recherche-selectionnes-pour-la-periode-2015-2017/</w:t>
            </w:r>
          </w:p>
        </w:tc>
      </w:tr>
      <w:tr w:rsidR="00655D61" w:rsidRPr="00655A37" w:rsidTr="00EB06CE">
        <w:trPr>
          <w:trHeight w:val="687"/>
        </w:trPr>
        <w:tc>
          <w:tcPr>
            <w:tcW w:w="1101" w:type="dxa"/>
            <w:vAlign w:val="center"/>
          </w:tcPr>
          <w:p w:rsidR="00655D61" w:rsidRPr="00105C9B" w:rsidRDefault="00655D61" w:rsidP="00EB06CE">
            <w:pPr>
              <w:jc w:val="center"/>
            </w:pPr>
            <w:r w:rsidRPr="00105C9B">
              <w:t>A337</w:t>
            </w:r>
          </w:p>
        </w:tc>
        <w:tc>
          <w:tcPr>
            <w:tcW w:w="1559" w:type="dxa"/>
            <w:vAlign w:val="center"/>
          </w:tcPr>
          <w:p w:rsidR="00655D61" w:rsidRPr="00D834BE" w:rsidRDefault="00655D61">
            <w:pPr>
              <w:rPr>
                <w:rFonts w:cstheme="minorHAnsi"/>
                <w:color w:val="000000"/>
                <w:sz w:val="18"/>
                <w:szCs w:val="18"/>
              </w:rPr>
            </w:pPr>
            <w:r w:rsidRPr="00D834BE">
              <w:rPr>
                <w:rFonts w:cstheme="minorHAnsi"/>
                <w:color w:val="000000"/>
                <w:sz w:val="18"/>
                <w:szCs w:val="18"/>
              </w:rPr>
              <w:t>Industry</w:t>
            </w:r>
          </w:p>
        </w:tc>
        <w:tc>
          <w:tcPr>
            <w:tcW w:w="1276" w:type="dxa"/>
            <w:vAlign w:val="center"/>
          </w:tcPr>
          <w:p w:rsidR="00655D61" w:rsidRPr="00D834BE" w:rsidRDefault="00655D61">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655D61" w:rsidRPr="00D834BE" w:rsidRDefault="00655D61">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655D61" w:rsidRPr="00D834BE" w:rsidRDefault="00655D61">
            <w:pPr>
              <w:rPr>
                <w:rFonts w:cstheme="minorHAnsi"/>
                <w:color w:val="000000"/>
                <w:sz w:val="18"/>
                <w:szCs w:val="18"/>
                <w:lang w:val="fr-FR"/>
              </w:rPr>
            </w:pPr>
            <w:r w:rsidRPr="00D834BE">
              <w:rPr>
                <w:rFonts w:cstheme="minorHAnsi"/>
                <w:color w:val="000000"/>
                <w:sz w:val="18"/>
                <w:szCs w:val="18"/>
                <w:lang w:val="fr-FR"/>
              </w:rPr>
              <w:t>"Journée scientifique 2015 de la Fondation Nestlé France"</w:t>
            </w:r>
            <w:r w:rsidRPr="00D834BE">
              <w:rPr>
                <w:rFonts w:cstheme="minorHAnsi"/>
                <w:color w:val="000000"/>
                <w:sz w:val="18"/>
                <w:szCs w:val="18"/>
                <w:lang w:val="fr-FR"/>
              </w:rPr>
              <w:br/>
              <w:t>"Mardi 31 mars, s’est tenue la Journée scientifique de la Fondation, durant laquelle ont été présentées deux communications scientifiques issues de tra</w:t>
            </w:r>
            <w:r w:rsidR="0055745B">
              <w:rPr>
                <w:rFonts w:cstheme="minorHAnsi"/>
                <w:color w:val="000000"/>
                <w:sz w:val="18"/>
                <w:szCs w:val="18"/>
                <w:lang w:val="fr-FR"/>
              </w:rPr>
              <w:t>vaux soutenus par la Fondation</w:t>
            </w:r>
            <w:r w:rsidRPr="00D834BE">
              <w:rPr>
                <w:rFonts w:cstheme="minorHAnsi"/>
                <w:color w:val="000000"/>
                <w:sz w:val="18"/>
                <w:szCs w:val="18"/>
                <w:lang w:val="fr-FR"/>
              </w:rPr>
              <w:t>"</w:t>
            </w:r>
          </w:p>
        </w:tc>
        <w:tc>
          <w:tcPr>
            <w:tcW w:w="1843" w:type="dxa"/>
            <w:vAlign w:val="center"/>
          </w:tcPr>
          <w:p w:rsidR="00655D61" w:rsidRPr="00E55E84" w:rsidRDefault="00655D61">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655D61" w:rsidRPr="00E55E84" w:rsidRDefault="00655D61">
            <w:pPr>
              <w:rPr>
                <w:rFonts w:cstheme="minorHAnsi"/>
                <w:color w:val="000000"/>
                <w:sz w:val="18"/>
                <w:szCs w:val="18"/>
                <w:lang w:val="fr-FR"/>
              </w:rPr>
            </w:pPr>
            <w:r w:rsidRPr="00E55E84">
              <w:rPr>
                <w:rFonts w:cstheme="minorHAnsi"/>
                <w:color w:val="000000"/>
                <w:sz w:val="18"/>
                <w:szCs w:val="18"/>
                <w:lang w:val="fr-FR"/>
              </w:rPr>
              <w:t>https://fondation.nestle.fr/comprendre/journee-scientifique-2015-de-la-fondation-nestle-france/</w:t>
            </w:r>
            <w:r w:rsidRPr="00E55E84">
              <w:rPr>
                <w:rFonts w:cstheme="minorHAnsi"/>
                <w:color w:val="000000"/>
                <w:sz w:val="18"/>
                <w:szCs w:val="18"/>
                <w:lang w:val="fr-FR"/>
              </w:rPr>
              <w:br/>
              <w:t>https://fondation.nestle.fr/wp-content/uploads/2015/06/Colloque_Fondation-Nestle_-31-mars-2015.pdf</w:t>
            </w:r>
            <w:r w:rsidRPr="00E55E84">
              <w:rPr>
                <w:rFonts w:cstheme="minorHAnsi"/>
                <w:color w:val="000000"/>
                <w:sz w:val="18"/>
                <w:szCs w:val="18"/>
                <w:lang w:val="fr-FR"/>
              </w:rPr>
              <w:br/>
              <w:t>https://fondation.nestle.fr/wp-content/uploads/2015/04/Fiches-pour-DP-Journ%C3%A9e-scientifique-2015.pdf</w:t>
            </w:r>
          </w:p>
        </w:tc>
      </w:tr>
      <w:tr w:rsidR="00655D61" w:rsidRPr="00655A37" w:rsidTr="00EB06CE">
        <w:trPr>
          <w:trHeight w:val="687"/>
        </w:trPr>
        <w:tc>
          <w:tcPr>
            <w:tcW w:w="1101" w:type="dxa"/>
            <w:vAlign w:val="center"/>
          </w:tcPr>
          <w:p w:rsidR="00655D61" w:rsidRPr="00105C9B" w:rsidRDefault="00655D61" w:rsidP="00EB06CE">
            <w:pPr>
              <w:jc w:val="center"/>
            </w:pPr>
            <w:r w:rsidRPr="00105C9B">
              <w:t>A338</w:t>
            </w:r>
          </w:p>
        </w:tc>
        <w:tc>
          <w:tcPr>
            <w:tcW w:w="1559" w:type="dxa"/>
            <w:vAlign w:val="center"/>
          </w:tcPr>
          <w:p w:rsidR="00655D61" w:rsidRPr="00D834BE" w:rsidRDefault="00655D61">
            <w:pPr>
              <w:rPr>
                <w:rFonts w:cstheme="minorHAnsi"/>
                <w:color w:val="000000"/>
                <w:sz w:val="18"/>
                <w:szCs w:val="18"/>
              </w:rPr>
            </w:pPr>
            <w:r w:rsidRPr="00D834BE">
              <w:rPr>
                <w:rFonts w:cstheme="minorHAnsi"/>
                <w:color w:val="000000"/>
                <w:sz w:val="18"/>
                <w:szCs w:val="18"/>
              </w:rPr>
              <w:t>Industry</w:t>
            </w:r>
          </w:p>
        </w:tc>
        <w:tc>
          <w:tcPr>
            <w:tcW w:w="1276" w:type="dxa"/>
            <w:vAlign w:val="center"/>
          </w:tcPr>
          <w:p w:rsidR="00655D61" w:rsidRPr="00D834BE" w:rsidRDefault="00655D61">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655D61" w:rsidRPr="00D834BE" w:rsidRDefault="00655D61">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655D61" w:rsidRPr="00D834BE" w:rsidRDefault="00655D61">
            <w:pPr>
              <w:rPr>
                <w:rFonts w:cstheme="minorHAnsi"/>
                <w:color w:val="000000"/>
                <w:sz w:val="18"/>
                <w:szCs w:val="18"/>
                <w:lang w:val="fr-FR"/>
              </w:rPr>
            </w:pPr>
            <w:r w:rsidRPr="00D834BE">
              <w:rPr>
                <w:rFonts w:cstheme="minorHAnsi"/>
                <w:color w:val="000000"/>
                <w:sz w:val="18"/>
                <w:szCs w:val="18"/>
                <w:lang w:val="fr-FR"/>
              </w:rPr>
              <w:t>"Cérémonie de remise des Bourses de recherche 2014"</w:t>
            </w:r>
            <w:r w:rsidRPr="00D834BE">
              <w:rPr>
                <w:rFonts w:cstheme="minorHAnsi"/>
                <w:color w:val="000000"/>
                <w:sz w:val="18"/>
                <w:szCs w:val="18"/>
                <w:lang w:val="fr-FR"/>
              </w:rPr>
              <w:br/>
              <w:t>"Doriane MONTMASSON, Doctorante en sociologie, Université Paris Descartes CERLIS</w:t>
            </w:r>
            <w:r w:rsidRPr="00D834BE">
              <w:rPr>
                <w:rFonts w:cstheme="minorHAnsi"/>
                <w:color w:val="000000"/>
                <w:sz w:val="18"/>
                <w:szCs w:val="18"/>
                <w:lang w:val="fr-FR"/>
              </w:rPr>
              <w:br/>
              <w:t>Directeur de thèse : Régine Sirota</w:t>
            </w:r>
            <w:r w:rsidRPr="00D834BE">
              <w:rPr>
                <w:rFonts w:cstheme="minorHAnsi"/>
                <w:color w:val="000000"/>
                <w:sz w:val="18"/>
                <w:szCs w:val="18"/>
                <w:lang w:val="fr-FR"/>
              </w:rPr>
              <w:br/>
              <w:t>THESE :  «L’alimentation dans la littérature de jeunesse : évolution et réception, par les enfants, des normativités transmises par les albums »"</w:t>
            </w:r>
            <w:r w:rsidRPr="00D834BE">
              <w:rPr>
                <w:rFonts w:cstheme="minorHAnsi"/>
                <w:color w:val="000000"/>
                <w:sz w:val="18"/>
                <w:szCs w:val="18"/>
                <w:lang w:val="fr-FR"/>
              </w:rPr>
              <w:br/>
              <w:t>"Marine FONTAS, doctorante en sociologie à Université Toulouse 2 Le Mirail CERTOP – Pôle TAS – UMR 5044</w:t>
            </w:r>
            <w:r w:rsidRPr="00D834BE">
              <w:rPr>
                <w:rFonts w:cstheme="minorHAnsi"/>
                <w:color w:val="000000"/>
                <w:sz w:val="18"/>
                <w:szCs w:val="18"/>
                <w:lang w:val="fr-FR"/>
              </w:rPr>
              <w:br/>
              <w:t xml:space="preserve">Directeur de thèse : Vincent </w:t>
            </w:r>
            <w:proofErr w:type="spellStart"/>
            <w:r w:rsidRPr="00D834BE">
              <w:rPr>
                <w:rFonts w:cstheme="minorHAnsi"/>
                <w:color w:val="000000"/>
                <w:sz w:val="18"/>
                <w:szCs w:val="18"/>
                <w:lang w:val="fr-FR"/>
              </w:rPr>
              <w:t>Simoulin</w:t>
            </w:r>
            <w:proofErr w:type="spellEnd"/>
            <w:r w:rsidRPr="00D834BE">
              <w:rPr>
                <w:rFonts w:cstheme="minorHAnsi"/>
                <w:color w:val="000000"/>
                <w:sz w:val="18"/>
                <w:szCs w:val="18"/>
                <w:lang w:val="fr-FR"/>
              </w:rPr>
              <w:br/>
              <w:t>THESE : «« Approche socio-anthropologique d’une évolution des attitudes alimentaires des mangeurs atteints d’un cancer»"</w:t>
            </w:r>
            <w:r w:rsidRPr="00D834BE">
              <w:rPr>
                <w:rFonts w:cstheme="minorHAnsi"/>
                <w:color w:val="000000"/>
                <w:sz w:val="18"/>
                <w:szCs w:val="18"/>
                <w:lang w:val="fr-FR"/>
              </w:rPr>
              <w:br/>
              <w:t>"Sandra Wagner, doctorante en sociologie, INSERM CESP/UMRS 1018 – Equipe 10 VILLEJUIF</w:t>
            </w:r>
            <w:r w:rsidRPr="00D834BE">
              <w:rPr>
                <w:rFonts w:cstheme="minorHAnsi"/>
                <w:color w:val="000000"/>
                <w:sz w:val="18"/>
                <w:szCs w:val="18"/>
                <w:lang w:val="fr-FR"/>
              </w:rPr>
              <w:br/>
              <w:t>THESE: « Utilisation des préparations infantiles en France au cours de la première année de vie selon les caractéristiques socio-économiques dans l’étude nationale Elfe P T &amp; SA  »"</w:t>
            </w:r>
          </w:p>
        </w:tc>
        <w:tc>
          <w:tcPr>
            <w:tcW w:w="1843" w:type="dxa"/>
            <w:vAlign w:val="center"/>
          </w:tcPr>
          <w:p w:rsidR="00655D61" w:rsidRPr="00E55E84" w:rsidRDefault="00655D61">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655D61" w:rsidRPr="00E55E84" w:rsidRDefault="00655D61">
            <w:pPr>
              <w:rPr>
                <w:rFonts w:cstheme="minorHAnsi"/>
                <w:color w:val="000000"/>
                <w:sz w:val="18"/>
                <w:szCs w:val="18"/>
                <w:lang w:val="fr-FR"/>
              </w:rPr>
            </w:pPr>
            <w:r w:rsidRPr="00E55E84">
              <w:rPr>
                <w:rFonts w:cstheme="minorHAnsi"/>
                <w:color w:val="000000"/>
                <w:sz w:val="18"/>
                <w:szCs w:val="18"/>
                <w:lang w:val="fr-FR"/>
              </w:rPr>
              <w:t>https://fondation.nestle.fr/comprendre/journee-scientifique-2015-de-la-fondation-nestle-france/</w:t>
            </w:r>
          </w:p>
        </w:tc>
      </w:tr>
      <w:tr w:rsidR="00655D61" w:rsidRPr="00655A37" w:rsidTr="00EB06CE">
        <w:trPr>
          <w:trHeight w:val="687"/>
        </w:trPr>
        <w:tc>
          <w:tcPr>
            <w:tcW w:w="1101" w:type="dxa"/>
            <w:vAlign w:val="center"/>
          </w:tcPr>
          <w:p w:rsidR="00655D61" w:rsidRPr="00105C9B" w:rsidRDefault="00655D61" w:rsidP="00EB06CE">
            <w:pPr>
              <w:jc w:val="center"/>
            </w:pPr>
            <w:r w:rsidRPr="00105C9B">
              <w:t>A339</w:t>
            </w:r>
          </w:p>
        </w:tc>
        <w:tc>
          <w:tcPr>
            <w:tcW w:w="1559" w:type="dxa"/>
            <w:vAlign w:val="center"/>
          </w:tcPr>
          <w:p w:rsidR="00655D61" w:rsidRPr="00D834BE" w:rsidRDefault="00655D61">
            <w:pPr>
              <w:rPr>
                <w:rFonts w:cstheme="minorHAnsi"/>
                <w:color w:val="000000"/>
                <w:sz w:val="18"/>
                <w:szCs w:val="18"/>
              </w:rPr>
            </w:pPr>
            <w:r w:rsidRPr="00D834BE">
              <w:rPr>
                <w:rFonts w:cstheme="minorHAnsi"/>
                <w:color w:val="000000"/>
                <w:sz w:val="18"/>
                <w:szCs w:val="18"/>
              </w:rPr>
              <w:t>Industry</w:t>
            </w:r>
          </w:p>
        </w:tc>
        <w:tc>
          <w:tcPr>
            <w:tcW w:w="1276" w:type="dxa"/>
            <w:vAlign w:val="center"/>
          </w:tcPr>
          <w:p w:rsidR="00655D61" w:rsidRPr="00D834BE" w:rsidRDefault="00655D61">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655D61" w:rsidRPr="00D834BE" w:rsidRDefault="00655D61">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655D61" w:rsidRPr="00D834BE" w:rsidRDefault="00655D61">
            <w:pPr>
              <w:rPr>
                <w:rFonts w:cstheme="minorHAnsi"/>
                <w:color w:val="000000"/>
                <w:sz w:val="18"/>
                <w:szCs w:val="18"/>
                <w:lang w:val="fr-FR"/>
              </w:rPr>
            </w:pPr>
            <w:r w:rsidRPr="00D834BE">
              <w:rPr>
                <w:rFonts w:cstheme="minorHAnsi"/>
                <w:color w:val="000000"/>
                <w:sz w:val="18"/>
                <w:szCs w:val="18"/>
                <w:lang w:val="fr-FR"/>
              </w:rPr>
              <w:t>"Grâce à des bourses de thèses et à des prix de recherche, la Fondation finance des travaux scientifiques sur ce vaste</w:t>
            </w:r>
            <w:r w:rsidRPr="00D834BE">
              <w:rPr>
                <w:rFonts w:cstheme="minorHAnsi"/>
                <w:color w:val="000000"/>
                <w:sz w:val="18"/>
                <w:szCs w:val="18"/>
                <w:lang w:val="fr-FR"/>
              </w:rPr>
              <w:br/>
              <w:t>continuum qui va de la génétique à l’anthropologie."</w:t>
            </w:r>
            <w:r w:rsidRPr="00D834BE">
              <w:rPr>
                <w:rFonts w:cstheme="minorHAnsi"/>
                <w:color w:val="000000"/>
                <w:sz w:val="18"/>
                <w:szCs w:val="18"/>
                <w:lang w:val="fr-FR"/>
              </w:rPr>
              <w:br/>
              <w:t xml:space="preserve">"Les travaux financés par la Fondation comportent deux volets : (1) l’évaluation du changement de comportement impliquant la construction et la validation de questionnaires. Ce volet est mis en œuvre par l’Université Lille sous la direction du Professeur Monique </w:t>
            </w:r>
            <w:proofErr w:type="spellStart"/>
            <w:r w:rsidRPr="00D834BE">
              <w:rPr>
                <w:rFonts w:cstheme="minorHAnsi"/>
                <w:color w:val="000000"/>
                <w:sz w:val="18"/>
                <w:szCs w:val="18"/>
                <w:lang w:val="fr-FR"/>
              </w:rPr>
              <w:t>Romon</w:t>
            </w:r>
            <w:proofErr w:type="spellEnd"/>
            <w:r w:rsidRPr="00D834BE">
              <w:rPr>
                <w:rFonts w:cstheme="minorHAnsi"/>
                <w:color w:val="000000"/>
                <w:sz w:val="18"/>
                <w:szCs w:val="18"/>
                <w:lang w:val="fr-FR"/>
              </w:rPr>
              <w:t xml:space="preserve"> ; (2) suivi et accompagnement des chefs de projets des villes adhérentes au programme VIF sur la problématique de l’évaluation."</w:t>
            </w:r>
          </w:p>
        </w:tc>
        <w:tc>
          <w:tcPr>
            <w:tcW w:w="1843" w:type="dxa"/>
            <w:vAlign w:val="center"/>
          </w:tcPr>
          <w:p w:rsidR="00655D61" w:rsidRPr="00E55E84" w:rsidRDefault="00655D61">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655D61" w:rsidRPr="00E55E84" w:rsidRDefault="00655D61">
            <w:pPr>
              <w:rPr>
                <w:rFonts w:cstheme="minorHAnsi"/>
                <w:color w:val="000000"/>
                <w:sz w:val="18"/>
                <w:szCs w:val="18"/>
                <w:lang w:val="fr-FR"/>
              </w:rPr>
            </w:pPr>
            <w:r w:rsidRPr="00E55E84">
              <w:rPr>
                <w:rFonts w:cstheme="minorHAnsi"/>
                <w:color w:val="000000"/>
                <w:sz w:val="18"/>
                <w:szCs w:val="18"/>
                <w:lang w:val="fr-FR"/>
              </w:rPr>
              <w:t>https://fondation.nestle.fr/wp-content/uploads/2015/06/Bulletin-Scientifique-2015_HD1.pdf</w:t>
            </w:r>
          </w:p>
        </w:tc>
      </w:tr>
      <w:tr w:rsidR="00655D61" w:rsidRPr="00655A37" w:rsidTr="00EB06CE">
        <w:trPr>
          <w:trHeight w:val="687"/>
        </w:trPr>
        <w:tc>
          <w:tcPr>
            <w:tcW w:w="1101" w:type="dxa"/>
            <w:vAlign w:val="center"/>
          </w:tcPr>
          <w:p w:rsidR="00655D61" w:rsidRPr="00105C9B" w:rsidRDefault="00655D61" w:rsidP="00EB06CE">
            <w:pPr>
              <w:jc w:val="center"/>
            </w:pPr>
            <w:r w:rsidRPr="00105C9B">
              <w:t>A340</w:t>
            </w:r>
          </w:p>
        </w:tc>
        <w:tc>
          <w:tcPr>
            <w:tcW w:w="1559" w:type="dxa"/>
            <w:vAlign w:val="center"/>
          </w:tcPr>
          <w:p w:rsidR="00655D61" w:rsidRPr="00D834BE" w:rsidRDefault="00655D61">
            <w:pPr>
              <w:rPr>
                <w:rFonts w:cstheme="minorHAnsi"/>
                <w:color w:val="000000"/>
                <w:sz w:val="18"/>
                <w:szCs w:val="18"/>
              </w:rPr>
            </w:pPr>
            <w:r w:rsidRPr="00D834BE">
              <w:rPr>
                <w:rFonts w:cstheme="minorHAnsi"/>
                <w:color w:val="000000"/>
                <w:sz w:val="18"/>
                <w:szCs w:val="18"/>
              </w:rPr>
              <w:t>Industry</w:t>
            </w:r>
          </w:p>
        </w:tc>
        <w:tc>
          <w:tcPr>
            <w:tcW w:w="1276" w:type="dxa"/>
            <w:vAlign w:val="center"/>
          </w:tcPr>
          <w:p w:rsidR="00655D61" w:rsidRPr="00D834BE" w:rsidRDefault="00655D61">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655D61" w:rsidRPr="00D834BE" w:rsidRDefault="00655D61">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655D61" w:rsidRPr="00D834BE" w:rsidRDefault="00655D61">
            <w:pPr>
              <w:rPr>
                <w:rFonts w:cstheme="minorHAnsi"/>
                <w:color w:val="000000"/>
                <w:sz w:val="18"/>
                <w:szCs w:val="18"/>
                <w:lang w:val="fr-FR"/>
              </w:rPr>
            </w:pPr>
            <w:r w:rsidRPr="00D834BE">
              <w:rPr>
                <w:rFonts w:cstheme="minorHAnsi"/>
                <w:color w:val="000000"/>
                <w:sz w:val="18"/>
                <w:szCs w:val="18"/>
                <w:lang w:val="fr-FR"/>
              </w:rPr>
              <w:t>"À travers ce bulletin scientifique la Fondation entend renforcer ses liens avec la communauté scientifique."</w:t>
            </w:r>
            <w:r w:rsidRPr="00D834BE">
              <w:rPr>
                <w:rFonts w:cstheme="minorHAnsi"/>
                <w:color w:val="000000"/>
                <w:sz w:val="18"/>
                <w:szCs w:val="18"/>
                <w:lang w:val="fr-FR"/>
              </w:rPr>
              <w:br/>
              <w:t>" Il présentera les ouvrages coédités ou soutenus par la Fondation.</w:t>
            </w:r>
            <w:r w:rsidRPr="00D834BE">
              <w:rPr>
                <w:rFonts w:cstheme="minorHAnsi"/>
                <w:color w:val="000000"/>
                <w:sz w:val="18"/>
                <w:szCs w:val="18"/>
                <w:lang w:val="fr-FR"/>
              </w:rPr>
              <w:br/>
              <w:t>À chaque numéro un article rédigé par un membre du comité d’expert ou un invité mettra la focale sur une thématique</w:t>
            </w:r>
            <w:r w:rsidRPr="00D834BE">
              <w:rPr>
                <w:rFonts w:cstheme="minorHAnsi"/>
                <w:color w:val="000000"/>
                <w:sz w:val="18"/>
                <w:szCs w:val="18"/>
                <w:lang w:val="fr-FR"/>
              </w:rPr>
              <w:br/>
              <w:t>émergente ou d’actualité"</w:t>
            </w:r>
          </w:p>
        </w:tc>
        <w:tc>
          <w:tcPr>
            <w:tcW w:w="1843" w:type="dxa"/>
            <w:vAlign w:val="center"/>
          </w:tcPr>
          <w:p w:rsidR="00655D61" w:rsidRPr="00E55E84" w:rsidRDefault="00655D61">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655D61" w:rsidRPr="00E55E84" w:rsidRDefault="00655D61">
            <w:pPr>
              <w:rPr>
                <w:rFonts w:cstheme="minorHAnsi"/>
                <w:color w:val="000000"/>
                <w:sz w:val="18"/>
                <w:szCs w:val="18"/>
                <w:lang w:val="fr-FR"/>
              </w:rPr>
            </w:pPr>
            <w:r w:rsidRPr="00E55E84">
              <w:rPr>
                <w:rFonts w:cstheme="minorHAnsi"/>
                <w:color w:val="000000"/>
                <w:sz w:val="18"/>
                <w:szCs w:val="18"/>
                <w:lang w:val="fr-FR"/>
              </w:rPr>
              <w:t>https://fondation.nestle.fr/wp-content/uploads/2015/06/Bulletin-Scientifique-2015_HD1.pdf</w:t>
            </w:r>
          </w:p>
        </w:tc>
      </w:tr>
      <w:tr w:rsidR="0055745B" w:rsidRPr="00D834BE" w:rsidTr="008A565C">
        <w:trPr>
          <w:trHeight w:val="70"/>
        </w:trPr>
        <w:tc>
          <w:tcPr>
            <w:tcW w:w="1101" w:type="dxa"/>
            <w:vAlign w:val="center"/>
          </w:tcPr>
          <w:p w:rsidR="0055745B" w:rsidRPr="00105C9B" w:rsidRDefault="0055745B" w:rsidP="00EB06CE">
            <w:pPr>
              <w:jc w:val="center"/>
            </w:pPr>
            <w:r w:rsidRPr="00105C9B">
              <w:t>A341</w:t>
            </w:r>
          </w:p>
        </w:tc>
        <w:tc>
          <w:tcPr>
            <w:tcW w:w="1559"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Industry</w:t>
            </w:r>
          </w:p>
        </w:tc>
        <w:tc>
          <w:tcPr>
            <w:tcW w:w="1276"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55745B" w:rsidRPr="00D834BE" w:rsidRDefault="0055745B" w:rsidP="00DC4F94">
            <w:pPr>
              <w:rPr>
                <w:rFonts w:cstheme="minorHAnsi"/>
                <w:color w:val="000000"/>
                <w:sz w:val="18"/>
                <w:szCs w:val="18"/>
                <w:lang w:val="fr-FR"/>
              </w:rPr>
            </w:pPr>
            <w:r w:rsidRPr="00D834BE">
              <w:rPr>
                <w:rFonts w:cstheme="minorHAnsi"/>
                <w:color w:val="000000"/>
                <w:sz w:val="18"/>
                <w:szCs w:val="18"/>
                <w:lang w:val="fr-FR"/>
              </w:rPr>
              <w:t>"Enfants, enseignants, parents, cet espace est le vôtre,</w:t>
            </w:r>
            <w:r w:rsidRPr="00D834BE">
              <w:rPr>
                <w:rFonts w:cstheme="minorHAnsi"/>
                <w:color w:val="000000"/>
                <w:sz w:val="18"/>
                <w:szCs w:val="18"/>
                <w:lang w:val="fr-FR"/>
              </w:rPr>
              <w:br/>
              <w:t>La Fondation Nestlé France met à votre disposition des outils, des jeux et des bonnes pratiques qui permettent de valoriser la culture alimentaire française en s’amusant."</w:t>
            </w:r>
          </w:p>
        </w:tc>
        <w:tc>
          <w:tcPr>
            <w:tcW w:w="1843"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Industry-sponsored educational material</w:t>
            </w:r>
          </w:p>
        </w:tc>
        <w:tc>
          <w:tcPr>
            <w:tcW w:w="3402"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https://fondation.nestle.fr/espace-pedagogique/</w:t>
            </w:r>
            <w:r w:rsidRPr="00D834BE">
              <w:rPr>
                <w:rFonts w:cstheme="minorHAnsi"/>
                <w:color w:val="000000"/>
                <w:sz w:val="18"/>
                <w:szCs w:val="18"/>
              </w:rPr>
              <w:br/>
              <w:t>https://fondation.nestle.fr/wp-content/uploads/2015/02/Fondation-Nestle-</w:t>
            </w:r>
            <w:r w:rsidRPr="00D834BE">
              <w:rPr>
                <w:rFonts w:cstheme="minorHAnsi"/>
                <w:color w:val="000000"/>
                <w:sz w:val="18"/>
                <w:szCs w:val="18"/>
              </w:rPr>
              <w:lastRenderedPageBreak/>
              <w:t>France-Le-Kit-Pedagogique.pdf</w:t>
            </w:r>
          </w:p>
        </w:tc>
      </w:tr>
      <w:tr w:rsidR="0055745B" w:rsidRPr="00655A37" w:rsidTr="00EB06CE">
        <w:trPr>
          <w:trHeight w:val="687"/>
        </w:trPr>
        <w:tc>
          <w:tcPr>
            <w:tcW w:w="1101" w:type="dxa"/>
            <w:vAlign w:val="center"/>
          </w:tcPr>
          <w:p w:rsidR="0055745B" w:rsidRPr="00105C9B" w:rsidRDefault="0055745B" w:rsidP="00EB06CE">
            <w:pPr>
              <w:jc w:val="center"/>
            </w:pPr>
            <w:r w:rsidRPr="00105C9B">
              <w:lastRenderedPageBreak/>
              <w:t>A342</w:t>
            </w:r>
          </w:p>
        </w:tc>
        <w:tc>
          <w:tcPr>
            <w:tcW w:w="1559"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Industry</w:t>
            </w:r>
          </w:p>
        </w:tc>
        <w:tc>
          <w:tcPr>
            <w:tcW w:w="1276"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55745B" w:rsidRPr="00D834BE" w:rsidRDefault="0055745B" w:rsidP="00DC4F94">
            <w:pPr>
              <w:rPr>
                <w:rFonts w:cstheme="minorHAnsi"/>
                <w:color w:val="000000"/>
                <w:sz w:val="18"/>
                <w:szCs w:val="18"/>
                <w:lang w:val="fr-FR"/>
              </w:rPr>
            </w:pPr>
            <w:r w:rsidRPr="00D834BE">
              <w:rPr>
                <w:rFonts w:cstheme="minorHAnsi"/>
                <w:color w:val="000000"/>
                <w:sz w:val="18"/>
                <w:szCs w:val="18"/>
                <w:lang w:val="fr-FR"/>
              </w:rPr>
              <w:t xml:space="preserve">Rapport Annuel de la Fondation </w:t>
            </w:r>
            <w:proofErr w:type="spellStart"/>
            <w:r w:rsidRPr="00D834BE">
              <w:rPr>
                <w:rFonts w:cstheme="minorHAnsi"/>
                <w:color w:val="000000"/>
                <w:sz w:val="18"/>
                <w:szCs w:val="18"/>
                <w:lang w:val="fr-FR"/>
              </w:rPr>
              <w:t>Nestle</w:t>
            </w:r>
            <w:proofErr w:type="spellEnd"/>
            <w:r w:rsidRPr="00D834BE">
              <w:rPr>
                <w:rFonts w:cstheme="minorHAnsi"/>
                <w:color w:val="000000"/>
                <w:sz w:val="18"/>
                <w:szCs w:val="18"/>
                <w:lang w:val="fr-FR"/>
              </w:rPr>
              <w:t xml:space="preserve"> 2014</w:t>
            </w:r>
            <w:r w:rsidRPr="00D834BE">
              <w:rPr>
                <w:rFonts w:cstheme="minorHAnsi"/>
                <w:color w:val="000000"/>
                <w:sz w:val="18"/>
                <w:szCs w:val="18"/>
                <w:lang w:val="fr-FR"/>
              </w:rPr>
              <w:br/>
              <w:t xml:space="preserve">"Le comité d'experts pluridisciplinaire" </w:t>
            </w:r>
            <w:proofErr w:type="spellStart"/>
            <w:r w:rsidRPr="00D834BE">
              <w:rPr>
                <w:rFonts w:cstheme="minorHAnsi"/>
                <w:color w:val="000000"/>
                <w:sz w:val="18"/>
                <w:szCs w:val="18"/>
                <w:lang w:val="fr-FR"/>
              </w:rPr>
              <w:t>includes</w:t>
            </w:r>
            <w:proofErr w:type="spellEnd"/>
            <w:r w:rsidRPr="00D834BE">
              <w:rPr>
                <w:rFonts w:cstheme="minorHAnsi"/>
                <w:color w:val="000000"/>
                <w:sz w:val="18"/>
                <w:szCs w:val="18"/>
                <w:lang w:val="fr-FR"/>
              </w:rPr>
              <w:t xml:space="preserve"> </w:t>
            </w:r>
            <w:proofErr w:type="spellStart"/>
            <w:r w:rsidRPr="00D834BE">
              <w:rPr>
                <w:rFonts w:cstheme="minorHAnsi"/>
                <w:color w:val="000000"/>
                <w:sz w:val="18"/>
                <w:szCs w:val="18"/>
                <w:lang w:val="fr-FR"/>
              </w:rPr>
              <w:t>several</w:t>
            </w:r>
            <w:proofErr w:type="spellEnd"/>
            <w:r w:rsidRPr="00D834BE">
              <w:rPr>
                <w:rFonts w:cstheme="minorHAnsi"/>
                <w:color w:val="000000"/>
                <w:sz w:val="18"/>
                <w:szCs w:val="18"/>
                <w:lang w:val="fr-FR"/>
              </w:rPr>
              <w:t xml:space="preserve"> experts:</w:t>
            </w:r>
            <w:r w:rsidRPr="00D834BE">
              <w:rPr>
                <w:rFonts w:cstheme="minorHAnsi"/>
                <w:color w:val="000000"/>
                <w:sz w:val="18"/>
                <w:szCs w:val="18"/>
                <w:lang w:val="fr-FR"/>
              </w:rPr>
              <w:br/>
              <w:t>Professeur Jean-Pierre POULAIN, Président du Comité d'experts, sociologue et anthropologue, professeur  à l'Université de Toulouse II et professeur associé à l'Université de Kuala Lumpur (Malaisie)</w:t>
            </w:r>
            <w:r w:rsidRPr="00D834BE">
              <w:rPr>
                <w:rFonts w:cstheme="minorHAnsi"/>
                <w:color w:val="000000"/>
                <w:sz w:val="18"/>
                <w:szCs w:val="18"/>
                <w:lang w:val="fr-FR"/>
              </w:rPr>
              <w:br/>
              <w:t xml:space="preserve">Professeur Pierre </w:t>
            </w:r>
            <w:proofErr w:type="spellStart"/>
            <w:r w:rsidRPr="00D834BE">
              <w:rPr>
                <w:rFonts w:cstheme="minorHAnsi"/>
                <w:color w:val="000000"/>
                <w:sz w:val="18"/>
                <w:szCs w:val="18"/>
                <w:lang w:val="fr-FR"/>
              </w:rPr>
              <w:t>Combris</w:t>
            </w:r>
            <w:proofErr w:type="spellEnd"/>
            <w:r w:rsidRPr="00D834BE">
              <w:rPr>
                <w:rFonts w:cstheme="minorHAnsi"/>
                <w:color w:val="000000"/>
                <w:sz w:val="18"/>
                <w:szCs w:val="18"/>
                <w:lang w:val="fr-FR"/>
              </w:rPr>
              <w:t xml:space="preserve">, économiste et directeur de recherches en économie de l’alimentation à l’Institut National de la </w:t>
            </w:r>
            <w:proofErr w:type="spellStart"/>
            <w:r w:rsidRPr="00D834BE">
              <w:rPr>
                <w:rFonts w:cstheme="minorHAnsi"/>
                <w:color w:val="000000"/>
                <w:sz w:val="18"/>
                <w:szCs w:val="18"/>
                <w:lang w:val="fr-FR"/>
              </w:rPr>
              <w:t>Rercherche</w:t>
            </w:r>
            <w:proofErr w:type="spellEnd"/>
            <w:r w:rsidRPr="00D834BE">
              <w:rPr>
                <w:rFonts w:cstheme="minorHAnsi"/>
                <w:color w:val="000000"/>
                <w:sz w:val="18"/>
                <w:szCs w:val="18"/>
                <w:lang w:val="fr-FR"/>
              </w:rPr>
              <w:t xml:space="preserve"> Agronomique (INRA)</w:t>
            </w:r>
            <w:r w:rsidRPr="00D834BE">
              <w:rPr>
                <w:rFonts w:cstheme="minorHAnsi"/>
                <w:color w:val="000000"/>
                <w:sz w:val="18"/>
                <w:szCs w:val="18"/>
                <w:lang w:val="fr-FR"/>
              </w:rPr>
              <w:br/>
              <w:t>Professeur Claude Fischler, sociologue et anthropologue, directeur de recherche au CNRS et directeur du Centre Edgar Morin à l’École des Hautes Études en Sciences Sociales (EHESS)</w:t>
            </w:r>
            <w:r w:rsidRPr="00D834BE">
              <w:rPr>
                <w:rFonts w:cstheme="minorHAnsi"/>
                <w:color w:val="000000"/>
                <w:sz w:val="18"/>
                <w:szCs w:val="18"/>
                <w:lang w:val="fr-FR"/>
              </w:rPr>
              <w:br/>
              <w:t>Professeur Jean-Paul Laplace, physiologiste et membre de l’Académie de Médecine</w:t>
            </w:r>
            <w:r w:rsidRPr="00D834BE">
              <w:rPr>
                <w:rFonts w:cstheme="minorHAnsi"/>
                <w:color w:val="000000"/>
                <w:sz w:val="18"/>
                <w:szCs w:val="18"/>
                <w:lang w:val="fr-FR"/>
              </w:rPr>
              <w:br/>
              <w:t>Mme Roseline Lévy-Basse, psychologue et psychanalyste, spécialisée en thérapie de la famille</w:t>
            </w:r>
            <w:r w:rsidRPr="00D834BE">
              <w:rPr>
                <w:rFonts w:cstheme="minorHAnsi"/>
                <w:color w:val="000000"/>
                <w:sz w:val="18"/>
                <w:szCs w:val="18"/>
                <w:lang w:val="fr-FR"/>
              </w:rPr>
              <w:br/>
              <w:t>Professeur Pascal Ory, historien, professeur d'Histoire contemporaine à l'</w:t>
            </w:r>
            <w:proofErr w:type="spellStart"/>
            <w:r w:rsidRPr="00D834BE">
              <w:rPr>
                <w:rFonts w:cstheme="minorHAnsi"/>
                <w:color w:val="000000"/>
                <w:sz w:val="18"/>
                <w:szCs w:val="18"/>
                <w:lang w:val="fr-FR"/>
              </w:rPr>
              <w:t>Universite</w:t>
            </w:r>
            <w:proofErr w:type="spellEnd"/>
            <w:r w:rsidRPr="00D834BE">
              <w:rPr>
                <w:rFonts w:cstheme="minorHAnsi"/>
                <w:color w:val="000000"/>
                <w:sz w:val="18"/>
                <w:szCs w:val="18"/>
                <w:lang w:val="fr-FR"/>
              </w:rPr>
              <w:t xml:space="preserve"> Paris 1</w:t>
            </w:r>
            <w:r w:rsidRPr="00D834BE">
              <w:rPr>
                <w:rFonts w:cstheme="minorHAnsi"/>
                <w:color w:val="000000"/>
                <w:sz w:val="18"/>
                <w:szCs w:val="18"/>
                <w:lang w:val="fr-FR"/>
              </w:rPr>
              <w:br/>
              <w:t xml:space="preserve">Docteur Patrick </w:t>
            </w:r>
            <w:proofErr w:type="spellStart"/>
            <w:r w:rsidRPr="00D834BE">
              <w:rPr>
                <w:rFonts w:cstheme="minorHAnsi"/>
                <w:color w:val="000000"/>
                <w:sz w:val="18"/>
                <w:szCs w:val="18"/>
                <w:lang w:val="fr-FR"/>
              </w:rPr>
              <w:t>Sérog</w:t>
            </w:r>
            <w:proofErr w:type="spellEnd"/>
            <w:r w:rsidRPr="00D834BE">
              <w:rPr>
                <w:rFonts w:cstheme="minorHAnsi"/>
                <w:color w:val="000000"/>
                <w:sz w:val="18"/>
                <w:szCs w:val="18"/>
                <w:lang w:val="fr-FR"/>
              </w:rPr>
              <w:t>, médecin nutritionniste</w:t>
            </w:r>
            <w:r w:rsidRPr="00D834BE">
              <w:rPr>
                <w:rFonts w:cstheme="minorHAnsi"/>
                <w:color w:val="000000"/>
                <w:sz w:val="18"/>
                <w:szCs w:val="18"/>
                <w:lang w:val="fr-FR"/>
              </w:rPr>
              <w:br/>
              <w:t xml:space="preserve">Docteur Alexandre Voirin, directeur de recherche au Centre de Recherche </w:t>
            </w:r>
            <w:proofErr w:type="spellStart"/>
            <w:r w:rsidRPr="00D834BE">
              <w:rPr>
                <w:rFonts w:cstheme="minorHAnsi"/>
                <w:color w:val="000000"/>
                <w:sz w:val="18"/>
                <w:szCs w:val="18"/>
                <w:lang w:val="fr-FR"/>
              </w:rPr>
              <w:t>Nestle</w:t>
            </w:r>
            <w:proofErr w:type="spellEnd"/>
            <w:r w:rsidRPr="00D834BE">
              <w:rPr>
                <w:rFonts w:cstheme="minorHAnsi"/>
                <w:color w:val="000000"/>
                <w:sz w:val="18"/>
                <w:szCs w:val="18"/>
                <w:lang w:val="fr-FR"/>
              </w:rPr>
              <w:t xml:space="preserve"> (CRN) a Lausanne."</w:t>
            </w:r>
          </w:p>
        </w:tc>
        <w:tc>
          <w:tcPr>
            <w:tcW w:w="1843" w:type="dxa"/>
            <w:vAlign w:val="center"/>
          </w:tcPr>
          <w:p w:rsidR="0055745B" w:rsidRPr="00E55E84" w:rsidRDefault="0055745B" w:rsidP="00DC4F94">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55745B" w:rsidRPr="00E55E84" w:rsidRDefault="0055745B" w:rsidP="00DC4F94">
            <w:pPr>
              <w:rPr>
                <w:rFonts w:cstheme="minorHAnsi"/>
                <w:color w:val="0000FF"/>
                <w:sz w:val="18"/>
                <w:szCs w:val="18"/>
                <w:lang w:val="fr-FR"/>
              </w:rPr>
            </w:pPr>
            <w:r w:rsidRPr="00E55E84">
              <w:rPr>
                <w:rFonts w:cstheme="minorHAnsi"/>
                <w:sz w:val="18"/>
                <w:szCs w:val="18"/>
                <w:lang w:val="fr-FR"/>
              </w:rPr>
              <w:t>http://www.interactivbook.fr/RapportAnnuelFondationNestleFrance/2014.html#p=13</w:t>
            </w:r>
          </w:p>
        </w:tc>
      </w:tr>
      <w:tr w:rsidR="0055745B" w:rsidRPr="00655A37" w:rsidTr="00EB06CE">
        <w:trPr>
          <w:trHeight w:val="687"/>
        </w:trPr>
        <w:tc>
          <w:tcPr>
            <w:tcW w:w="1101" w:type="dxa"/>
            <w:vAlign w:val="center"/>
          </w:tcPr>
          <w:p w:rsidR="0055745B" w:rsidRPr="00105C9B" w:rsidRDefault="0055745B" w:rsidP="00EB06CE">
            <w:pPr>
              <w:jc w:val="center"/>
            </w:pPr>
            <w:r w:rsidRPr="00105C9B">
              <w:t>A343</w:t>
            </w:r>
          </w:p>
        </w:tc>
        <w:tc>
          <w:tcPr>
            <w:tcW w:w="1559"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Industry</w:t>
            </w:r>
          </w:p>
        </w:tc>
        <w:tc>
          <w:tcPr>
            <w:tcW w:w="1276"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55745B" w:rsidRPr="00D834BE" w:rsidRDefault="0055745B" w:rsidP="00DC4F94">
            <w:pPr>
              <w:rPr>
                <w:rFonts w:cstheme="minorHAnsi"/>
                <w:color w:val="000000"/>
                <w:sz w:val="18"/>
                <w:szCs w:val="18"/>
                <w:lang w:val="fr-FR"/>
              </w:rPr>
            </w:pPr>
            <w:r w:rsidRPr="00D834BE">
              <w:rPr>
                <w:rFonts w:cstheme="minorHAnsi"/>
                <w:color w:val="000000"/>
                <w:sz w:val="18"/>
                <w:szCs w:val="18"/>
                <w:lang w:val="fr-FR"/>
              </w:rPr>
              <w:t>"Les soutiens à la recherche</w:t>
            </w:r>
            <w:r w:rsidRPr="00D834BE">
              <w:rPr>
                <w:rFonts w:cstheme="minorHAnsi"/>
                <w:color w:val="000000"/>
                <w:sz w:val="18"/>
                <w:szCs w:val="18"/>
                <w:lang w:val="fr-FR"/>
              </w:rPr>
              <w:br/>
              <w:t>Les bourses de recherche</w:t>
            </w:r>
            <w:r w:rsidRPr="00D834BE">
              <w:rPr>
                <w:rFonts w:cstheme="minorHAnsi"/>
                <w:color w:val="000000"/>
                <w:sz w:val="18"/>
                <w:szCs w:val="18"/>
                <w:lang w:val="fr-FR"/>
              </w:rPr>
              <w:br/>
              <w:t>Depuis 2008, la fondation soutient activement la recherche au travers de ses prix de 20 000 euros… Ils sont désormais 22 à avoir reçu ce prix qui leur a servi de tremplin pour leur intégration professionnelle dans le monde scientifique"</w:t>
            </w:r>
            <w:r w:rsidRPr="00D834BE">
              <w:rPr>
                <w:rFonts w:cstheme="minorHAnsi"/>
                <w:color w:val="000000"/>
                <w:sz w:val="18"/>
                <w:szCs w:val="18"/>
                <w:lang w:val="fr-FR"/>
              </w:rPr>
              <w:br/>
              <w:t>"Les publications</w:t>
            </w:r>
            <w:r w:rsidRPr="00D834BE">
              <w:rPr>
                <w:rFonts w:cstheme="minorHAnsi"/>
                <w:color w:val="000000"/>
                <w:sz w:val="18"/>
                <w:szCs w:val="18"/>
                <w:lang w:val="fr-FR"/>
              </w:rPr>
              <w:br/>
              <w:t>Au nombre de 16, les articles des chercheurs financés par la Fondation sont publiés dans des revues scientifiques de renommée internationale..."</w:t>
            </w:r>
            <w:r w:rsidRPr="00D834BE">
              <w:rPr>
                <w:rFonts w:cstheme="minorHAnsi"/>
                <w:color w:val="000000"/>
                <w:sz w:val="18"/>
                <w:szCs w:val="18"/>
                <w:lang w:val="fr-FR"/>
              </w:rPr>
              <w:br/>
              <w:t>"Les projets de recherche</w:t>
            </w:r>
            <w:r w:rsidRPr="00D834BE">
              <w:rPr>
                <w:rFonts w:cstheme="minorHAnsi"/>
                <w:color w:val="000000"/>
                <w:sz w:val="18"/>
                <w:szCs w:val="18"/>
                <w:lang w:val="fr-FR"/>
              </w:rPr>
              <w:br/>
              <w:t>Depuis six ans, la Fondation a financé 21 recherches"</w:t>
            </w:r>
            <w:r w:rsidRPr="00D834BE">
              <w:rPr>
                <w:rFonts w:cstheme="minorHAnsi"/>
                <w:color w:val="000000"/>
                <w:sz w:val="18"/>
                <w:szCs w:val="18"/>
                <w:lang w:val="fr-FR"/>
              </w:rPr>
              <w:br/>
              <w:t>"Les ouvrages"</w:t>
            </w:r>
            <w:r w:rsidRPr="00D834BE">
              <w:rPr>
                <w:rFonts w:cstheme="minorHAnsi"/>
                <w:color w:val="000000"/>
                <w:sz w:val="18"/>
                <w:szCs w:val="18"/>
                <w:lang w:val="fr-FR"/>
              </w:rPr>
              <w:br/>
              <w:t xml:space="preserve">"Les journées </w:t>
            </w:r>
            <w:proofErr w:type="gramStart"/>
            <w:r w:rsidRPr="00D834BE">
              <w:rPr>
                <w:rFonts w:cstheme="minorHAnsi"/>
                <w:color w:val="000000"/>
                <w:sz w:val="18"/>
                <w:szCs w:val="18"/>
                <w:lang w:val="fr-FR"/>
              </w:rPr>
              <w:t>scientifiques  2014</w:t>
            </w:r>
            <w:proofErr w:type="gramEnd"/>
            <w:r w:rsidRPr="00D834BE">
              <w:rPr>
                <w:rFonts w:cstheme="minorHAnsi"/>
                <w:color w:val="000000"/>
                <w:sz w:val="18"/>
                <w:szCs w:val="18"/>
                <w:lang w:val="fr-FR"/>
              </w:rPr>
              <w:t xml:space="preserve"> de la Fondation Nestlé France"</w:t>
            </w:r>
          </w:p>
        </w:tc>
        <w:tc>
          <w:tcPr>
            <w:tcW w:w="1843" w:type="dxa"/>
            <w:vAlign w:val="center"/>
          </w:tcPr>
          <w:p w:rsidR="0055745B" w:rsidRPr="00E55E84" w:rsidRDefault="0055745B" w:rsidP="00DC4F94">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55745B" w:rsidRPr="00E55E84" w:rsidRDefault="0055745B" w:rsidP="00DC4F94">
            <w:pPr>
              <w:rPr>
                <w:rFonts w:cstheme="minorHAnsi"/>
                <w:color w:val="000000"/>
                <w:sz w:val="18"/>
                <w:szCs w:val="18"/>
                <w:lang w:val="fr-FR"/>
              </w:rPr>
            </w:pPr>
            <w:r w:rsidRPr="00E55E84">
              <w:rPr>
                <w:rFonts w:cstheme="minorHAnsi"/>
                <w:color w:val="000000"/>
                <w:sz w:val="18"/>
                <w:szCs w:val="18"/>
                <w:lang w:val="fr-FR"/>
              </w:rPr>
              <w:t>http://www.interactivbook.fr/RapportAnnuelFondationNestleFrance/2014.html#p=15</w:t>
            </w:r>
          </w:p>
        </w:tc>
      </w:tr>
      <w:tr w:rsidR="0055745B" w:rsidRPr="00655A37" w:rsidTr="00EB06CE">
        <w:trPr>
          <w:trHeight w:val="687"/>
        </w:trPr>
        <w:tc>
          <w:tcPr>
            <w:tcW w:w="1101" w:type="dxa"/>
            <w:vAlign w:val="center"/>
          </w:tcPr>
          <w:p w:rsidR="0055745B" w:rsidRPr="00105C9B" w:rsidRDefault="0055745B" w:rsidP="00EB06CE">
            <w:pPr>
              <w:jc w:val="center"/>
            </w:pPr>
            <w:r w:rsidRPr="00105C9B">
              <w:t>A344</w:t>
            </w:r>
          </w:p>
        </w:tc>
        <w:tc>
          <w:tcPr>
            <w:tcW w:w="1559"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Industry</w:t>
            </w:r>
          </w:p>
        </w:tc>
        <w:tc>
          <w:tcPr>
            <w:tcW w:w="1276"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55745B" w:rsidRPr="00D834BE" w:rsidRDefault="0055745B" w:rsidP="00DC4F94">
            <w:pPr>
              <w:rPr>
                <w:rFonts w:cstheme="minorHAnsi"/>
                <w:color w:val="000000"/>
                <w:sz w:val="18"/>
                <w:szCs w:val="18"/>
                <w:lang w:val="fr-FR"/>
              </w:rPr>
            </w:pPr>
            <w:r w:rsidRPr="00D834BE">
              <w:rPr>
                <w:rFonts w:cstheme="minorHAnsi"/>
                <w:color w:val="000000"/>
                <w:sz w:val="18"/>
                <w:szCs w:val="18"/>
                <w:lang w:val="fr-FR"/>
              </w:rPr>
              <w:t>"Les publications de la fondation</w:t>
            </w:r>
            <w:r w:rsidRPr="00D834BE">
              <w:rPr>
                <w:rFonts w:cstheme="minorHAnsi"/>
                <w:color w:val="000000"/>
                <w:sz w:val="18"/>
                <w:szCs w:val="18"/>
                <w:lang w:val="fr-FR"/>
              </w:rPr>
              <w:br/>
              <w:t>Edités aux Presses Universitaires de France (PUF), ces ouvrages permettent à la Fondation de partager avec le plus grand nombre ses réflexions ainsi que les connaissances pointues et parfois inédites délivrées lors des Rendez-vous Débats, des Assises, ou bien par les membres de son Comité d'experts."</w:t>
            </w:r>
          </w:p>
        </w:tc>
        <w:tc>
          <w:tcPr>
            <w:tcW w:w="1843" w:type="dxa"/>
            <w:vAlign w:val="center"/>
          </w:tcPr>
          <w:p w:rsidR="0055745B" w:rsidRPr="00E55E84" w:rsidRDefault="0055745B" w:rsidP="00DC4F94">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55745B" w:rsidRPr="00E55E84" w:rsidRDefault="0055745B" w:rsidP="00DC4F94">
            <w:pPr>
              <w:rPr>
                <w:rFonts w:cstheme="minorHAnsi"/>
                <w:color w:val="000000"/>
                <w:sz w:val="18"/>
                <w:szCs w:val="18"/>
                <w:lang w:val="fr-FR"/>
              </w:rPr>
            </w:pPr>
            <w:r w:rsidRPr="00E55E84">
              <w:rPr>
                <w:rFonts w:cstheme="minorHAnsi"/>
                <w:color w:val="000000"/>
                <w:sz w:val="18"/>
                <w:szCs w:val="18"/>
                <w:lang w:val="fr-FR"/>
              </w:rPr>
              <w:t>http://www.interactivbook.fr/RapportAnnuelFondationNestleFrance/2014.html#p=39</w:t>
            </w:r>
          </w:p>
        </w:tc>
      </w:tr>
      <w:tr w:rsidR="0055745B" w:rsidRPr="00655A37" w:rsidTr="008A565C">
        <w:trPr>
          <w:trHeight w:val="186"/>
        </w:trPr>
        <w:tc>
          <w:tcPr>
            <w:tcW w:w="1101" w:type="dxa"/>
            <w:vAlign w:val="center"/>
          </w:tcPr>
          <w:p w:rsidR="0055745B" w:rsidRPr="00105C9B" w:rsidRDefault="0055745B" w:rsidP="00EB06CE">
            <w:pPr>
              <w:jc w:val="center"/>
            </w:pPr>
            <w:r w:rsidRPr="00105C9B">
              <w:t>A345</w:t>
            </w:r>
          </w:p>
        </w:tc>
        <w:tc>
          <w:tcPr>
            <w:tcW w:w="1559"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Industry</w:t>
            </w:r>
          </w:p>
        </w:tc>
        <w:tc>
          <w:tcPr>
            <w:tcW w:w="1276"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55745B" w:rsidRPr="00D834BE" w:rsidRDefault="0055745B" w:rsidP="00DC4F94">
            <w:pPr>
              <w:rPr>
                <w:rFonts w:cstheme="minorHAnsi"/>
                <w:color w:val="000000"/>
                <w:sz w:val="18"/>
                <w:szCs w:val="18"/>
                <w:lang w:val="fr-FR"/>
              </w:rPr>
            </w:pPr>
            <w:r w:rsidRPr="00D834BE">
              <w:rPr>
                <w:rFonts w:cstheme="minorHAnsi"/>
                <w:color w:val="000000"/>
                <w:sz w:val="18"/>
                <w:szCs w:val="18"/>
                <w:lang w:val="fr-FR"/>
              </w:rPr>
              <w:t>"Nos 4 axes de développement sont :</w:t>
            </w:r>
            <w:r w:rsidRPr="00D834BE">
              <w:rPr>
                <w:rFonts w:cstheme="minorHAnsi"/>
                <w:color w:val="000000"/>
                <w:sz w:val="18"/>
                <w:szCs w:val="18"/>
                <w:lang w:val="fr-FR"/>
              </w:rPr>
              <w:br/>
              <w:t>…</w:t>
            </w:r>
            <w:r w:rsidRPr="00D834BE">
              <w:rPr>
                <w:rFonts w:cstheme="minorHAnsi"/>
                <w:color w:val="000000"/>
                <w:sz w:val="18"/>
                <w:szCs w:val="18"/>
                <w:lang w:val="fr-FR"/>
              </w:rPr>
              <w:br/>
              <w:t>La Science : développer la Recherche pour mieux comprendre les interactions entre alimentation et santé.</w:t>
            </w:r>
            <w:r w:rsidRPr="00D834BE">
              <w:rPr>
                <w:rFonts w:cstheme="minorHAnsi"/>
                <w:color w:val="000000"/>
                <w:sz w:val="18"/>
                <w:szCs w:val="18"/>
                <w:lang w:val="fr-FR"/>
              </w:rPr>
              <w:br/>
              <w:t>La Communication : guider le consommateur dans sa recherche d’équilibre alimentaire.</w:t>
            </w:r>
            <w:r w:rsidRPr="00D834BE">
              <w:rPr>
                <w:rFonts w:cstheme="minorHAnsi"/>
                <w:color w:val="000000"/>
                <w:sz w:val="18"/>
                <w:szCs w:val="18"/>
                <w:lang w:val="fr-FR"/>
              </w:rPr>
              <w:br/>
            </w:r>
            <w:r w:rsidRPr="00D834BE">
              <w:rPr>
                <w:rFonts w:cstheme="minorHAnsi"/>
                <w:color w:val="000000"/>
                <w:sz w:val="18"/>
                <w:szCs w:val="18"/>
                <w:lang w:val="fr-FR"/>
              </w:rPr>
              <w:lastRenderedPageBreak/>
              <w:t>Nos collaborateurs : élever le niveau de connaissances en nutrition de l’ensemble des collaborateurs."</w:t>
            </w:r>
          </w:p>
        </w:tc>
        <w:tc>
          <w:tcPr>
            <w:tcW w:w="1843" w:type="dxa"/>
            <w:vAlign w:val="center"/>
          </w:tcPr>
          <w:p w:rsidR="0055745B" w:rsidRPr="00E55E84" w:rsidRDefault="0055745B" w:rsidP="00DC4F94">
            <w:pPr>
              <w:rPr>
                <w:rFonts w:cstheme="minorHAnsi"/>
                <w:color w:val="000000"/>
                <w:sz w:val="18"/>
                <w:szCs w:val="18"/>
                <w:lang w:val="fr-FR"/>
              </w:rPr>
            </w:pPr>
            <w:r w:rsidRPr="00E55E84">
              <w:rPr>
                <w:rFonts w:cstheme="minorHAnsi"/>
                <w:color w:val="000000"/>
                <w:sz w:val="18"/>
                <w:szCs w:val="18"/>
                <w:lang w:val="fr-FR"/>
              </w:rPr>
              <w:lastRenderedPageBreak/>
              <w:t> </w:t>
            </w:r>
          </w:p>
        </w:tc>
        <w:tc>
          <w:tcPr>
            <w:tcW w:w="3402" w:type="dxa"/>
            <w:vAlign w:val="center"/>
          </w:tcPr>
          <w:p w:rsidR="0055745B" w:rsidRPr="00E55E84" w:rsidRDefault="0055745B" w:rsidP="00DC4F94">
            <w:pPr>
              <w:rPr>
                <w:rFonts w:cstheme="minorHAnsi"/>
                <w:color w:val="000000"/>
                <w:sz w:val="18"/>
                <w:szCs w:val="18"/>
                <w:lang w:val="fr-FR"/>
              </w:rPr>
            </w:pPr>
            <w:r w:rsidRPr="00E55E84">
              <w:rPr>
                <w:rFonts w:cstheme="minorHAnsi"/>
                <w:color w:val="000000"/>
                <w:sz w:val="18"/>
                <w:szCs w:val="18"/>
                <w:lang w:val="fr-FR"/>
              </w:rPr>
              <w:t>http://www.nestle.fr/nestleenfrance/fiched'identitedugroupe</w:t>
            </w:r>
          </w:p>
        </w:tc>
      </w:tr>
      <w:tr w:rsidR="0055745B" w:rsidRPr="00EB06CE" w:rsidTr="00EB06CE">
        <w:trPr>
          <w:trHeight w:val="687"/>
        </w:trPr>
        <w:tc>
          <w:tcPr>
            <w:tcW w:w="1101" w:type="dxa"/>
            <w:vAlign w:val="center"/>
          </w:tcPr>
          <w:p w:rsidR="0055745B" w:rsidRPr="00105C9B" w:rsidRDefault="0055745B" w:rsidP="00EB06CE">
            <w:pPr>
              <w:jc w:val="center"/>
            </w:pPr>
            <w:r w:rsidRPr="00105C9B">
              <w:t>A346</w:t>
            </w:r>
          </w:p>
        </w:tc>
        <w:tc>
          <w:tcPr>
            <w:tcW w:w="1559"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Industry</w:t>
            </w:r>
          </w:p>
        </w:tc>
        <w:tc>
          <w:tcPr>
            <w:tcW w:w="1276"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55745B" w:rsidRPr="00D834BE" w:rsidRDefault="0055745B" w:rsidP="00DC4F94">
            <w:pPr>
              <w:rPr>
                <w:rFonts w:cstheme="minorHAnsi"/>
                <w:color w:val="000000"/>
                <w:sz w:val="18"/>
                <w:szCs w:val="18"/>
                <w:lang w:val="fr-FR"/>
              </w:rPr>
            </w:pPr>
            <w:r w:rsidRPr="00D834BE">
              <w:rPr>
                <w:rFonts w:cstheme="minorHAnsi"/>
                <w:color w:val="000000"/>
                <w:sz w:val="18"/>
                <w:szCs w:val="18"/>
                <w:lang w:val="fr-FR"/>
              </w:rPr>
              <w:t xml:space="preserve">"Notre programme interactif de formation scientifique Start </w:t>
            </w:r>
            <w:proofErr w:type="spellStart"/>
            <w:r w:rsidRPr="00D834BE">
              <w:rPr>
                <w:rFonts w:cstheme="minorHAnsi"/>
                <w:color w:val="000000"/>
                <w:sz w:val="18"/>
                <w:szCs w:val="18"/>
                <w:lang w:val="fr-FR"/>
              </w:rPr>
              <w:t>Healthy</w:t>
            </w:r>
            <w:proofErr w:type="spellEnd"/>
            <w:r w:rsidRPr="00D834BE">
              <w:rPr>
                <w:rFonts w:cstheme="minorHAnsi"/>
                <w:color w:val="000000"/>
                <w:sz w:val="18"/>
                <w:szCs w:val="18"/>
                <w:lang w:val="fr-FR"/>
              </w:rPr>
              <w:t xml:space="preserve"> </w:t>
            </w:r>
            <w:proofErr w:type="spellStart"/>
            <w:r w:rsidRPr="00D834BE">
              <w:rPr>
                <w:rFonts w:cstheme="minorHAnsi"/>
                <w:color w:val="000000"/>
                <w:sz w:val="18"/>
                <w:szCs w:val="18"/>
                <w:lang w:val="fr-FR"/>
              </w:rPr>
              <w:t>Stay</w:t>
            </w:r>
            <w:proofErr w:type="spellEnd"/>
            <w:r w:rsidRPr="00D834BE">
              <w:rPr>
                <w:rFonts w:cstheme="minorHAnsi"/>
                <w:color w:val="000000"/>
                <w:sz w:val="18"/>
                <w:szCs w:val="18"/>
                <w:lang w:val="fr-FR"/>
              </w:rPr>
              <w:t xml:space="preserve"> </w:t>
            </w:r>
            <w:proofErr w:type="spellStart"/>
            <w:r w:rsidRPr="00D834BE">
              <w:rPr>
                <w:rFonts w:cstheme="minorHAnsi"/>
                <w:color w:val="000000"/>
                <w:sz w:val="18"/>
                <w:szCs w:val="18"/>
                <w:lang w:val="fr-FR"/>
              </w:rPr>
              <w:t>Healthy</w:t>
            </w:r>
            <w:proofErr w:type="spellEnd"/>
            <w:r w:rsidRPr="00D834BE">
              <w:rPr>
                <w:rFonts w:cstheme="minorHAnsi"/>
                <w:color w:val="000000"/>
                <w:sz w:val="18"/>
                <w:szCs w:val="18"/>
                <w:lang w:val="fr-FR"/>
              </w:rPr>
              <w:t xml:space="preserve"> aide les parents et les soignants à donner une alimentation adéquate sur le plan de la nutrition et du développement pendant la phase cruciale des 1000 premiers jours de la vie."</w:t>
            </w:r>
            <w:r w:rsidRPr="00D834BE">
              <w:rPr>
                <w:rFonts w:cstheme="minorHAnsi"/>
                <w:color w:val="000000"/>
                <w:sz w:val="18"/>
                <w:szCs w:val="18"/>
                <w:lang w:val="fr-FR"/>
              </w:rPr>
              <w:br/>
              <w:t>" Nous aidons les parents et les soignants à élever des enfants en meilleure santé et les professionnels de la santé à avoir plus d’impact sur l’aspect nutritionnel des soins pour les générations futures."</w:t>
            </w:r>
            <w:r w:rsidRPr="00D834BE">
              <w:rPr>
                <w:rFonts w:cstheme="minorHAnsi"/>
                <w:color w:val="000000"/>
                <w:sz w:val="18"/>
                <w:szCs w:val="18"/>
                <w:lang w:val="fr-FR"/>
              </w:rPr>
              <w:br/>
              <w:t>" En 2014, nous avons fourni les outils et les informations dont les écoles, les parents et les soignants ont besoin pour apprendre aux enfants les bénéfices d’une bonne hydratation."</w:t>
            </w:r>
          </w:p>
        </w:tc>
        <w:tc>
          <w:tcPr>
            <w:tcW w:w="1843"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Industry-sponsored educational material</w:t>
            </w:r>
          </w:p>
        </w:tc>
        <w:tc>
          <w:tcPr>
            <w:tcW w:w="3402"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http://www.nestle.fr/media/nestl%C3%A9-publie-son-rapport-annuel-2014</w:t>
            </w:r>
          </w:p>
        </w:tc>
      </w:tr>
      <w:tr w:rsidR="0055745B" w:rsidRPr="00655A37" w:rsidTr="00EB06CE">
        <w:trPr>
          <w:trHeight w:val="687"/>
        </w:trPr>
        <w:tc>
          <w:tcPr>
            <w:tcW w:w="1101" w:type="dxa"/>
            <w:vAlign w:val="center"/>
          </w:tcPr>
          <w:p w:rsidR="0055745B" w:rsidRPr="00105C9B" w:rsidRDefault="0055745B" w:rsidP="00EB06CE">
            <w:pPr>
              <w:jc w:val="center"/>
            </w:pPr>
            <w:r w:rsidRPr="00105C9B">
              <w:t>A347</w:t>
            </w:r>
          </w:p>
        </w:tc>
        <w:tc>
          <w:tcPr>
            <w:tcW w:w="1559"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Industry</w:t>
            </w:r>
          </w:p>
        </w:tc>
        <w:tc>
          <w:tcPr>
            <w:tcW w:w="1276"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55745B" w:rsidRPr="00D834BE" w:rsidRDefault="0055745B" w:rsidP="00DC4F94">
            <w:pPr>
              <w:rPr>
                <w:rFonts w:cstheme="minorHAnsi"/>
                <w:color w:val="000000"/>
                <w:sz w:val="18"/>
                <w:szCs w:val="18"/>
                <w:lang w:val="fr-FR"/>
              </w:rPr>
            </w:pPr>
            <w:r w:rsidRPr="00D834BE">
              <w:rPr>
                <w:rFonts w:cstheme="minorHAnsi"/>
                <w:color w:val="000000"/>
                <w:sz w:val="18"/>
                <w:szCs w:val="18"/>
                <w:lang w:val="fr-FR"/>
              </w:rPr>
              <w:t xml:space="preserve">"Compte tenu du succès de la Nestlé </w:t>
            </w:r>
            <w:proofErr w:type="spellStart"/>
            <w:r w:rsidRPr="00D834BE">
              <w:rPr>
                <w:rFonts w:cstheme="minorHAnsi"/>
                <w:color w:val="000000"/>
                <w:sz w:val="18"/>
                <w:szCs w:val="18"/>
                <w:lang w:val="fr-FR"/>
              </w:rPr>
              <w:t>Feeding</w:t>
            </w:r>
            <w:proofErr w:type="spellEnd"/>
            <w:r w:rsidRPr="00D834BE">
              <w:rPr>
                <w:rFonts w:cstheme="minorHAnsi"/>
                <w:color w:val="000000"/>
                <w:sz w:val="18"/>
                <w:szCs w:val="18"/>
                <w:lang w:val="fr-FR"/>
              </w:rPr>
              <w:t xml:space="preserve"> Infants and </w:t>
            </w:r>
            <w:proofErr w:type="spellStart"/>
            <w:r w:rsidRPr="00D834BE">
              <w:rPr>
                <w:rFonts w:cstheme="minorHAnsi"/>
                <w:color w:val="000000"/>
                <w:sz w:val="18"/>
                <w:szCs w:val="18"/>
                <w:lang w:val="fr-FR"/>
              </w:rPr>
              <w:t>Toddlers</w:t>
            </w:r>
            <w:proofErr w:type="spellEnd"/>
            <w:r w:rsidRPr="00D834BE">
              <w:rPr>
                <w:rFonts w:cstheme="minorHAnsi"/>
                <w:color w:val="000000"/>
                <w:sz w:val="18"/>
                <w:szCs w:val="18"/>
                <w:lang w:val="fr-FR"/>
              </w:rPr>
              <w:t xml:space="preserve"> </w:t>
            </w:r>
            <w:proofErr w:type="spellStart"/>
            <w:r w:rsidRPr="00D834BE">
              <w:rPr>
                <w:rFonts w:cstheme="minorHAnsi"/>
                <w:color w:val="000000"/>
                <w:sz w:val="18"/>
                <w:szCs w:val="18"/>
                <w:lang w:val="fr-FR"/>
              </w:rPr>
              <w:t>Study</w:t>
            </w:r>
            <w:proofErr w:type="spellEnd"/>
            <w:r w:rsidRPr="00D834BE">
              <w:rPr>
                <w:rFonts w:cstheme="minorHAnsi"/>
                <w:color w:val="000000"/>
                <w:sz w:val="18"/>
                <w:szCs w:val="18"/>
                <w:lang w:val="fr-FR"/>
              </w:rPr>
              <w:t>, nous réalisons des études à grande échelle en collaboration avec des scientifiques de premier ordre spécialisés dans l’alimentation et les modes de vie des enfants. Outre les apports et comportements alimentaires, nos recherches explorent les dynamiques familiales en matière d’alimentation ainsi que les principaux modes de vie des enfants, tout en documentant leur taille et leur poids."</w:t>
            </w:r>
          </w:p>
        </w:tc>
        <w:tc>
          <w:tcPr>
            <w:tcW w:w="1843" w:type="dxa"/>
            <w:vAlign w:val="center"/>
          </w:tcPr>
          <w:p w:rsidR="0055745B" w:rsidRPr="00E55E84" w:rsidRDefault="0055745B" w:rsidP="00DC4F94">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55745B" w:rsidRPr="00E55E84" w:rsidRDefault="0055745B" w:rsidP="00DC4F94">
            <w:pPr>
              <w:rPr>
                <w:rFonts w:cstheme="minorHAnsi"/>
                <w:color w:val="000000"/>
                <w:sz w:val="18"/>
                <w:szCs w:val="18"/>
                <w:lang w:val="fr-FR"/>
              </w:rPr>
            </w:pPr>
            <w:r w:rsidRPr="00E55E84">
              <w:rPr>
                <w:rFonts w:cstheme="minorHAnsi"/>
                <w:color w:val="000000"/>
                <w:sz w:val="18"/>
                <w:szCs w:val="18"/>
                <w:lang w:val="fr-FR"/>
              </w:rPr>
              <w:t>http://www.nestle.fr/media/nestl%C3%A9-publie-son-rapport-annuel-2014</w:t>
            </w:r>
          </w:p>
        </w:tc>
      </w:tr>
      <w:tr w:rsidR="0055745B" w:rsidRPr="00EB06CE" w:rsidTr="00EB06CE">
        <w:trPr>
          <w:trHeight w:val="687"/>
        </w:trPr>
        <w:tc>
          <w:tcPr>
            <w:tcW w:w="1101" w:type="dxa"/>
            <w:vAlign w:val="center"/>
          </w:tcPr>
          <w:p w:rsidR="0055745B" w:rsidRPr="00105C9B" w:rsidRDefault="0055745B" w:rsidP="00EB06CE">
            <w:pPr>
              <w:jc w:val="center"/>
            </w:pPr>
            <w:r w:rsidRPr="00105C9B">
              <w:t>A348</w:t>
            </w:r>
          </w:p>
        </w:tc>
        <w:tc>
          <w:tcPr>
            <w:tcW w:w="1559"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Industry</w:t>
            </w:r>
          </w:p>
        </w:tc>
        <w:tc>
          <w:tcPr>
            <w:tcW w:w="1276"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55745B" w:rsidRPr="00D834BE" w:rsidRDefault="0055745B" w:rsidP="00DC4F94">
            <w:pPr>
              <w:rPr>
                <w:rFonts w:cstheme="minorHAnsi"/>
                <w:color w:val="000000"/>
                <w:sz w:val="18"/>
                <w:szCs w:val="18"/>
                <w:lang w:val="fr-FR"/>
              </w:rPr>
            </w:pPr>
            <w:r w:rsidRPr="00D834BE">
              <w:rPr>
                <w:rFonts w:cstheme="minorHAnsi"/>
                <w:color w:val="000000"/>
                <w:sz w:val="18"/>
                <w:szCs w:val="18"/>
                <w:lang w:val="fr-FR"/>
              </w:rPr>
              <w:t>"</w:t>
            </w:r>
            <w:proofErr w:type="spellStart"/>
            <w:r>
              <w:rPr>
                <w:rFonts w:cstheme="minorHAnsi"/>
                <w:color w:val="000000"/>
                <w:sz w:val="18"/>
                <w:szCs w:val="18"/>
                <w:lang w:val="fr-FR"/>
              </w:rPr>
              <w:t>Nestle</w:t>
            </w:r>
            <w:proofErr w:type="spellEnd"/>
            <w:r>
              <w:rPr>
                <w:rFonts w:cstheme="minorHAnsi"/>
                <w:color w:val="000000"/>
                <w:sz w:val="18"/>
                <w:szCs w:val="18"/>
                <w:lang w:val="fr-FR"/>
              </w:rPr>
              <w:t xml:space="preserve"> Institute</w:t>
            </w:r>
            <w:r w:rsidRPr="00D834BE">
              <w:rPr>
                <w:rFonts w:cstheme="minorHAnsi"/>
                <w:color w:val="000000"/>
                <w:sz w:val="18"/>
                <w:szCs w:val="18"/>
                <w:lang w:val="fr-FR"/>
              </w:rPr>
              <w:t xml:space="preserve"> </w:t>
            </w:r>
            <w:r>
              <w:rPr>
                <w:rFonts w:cstheme="minorHAnsi"/>
                <w:color w:val="000000"/>
                <w:sz w:val="18"/>
                <w:szCs w:val="18"/>
                <w:lang w:val="fr-FR"/>
              </w:rPr>
              <w:t xml:space="preserve">of </w:t>
            </w:r>
            <w:proofErr w:type="spellStart"/>
            <w:r w:rsidRPr="00D834BE">
              <w:rPr>
                <w:rFonts w:cstheme="minorHAnsi"/>
                <w:color w:val="000000"/>
                <w:sz w:val="18"/>
                <w:szCs w:val="18"/>
                <w:lang w:val="fr-FR"/>
              </w:rPr>
              <w:t>Health</w:t>
            </w:r>
            <w:proofErr w:type="spellEnd"/>
            <w:r w:rsidRPr="00D834BE">
              <w:rPr>
                <w:rFonts w:cstheme="minorHAnsi"/>
                <w:color w:val="000000"/>
                <w:sz w:val="18"/>
                <w:szCs w:val="18"/>
                <w:lang w:val="fr-FR"/>
              </w:rPr>
              <w:t xml:space="preserve"> Sciences (NIHS), spécialisé dans la recherche scientifique fondamentale sur l’utilisation de la nutrition pour aider chacun à préserver et améliorer sa santé"</w:t>
            </w:r>
          </w:p>
        </w:tc>
        <w:tc>
          <w:tcPr>
            <w:tcW w:w="1843"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Own research institute</w:t>
            </w:r>
          </w:p>
        </w:tc>
        <w:tc>
          <w:tcPr>
            <w:tcW w:w="3402"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http://www.nestle.fr/media/nestl%C3%A9-publie-son-rapport-annuel-2014</w:t>
            </w:r>
          </w:p>
        </w:tc>
      </w:tr>
      <w:tr w:rsidR="0055745B" w:rsidRPr="00D834BE" w:rsidTr="00EB06CE">
        <w:trPr>
          <w:trHeight w:val="687"/>
        </w:trPr>
        <w:tc>
          <w:tcPr>
            <w:tcW w:w="1101" w:type="dxa"/>
            <w:vAlign w:val="center"/>
          </w:tcPr>
          <w:p w:rsidR="0055745B" w:rsidRPr="00105C9B" w:rsidRDefault="0055745B" w:rsidP="00EB06CE">
            <w:pPr>
              <w:jc w:val="center"/>
            </w:pPr>
            <w:r w:rsidRPr="00105C9B">
              <w:t>A349</w:t>
            </w:r>
          </w:p>
        </w:tc>
        <w:tc>
          <w:tcPr>
            <w:tcW w:w="1559"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Industry</w:t>
            </w:r>
          </w:p>
        </w:tc>
        <w:tc>
          <w:tcPr>
            <w:tcW w:w="1276"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55745B" w:rsidRPr="00D834BE" w:rsidRDefault="0055745B" w:rsidP="00DC4F94">
            <w:pPr>
              <w:rPr>
                <w:rFonts w:cstheme="minorHAnsi"/>
                <w:color w:val="000000"/>
                <w:sz w:val="18"/>
                <w:szCs w:val="18"/>
                <w:lang w:val="fr-FR"/>
              </w:rPr>
            </w:pPr>
            <w:r w:rsidRPr="00D834BE">
              <w:rPr>
                <w:rFonts w:cstheme="minorHAnsi"/>
                <w:color w:val="000000"/>
                <w:sz w:val="18"/>
                <w:szCs w:val="18"/>
                <w:lang w:val="fr-FR"/>
              </w:rPr>
              <w:t>"La science et la Recherche sont au cœur du développement de la démarche d’entreprise de Nestlé afin de comprendre, d’innover et d’anticiper dans le domaine de la nutrition et de la santé. Avec 1,35 milliard d’euros, le budget investi, chaque année, par Nestlé est le plus important des industries agro-alimentaires."</w:t>
            </w:r>
          </w:p>
        </w:tc>
        <w:tc>
          <w:tcPr>
            <w:tcW w:w="1843"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Own research institute</w:t>
            </w:r>
          </w:p>
        </w:tc>
        <w:tc>
          <w:tcPr>
            <w:tcW w:w="3402"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http://www.nestle.fr/rechercheetdeveloppement</w:t>
            </w:r>
          </w:p>
        </w:tc>
      </w:tr>
      <w:tr w:rsidR="0055745B" w:rsidRPr="00655A37" w:rsidTr="00EB06CE">
        <w:trPr>
          <w:trHeight w:val="687"/>
        </w:trPr>
        <w:tc>
          <w:tcPr>
            <w:tcW w:w="1101" w:type="dxa"/>
            <w:vAlign w:val="center"/>
          </w:tcPr>
          <w:p w:rsidR="0055745B" w:rsidRPr="00105C9B" w:rsidRDefault="0055745B" w:rsidP="00EB06CE">
            <w:pPr>
              <w:jc w:val="center"/>
            </w:pPr>
            <w:r w:rsidRPr="00105C9B">
              <w:t>A350</w:t>
            </w:r>
          </w:p>
        </w:tc>
        <w:tc>
          <w:tcPr>
            <w:tcW w:w="1559"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Industry</w:t>
            </w:r>
          </w:p>
        </w:tc>
        <w:tc>
          <w:tcPr>
            <w:tcW w:w="1276"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55745B" w:rsidRPr="00D834BE" w:rsidRDefault="0055745B" w:rsidP="00DC4F94">
            <w:pPr>
              <w:rPr>
                <w:rFonts w:cstheme="minorHAnsi"/>
                <w:color w:val="000000"/>
                <w:sz w:val="18"/>
                <w:szCs w:val="18"/>
                <w:lang w:val="fr-FR"/>
              </w:rPr>
            </w:pPr>
            <w:r w:rsidRPr="00D834BE">
              <w:rPr>
                <w:rFonts w:cstheme="minorHAnsi"/>
                <w:color w:val="000000"/>
                <w:sz w:val="18"/>
                <w:szCs w:val="18"/>
                <w:lang w:val="fr-FR"/>
              </w:rPr>
              <w:t>"Un soutien à la recherche publique orienté vers des projets exploratoires</w:t>
            </w:r>
            <w:r w:rsidRPr="00D834BE">
              <w:rPr>
                <w:rFonts w:cstheme="minorHAnsi"/>
                <w:color w:val="000000"/>
                <w:sz w:val="18"/>
                <w:szCs w:val="18"/>
                <w:lang w:val="fr-FR"/>
              </w:rPr>
              <w:br/>
              <w:t>Nestlé s’engage aux côtés de la recherche publique sur de nombreux projets exploratoires : sur la physiologie, sur les liens entre l’alimentation et la santé ou sur les comportements. Plus de 300 accords de collaboration sont en cours aujourd’hui avec des centres de recherche et des universités à travers le monde."</w:t>
            </w:r>
          </w:p>
        </w:tc>
        <w:tc>
          <w:tcPr>
            <w:tcW w:w="1843" w:type="dxa"/>
            <w:vAlign w:val="center"/>
          </w:tcPr>
          <w:p w:rsidR="0055745B" w:rsidRPr="00E55E84" w:rsidRDefault="0055745B" w:rsidP="00DC4F94">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55745B" w:rsidRPr="00E55E84" w:rsidRDefault="0055745B" w:rsidP="00DC4F94">
            <w:pPr>
              <w:rPr>
                <w:rFonts w:cstheme="minorHAnsi"/>
                <w:color w:val="000000"/>
                <w:sz w:val="18"/>
                <w:szCs w:val="18"/>
                <w:lang w:val="fr-FR"/>
              </w:rPr>
            </w:pPr>
            <w:r w:rsidRPr="00E55E84">
              <w:rPr>
                <w:rFonts w:cstheme="minorHAnsi"/>
                <w:color w:val="000000"/>
                <w:sz w:val="18"/>
                <w:szCs w:val="18"/>
                <w:lang w:val="fr-FR"/>
              </w:rPr>
              <w:t>http://www.nestle.fr/rechercheetdeveloppement/nosinnovations</w:t>
            </w:r>
          </w:p>
        </w:tc>
      </w:tr>
      <w:tr w:rsidR="0055745B" w:rsidRPr="00655A37" w:rsidTr="00EB06CE">
        <w:trPr>
          <w:trHeight w:val="687"/>
        </w:trPr>
        <w:tc>
          <w:tcPr>
            <w:tcW w:w="1101" w:type="dxa"/>
            <w:vAlign w:val="center"/>
          </w:tcPr>
          <w:p w:rsidR="0055745B" w:rsidRPr="00105C9B" w:rsidRDefault="0055745B" w:rsidP="00EB06CE">
            <w:pPr>
              <w:jc w:val="center"/>
            </w:pPr>
            <w:r w:rsidRPr="00105C9B">
              <w:t>A351</w:t>
            </w:r>
          </w:p>
        </w:tc>
        <w:tc>
          <w:tcPr>
            <w:tcW w:w="1559"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Industry</w:t>
            </w:r>
          </w:p>
        </w:tc>
        <w:tc>
          <w:tcPr>
            <w:tcW w:w="1276"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55745B" w:rsidRPr="00D834BE" w:rsidRDefault="0055745B" w:rsidP="00DC4F94">
            <w:pPr>
              <w:rPr>
                <w:rFonts w:cstheme="minorHAnsi"/>
                <w:color w:val="000000"/>
                <w:sz w:val="18"/>
                <w:szCs w:val="18"/>
                <w:lang w:val="fr-FR"/>
              </w:rPr>
            </w:pPr>
            <w:r w:rsidRPr="00D834BE">
              <w:rPr>
                <w:rFonts w:cstheme="minorHAnsi"/>
                <w:color w:val="000000"/>
                <w:sz w:val="18"/>
                <w:szCs w:val="18"/>
                <w:lang w:val="fr-FR"/>
              </w:rPr>
              <w:t>"La Fondation Nestlé France finance chaque année :</w:t>
            </w:r>
            <w:r w:rsidRPr="00D834BE">
              <w:rPr>
                <w:rFonts w:cstheme="minorHAnsi"/>
                <w:color w:val="000000"/>
                <w:sz w:val="18"/>
                <w:szCs w:val="18"/>
                <w:lang w:val="fr-FR"/>
              </w:rPr>
              <w:br/>
              <w:t>Les Lauréats de la Fondation Nestlé France</w:t>
            </w:r>
            <w:r w:rsidRPr="00D834BE">
              <w:rPr>
                <w:rFonts w:cstheme="minorHAnsi"/>
                <w:color w:val="000000"/>
                <w:sz w:val="18"/>
                <w:szCs w:val="18"/>
                <w:lang w:val="fr-FR"/>
              </w:rPr>
              <w:br/>
              <w:t>-  des Bourses de Recherche, dotées de 20 000 euros chacune, destinées à encourager et récompenser trois jeunes chercheurs menant des travaux scientifiques relatifs à l’alimentation dans ses dimensions biologiques, sociales et humaines,</w:t>
            </w:r>
            <w:r w:rsidRPr="00D834BE">
              <w:rPr>
                <w:rFonts w:cstheme="minorHAnsi"/>
                <w:color w:val="000000"/>
                <w:sz w:val="18"/>
                <w:szCs w:val="18"/>
                <w:lang w:val="fr-FR"/>
              </w:rPr>
              <w:br/>
              <w:t>-  des projets de recherche proposés par un (des) chercheur(s), une équip</w:t>
            </w:r>
            <w:r w:rsidR="007B2E77">
              <w:rPr>
                <w:rFonts w:cstheme="minorHAnsi"/>
                <w:color w:val="000000"/>
                <w:sz w:val="18"/>
                <w:szCs w:val="18"/>
                <w:lang w:val="fr-FR"/>
              </w:rPr>
              <w:t>e publique ou des</w:t>
            </w:r>
            <w:r w:rsidRPr="00D834BE">
              <w:rPr>
                <w:rFonts w:cstheme="minorHAnsi"/>
                <w:color w:val="000000"/>
                <w:sz w:val="18"/>
                <w:szCs w:val="18"/>
                <w:lang w:val="fr-FR"/>
              </w:rPr>
              <w:t xml:space="preserve"> groupements d’équipes sur des thématiques prédéfinies par la Fondation. Celle-ci alloue aux projets </w:t>
            </w:r>
            <w:r w:rsidRPr="00D834BE">
              <w:rPr>
                <w:rFonts w:cstheme="minorHAnsi"/>
                <w:color w:val="000000"/>
                <w:sz w:val="18"/>
                <w:szCs w:val="18"/>
                <w:lang w:val="fr-FR"/>
              </w:rPr>
              <w:lastRenderedPageBreak/>
              <w:t xml:space="preserve">sélectionnés une enveloppe, de l’ordre de 20 000 à 75 000 euros par an, pour un projet à réaliser sur </w:t>
            </w:r>
            <w:proofErr w:type="gramStart"/>
            <w:r w:rsidRPr="00D834BE">
              <w:rPr>
                <w:rFonts w:cstheme="minorHAnsi"/>
                <w:color w:val="000000"/>
                <w:sz w:val="18"/>
                <w:szCs w:val="18"/>
                <w:lang w:val="fr-FR"/>
              </w:rPr>
              <w:t>deux années maximum</w:t>
            </w:r>
            <w:proofErr w:type="gramEnd"/>
            <w:r w:rsidRPr="00D834BE">
              <w:rPr>
                <w:rFonts w:cstheme="minorHAnsi"/>
                <w:color w:val="000000"/>
                <w:sz w:val="18"/>
                <w:szCs w:val="18"/>
                <w:lang w:val="fr-FR"/>
              </w:rPr>
              <w:t xml:space="preserve"> après le financement."</w:t>
            </w:r>
          </w:p>
        </w:tc>
        <w:tc>
          <w:tcPr>
            <w:tcW w:w="1843" w:type="dxa"/>
            <w:vAlign w:val="center"/>
          </w:tcPr>
          <w:p w:rsidR="0055745B" w:rsidRPr="00E55E84" w:rsidRDefault="0055745B" w:rsidP="00DC4F94">
            <w:pPr>
              <w:rPr>
                <w:rFonts w:cstheme="minorHAnsi"/>
                <w:color w:val="000000"/>
                <w:sz w:val="18"/>
                <w:szCs w:val="18"/>
                <w:lang w:val="fr-FR"/>
              </w:rPr>
            </w:pPr>
            <w:r w:rsidRPr="00E55E84">
              <w:rPr>
                <w:rFonts w:cstheme="minorHAnsi"/>
                <w:color w:val="000000"/>
                <w:sz w:val="18"/>
                <w:szCs w:val="18"/>
                <w:lang w:val="fr-FR"/>
              </w:rPr>
              <w:lastRenderedPageBreak/>
              <w:t> </w:t>
            </w:r>
          </w:p>
        </w:tc>
        <w:tc>
          <w:tcPr>
            <w:tcW w:w="3402" w:type="dxa"/>
            <w:vAlign w:val="center"/>
          </w:tcPr>
          <w:p w:rsidR="0055745B" w:rsidRPr="00E55E84" w:rsidRDefault="0055745B" w:rsidP="00DC4F94">
            <w:pPr>
              <w:rPr>
                <w:rFonts w:cstheme="minorHAnsi"/>
                <w:color w:val="000000"/>
                <w:sz w:val="18"/>
                <w:szCs w:val="18"/>
                <w:lang w:val="fr-FR"/>
              </w:rPr>
            </w:pPr>
            <w:r w:rsidRPr="00E55E84">
              <w:rPr>
                <w:rFonts w:cstheme="minorHAnsi"/>
                <w:color w:val="000000"/>
                <w:sz w:val="18"/>
                <w:szCs w:val="18"/>
                <w:lang w:val="fr-FR"/>
              </w:rPr>
              <w:t>http://www.nestle.fr/la-fondation-nestle-france</w:t>
            </w:r>
          </w:p>
        </w:tc>
      </w:tr>
      <w:tr w:rsidR="0055745B" w:rsidRPr="00655A37" w:rsidTr="00EB06CE">
        <w:trPr>
          <w:trHeight w:val="687"/>
        </w:trPr>
        <w:tc>
          <w:tcPr>
            <w:tcW w:w="1101" w:type="dxa"/>
            <w:vAlign w:val="center"/>
          </w:tcPr>
          <w:p w:rsidR="0055745B" w:rsidRPr="00105C9B" w:rsidRDefault="0055745B" w:rsidP="00EB06CE">
            <w:pPr>
              <w:jc w:val="center"/>
            </w:pPr>
            <w:r w:rsidRPr="00105C9B">
              <w:t>A352</w:t>
            </w:r>
          </w:p>
        </w:tc>
        <w:tc>
          <w:tcPr>
            <w:tcW w:w="1559"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Industry</w:t>
            </w:r>
          </w:p>
        </w:tc>
        <w:tc>
          <w:tcPr>
            <w:tcW w:w="1276"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55745B" w:rsidRPr="00D834BE" w:rsidRDefault="0055745B" w:rsidP="00DC4F94">
            <w:pPr>
              <w:rPr>
                <w:rFonts w:cstheme="minorHAnsi"/>
                <w:color w:val="000000"/>
                <w:sz w:val="18"/>
                <w:szCs w:val="18"/>
                <w:lang w:val="fr-FR"/>
              </w:rPr>
            </w:pPr>
            <w:r w:rsidRPr="00D834BE">
              <w:rPr>
                <w:rFonts w:cstheme="minorHAnsi"/>
                <w:color w:val="000000"/>
                <w:sz w:val="18"/>
                <w:szCs w:val="18"/>
                <w:lang w:val="fr-FR"/>
              </w:rPr>
              <w:t>"La Fondation Nestlé France entend favoriser la transmission des savoirs et des expériences. Elle veut également contribuer à la diffusion des connaissances en invitant des chercheurs de multiples disciplines à exposer leurs travaux et leurs réflexions sur les comportements alimentaires et leurs conséquences, tant pour l’individu que pour la société. A cet effet, la Fondation organise des Rendez-vous Débats avec des experts concernés par ces problématiques."</w:t>
            </w:r>
          </w:p>
        </w:tc>
        <w:tc>
          <w:tcPr>
            <w:tcW w:w="1843" w:type="dxa"/>
            <w:vAlign w:val="center"/>
          </w:tcPr>
          <w:p w:rsidR="0055745B" w:rsidRPr="00E55E84" w:rsidRDefault="0055745B" w:rsidP="00DC4F94">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55745B" w:rsidRPr="00E55E84" w:rsidRDefault="0055745B" w:rsidP="00DC4F94">
            <w:pPr>
              <w:rPr>
                <w:rFonts w:cstheme="minorHAnsi"/>
                <w:color w:val="000000"/>
                <w:sz w:val="18"/>
                <w:szCs w:val="18"/>
                <w:lang w:val="fr-FR"/>
              </w:rPr>
            </w:pPr>
            <w:r w:rsidRPr="00E55E84">
              <w:rPr>
                <w:rFonts w:cstheme="minorHAnsi"/>
                <w:color w:val="000000"/>
                <w:sz w:val="18"/>
                <w:szCs w:val="18"/>
                <w:lang w:val="fr-FR"/>
              </w:rPr>
              <w:t>http://www.nestle.fr/la-fondation-nestle-france</w:t>
            </w:r>
          </w:p>
        </w:tc>
      </w:tr>
      <w:tr w:rsidR="0055745B" w:rsidRPr="00EB06CE" w:rsidTr="00EB06CE">
        <w:trPr>
          <w:trHeight w:val="687"/>
        </w:trPr>
        <w:tc>
          <w:tcPr>
            <w:tcW w:w="1101" w:type="dxa"/>
            <w:vAlign w:val="center"/>
          </w:tcPr>
          <w:p w:rsidR="0055745B" w:rsidRPr="00105C9B" w:rsidRDefault="0055745B" w:rsidP="00EB06CE">
            <w:pPr>
              <w:jc w:val="center"/>
            </w:pPr>
            <w:r w:rsidRPr="00105C9B">
              <w:t>A353</w:t>
            </w:r>
          </w:p>
        </w:tc>
        <w:tc>
          <w:tcPr>
            <w:tcW w:w="1559"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Industry</w:t>
            </w:r>
          </w:p>
        </w:tc>
        <w:tc>
          <w:tcPr>
            <w:tcW w:w="1276"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55745B" w:rsidRPr="00D834BE" w:rsidRDefault="0055745B" w:rsidP="00DC4F94">
            <w:pPr>
              <w:rPr>
                <w:rFonts w:cstheme="minorHAnsi"/>
                <w:color w:val="000000"/>
                <w:sz w:val="18"/>
                <w:szCs w:val="18"/>
                <w:lang w:val="fr-FR"/>
              </w:rPr>
            </w:pPr>
            <w:r w:rsidRPr="00D834BE">
              <w:rPr>
                <w:rFonts w:cstheme="minorHAnsi"/>
                <w:color w:val="000000"/>
                <w:sz w:val="18"/>
                <w:szCs w:val="18"/>
                <w:lang w:val="fr-FR"/>
              </w:rPr>
              <w:t>"Mieux accompagner - … le site croquonslavie.fr et des diététiciennes pour répondre aux questions des consommateurs"</w:t>
            </w:r>
            <w:r w:rsidRPr="00D834BE">
              <w:rPr>
                <w:rFonts w:cstheme="minorHAnsi"/>
                <w:color w:val="000000"/>
                <w:sz w:val="18"/>
                <w:szCs w:val="18"/>
                <w:lang w:val="fr-FR"/>
              </w:rPr>
              <w:br/>
              <w:t>"1998 - Création des "Rendez-vous Questions de Nutrition" pour les professionnels de santé : échange et information sur la nutrition"</w:t>
            </w:r>
            <w:r w:rsidRPr="00D834BE">
              <w:rPr>
                <w:rFonts w:cstheme="minorHAnsi"/>
                <w:color w:val="000000"/>
                <w:sz w:val="18"/>
                <w:szCs w:val="18"/>
                <w:lang w:val="fr-FR"/>
              </w:rPr>
              <w:br/>
              <w:t>"2001 - Lancement de www.nutripro.nestle.fr Le premier site de nutrition à destination exclusive des professionnels de santé"</w:t>
            </w:r>
          </w:p>
        </w:tc>
        <w:tc>
          <w:tcPr>
            <w:tcW w:w="1843"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Industry-sponsored educational material</w:t>
            </w:r>
          </w:p>
        </w:tc>
        <w:tc>
          <w:tcPr>
            <w:tcW w:w="3402"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http://www.nestle.fr/asset-library/documents/nutrition/brochure%20nutrition.pdf</w:t>
            </w:r>
          </w:p>
        </w:tc>
      </w:tr>
      <w:tr w:rsidR="0055745B" w:rsidRPr="00D834BE" w:rsidTr="00EB06CE">
        <w:trPr>
          <w:trHeight w:val="687"/>
        </w:trPr>
        <w:tc>
          <w:tcPr>
            <w:tcW w:w="1101" w:type="dxa"/>
            <w:vAlign w:val="center"/>
          </w:tcPr>
          <w:p w:rsidR="0055745B" w:rsidRPr="00105C9B" w:rsidRDefault="0055745B" w:rsidP="00EB06CE">
            <w:pPr>
              <w:jc w:val="center"/>
            </w:pPr>
            <w:r w:rsidRPr="00105C9B">
              <w:t>A354</w:t>
            </w:r>
          </w:p>
        </w:tc>
        <w:tc>
          <w:tcPr>
            <w:tcW w:w="1559"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Industry</w:t>
            </w:r>
          </w:p>
        </w:tc>
        <w:tc>
          <w:tcPr>
            <w:tcW w:w="1276"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55745B" w:rsidRPr="00D834BE" w:rsidRDefault="0055745B" w:rsidP="00DC4F94">
            <w:pPr>
              <w:rPr>
                <w:rFonts w:cstheme="minorHAnsi"/>
                <w:color w:val="000000"/>
                <w:sz w:val="18"/>
                <w:szCs w:val="18"/>
                <w:lang w:val="fr-FR"/>
              </w:rPr>
            </w:pPr>
            <w:r w:rsidRPr="00D834BE">
              <w:rPr>
                <w:rFonts w:cstheme="minorHAnsi"/>
                <w:color w:val="000000"/>
                <w:sz w:val="18"/>
                <w:szCs w:val="18"/>
                <w:lang w:val="fr-FR"/>
              </w:rPr>
              <w:t>"Nestlé Nutri Pro® est un site Internet réservé aux professionnels de santé.</w:t>
            </w:r>
            <w:r w:rsidRPr="00D834BE">
              <w:rPr>
                <w:rFonts w:cstheme="minorHAnsi"/>
                <w:color w:val="000000"/>
                <w:sz w:val="18"/>
                <w:szCs w:val="18"/>
                <w:lang w:val="fr-FR"/>
              </w:rPr>
              <w:br/>
              <w:t>La plateforme de nutrition</w:t>
            </w:r>
            <w:r w:rsidRPr="00D834BE">
              <w:rPr>
                <w:rFonts w:cstheme="minorHAnsi"/>
                <w:color w:val="000000"/>
                <w:sz w:val="18"/>
                <w:szCs w:val="18"/>
                <w:lang w:val="fr-FR"/>
              </w:rPr>
              <w:br/>
              <w:t>partenaire de votre pratique quotidienne"</w:t>
            </w:r>
          </w:p>
        </w:tc>
        <w:tc>
          <w:tcPr>
            <w:tcW w:w="1843"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 xml:space="preserve">Website to provide information </w:t>
            </w:r>
            <w:r>
              <w:rPr>
                <w:rFonts w:cstheme="minorHAnsi"/>
                <w:color w:val="000000"/>
                <w:sz w:val="18"/>
                <w:szCs w:val="18"/>
              </w:rPr>
              <w:t xml:space="preserve">to </w:t>
            </w:r>
            <w:r w:rsidRPr="00D834BE">
              <w:rPr>
                <w:rFonts w:cstheme="minorHAnsi"/>
                <w:color w:val="000000"/>
                <w:sz w:val="18"/>
                <w:szCs w:val="18"/>
              </w:rPr>
              <w:t>health professionals - need to conduct a case study</w:t>
            </w:r>
          </w:p>
        </w:tc>
        <w:tc>
          <w:tcPr>
            <w:tcW w:w="3402"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https://www.nutripro.nestle.fr/#</w:t>
            </w:r>
          </w:p>
        </w:tc>
      </w:tr>
      <w:tr w:rsidR="0055745B" w:rsidRPr="00655A37" w:rsidTr="00EB06CE">
        <w:trPr>
          <w:trHeight w:val="687"/>
        </w:trPr>
        <w:tc>
          <w:tcPr>
            <w:tcW w:w="1101" w:type="dxa"/>
            <w:vAlign w:val="center"/>
          </w:tcPr>
          <w:p w:rsidR="0055745B" w:rsidRPr="00105C9B" w:rsidRDefault="0055745B" w:rsidP="00EB06CE">
            <w:pPr>
              <w:jc w:val="center"/>
            </w:pPr>
            <w:r w:rsidRPr="00105C9B">
              <w:t>A355</w:t>
            </w:r>
          </w:p>
        </w:tc>
        <w:tc>
          <w:tcPr>
            <w:tcW w:w="1559"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Industry</w:t>
            </w:r>
          </w:p>
        </w:tc>
        <w:tc>
          <w:tcPr>
            <w:tcW w:w="1276"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55745B" w:rsidRPr="00D834BE" w:rsidRDefault="0055745B" w:rsidP="00DC4F94">
            <w:pPr>
              <w:rPr>
                <w:rFonts w:cstheme="minorHAnsi"/>
                <w:color w:val="000000"/>
                <w:sz w:val="18"/>
                <w:szCs w:val="18"/>
                <w:lang w:val="fr-FR"/>
              </w:rPr>
            </w:pPr>
            <w:r w:rsidRPr="00D834BE">
              <w:rPr>
                <w:rFonts w:cstheme="minorHAnsi"/>
                <w:color w:val="000000"/>
                <w:sz w:val="18"/>
                <w:szCs w:val="18"/>
                <w:lang w:val="fr-FR"/>
              </w:rPr>
              <w:t>"Etre à la tête du secteur dans la recherche sur la nutrition et la santé via des collaborations"</w:t>
            </w:r>
            <w:r w:rsidRPr="00D834BE">
              <w:rPr>
                <w:rFonts w:cstheme="minorHAnsi"/>
                <w:color w:val="000000"/>
                <w:sz w:val="18"/>
                <w:szCs w:val="18"/>
                <w:lang w:val="fr-FR"/>
              </w:rPr>
              <w:br/>
              <w:t xml:space="preserve">"Nous continuons également de partager les résultats de nos recherches, via le </w:t>
            </w:r>
            <w:proofErr w:type="spellStart"/>
            <w:r w:rsidRPr="00D834BE">
              <w:rPr>
                <w:rFonts w:cstheme="minorHAnsi"/>
                <w:color w:val="000000"/>
                <w:sz w:val="18"/>
                <w:szCs w:val="18"/>
                <w:lang w:val="fr-FR"/>
              </w:rPr>
              <w:t>Nestle</w:t>
            </w:r>
            <w:proofErr w:type="spellEnd"/>
            <w:r w:rsidRPr="00D834BE">
              <w:rPr>
                <w:rFonts w:cstheme="minorHAnsi"/>
                <w:color w:val="000000"/>
                <w:sz w:val="18"/>
                <w:szCs w:val="18"/>
                <w:lang w:val="fr-FR"/>
              </w:rPr>
              <w:t xml:space="preserve"> Nutrition Institut, avec plus de 240 000 leaders d'opinion en matière de santé publique, membres d'organisations tierces et pédiatres afin d'en optimiser les bénéfices."</w:t>
            </w:r>
            <w:r w:rsidRPr="00D834BE">
              <w:rPr>
                <w:rFonts w:cstheme="minorHAnsi"/>
                <w:color w:val="000000"/>
                <w:sz w:val="18"/>
                <w:szCs w:val="18"/>
                <w:lang w:val="fr-FR"/>
              </w:rPr>
              <w:br/>
              <w:t>"En janvier 2014, le NHIS (</w:t>
            </w:r>
            <w:proofErr w:type="spellStart"/>
            <w:r w:rsidRPr="00D834BE">
              <w:rPr>
                <w:rFonts w:cstheme="minorHAnsi"/>
                <w:color w:val="000000"/>
                <w:sz w:val="18"/>
                <w:szCs w:val="18"/>
                <w:lang w:val="fr-FR"/>
              </w:rPr>
              <w:t>Nestle</w:t>
            </w:r>
            <w:proofErr w:type="spellEnd"/>
            <w:r w:rsidRPr="00D834BE">
              <w:rPr>
                <w:rFonts w:cstheme="minorHAnsi"/>
                <w:color w:val="000000"/>
                <w:sz w:val="18"/>
                <w:szCs w:val="18"/>
                <w:lang w:val="fr-FR"/>
              </w:rPr>
              <w:t xml:space="preserve"> Institute of </w:t>
            </w:r>
            <w:proofErr w:type="spellStart"/>
            <w:r w:rsidRPr="00D834BE">
              <w:rPr>
                <w:rFonts w:cstheme="minorHAnsi"/>
                <w:color w:val="000000"/>
                <w:sz w:val="18"/>
                <w:szCs w:val="18"/>
                <w:lang w:val="fr-FR"/>
              </w:rPr>
              <w:t>Health</w:t>
            </w:r>
            <w:proofErr w:type="spellEnd"/>
            <w:r w:rsidRPr="00D834BE">
              <w:rPr>
                <w:rFonts w:cstheme="minorHAnsi"/>
                <w:color w:val="000000"/>
                <w:sz w:val="18"/>
                <w:szCs w:val="18"/>
                <w:lang w:val="fr-FR"/>
              </w:rPr>
              <w:t xml:space="preserve"> Sciences) a signé un accord à long terme avec une société de développement de technologies basées sur les cellules souches, Cellular Dynamics International... pour soutenir les programmes de recherche sur le maintien de la santé et la prévention de maladies comme le diabète et l'obésité"</w:t>
            </w:r>
          </w:p>
        </w:tc>
        <w:tc>
          <w:tcPr>
            <w:tcW w:w="1843" w:type="dxa"/>
            <w:vAlign w:val="center"/>
          </w:tcPr>
          <w:p w:rsidR="0055745B" w:rsidRPr="00E55E84" w:rsidRDefault="0055745B" w:rsidP="00DC4F94">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55745B" w:rsidRPr="00E55E84" w:rsidRDefault="0055745B" w:rsidP="00DC4F94">
            <w:pPr>
              <w:rPr>
                <w:rFonts w:cstheme="minorHAnsi"/>
                <w:color w:val="000000"/>
                <w:sz w:val="18"/>
                <w:szCs w:val="18"/>
                <w:lang w:val="fr-FR"/>
              </w:rPr>
            </w:pPr>
            <w:r w:rsidRPr="00E55E84">
              <w:rPr>
                <w:rFonts w:cstheme="minorHAnsi"/>
                <w:color w:val="000000"/>
                <w:sz w:val="18"/>
                <w:szCs w:val="18"/>
                <w:lang w:val="fr-FR"/>
              </w:rPr>
              <w:t>http://www.nestle.com/asset-library/documents/library/documents/corporate_social_responsibility/nestle-in-society-summary-report-2014-fr.pdf</w:t>
            </w:r>
          </w:p>
        </w:tc>
      </w:tr>
      <w:tr w:rsidR="0055745B" w:rsidRPr="00EB06CE" w:rsidTr="00EB06CE">
        <w:trPr>
          <w:trHeight w:val="687"/>
        </w:trPr>
        <w:tc>
          <w:tcPr>
            <w:tcW w:w="1101" w:type="dxa"/>
            <w:vAlign w:val="center"/>
          </w:tcPr>
          <w:p w:rsidR="0055745B" w:rsidRPr="00105C9B" w:rsidRDefault="0055745B" w:rsidP="00EB06CE">
            <w:pPr>
              <w:jc w:val="center"/>
            </w:pPr>
            <w:r w:rsidRPr="00105C9B">
              <w:t>A356</w:t>
            </w:r>
          </w:p>
        </w:tc>
        <w:tc>
          <w:tcPr>
            <w:tcW w:w="1559"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Industry</w:t>
            </w:r>
          </w:p>
        </w:tc>
        <w:tc>
          <w:tcPr>
            <w:tcW w:w="1276"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55745B" w:rsidRPr="00D834BE" w:rsidRDefault="0055745B" w:rsidP="00DC4F94">
            <w:pPr>
              <w:rPr>
                <w:rFonts w:cstheme="minorHAnsi"/>
                <w:color w:val="000000"/>
                <w:sz w:val="18"/>
                <w:szCs w:val="18"/>
                <w:lang w:val="fr-FR"/>
              </w:rPr>
            </w:pPr>
            <w:r w:rsidRPr="00D834BE">
              <w:rPr>
                <w:rFonts w:cstheme="minorHAnsi"/>
                <w:color w:val="000000"/>
                <w:sz w:val="18"/>
                <w:szCs w:val="18"/>
                <w:lang w:val="fr-FR"/>
              </w:rPr>
              <w:t xml:space="preserve">"Proposer </w:t>
            </w:r>
            <w:proofErr w:type="gramStart"/>
            <w:r w:rsidRPr="00D834BE">
              <w:rPr>
                <w:rFonts w:cstheme="minorHAnsi"/>
                <w:color w:val="000000"/>
                <w:sz w:val="18"/>
                <w:szCs w:val="18"/>
                <w:lang w:val="fr-FR"/>
              </w:rPr>
              <w:t>des programme</w:t>
            </w:r>
            <w:proofErr w:type="gramEnd"/>
            <w:r w:rsidRPr="00D834BE">
              <w:rPr>
                <w:rFonts w:cstheme="minorHAnsi"/>
                <w:color w:val="000000"/>
                <w:sz w:val="18"/>
                <w:szCs w:val="18"/>
                <w:lang w:val="fr-FR"/>
              </w:rPr>
              <w:t xml:space="preserve"> de formation pour de bonnes pratiques alimentaires"</w:t>
            </w:r>
            <w:r w:rsidRPr="00D834BE">
              <w:rPr>
                <w:rFonts w:cstheme="minorHAnsi"/>
                <w:color w:val="000000"/>
                <w:sz w:val="18"/>
                <w:szCs w:val="18"/>
                <w:lang w:val="fr-FR"/>
              </w:rPr>
              <w:br/>
              <w:t>"Nous entendons fournir des … et formations qui aident les parents à garantir la croissance et le développement sains de leurs enfants"</w:t>
            </w:r>
          </w:p>
        </w:tc>
        <w:tc>
          <w:tcPr>
            <w:tcW w:w="1843"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Industry-sponsored educational material</w:t>
            </w:r>
          </w:p>
        </w:tc>
        <w:tc>
          <w:tcPr>
            <w:tcW w:w="3402"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http://www.nestle.com/asset-library/documents/library/documents/corporate_social_responsibility/nestle-in-society-summary-report-2014-fr.pdf</w:t>
            </w:r>
          </w:p>
        </w:tc>
      </w:tr>
      <w:tr w:rsidR="0055745B" w:rsidRPr="00655A37" w:rsidTr="00EB06CE">
        <w:trPr>
          <w:trHeight w:val="687"/>
        </w:trPr>
        <w:tc>
          <w:tcPr>
            <w:tcW w:w="1101" w:type="dxa"/>
            <w:vAlign w:val="center"/>
          </w:tcPr>
          <w:p w:rsidR="0055745B" w:rsidRPr="00105C9B" w:rsidRDefault="0055745B" w:rsidP="00EB06CE">
            <w:pPr>
              <w:jc w:val="center"/>
            </w:pPr>
            <w:r w:rsidRPr="00105C9B">
              <w:t>A357</w:t>
            </w:r>
          </w:p>
        </w:tc>
        <w:tc>
          <w:tcPr>
            <w:tcW w:w="1559"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Health organisation</w:t>
            </w:r>
          </w:p>
        </w:tc>
        <w:tc>
          <w:tcPr>
            <w:tcW w:w="1276"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55745B" w:rsidRPr="00D834BE" w:rsidRDefault="0055745B" w:rsidP="00DC4F94">
            <w:pPr>
              <w:rPr>
                <w:rFonts w:cstheme="minorHAnsi"/>
                <w:color w:val="000000"/>
                <w:sz w:val="18"/>
                <w:szCs w:val="18"/>
                <w:lang w:val="fr-FR"/>
              </w:rPr>
            </w:pPr>
            <w:r w:rsidRPr="00D834BE">
              <w:rPr>
                <w:rFonts w:cstheme="minorHAnsi"/>
                <w:color w:val="000000"/>
                <w:sz w:val="18"/>
                <w:szCs w:val="18"/>
                <w:lang w:val="fr-FR"/>
              </w:rPr>
              <w:t xml:space="preserve">Les Journées Francophones de Nutrition en partenariat avec le </w:t>
            </w:r>
            <w:r w:rsidRPr="00F3736F">
              <w:rPr>
                <w:rFonts w:cstheme="minorHAnsi"/>
                <w:iCs/>
                <w:color w:val="000000"/>
                <w:sz w:val="18"/>
                <w:szCs w:val="18"/>
                <w:lang w:val="fr-FR"/>
              </w:rPr>
              <w:t>CERIN</w:t>
            </w:r>
            <w:r w:rsidRPr="00F3736F">
              <w:rPr>
                <w:rFonts w:cstheme="minorHAnsi"/>
                <w:color w:val="000000"/>
                <w:sz w:val="18"/>
                <w:szCs w:val="18"/>
                <w:lang w:val="fr-FR"/>
              </w:rPr>
              <w:t xml:space="preserve"> (centre de recherche du </w:t>
            </w:r>
            <w:r w:rsidRPr="00F3736F">
              <w:rPr>
                <w:rFonts w:cstheme="minorHAnsi"/>
                <w:iCs/>
                <w:color w:val="000000"/>
                <w:sz w:val="18"/>
                <w:szCs w:val="18"/>
                <w:lang w:val="fr-FR"/>
              </w:rPr>
              <w:t>CNIEL</w:t>
            </w:r>
            <w:r w:rsidRPr="00F3736F">
              <w:rPr>
                <w:rFonts w:cstheme="minorHAnsi"/>
                <w:color w:val="000000"/>
                <w:sz w:val="18"/>
                <w:szCs w:val="18"/>
                <w:lang w:val="fr-FR"/>
              </w:rPr>
              <w:t xml:space="preserve">) et </w:t>
            </w:r>
            <w:proofErr w:type="spellStart"/>
            <w:r w:rsidRPr="00F3736F">
              <w:rPr>
                <w:rFonts w:cstheme="minorHAnsi"/>
                <w:iCs/>
                <w:color w:val="000000"/>
                <w:sz w:val="18"/>
                <w:szCs w:val="18"/>
                <w:lang w:val="fr-FR"/>
              </w:rPr>
              <w:t>Nestle</w:t>
            </w:r>
            <w:proofErr w:type="spellEnd"/>
            <w:r w:rsidRPr="00F3736F">
              <w:rPr>
                <w:rFonts w:cstheme="minorHAnsi"/>
                <w:iCs/>
                <w:color w:val="000000"/>
                <w:sz w:val="18"/>
                <w:szCs w:val="18"/>
                <w:lang w:val="fr-FR"/>
              </w:rPr>
              <w:t xml:space="preserve"> </w:t>
            </w:r>
            <w:proofErr w:type="spellStart"/>
            <w:r w:rsidRPr="00F3736F">
              <w:rPr>
                <w:rFonts w:cstheme="minorHAnsi"/>
                <w:iCs/>
                <w:color w:val="000000"/>
                <w:sz w:val="18"/>
                <w:szCs w:val="18"/>
                <w:lang w:val="fr-FR"/>
              </w:rPr>
              <w:t>Health</w:t>
            </w:r>
            <w:proofErr w:type="spellEnd"/>
            <w:r w:rsidRPr="00F3736F">
              <w:rPr>
                <w:rFonts w:cstheme="minorHAnsi"/>
                <w:iCs/>
                <w:color w:val="000000"/>
                <w:sz w:val="18"/>
                <w:szCs w:val="18"/>
                <w:lang w:val="fr-FR"/>
              </w:rPr>
              <w:t xml:space="preserve"> Science</w:t>
            </w:r>
          </w:p>
        </w:tc>
        <w:tc>
          <w:tcPr>
            <w:tcW w:w="1843" w:type="dxa"/>
            <w:vAlign w:val="center"/>
          </w:tcPr>
          <w:p w:rsidR="0055745B" w:rsidRPr="00E55E84" w:rsidRDefault="0055745B" w:rsidP="00DC4F94">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55745B" w:rsidRPr="00E55E84" w:rsidRDefault="0055745B" w:rsidP="00DC4F94">
            <w:pPr>
              <w:rPr>
                <w:rFonts w:cstheme="minorHAnsi"/>
                <w:color w:val="000000"/>
                <w:sz w:val="18"/>
                <w:szCs w:val="18"/>
                <w:lang w:val="fr-FR"/>
              </w:rPr>
            </w:pPr>
            <w:r w:rsidRPr="00E55E84">
              <w:rPr>
                <w:rFonts w:cstheme="minorHAnsi"/>
                <w:color w:val="000000"/>
                <w:sz w:val="18"/>
                <w:szCs w:val="18"/>
                <w:lang w:val="fr-FR"/>
              </w:rPr>
              <w:t>http://www.lesjfn.fr/exposition-et-partenariat/remerciements-aux-sponsors/23</w:t>
            </w:r>
          </w:p>
        </w:tc>
      </w:tr>
      <w:tr w:rsidR="0055745B" w:rsidRPr="00655A37" w:rsidTr="00EB06CE">
        <w:trPr>
          <w:trHeight w:val="687"/>
        </w:trPr>
        <w:tc>
          <w:tcPr>
            <w:tcW w:w="1101" w:type="dxa"/>
            <w:vAlign w:val="center"/>
          </w:tcPr>
          <w:p w:rsidR="0055745B" w:rsidRPr="00105C9B" w:rsidRDefault="0055745B" w:rsidP="00EB06CE">
            <w:pPr>
              <w:jc w:val="center"/>
            </w:pPr>
            <w:r w:rsidRPr="00105C9B">
              <w:t>A358</w:t>
            </w:r>
          </w:p>
        </w:tc>
        <w:tc>
          <w:tcPr>
            <w:tcW w:w="1559"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Health organisation</w:t>
            </w:r>
          </w:p>
        </w:tc>
        <w:tc>
          <w:tcPr>
            <w:tcW w:w="1276"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55745B" w:rsidRPr="00D834BE" w:rsidRDefault="0055745B" w:rsidP="00DC4F94">
            <w:pPr>
              <w:rPr>
                <w:rFonts w:cstheme="minorHAnsi"/>
                <w:color w:val="000000"/>
                <w:sz w:val="18"/>
                <w:szCs w:val="18"/>
                <w:lang w:val="fr-FR"/>
              </w:rPr>
            </w:pPr>
            <w:r w:rsidRPr="00D834BE">
              <w:rPr>
                <w:rFonts w:cstheme="minorHAnsi"/>
                <w:color w:val="000000"/>
                <w:sz w:val="18"/>
                <w:szCs w:val="18"/>
                <w:lang w:val="fr-FR"/>
              </w:rPr>
              <w:t>Les journées Francophones de Nutrition</w:t>
            </w:r>
            <w:r w:rsidRPr="00D834BE">
              <w:rPr>
                <w:rFonts w:cstheme="minorHAnsi"/>
                <w:color w:val="000000"/>
                <w:sz w:val="18"/>
                <w:szCs w:val="18"/>
                <w:lang w:val="fr-FR"/>
              </w:rPr>
              <w:br/>
              <w:t>"Symposium NESTLE HEALTH SCIENCE : Qu'est-ce qui doit guider la prescription en nutrition entérale ? Les bons repères"</w:t>
            </w:r>
          </w:p>
        </w:tc>
        <w:tc>
          <w:tcPr>
            <w:tcW w:w="1843" w:type="dxa"/>
            <w:vAlign w:val="center"/>
          </w:tcPr>
          <w:p w:rsidR="0055745B" w:rsidRPr="00F3736F" w:rsidRDefault="0055745B" w:rsidP="00DC4F94">
            <w:pPr>
              <w:rPr>
                <w:rFonts w:cstheme="minorHAnsi"/>
                <w:color w:val="000000"/>
                <w:sz w:val="18"/>
                <w:szCs w:val="18"/>
                <w:lang w:val="fr-FR"/>
              </w:rPr>
            </w:pPr>
            <w:r w:rsidRPr="00F3736F">
              <w:rPr>
                <w:rFonts w:cstheme="minorHAnsi"/>
                <w:color w:val="000000"/>
                <w:sz w:val="18"/>
                <w:szCs w:val="18"/>
                <w:lang w:val="fr-FR"/>
              </w:rPr>
              <w:t> </w:t>
            </w:r>
          </w:p>
        </w:tc>
        <w:tc>
          <w:tcPr>
            <w:tcW w:w="3402" w:type="dxa"/>
            <w:vAlign w:val="center"/>
          </w:tcPr>
          <w:p w:rsidR="0055745B" w:rsidRPr="000922EF" w:rsidRDefault="0055745B" w:rsidP="00DC4F94">
            <w:pPr>
              <w:rPr>
                <w:rFonts w:cstheme="minorHAnsi"/>
                <w:color w:val="000000"/>
                <w:sz w:val="18"/>
                <w:szCs w:val="18"/>
                <w:lang w:val="fr-FR"/>
              </w:rPr>
            </w:pPr>
            <w:r w:rsidRPr="000922EF">
              <w:rPr>
                <w:rFonts w:cstheme="minorHAnsi"/>
                <w:color w:val="000000"/>
                <w:sz w:val="18"/>
                <w:szCs w:val="18"/>
                <w:lang w:val="fr-FR"/>
              </w:rPr>
              <w:t>http://www.lesjfn.fr/programme/programme-scientifique/4</w:t>
            </w:r>
          </w:p>
        </w:tc>
      </w:tr>
      <w:tr w:rsidR="0055745B" w:rsidRPr="00EB06CE" w:rsidTr="00EB06CE">
        <w:trPr>
          <w:trHeight w:val="687"/>
        </w:trPr>
        <w:tc>
          <w:tcPr>
            <w:tcW w:w="1101" w:type="dxa"/>
            <w:vAlign w:val="center"/>
          </w:tcPr>
          <w:p w:rsidR="0055745B" w:rsidRPr="00105C9B" w:rsidRDefault="0055745B" w:rsidP="00EB06CE">
            <w:pPr>
              <w:jc w:val="center"/>
            </w:pPr>
            <w:r w:rsidRPr="00105C9B">
              <w:lastRenderedPageBreak/>
              <w:t>A359</w:t>
            </w:r>
          </w:p>
        </w:tc>
        <w:tc>
          <w:tcPr>
            <w:tcW w:w="1559"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News</w:t>
            </w:r>
          </w:p>
        </w:tc>
        <w:tc>
          <w:tcPr>
            <w:tcW w:w="1276"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55745B" w:rsidRPr="00D834BE" w:rsidRDefault="0055745B" w:rsidP="00DC4F94">
            <w:pPr>
              <w:rPr>
                <w:rFonts w:cstheme="minorHAnsi"/>
                <w:color w:val="000000"/>
                <w:sz w:val="18"/>
                <w:szCs w:val="18"/>
                <w:lang w:val="fr-FR"/>
              </w:rPr>
            </w:pPr>
            <w:r w:rsidRPr="00D834BE">
              <w:rPr>
                <w:rFonts w:cstheme="minorHAnsi"/>
                <w:color w:val="000000"/>
                <w:sz w:val="18"/>
                <w:szCs w:val="18"/>
                <w:lang w:val="fr-FR"/>
              </w:rPr>
              <w:t>"Cyril Lignac met les enfants à table !</w:t>
            </w:r>
            <w:r w:rsidRPr="00D834BE">
              <w:rPr>
                <w:rFonts w:cstheme="minorHAnsi"/>
                <w:color w:val="000000"/>
                <w:sz w:val="18"/>
                <w:szCs w:val="18"/>
                <w:lang w:val="fr-FR"/>
              </w:rPr>
              <w:br/>
              <w:t>Autour d'ateliers et d'un déjeuner conçu par Cyril Lignac et cuisiné par Fauchon, 122 élèves, invités par la Fondation Nestlé, ont découvert les bienfaits d'un repas sain."</w:t>
            </w:r>
            <w:r w:rsidRPr="00D834BE">
              <w:rPr>
                <w:rFonts w:cstheme="minorHAnsi"/>
                <w:color w:val="000000"/>
                <w:sz w:val="18"/>
                <w:szCs w:val="18"/>
                <w:lang w:val="fr-FR"/>
              </w:rPr>
              <w:br/>
              <w:t>"La transmission de la culture alimentaire française : c'était le thème du concours national Les Enfants à table, organisé par la Fondation Nestlé France.</w:t>
            </w:r>
            <w:r w:rsidRPr="00D834BE">
              <w:rPr>
                <w:rFonts w:cstheme="minorHAnsi"/>
                <w:color w:val="000000"/>
                <w:sz w:val="18"/>
                <w:szCs w:val="18"/>
                <w:lang w:val="fr-FR"/>
              </w:rPr>
              <w:br/>
              <w:t>Destiné à des élèves de primaire, ce concours a récompensé les meilleures productions (dessins, poèmes, saynètes, vidéos...) envoyées par les enfants."</w:t>
            </w:r>
          </w:p>
        </w:tc>
        <w:tc>
          <w:tcPr>
            <w:tcW w:w="1843"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Industry-sponsored educational material</w:t>
            </w:r>
          </w:p>
        </w:tc>
        <w:tc>
          <w:tcPr>
            <w:tcW w:w="3402"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http://www.leparisien.fr/espace-premium/seine-et-marne-77/cyril-lignac-met-les-enfants-a-table-20-06-2015-4877523.php</w:t>
            </w:r>
            <w:r w:rsidRPr="00D834BE">
              <w:rPr>
                <w:rFonts w:cstheme="minorHAnsi"/>
                <w:color w:val="000000"/>
                <w:sz w:val="18"/>
                <w:szCs w:val="18"/>
              </w:rPr>
              <w:br/>
              <w:t>http://www.leparisien.fr/noisiel-77186/noisiel-cyril-lignac-et-les-enfants-a-table-19-06-2015-4876695.php</w:t>
            </w:r>
            <w:r w:rsidRPr="00D834BE">
              <w:rPr>
                <w:rFonts w:cstheme="minorHAnsi"/>
                <w:color w:val="000000"/>
                <w:sz w:val="18"/>
                <w:szCs w:val="18"/>
              </w:rPr>
              <w:br/>
              <w:t>http://www.courrier-picard.fr/region/lieuvillers-60-les-ecoliers-vont-dejeuner-avec-cyril-lignac-ia188b0n588127</w:t>
            </w:r>
            <w:r w:rsidRPr="00D834BE">
              <w:rPr>
                <w:rFonts w:cstheme="minorHAnsi"/>
                <w:color w:val="000000"/>
                <w:sz w:val="18"/>
                <w:szCs w:val="18"/>
              </w:rPr>
              <w:br/>
              <w:t>http://www.leparisien.fr/espace-premium/seine-et-marne-77/elles-font-gagner-l-ecole-au-concours-les-enfants-a-table-26-05-2015-4802209.php</w:t>
            </w:r>
            <w:r w:rsidRPr="00D834BE">
              <w:rPr>
                <w:rFonts w:cstheme="minorHAnsi"/>
                <w:color w:val="000000"/>
                <w:sz w:val="18"/>
                <w:szCs w:val="18"/>
              </w:rPr>
              <w:br/>
              <w:t>http://www.leparisien.fr/poigny-77160/l-ecole-de-poigny-gagnante-du-concours-les-enfants-a-table-25-05-2015-4801211.php</w:t>
            </w:r>
          </w:p>
        </w:tc>
      </w:tr>
      <w:tr w:rsidR="0055745B" w:rsidRPr="00D834BE" w:rsidTr="00EB06CE">
        <w:trPr>
          <w:trHeight w:val="687"/>
        </w:trPr>
        <w:tc>
          <w:tcPr>
            <w:tcW w:w="1101" w:type="dxa"/>
            <w:vAlign w:val="center"/>
          </w:tcPr>
          <w:p w:rsidR="0055745B" w:rsidRPr="00105C9B" w:rsidRDefault="0055745B" w:rsidP="00EB06CE">
            <w:pPr>
              <w:jc w:val="center"/>
            </w:pPr>
            <w:r w:rsidRPr="00105C9B">
              <w:t>A360</w:t>
            </w:r>
          </w:p>
        </w:tc>
        <w:tc>
          <w:tcPr>
            <w:tcW w:w="1559"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Professional association</w:t>
            </w:r>
          </w:p>
        </w:tc>
        <w:tc>
          <w:tcPr>
            <w:tcW w:w="1276"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55745B" w:rsidRPr="00D834BE" w:rsidRDefault="0055745B" w:rsidP="00DC4F94">
            <w:pPr>
              <w:rPr>
                <w:rFonts w:cstheme="minorHAnsi"/>
                <w:color w:val="000000"/>
                <w:sz w:val="18"/>
                <w:szCs w:val="18"/>
                <w:lang w:val="fr-FR"/>
              </w:rPr>
            </w:pPr>
            <w:r w:rsidRPr="00D834BE">
              <w:rPr>
                <w:rFonts w:cstheme="minorHAnsi"/>
                <w:color w:val="000000"/>
                <w:sz w:val="18"/>
                <w:szCs w:val="18"/>
                <w:lang w:val="fr-FR"/>
              </w:rPr>
              <w:t>Association Française des Diététiciens-Nutritionnistes (AFDN)</w:t>
            </w:r>
            <w:r w:rsidRPr="00D834BE">
              <w:rPr>
                <w:rFonts w:cstheme="minorHAnsi"/>
                <w:color w:val="000000"/>
                <w:sz w:val="18"/>
                <w:szCs w:val="18"/>
                <w:lang w:val="fr-FR"/>
              </w:rPr>
              <w:br/>
              <w:t>Evènement annuel 2015</w:t>
            </w:r>
            <w:r w:rsidRPr="00D834BE">
              <w:rPr>
                <w:rFonts w:cstheme="minorHAnsi"/>
                <w:color w:val="000000"/>
                <w:sz w:val="18"/>
                <w:szCs w:val="18"/>
                <w:lang w:val="fr-FR"/>
              </w:rPr>
              <w:br/>
              <w:t>"Les symposiums</w:t>
            </w:r>
            <w:r w:rsidRPr="00D834BE">
              <w:rPr>
                <w:rFonts w:cstheme="minorHAnsi"/>
                <w:color w:val="000000"/>
                <w:sz w:val="18"/>
                <w:szCs w:val="18"/>
                <w:lang w:val="fr-FR"/>
              </w:rPr>
              <w:br/>
              <w:t>Organisateur</w:t>
            </w:r>
            <w:r w:rsidRPr="00D834BE">
              <w:rPr>
                <w:rFonts w:cstheme="minorHAnsi"/>
                <w:color w:val="000000"/>
                <w:sz w:val="18"/>
                <w:szCs w:val="18"/>
                <w:lang w:val="fr-FR"/>
              </w:rPr>
              <w:br/>
              <w:t>Coca-Cola</w:t>
            </w:r>
            <w:r w:rsidRPr="00D834BE">
              <w:rPr>
                <w:rFonts w:cstheme="minorHAnsi"/>
                <w:color w:val="000000"/>
                <w:sz w:val="18"/>
                <w:szCs w:val="18"/>
                <w:lang w:val="fr-FR"/>
              </w:rPr>
              <w:br/>
              <w:t>Unilever</w:t>
            </w:r>
            <w:r w:rsidRPr="00D834BE">
              <w:rPr>
                <w:rFonts w:cstheme="minorHAnsi"/>
                <w:color w:val="000000"/>
                <w:sz w:val="18"/>
                <w:szCs w:val="18"/>
                <w:lang w:val="fr-FR"/>
              </w:rPr>
              <w:br/>
              <w:t>Nestlé Waters"</w:t>
            </w:r>
          </w:p>
        </w:tc>
        <w:tc>
          <w:tcPr>
            <w:tcW w:w="1843"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Participate in scientific events</w:t>
            </w:r>
          </w:p>
        </w:tc>
        <w:tc>
          <w:tcPr>
            <w:tcW w:w="3402" w:type="dxa"/>
            <w:vAlign w:val="center"/>
          </w:tcPr>
          <w:p w:rsidR="0055745B" w:rsidRPr="00D834BE" w:rsidRDefault="0055745B" w:rsidP="00DC4F94">
            <w:pPr>
              <w:rPr>
                <w:rFonts w:cstheme="minorHAnsi"/>
                <w:color w:val="0000FF"/>
                <w:sz w:val="18"/>
                <w:szCs w:val="18"/>
              </w:rPr>
            </w:pPr>
            <w:r w:rsidRPr="00D834BE">
              <w:rPr>
                <w:rFonts w:cstheme="minorHAnsi"/>
                <w:sz w:val="18"/>
                <w:szCs w:val="18"/>
              </w:rPr>
              <w:t>http://je.afdn.org/symposiums.html</w:t>
            </w:r>
          </w:p>
        </w:tc>
      </w:tr>
      <w:tr w:rsidR="0055745B" w:rsidRPr="00D834BE" w:rsidTr="00DC4F94">
        <w:trPr>
          <w:trHeight w:val="687"/>
        </w:trPr>
        <w:tc>
          <w:tcPr>
            <w:tcW w:w="1101" w:type="dxa"/>
            <w:vAlign w:val="center"/>
          </w:tcPr>
          <w:p w:rsidR="0055745B" w:rsidRPr="00105C9B" w:rsidRDefault="0055745B" w:rsidP="00EB06CE">
            <w:pPr>
              <w:jc w:val="center"/>
            </w:pPr>
            <w:r w:rsidRPr="00105C9B">
              <w:t>A361</w:t>
            </w:r>
          </w:p>
        </w:tc>
        <w:tc>
          <w:tcPr>
            <w:tcW w:w="1559"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Professional association</w:t>
            </w:r>
          </w:p>
        </w:tc>
        <w:tc>
          <w:tcPr>
            <w:tcW w:w="1276"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55745B" w:rsidRPr="00D834BE" w:rsidRDefault="0055745B" w:rsidP="00DC4F94">
            <w:pPr>
              <w:rPr>
                <w:rFonts w:cstheme="minorHAnsi"/>
                <w:color w:val="000000"/>
                <w:sz w:val="18"/>
                <w:szCs w:val="18"/>
                <w:lang w:val="fr-FR"/>
              </w:rPr>
            </w:pPr>
            <w:r w:rsidRPr="00D834BE">
              <w:rPr>
                <w:rFonts w:cstheme="minorHAnsi"/>
                <w:color w:val="000000"/>
                <w:sz w:val="18"/>
                <w:szCs w:val="18"/>
                <w:lang w:val="fr-FR"/>
              </w:rPr>
              <w:t>Association Française des Diététiciens-Nutritionnistes (AFDN)</w:t>
            </w:r>
            <w:r w:rsidRPr="00D834BE">
              <w:rPr>
                <w:rFonts w:cstheme="minorHAnsi"/>
                <w:color w:val="000000"/>
                <w:sz w:val="18"/>
                <w:szCs w:val="18"/>
                <w:lang w:val="fr-FR"/>
              </w:rPr>
              <w:br/>
              <w:t>Evènement annuel 2015</w:t>
            </w:r>
            <w:r w:rsidRPr="00D834BE">
              <w:rPr>
                <w:rFonts w:cstheme="minorHAnsi"/>
                <w:color w:val="000000"/>
                <w:sz w:val="18"/>
                <w:szCs w:val="18"/>
                <w:lang w:val="fr-FR"/>
              </w:rPr>
              <w:br/>
              <w:t>"NOS PARTENAIRES</w:t>
            </w:r>
            <w:r w:rsidRPr="00D834BE">
              <w:rPr>
                <w:rFonts w:cstheme="minorHAnsi"/>
                <w:color w:val="000000"/>
                <w:sz w:val="18"/>
                <w:szCs w:val="18"/>
                <w:lang w:val="fr-FR"/>
              </w:rPr>
              <w:br/>
              <w:t>LES PARTENAIRES 2014</w:t>
            </w:r>
            <w:r w:rsidRPr="00D834BE">
              <w:rPr>
                <w:rFonts w:cstheme="minorHAnsi"/>
                <w:color w:val="000000"/>
                <w:sz w:val="18"/>
                <w:szCs w:val="18"/>
                <w:lang w:val="fr-FR"/>
              </w:rPr>
              <w:br/>
              <w:t>NESTLE CLINICAL NUTRITION</w:t>
            </w:r>
            <w:r w:rsidRPr="00D834BE">
              <w:rPr>
                <w:rFonts w:cstheme="minorHAnsi"/>
                <w:color w:val="000000"/>
                <w:sz w:val="18"/>
                <w:szCs w:val="18"/>
                <w:lang w:val="fr-FR"/>
              </w:rPr>
              <w:br/>
              <w:t xml:space="preserve">DAVIGEL (filiale </w:t>
            </w:r>
            <w:proofErr w:type="spellStart"/>
            <w:r w:rsidRPr="00D834BE">
              <w:rPr>
                <w:rFonts w:cstheme="minorHAnsi"/>
                <w:color w:val="000000"/>
                <w:sz w:val="18"/>
                <w:szCs w:val="18"/>
                <w:lang w:val="fr-FR"/>
              </w:rPr>
              <w:t>Nestle</w:t>
            </w:r>
            <w:proofErr w:type="spellEnd"/>
            <w:r w:rsidRPr="00D834BE">
              <w:rPr>
                <w:rFonts w:cstheme="minorHAnsi"/>
                <w:color w:val="000000"/>
                <w:sz w:val="18"/>
                <w:szCs w:val="18"/>
                <w:lang w:val="fr-FR"/>
              </w:rPr>
              <w:t>)"</w:t>
            </w:r>
          </w:p>
        </w:tc>
        <w:tc>
          <w:tcPr>
            <w:tcW w:w="1843"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Participate in scientific events</w:t>
            </w:r>
          </w:p>
        </w:tc>
        <w:tc>
          <w:tcPr>
            <w:tcW w:w="3402" w:type="dxa"/>
            <w:vAlign w:val="bottom"/>
          </w:tcPr>
          <w:p w:rsidR="0055745B" w:rsidRPr="00D834BE" w:rsidRDefault="0055745B" w:rsidP="00DC4F94">
            <w:pPr>
              <w:rPr>
                <w:rFonts w:cstheme="minorHAnsi"/>
                <w:color w:val="000000"/>
                <w:sz w:val="18"/>
                <w:szCs w:val="18"/>
              </w:rPr>
            </w:pPr>
            <w:r w:rsidRPr="00D834BE">
              <w:rPr>
                <w:rFonts w:cstheme="minorHAnsi"/>
                <w:color w:val="000000"/>
                <w:sz w:val="18"/>
                <w:szCs w:val="18"/>
              </w:rPr>
              <w:t>http://je.afdn.org/assets/files/plaquette-tours-2015.pdf</w:t>
            </w:r>
          </w:p>
        </w:tc>
      </w:tr>
      <w:tr w:rsidR="0055745B" w:rsidRPr="00D834BE" w:rsidTr="00DC4F94">
        <w:trPr>
          <w:trHeight w:val="687"/>
        </w:trPr>
        <w:tc>
          <w:tcPr>
            <w:tcW w:w="1101" w:type="dxa"/>
            <w:vAlign w:val="center"/>
          </w:tcPr>
          <w:p w:rsidR="0055745B" w:rsidRPr="00105C9B" w:rsidRDefault="0055745B" w:rsidP="00EB06CE">
            <w:pPr>
              <w:jc w:val="center"/>
            </w:pPr>
            <w:r w:rsidRPr="00105C9B">
              <w:t>A362</w:t>
            </w:r>
          </w:p>
        </w:tc>
        <w:tc>
          <w:tcPr>
            <w:tcW w:w="1559"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Twitter</w:t>
            </w:r>
          </w:p>
        </w:tc>
        <w:tc>
          <w:tcPr>
            <w:tcW w:w="1276"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Information</w:t>
            </w:r>
          </w:p>
        </w:tc>
        <w:tc>
          <w:tcPr>
            <w:tcW w:w="1275"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Shape evidence</w:t>
            </w:r>
          </w:p>
        </w:tc>
        <w:tc>
          <w:tcPr>
            <w:tcW w:w="5103" w:type="dxa"/>
            <w:vAlign w:val="center"/>
          </w:tcPr>
          <w:p w:rsidR="0055745B" w:rsidRPr="00D834BE" w:rsidRDefault="0055745B" w:rsidP="00DC4F94">
            <w:pPr>
              <w:rPr>
                <w:rFonts w:cstheme="minorHAnsi"/>
                <w:color w:val="000000"/>
                <w:sz w:val="18"/>
                <w:szCs w:val="18"/>
                <w:lang w:val="fr-FR"/>
              </w:rPr>
            </w:pPr>
            <w:r w:rsidRPr="00D834BE">
              <w:rPr>
                <w:rFonts w:cstheme="minorHAnsi"/>
                <w:color w:val="000000"/>
                <w:sz w:val="18"/>
                <w:szCs w:val="18"/>
                <w:lang w:val="fr-FR"/>
              </w:rPr>
              <w:t>"Nestlé France ‏@</w:t>
            </w:r>
            <w:proofErr w:type="spellStart"/>
            <w:proofErr w:type="gramStart"/>
            <w:r w:rsidRPr="00D834BE">
              <w:rPr>
                <w:rFonts w:cstheme="minorHAnsi"/>
                <w:color w:val="000000"/>
                <w:sz w:val="18"/>
                <w:szCs w:val="18"/>
                <w:lang w:val="fr-FR"/>
              </w:rPr>
              <w:t>NestleFr</w:t>
            </w:r>
            <w:proofErr w:type="spellEnd"/>
            <w:r w:rsidRPr="00D834BE">
              <w:rPr>
                <w:rFonts w:cstheme="minorHAnsi"/>
                <w:color w:val="000000"/>
                <w:sz w:val="18"/>
                <w:szCs w:val="18"/>
                <w:lang w:val="fr-FR"/>
              </w:rPr>
              <w:t xml:space="preserve">  May</w:t>
            </w:r>
            <w:proofErr w:type="gramEnd"/>
            <w:r w:rsidRPr="00D834BE">
              <w:rPr>
                <w:rFonts w:cstheme="minorHAnsi"/>
                <w:color w:val="000000"/>
                <w:sz w:val="18"/>
                <w:szCs w:val="18"/>
                <w:lang w:val="fr-FR"/>
              </w:rPr>
              <w:t xml:space="preserve"> 11 </w:t>
            </w:r>
            <w:r w:rsidRPr="00D834BE">
              <w:rPr>
                <w:rFonts w:cstheme="minorHAnsi"/>
                <w:color w:val="000000"/>
                <w:sz w:val="18"/>
                <w:szCs w:val="18"/>
                <w:lang w:val="fr-FR"/>
              </w:rPr>
              <w:br/>
              <w:t>Au cœur des engagements de Nestlé : la #nutrition; en 10 ans 80% de produits optimisés nutritionnellement en préservant le #goût"</w:t>
            </w:r>
          </w:p>
        </w:tc>
        <w:tc>
          <w:tcPr>
            <w:tcW w:w="1843" w:type="dxa"/>
            <w:vAlign w:val="center"/>
          </w:tcPr>
          <w:p w:rsidR="0055745B" w:rsidRPr="00E55E84" w:rsidRDefault="0055745B" w:rsidP="00DC4F94">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https://twitter.com/nestlefr</w:t>
            </w:r>
          </w:p>
        </w:tc>
      </w:tr>
      <w:tr w:rsidR="0055745B" w:rsidRPr="00655A37" w:rsidTr="00B4097D">
        <w:trPr>
          <w:trHeight w:val="70"/>
        </w:trPr>
        <w:tc>
          <w:tcPr>
            <w:tcW w:w="1101" w:type="dxa"/>
            <w:vAlign w:val="center"/>
          </w:tcPr>
          <w:p w:rsidR="0055745B" w:rsidRPr="00105C9B" w:rsidRDefault="0055745B" w:rsidP="00EB06CE">
            <w:pPr>
              <w:jc w:val="center"/>
            </w:pPr>
            <w:r w:rsidRPr="00105C9B">
              <w:t>A363</w:t>
            </w:r>
          </w:p>
        </w:tc>
        <w:tc>
          <w:tcPr>
            <w:tcW w:w="1559"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Industry</w:t>
            </w:r>
          </w:p>
        </w:tc>
        <w:tc>
          <w:tcPr>
            <w:tcW w:w="1276"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Policy substitution</w:t>
            </w:r>
          </w:p>
        </w:tc>
        <w:tc>
          <w:tcPr>
            <w:tcW w:w="1275"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Policy substitution</w:t>
            </w:r>
          </w:p>
        </w:tc>
        <w:tc>
          <w:tcPr>
            <w:tcW w:w="5103" w:type="dxa"/>
            <w:vAlign w:val="center"/>
          </w:tcPr>
          <w:p w:rsidR="0055745B" w:rsidRPr="00D834BE" w:rsidRDefault="0055745B" w:rsidP="00DC4F94">
            <w:pPr>
              <w:rPr>
                <w:rFonts w:cstheme="minorHAnsi"/>
                <w:color w:val="000000"/>
                <w:sz w:val="18"/>
                <w:szCs w:val="18"/>
                <w:lang w:val="fr-FR"/>
              </w:rPr>
            </w:pPr>
            <w:r w:rsidRPr="00D834BE">
              <w:rPr>
                <w:rFonts w:cstheme="minorHAnsi"/>
                <w:color w:val="000000"/>
                <w:sz w:val="18"/>
                <w:szCs w:val="18"/>
                <w:lang w:val="fr-FR"/>
              </w:rPr>
              <w:t xml:space="preserve">"Nous respectons partout dans le monde les normes régissant la publicité et le marketing responsables à l’attention des enfants, en adhérant à des engagements externes comme le «EU </w:t>
            </w:r>
            <w:proofErr w:type="spellStart"/>
            <w:proofErr w:type="gramStart"/>
            <w:r w:rsidRPr="00D834BE">
              <w:rPr>
                <w:rFonts w:cstheme="minorHAnsi"/>
                <w:color w:val="000000"/>
                <w:sz w:val="18"/>
                <w:szCs w:val="18"/>
                <w:lang w:val="fr-FR"/>
              </w:rPr>
              <w:t>Pledge</w:t>
            </w:r>
            <w:proofErr w:type="spellEnd"/>
            <w:r w:rsidRPr="00D834BE">
              <w:rPr>
                <w:rFonts w:cstheme="minorHAnsi"/>
                <w:color w:val="000000"/>
                <w:sz w:val="18"/>
                <w:szCs w:val="18"/>
                <w:lang w:val="fr-FR"/>
              </w:rPr>
              <w:t>»</w:t>
            </w:r>
            <w:proofErr w:type="gramEnd"/>
            <w:r w:rsidRPr="00D834BE">
              <w:rPr>
                <w:rFonts w:cstheme="minorHAnsi"/>
                <w:color w:val="000000"/>
                <w:sz w:val="18"/>
                <w:szCs w:val="18"/>
                <w:lang w:val="fr-FR"/>
              </w:rPr>
              <w:t>. Fin 2014, le Conseil d’administration a approuvé la modification et le renforcement de notre politique de communication en matière de marketing envers les enfants, qui entrera en vigueur en décembre 2015"</w:t>
            </w:r>
          </w:p>
        </w:tc>
        <w:tc>
          <w:tcPr>
            <w:tcW w:w="1843" w:type="dxa"/>
            <w:vAlign w:val="center"/>
          </w:tcPr>
          <w:p w:rsidR="0055745B" w:rsidRPr="00E55E84" w:rsidRDefault="0055745B" w:rsidP="00DC4F94">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55745B" w:rsidRPr="00E55E84" w:rsidRDefault="0055745B" w:rsidP="00DC4F94">
            <w:pPr>
              <w:rPr>
                <w:rFonts w:cstheme="minorHAnsi"/>
                <w:color w:val="000000"/>
                <w:sz w:val="18"/>
                <w:szCs w:val="18"/>
                <w:lang w:val="fr-FR"/>
              </w:rPr>
            </w:pPr>
            <w:r w:rsidRPr="00E55E84">
              <w:rPr>
                <w:rFonts w:cstheme="minorHAnsi"/>
                <w:color w:val="000000"/>
                <w:sz w:val="18"/>
                <w:szCs w:val="18"/>
                <w:lang w:val="fr-FR"/>
              </w:rPr>
              <w:t>http://www.nestle.fr/media/nestl%C3%A9-publie-son-rapport-annuel-2014</w:t>
            </w:r>
          </w:p>
        </w:tc>
      </w:tr>
      <w:tr w:rsidR="0055745B" w:rsidRPr="00655A37" w:rsidTr="00EB06CE">
        <w:trPr>
          <w:trHeight w:val="687"/>
        </w:trPr>
        <w:tc>
          <w:tcPr>
            <w:tcW w:w="1101" w:type="dxa"/>
            <w:vAlign w:val="center"/>
          </w:tcPr>
          <w:p w:rsidR="0055745B" w:rsidRPr="00105C9B" w:rsidRDefault="0055745B" w:rsidP="00EB06CE">
            <w:pPr>
              <w:jc w:val="center"/>
            </w:pPr>
            <w:r w:rsidRPr="00105C9B">
              <w:t>A364</w:t>
            </w:r>
          </w:p>
        </w:tc>
        <w:tc>
          <w:tcPr>
            <w:tcW w:w="1559"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Industry</w:t>
            </w:r>
          </w:p>
        </w:tc>
        <w:tc>
          <w:tcPr>
            <w:tcW w:w="1276"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Policy substitution</w:t>
            </w:r>
          </w:p>
        </w:tc>
        <w:tc>
          <w:tcPr>
            <w:tcW w:w="1275"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Policy substitution</w:t>
            </w:r>
          </w:p>
        </w:tc>
        <w:tc>
          <w:tcPr>
            <w:tcW w:w="5103" w:type="dxa"/>
            <w:vAlign w:val="center"/>
          </w:tcPr>
          <w:p w:rsidR="0055745B" w:rsidRPr="00D834BE" w:rsidRDefault="0055745B" w:rsidP="00DC4F94">
            <w:pPr>
              <w:rPr>
                <w:rFonts w:cstheme="minorHAnsi"/>
                <w:color w:val="000000"/>
                <w:sz w:val="18"/>
                <w:szCs w:val="18"/>
                <w:lang w:val="fr-FR"/>
              </w:rPr>
            </w:pPr>
            <w:proofErr w:type="gramStart"/>
            <w:r>
              <w:rPr>
                <w:rFonts w:cstheme="minorHAnsi"/>
                <w:color w:val="000000"/>
                <w:sz w:val="18"/>
                <w:szCs w:val="18"/>
                <w:lang w:val="fr-FR"/>
              </w:rPr>
              <w:t>"</w:t>
            </w:r>
            <w:r w:rsidRPr="00D834BE">
              <w:rPr>
                <w:rFonts w:cstheme="minorHAnsi"/>
                <w:color w:val="000000"/>
                <w:sz w:val="18"/>
                <w:szCs w:val="18"/>
                <w:lang w:val="fr-FR"/>
              </w:rPr>
              <w:t>«Nestlé</w:t>
            </w:r>
            <w:proofErr w:type="gramEnd"/>
            <w:r w:rsidRPr="00D834BE">
              <w:rPr>
                <w:rFonts w:cstheme="minorHAnsi"/>
                <w:color w:val="000000"/>
                <w:sz w:val="18"/>
                <w:szCs w:val="18"/>
                <w:lang w:val="fr-FR"/>
              </w:rPr>
              <w:t xml:space="preserve"> Portion Guidance» est une initiative volontaire qui fait le lien entre les recommandations alimentaires et des informations plus claires, afin de promouvoir des portions de taille adéquate"</w:t>
            </w:r>
          </w:p>
        </w:tc>
        <w:tc>
          <w:tcPr>
            <w:tcW w:w="1843" w:type="dxa"/>
            <w:vAlign w:val="center"/>
          </w:tcPr>
          <w:p w:rsidR="0055745B" w:rsidRPr="00E55E84" w:rsidRDefault="0055745B" w:rsidP="00DC4F94">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55745B" w:rsidRPr="00E55E84" w:rsidRDefault="0055745B" w:rsidP="00DC4F94">
            <w:pPr>
              <w:rPr>
                <w:rFonts w:cstheme="minorHAnsi"/>
                <w:color w:val="000000"/>
                <w:sz w:val="18"/>
                <w:szCs w:val="18"/>
                <w:lang w:val="fr-FR"/>
              </w:rPr>
            </w:pPr>
            <w:r w:rsidRPr="00E55E84">
              <w:rPr>
                <w:rFonts w:cstheme="minorHAnsi"/>
                <w:color w:val="000000"/>
                <w:sz w:val="18"/>
                <w:szCs w:val="18"/>
                <w:lang w:val="fr-FR"/>
              </w:rPr>
              <w:t>http://www.nestle.fr/media/nestl%C3%A9-publie-son-rapport-annuel-2014</w:t>
            </w:r>
          </w:p>
        </w:tc>
      </w:tr>
      <w:tr w:rsidR="0055745B" w:rsidRPr="00655A37" w:rsidTr="00EB06CE">
        <w:trPr>
          <w:trHeight w:val="687"/>
        </w:trPr>
        <w:tc>
          <w:tcPr>
            <w:tcW w:w="1101" w:type="dxa"/>
            <w:vAlign w:val="center"/>
          </w:tcPr>
          <w:p w:rsidR="0055745B" w:rsidRPr="00105C9B" w:rsidRDefault="0055745B" w:rsidP="00EB06CE">
            <w:pPr>
              <w:jc w:val="center"/>
            </w:pPr>
            <w:r w:rsidRPr="00105C9B">
              <w:lastRenderedPageBreak/>
              <w:t>A365</w:t>
            </w:r>
          </w:p>
        </w:tc>
        <w:tc>
          <w:tcPr>
            <w:tcW w:w="1559"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Industry</w:t>
            </w:r>
          </w:p>
        </w:tc>
        <w:tc>
          <w:tcPr>
            <w:tcW w:w="1276"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Policy substitution</w:t>
            </w:r>
          </w:p>
        </w:tc>
        <w:tc>
          <w:tcPr>
            <w:tcW w:w="1275"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Policy substitution</w:t>
            </w:r>
          </w:p>
        </w:tc>
        <w:tc>
          <w:tcPr>
            <w:tcW w:w="5103" w:type="dxa"/>
            <w:vAlign w:val="center"/>
          </w:tcPr>
          <w:p w:rsidR="0055745B" w:rsidRPr="00D834BE" w:rsidRDefault="0055745B" w:rsidP="00DC4F94">
            <w:pPr>
              <w:rPr>
                <w:rFonts w:cstheme="minorHAnsi"/>
                <w:color w:val="000000"/>
                <w:sz w:val="18"/>
                <w:szCs w:val="18"/>
                <w:lang w:val="fr-FR"/>
              </w:rPr>
            </w:pPr>
            <w:r w:rsidRPr="00D834BE">
              <w:rPr>
                <w:rFonts w:cstheme="minorHAnsi"/>
                <w:color w:val="000000"/>
                <w:sz w:val="18"/>
                <w:szCs w:val="18"/>
                <w:lang w:val="fr-FR"/>
              </w:rPr>
              <w:t>"Cinq marques phare, représentant deux tiers de notre chiffre d'affaires … se sont engagées volontairement avec les pouvoirs publics par des chartes de progrès nutritionnel signées en 2010 et 2011 dans le cadre du PNNS"</w:t>
            </w:r>
          </w:p>
        </w:tc>
        <w:tc>
          <w:tcPr>
            <w:tcW w:w="1843" w:type="dxa"/>
            <w:vAlign w:val="center"/>
          </w:tcPr>
          <w:p w:rsidR="0055745B" w:rsidRPr="00E55E84" w:rsidRDefault="0055745B" w:rsidP="00DC4F94">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55745B" w:rsidRPr="00E55E84" w:rsidRDefault="0055745B" w:rsidP="00DC4F94">
            <w:pPr>
              <w:rPr>
                <w:rFonts w:cstheme="minorHAnsi"/>
                <w:color w:val="000000"/>
                <w:sz w:val="18"/>
                <w:szCs w:val="18"/>
                <w:lang w:val="fr-FR"/>
              </w:rPr>
            </w:pPr>
            <w:r w:rsidRPr="00E55E84">
              <w:rPr>
                <w:rFonts w:cstheme="minorHAnsi"/>
                <w:color w:val="000000"/>
                <w:sz w:val="18"/>
                <w:szCs w:val="18"/>
                <w:lang w:val="fr-FR"/>
              </w:rPr>
              <w:t>http://asp.zone-secure.net/v2/index.jsp?id=6214/8193/39034&amp;lng=fr</w:t>
            </w:r>
          </w:p>
        </w:tc>
      </w:tr>
      <w:tr w:rsidR="0055745B" w:rsidRPr="00EB06CE" w:rsidTr="00EB06CE">
        <w:trPr>
          <w:trHeight w:val="687"/>
        </w:trPr>
        <w:tc>
          <w:tcPr>
            <w:tcW w:w="1101" w:type="dxa"/>
            <w:vAlign w:val="center"/>
          </w:tcPr>
          <w:p w:rsidR="0055745B" w:rsidRPr="00105C9B" w:rsidRDefault="0055745B" w:rsidP="00EB06CE">
            <w:pPr>
              <w:jc w:val="center"/>
            </w:pPr>
            <w:r w:rsidRPr="00105C9B">
              <w:t>A366</w:t>
            </w:r>
          </w:p>
        </w:tc>
        <w:tc>
          <w:tcPr>
            <w:tcW w:w="1559"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Industry</w:t>
            </w:r>
          </w:p>
        </w:tc>
        <w:tc>
          <w:tcPr>
            <w:tcW w:w="1276"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Policy substitution</w:t>
            </w:r>
          </w:p>
        </w:tc>
        <w:tc>
          <w:tcPr>
            <w:tcW w:w="1275"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Policy substitution</w:t>
            </w:r>
          </w:p>
        </w:tc>
        <w:tc>
          <w:tcPr>
            <w:tcW w:w="5103" w:type="dxa"/>
            <w:vAlign w:val="center"/>
          </w:tcPr>
          <w:p w:rsidR="0055745B" w:rsidRPr="00D834BE" w:rsidRDefault="0055745B" w:rsidP="00DC4F94">
            <w:pPr>
              <w:rPr>
                <w:rFonts w:cstheme="minorHAnsi"/>
                <w:color w:val="000000"/>
                <w:sz w:val="18"/>
                <w:szCs w:val="18"/>
                <w:lang w:val="fr-FR"/>
              </w:rPr>
            </w:pPr>
            <w:r w:rsidRPr="00D834BE">
              <w:rPr>
                <w:rFonts w:cstheme="minorHAnsi"/>
                <w:color w:val="000000"/>
                <w:sz w:val="18"/>
                <w:szCs w:val="18"/>
                <w:lang w:val="fr-FR"/>
              </w:rPr>
              <w:t>"Nestlé s'engage</w:t>
            </w:r>
            <w:r w:rsidRPr="00D834BE">
              <w:rPr>
                <w:rFonts w:cstheme="minorHAnsi"/>
                <w:color w:val="000000"/>
                <w:sz w:val="18"/>
                <w:szCs w:val="18"/>
                <w:lang w:val="fr-FR"/>
              </w:rPr>
              <w:br/>
              <w:t xml:space="preserve"> L’information des consommateurs</w:t>
            </w:r>
            <w:r w:rsidRPr="00D834BE">
              <w:rPr>
                <w:rFonts w:cstheme="minorHAnsi"/>
                <w:color w:val="000000"/>
                <w:sz w:val="18"/>
                <w:szCs w:val="18"/>
                <w:lang w:val="fr-FR"/>
              </w:rPr>
              <w:br/>
              <w:t xml:space="preserve">- Nos “Principes de communication consommateurs” sont le cadre rigoureux donné au contenu de toutes les publicités. </w:t>
            </w:r>
            <w:r w:rsidRPr="00D834BE">
              <w:rPr>
                <w:rFonts w:cstheme="minorHAnsi"/>
                <w:color w:val="000000"/>
                <w:sz w:val="18"/>
                <w:szCs w:val="18"/>
                <w:lang w:val="fr-FR"/>
              </w:rPr>
              <w:br/>
              <w:t>Le Groupe s’engage à titre d’exemple à :</w:t>
            </w:r>
            <w:r w:rsidRPr="00D834BE">
              <w:rPr>
                <w:rFonts w:cstheme="minorHAnsi"/>
                <w:color w:val="000000"/>
                <w:sz w:val="18"/>
                <w:szCs w:val="18"/>
                <w:lang w:val="fr-FR"/>
              </w:rPr>
              <w:br/>
              <w:t>Inciter à une consommation raisonnable (taille des portions adaptée à la cible)</w:t>
            </w:r>
            <w:r w:rsidRPr="00D834BE">
              <w:rPr>
                <w:rFonts w:cstheme="minorHAnsi"/>
                <w:color w:val="000000"/>
                <w:sz w:val="18"/>
                <w:szCs w:val="18"/>
                <w:lang w:val="fr-FR"/>
              </w:rPr>
              <w:br/>
              <w:t>Ne pas induire des attentes irréalistes de réussite liées à la consommation d’un produit</w:t>
            </w:r>
            <w:r w:rsidRPr="00D834BE">
              <w:rPr>
                <w:rFonts w:cstheme="minorHAnsi"/>
                <w:color w:val="000000"/>
                <w:sz w:val="18"/>
                <w:szCs w:val="18"/>
                <w:lang w:val="fr-FR"/>
              </w:rPr>
              <w:br/>
              <w:t>Mettre en avant un mode de vie actif, dès que cela est cohérent avec l’objet de la publicité. "</w:t>
            </w:r>
          </w:p>
        </w:tc>
        <w:tc>
          <w:tcPr>
            <w:tcW w:w="1843"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 </w:t>
            </w:r>
          </w:p>
        </w:tc>
        <w:tc>
          <w:tcPr>
            <w:tcW w:w="3402"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http://www.nestle.fr/nutrition/nestlesengage</w:t>
            </w:r>
          </w:p>
        </w:tc>
      </w:tr>
      <w:tr w:rsidR="0055745B" w:rsidRPr="00655A37" w:rsidTr="00EB06CE">
        <w:trPr>
          <w:trHeight w:val="687"/>
        </w:trPr>
        <w:tc>
          <w:tcPr>
            <w:tcW w:w="1101" w:type="dxa"/>
            <w:vAlign w:val="center"/>
          </w:tcPr>
          <w:p w:rsidR="0055745B" w:rsidRPr="00105C9B" w:rsidRDefault="0055745B" w:rsidP="00EB06CE">
            <w:pPr>
              <w:jc w:val="center"/>
            </w:pPr>
            <w:r w:rsidRPr="00105C9B">
              <w:t>A367</w:t>
            </w:r>
          </w:p>
        </w:tc>
        <w:tc>
          <w:tcPr>
            <w:tcW w:w="1559"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Industry</w:t>
            </w:r>
          </w:p>
        </w:tc>
        <w:tc>
          <w:tcPr>
            <w:tcW w:w="1276"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Policy substitution</w:t>
            </w:r>
          </w:p>
        </w:tc>
        <w:tc>
          <w:tcPr>
            <w:tcW w:w="1275"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Policy substitution</w:t>
            </w:r>
          </w:p>
        </w:tc>
        <w:tc>
          <w:tcPr>
            <w:tcW w:w="5103" w:type="dxa"/>
            <w:vAlign w:val="center"/>
          </w:tcPr>
          <w:p w:rsidR="0055745B" w:rsidRPr="00D834BE" w:rsidRDefault="0055745B" w:rsidP="00DC4F94">
            <w:pPr>
              <w:rPr>
                <w:rFonts w:cstheme="minorHAnsi"/>
                <w:color w:val="000000"/>
                <w:sz w:val="18"/>
                <w:szCs w:val="18"/>
                <w:lang w:val="fr-FR"/>
              </w:rPr>
            </w:pPr>
            <w:r w:rsidRPr="00D834BE">
              <w:rPr>
                <w:rFonts w:cstheme="minorHAnsi"/>
                <w:color w:val="000000"/>
                <w:sz w:val="18"/>
                <w:szCs w:val="18"/>
                <w:lang w:val="fr-FR"/>
              </w:rPr>
              <w:t>"Une politique volontaire en matière de marketing responsable</w:t>
            </w:r>
            <w:r w:rsidRPr="00D834BE">
              <w:rPr>
                <w:rFonts w:cstheme="minorHAnsi"/>
                <w:color w:val="000000"/>
                <w:sz w:val="18"/>
                <w:szCs w:val="18"/>
                <w:lang w:val="fr-FR"/>
              </w:rPr>
              <w:br/>
              <w:t>Mieux encadrer - Définition de "Principes de communication consommateurs"…</w:t>
            </w:r>
            <w:r w:rsidRPr="00D834BE">
              <w:rPr>
                <w:rFonts w:cstheme="minorHAnsi"/>
                <w:color w:val="000000"/>
                <w:sz w:val="18"/>
                <w:szCs w:val="18"/>
                <w:lang w:val="fr-FR"/>
              </w:rPr>
              <w:br/>
              <w:t>Mieux expliquer - Développement de "</w:t>
            </w:r>
            <w:proofErr w:type="spellStart"/>
            <w:r w:rsidRPr="00D834BE">
              <w:rPr>
                <w:rFonts w:cstheme="minorHAnsi"/>
                <w:color w:val="000000"/>
                <w:sz w:val="18"/>
                <w:szCs w:val="18"/>
                <w:lang w:val="fr-FR"/>
              </w:rPr>
              <w:t>Nutritional</w:t>
            </w:r>
            <w:proofErr w:type="spellEnd"/>
            <w:r w:rsidRPr="00D834BE">
              <w:rPr>
                <w:rFonts w:cstheme="minorHAnsi"/>
                <w:color w:val="000000"/>
                <w:sz w:val="18"/>
                <w:szCs w:val="18"/>
                <w:lang w:val="fr-FR"/>
              </w:rPr>
              <w:t xml:space="preserve"> Compass" un système d'étiquetage de d'information pédagogique et précurseur et présent aujourd'hui sur tous les emballages des produits"</w:t>
            </w:r>
            <w:r w:rsidRPr="00D834BE">
              <w:rPr>
                <w:rFonts w:cstheme="minorHAnsi"/>
                <w:color w:val="000000"/>
                <w:sz w:val="18"/>
                <w:szCs w:val="18"/>
                <w:lang w:val="fr-FR"/>
              </w:rPr>
              <w:br/>
              <w:t xml:space="preserve">"2000 - </w:t>
            </w:r>
            <w:proofErr w:type="spellStart"/>
            <w:r w:rsidRPr="00D834BE">
              <w:rPr>
                <w:rFonts w:cstheme="minorHAnsi"/>
                <w:color w:val="000000"/>
                <w:sz w:val="18"/>
                <w:szCs w:val="18"/>
                <w:lang w:val="fr-FR"/>
              </w:rPr>
              <w:t>Nestle</w:t>
            </w:r>
            <w:proofErr w:type="spellEnd"/>
            <w:r w:rsidRPr="00D834BE">
              <w:rPr>
                <w:rFonts w:cstheme="minorHAnsi"/>
                <w:color w:val="000000"/>
                <w:sz w:val="18"/>
                <w:szCs w:val="18"/>
                <w:lang w:val="fr-FR"/>
              </w:rPr>
              <w:t xml:space="preserve"> est précurseur pour la mise en place volontaire d'un </w:t>
            </w:r>
            <w:proofErr w:type="gramStart"/>
            <w:r w:rsidRPr="00D834BE">
              <w:rPr>
                <w:rFonts w:cstheme="minorHAnsi"/>
                <w:color w:val="000000"/>
                <w:sz w:val="18"/>
                <w:szCs w:val="18"/>
                <w:lang w:val="fr-FR"/>
              </w:rPr>
              <w:t>système  d'information</w:t>
            </w:r>
            <w:proofErr w:type="gramEnd"/>
            <w:r w:rsidRPr="00D834BE">
              <w:rPr>
                <w:rFonts w:cstheme="minorHAnsi"/>
                <w:color w:val="000000"/>
                <w:sz w:val="18"/>
                <w:szCs w:val="18"/>
                <w:lang w:val="fr-FR"/>
              </w:rPr>
              <w:t xml:space="preserve"> nutritionnelle sur tous les produits"</w:t>
            </w:r>
          </w:p>
        </w:tc>
        <w:tc>
          <w:tcPr>
            <w:tcW w:w="1843" w:type="dxa"/>
            <w:vAlign w:val="center"/>
          </w:tcPr>
          <w:p w:rsidR="0055745B" w:rsidRPr="00E55E84" w:rsidRDefault="0055745B" w:rsidP="00DC4F94">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55745B" w:rsidRPr="00E55E84" w:rsidRDefault="0055745B" w:rsidP="00DC4F94">
            <w:pPr>
              <w:rPr>
                <w:rFonts w:cstheme="minorHAnsi"/>
                <w:color w:val="000000"/>
                <w:sz w:val="18"/>
                <w:szCs w:val="18"/>
                <w:lang w:val="fr-FR"/>
              </w:rPr>
            </w:pPr>
            <w:r w:rsidRPr="00E55E84">
              <w:rPr>
                <w:rFonts w:cstheme="minorHAnsi"/>
                <w:color w:val="000000"/>
                <w:sz w:val="18"/>
                <w:szCs w:val="18"/>
                <w:lang w:val="fr-FR"/>
              </w:rPr>
              <w:t>http://www.nestle.fr/asset-library/documents/nutrition/brochure%20nutrition.pdf</w:t>
            </w:r>
          </w:p>
        </w:tc>
      </w:tr>
      <w:tr w:rsidR="0055745B" w:rsidRPr="00655A37" w:rsidTr="00EB06CE">
        <w:trPr>
          <w:trHeight w:val="687"/>
        </w:trPr>
        <w:tc>
          <w:tcPr>
            <w:tcW w:w="1101" w:type="dxa"/>
            <w:vAlign w:val="center"/>
          </w:tcPr>
          <w:p w:rsidR="0055745B" w:rsidRPr="00105C9B" w:rsidRDefault="0055745B" w:rsidP="00EB06CE">
            <w:pPr>
              <w:jc w:val="center"/>
            </w:pPr>
            <w:r w:rsidRPr="00105C9B">
              <w:t>A368</w:t>
            </w:r>
          </w:p>
        </w:tc>
        <w:tc>
          <w:tcPr>
            <w:tcW w:w="1559"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Industry</w:t>
            </w:r>
          </w:p>
        </w:tc>
        <w:tc>
          <w:tcPr>
            <w:tcW w:w="1276"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Policy substitution</w:t>
            </w:r>
          </w:p>
        </w:tc>
        <w:tc>
          <w:tcPr>
            <w:tcW w:w="1275"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Policy substitution</w:t>
            </w:r>
          </w:p>
        </w:tc>
        <w:tc>
          <w:tcPr>
            <w:tcW w:w="5103" w:type="dxa"/>
            <w:vAlign w:val="center"/>
          </w:tcPr>
          <w:p w:rsidR="0055745B" w:rsidRPr="00D834BE" w:rsidRDefault="0055745B" w:rsidP="00DC4F94">
            <w:pPr>
              <w:rPr>
                <w:rFonts w:cstheme="minorHAnsi"/>
                <w:color w:val="000000"/>
                <w:sz w:val="18"/>
                <w:szCs w:val="18"/>
                <w:lang w:val="fr-FR"/>
              </w:rPr>
            </w:pPr>
            <w:r w:rsidRPr="00D834BE">
              <w:rPr>
                <w:rFonts w:cstheme="minorHAnsi"/>
                <w:color w:val="000000"/>
                <w:sz w:val="18"/>
                <w:szCs w:val="18"/>
                <w:lang w:val="fr-FR"/>
              </w:rPr>
              <w:t xml:space="preserve">"Fin 2014, 98% de nos produits pour enfants remplissaient tous les critères de la </w:t>
            </w:r>
            <w:proofErr w:type="spellStart"/>
            <w:r w:rsidRPr="00D834BE">
              <w:rPr>
                <w:rFonts w:cstheme="minorHAnsi"/>
                <w:color w:val="000000"/>
                <w:sz w:val="18"/>
                <w:szCs w:val="18"/>
                <w:lang w:val="fr-FR"/>
              </w:rPr>
              <w:t>Nestle</w:t>
            </w:r>
            <w:proofErr w:type="spellEnd"/>
            <w:r w:rsidRPr="00D834BE">
              <w:rPr>
                <w:rFonts w:cstheme="minorHAnsi"/>
                <w:color w:val="000000"/>
                <w:sz w:val="18"/>
                <w:szCs w:val="18"/>
                <w:lang w:val="fr-FR"/>
              </w:rPr>
              <w:t xml:space="preserve"> </w:t>
            </w:r>
            <w:proofErr w:type="spellStart"/>
            <w:r w:rsidRPr="00D834BE">
              <w:rPr>
                <w:rFonts w:cstheme="minorHAnsi"/>
                <w:color w:val="000000"/>
                <w:sz w:val="18"/>
                <w:szCs w:val="18"/>
                <w:lang w:val="fr-FR"/>
              </w:rPr>
              <w:t>Nutritional</w:t>
            </w:r>
            <w:proofErr w:type="spellEnd"/>
            <w:r w:rsidRPr="00D834BE">
              <w:rPr>
                <w:rFonts w:cstheme="minorHAnsi"/>
                <w:color w:val="000000"/>
                <w:sz w:val="18"/>
                <w:szCs w:val="18"/>
                <w:lang w:val="fr-FR"/>
              </w:rPr>
              <w:t xml:space="preserve"> </w:t>
            </w:r>
            <w:proofErr w:type="spellStart"/>
            <w:r w:rsidRPr="00D834BE">
              <w:rPr>
                <w:rFonts w:cstheme="minorHAnsi"/>
                <w:color w:val="000000"/>
                <w:sz w:val="18"/>
                <w:szCs w:val="18"/>
                <w:lang w:val="fr-FR"/>
              </w:rPr>
              <w:t>Foundation</w:t>
            </w:r>
            <w:proofErr w:type="spellEnd"/>
            <w:r w:rsidRPr="00D834BE">
              <w:rPr>
                <w:rFonts w:cstheme="minorHAnsi"/>
                <w:color w:val="000000"/>
                <w:sz w:val="18"/>
                <w:szCs w:val="18"/>
                <w:lang w:val="fr-FR"/>
              </w:rPr>
              <w:t xml:space="preserve"> applicable aux enfants"</w:t>
            </w:r>
          </w:p>
        </w:tc>
        <w:tc>
          <w:tcPr>
            <w:tcW w:w="1843" w:type="dxa"/>
            <w:vAlign w:val="center"/>
          </w:tcPr>
          <w:p w:rsidR="0055745B" w:rsidRPr="00E55E84" w:rsidRDefault="0055745B" w:rsidP="00DC4F94">
            <w:pPr>
              <w:rPr>
                <w:rFonts w:cstheme="minorHAnsi"/>
                <w:color w:val="000000"/>
                <w:sz w:val="18"/>
                <w:szCs w:val="18"/>
                <w:lang w:val="fr-FR"/>
              </w:rPr>
            </w:pPr>
            <w:r w:rsidRPr="00E55E84">
              <w:rPr>
                <w:rFonts w:cstheme="minorHAnsi"/>
                <w:color w:val="000000"/>
                <w:sz w:val="18"/>
                <w:szCs w:val="18"/>
                <w:lang w:val="fr-FR"/>
              </w:rPr>
              <w:t> </w:t>
            </w:r>
          </w:p>
        </w:tc>
        <w:tc>
          <w:tcPr>
            <w:tcW w:w="3402" w:type="dxa"/>
            <w:vAlign w:val="center"/>
          </w:tcPr>
          <w:p w:rsidR="0055745B" w:rsidRPr="00E55E84" w:rsidRDefault="0055745B" w:rsidP="00DC4F94">
            <w:pPr>
              <w:rPr>
                <w:rFonts w:cstheme="minorHAnsi"/>
                <w:color w:val="000000"/>
                <w:sz w:val="18"/>
                <w:szCs w:val="18"/>
                <w:lang w:val="fr-FR"/>
              </w:rPr>
            </w:pPr>
            <w:r w:rsidRPr="00E55E84">
              <w:rPr>
                <w:rFonts w:cstheme="minorHAnsi"/>
                <w:color w:val="000000"/>
                <w:sz w:val="18"/>
                <w:szCs w:val="18"/>
                <w:lang w:val="fr-FR"/>
              </w:rPr>
              <w:t>http://www.nestle.com/asset-library/documents/library/documents/corporate_social_responsibility/nestle-in-society-summary-report-2014-fr.pdf</w:t>
            </w:r>
          </w:p>
        </w:tc>
      </w:tr>
      <w:tr w:rsidR="0055745B" w:rsidRPr="00655A37" w:rsidTr="00EB06CE">
        <w:trPr>
          <w:trHeight w:val="687"/>
        </w:trPr>
        <w:tc>
          <w:tcPr>
            <w:tcW w:w="1101" w:type="dxa"/>
            <w:vAlign w:val="center"/>
          </w:tcPr>
          <w:p w:rsidR="0055745B" w:rsidRPr="00105C9B" w:rsidRDefault="0055745B" w:rsidP="00EB06CE">
            <w:pPr>
              <w:jc w:val="center"/>
            </w:pPr>
            <w:r w:rsidRPr="00105C9B">
              <w:t>A369</w:t>
            </w:r>
          </w:p>
        </w:tc>
        <w:tc>
          <w:tcPr>
            <w:tcW w:w="1559"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Industry</w:t>
            </w:r>
          </w:p>
        </w:tc>
        <w:tc>
          <w:tcPr>
            <w:tcW w:w="1276"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Policy substitution</w:t>
            </w:r>
          </w:p>
        </w:tc>
        <w:tc>
          <w:tcPr>
            <w:tcW w:w="1275"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Policy substitution</w:t>
            </w:r>
          </w:p>
        </w:tc>
        <w:tc>
          <w:tcPr>
            <w:tcW w:w="5103" w:type="dxa"/>
            <w:vAlign w:val="center"/>
          </w:tcPr>
          <w:p w:rsidR="0055745B" w:rsidRPr="00D834BE" w:rsidRDefault="0055745B" w:rsidP="00DC4F94">
            <w:pPr>
              <w:rPr>
                <w:rFonts w:cstheme="minorHAnsi"/>
                <w:color w:val="000000"/>
                <w:sz w:val="18"/>
                <w:szCs w:val="18"/>
                <w:lang w:val="fr-FR"/>
              </w:rPr>
            </w:pPr>
            <w:r w:rsidRPr="00D834BE">
              <w:rPr>
                <w:rFonts w:cstheme="minorHAnsi"/>
                <w:color w:val="000000"/>
                <w:sz w:val="18"/>
                <w:szCs w:val="18"/>
                <w:lang w:val="fr-FR"/>
              </w:rPr>
              <w:t>"Nos engagements…</w:t>
            </w:r>
            <w:r w:rsidRPr="00D834BE">
              <w:rPr>
                <w:rFonts w:cstheme="minorHAnsi"/>
                <w:color w:val="000000"/>
                <w:sz w:val="18"/>
                <w:szCs w:val="18"/>
                <w:lang w:val="fr-FR"/>
              </w:rPr>
              <w:br/>
              <w:t>Réduire le sodium (sel) dans nos produits</w:t>
            </w:r>
            <w:r w:rsidRPr="00D834BE">
              <w:rPr>
                <w:rFonts w:cstheme="minorHAnsi"/>
                <w:color w:val="000000"/>
                <w:sz w:val="18"/>
                <w:szCs w:val="18"/>
                <w:lang w:val="fr-FR"/>
              </w:rPr>
              <w:br/>
              <w:t>Déduire le sucre dans nos produits…"</w:t>
            </w:r>
            <w:r w:rsidRPr="00D834BE">
              <w:rPr>
                <w:rFonts w:cstheme="minorHAnsi"/>
                <w:color w:val="000000"/>
                <w:sz w:val="18"/>
                <w:szCs w:val="18"/>
                <w:lang w:val="fr-FR"/>
              </w:rPr>
              <w:br/>
              <w:t>"Garantir que 100% des produits pour enfants rem</w:t>
            </w:r>
            <w:r>
              <w:rPr>
                <w:rFonts w:cstheme="minorHAnsi"/>
                <w:color w:val="000000"/>
                <w:sz w:val="18"/>
                <w:szCs w:val="18"/>
                <w:lang w:val="fr-FR"/>
              </w:rPr>
              <w:t xml:space="preserve">plissent les critères de la </w:t>
            </w:r>
            <w:proofErr w:type="spellStart"/>
            <w:r>
              <w:rPr>
                <w:rFonts w:cstheme="minorHAnsi"/>
                <w:color w:val="000000"/>
                <w:sz w:val="18"/>
                <w:szCs w:val="18"/>
                <w:lang w:val="fr-FR"/>
              </w:rPr>
              <w:t>Nes</w:t>
            </w:r>
            <w:r w:rsidRPr="00D834BE">
              <w:rPr>
                <w:rFonts w:cstheme="minorHAnsi"/>
                <w:color w:val="000000"/>
                <w:sz w:val="18"/>
                <w:szCs w:val="18"/>
                <w:lang w:val="fr-FR"/>
              </w:rPr>
              <w:t>t</w:t>
            </w:r>
            <w:r>
              <w:rPr>
                <w:rFonts w:cstheme="minorHAnsi"/>
                <w:color w:val="000000"/>
                <w:sz w:val="18"/>
                <w:szCs w:val="18"/>
                <w:lang w:val="fr-FR"/>
              </w:rPr>
              <w:t>l</w:t>
            </w:r>
            <w:r w:rsidRPr="00D834BE">
              <w:rPr>
                <w:rFonts w:cstheme="minorHAnsi"/>
                <w:color w:val="000000"/>
                <w:sz w:val="18"/>
                <w:szCs w:val="18"/>
                <w:lang w:val="fr-FR"/>
              </w:rPr>
              <w:t>e</w:t>
            </w:r>
            <w:proofErr w:type="spellEnd"/>
            <w:r w:rsidRPr="00D834BE">
              <w:rPr>
                <w:rFonts w:cstheme="minorHAnsi"/>
                <w:color w:val="000000"/>
                <w:sz w:val="18"/>
                <w:szCs w:val="18"/>
                <w:lang w:val="fr-FR"/>
              </w:rPr>
              <w:t xml:space="preserve"> </w:t>
            </w:r>
            <w:proofErr w:type="spellStart"/>
            <w:r w:rsidRPr="00D834BE">
              <w:rPr>
                <w:rFonts w:cstheme="minorHAnsi"/>
                <w:color w:val="000000"/>
                <w:sz w:val="18"/>
                <w:szCs w:val="18"/>
                <w:lang w:val="fr-FR"/>
              </w:rPr>
              <w:t>Nutritional</w:t>
            </w:r>
            <w:proofErr w:type="spellEnd"/>
            <w:r w:rsidRPr="00D834BE">
              <w:rPr>
                <w:rFonts w:cstheme="minorHAnsi"/>
                <w:color w:val="000000"/>
                <w:sz w:val="18"/>
                <w:szCs w:val="18"/>
                <w:lang w:val="fr-FR"/>
              </w:rPr>
              <w:t xml:space="preserve"> </w:t>
            </w:r>
            <w:proofErr w:type="spellStart"/>
            <w:r w:rsidRPr="00D834BE">
              <w:rPr>
                <w:rFonts w:cstheme="minorHAnsi"/>
                <w:color w:val="000000"/>
                <w:sz w:val="18"/>
                <w:szCs w:val="18"/>
                <w:lang w:val="fr-FR"/>
              </w:rPr>
              <w:t>Foundation</w:t>
            </w:r>
            <w:proofErr w:type="spellEnd"/>
            <w:r w:rsidRPr="00D834BE">
              <w:rPr>
                <w:rFonts w:cstheme="minorHAnsi"/>
                <w:color w:val="000000"/>
                <w:sz w:val="18"/>
                <w:szCs w:val="18"/>
                <w:lang w:val="fr-FR"/>
              </w:rPr>
              <w:t>"</w:t>
            </w:r>
          </w:p>
        </w:tc>
        <w:tc>
          <w:tcPr>
            <w:tcW w:w="1843" w:type="dxa"/>
            <w:vAlign w:val="center"/>
          </w:tcPr>
          <w:p w:rsidR="0055745B" w:rsidRPr="00D834BE" w:rsidRDefault="0055745B" w:rsidP="00DC4F94">
            <w:pPr>
              <w:rPr>
                <w:rFonts w:cstheme="minorHAnsi"/>
                <w:color w:val="000000"/>
                <w:sz w:val="18"/>
                <w:szCs w:val="18"/>
                <w:lang w:val="fr-BE"/>
              </w:rPr>
            </w:pPr>
            <w:r w:rsidRPr="00D834BE">
              <w:rPr>
                <w:rFonts w:cstheme="minorHAnsi"/>
                <w:color w:val="000000"/>
                <w:sz w:val="18"/>
                <w:szCs w:val="18"/>
                <w:lang w:val="fr-BE"/>
              </w:rPr>
              <w:t> </w:t>
            </w:r>
          </w:p>
        </w:tc>
        <w:tc>
          <w:tcPr>
            <w:tcW w:w="3402" w:type="dxa"/>
            <w:vAlign w:val="center"/>
          </w:tcPr>
          <w:p w:rsidR="0055745B" w:rsidRPr="00E55E84" w:rsidRDefault="0055745B" w:rsidP="00DC4F94">
            <w:pPr>
              <w:rPr>
                <w:rFonts w:cstheme="minorHAnsi"/>
                <w:color w:val="000000"/>
                <w:sz w:val="18"/>
                <w:szCs w:val="18"/>
                <w:lang w:val="fr-BE"/>
              </w:rPr>
            </w:pPr>
            <w:r w:rsidRPr="00E55E84">
              <w:rPr>
                <w:rFonts w:cstheme="minorHAnsi"/>
                <w:color w:val="000000"/>
                <w:sz w:val="18"/>
                <w:szCs w:val="18"/>
                <w:lang w:val="fr-BE"/>
              </w:rPr>
              <w:t>http://www.nestle.com/asset-library/documents/library/documents/corporate_social_responsibility/nestle-in-society-summary-report-2014-fr.pdf</w:t>
            </w:r>
          </w:p>
        </w:tc>
      </w:tr>
      <w:tr w:rsidR="0055745B" w:rsidRPr="00655A37" w:rsidTr="00EB06CE">
        <w:trPr>
          <w:trHeight w:val="687"/>
        </w:trPr>
        <w:tc>
          <w:tcPr>
            <w:tcW w:w="1101" w:type="dxa"/>
            <w:vAlign w:val="center"/>
          </w:tcPr>
          <w:p w:rsidR="0055745B" w:rsidRPr="00105C9B" w:rsidRDefault="0055745B" w:rsidP="00EB06CE">
            <w:pPr>
              <w:jc w:val="center"/>
            </w:pPr>
            <w:r w:rsidRPr="00105C9B">
              <w:t>A370</w:t>
            </w:r>
          </w:p>
        </w:tc>
        <w:tc>
          <w:tcPr>
            <w:tcW w:w="1559"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Government and related agencies</w:t>
            </w:r>
          </w:p>
        </w:tc>
        <w:tc>
          <w:tcPr>
            <w:tcW w:w="1276"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Policy substitution</w:t>
            </w:r>
          </w:p>
        </w:tc>
        <w:tc>
          <w:tcPr>
            <w:tcW w:w="1275"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Policy substitution</w:t>
            </w:r>
          </w:p>
        </w:tc>
        <w:tc>
          <w:tcPr>
            <w:tcW w:w="5103" w:type="dxa"/>
            <w:vAlign w:val="center"/>
          </w:tcPr>
          <w:p w:rsidR="0055745B" w:rsidRPr="00D834BE" w:rsidRDefault="0055745B" w:rsidP="00DC4F94">
            <w:pPr>
              <w:rPr>
                <w:rFonts w:cstheme="minorHAnsi"/>
                <w:sz w:val="18"/>
                <w:szCs w:val="18"/>
                <w:lang w:val="fr-FR"/>
              </w:rPr>
            </w:pPr>
            <w:r w:rsidRPr="00D834BE">
              <w:rPr>
                <w:rFonts w:cstheme="minorHAnsi"/>
                <w:sz w:val="18"/>
                <w:szCs w:val="18"/>
                <w:lang w:val="fr-FR"/>
              </w:rPr>
              <w:t>"Les chartes d’engagements volontaires de progrès nutritionnel signées : 37 signataires"</w:t>
            </w:r>
            <w:r w:rsidRPr="00D834BE">
              <w:rPr>
                <w:rFonts w:cstheme="minorHAnsi"/>
                <w:sz w:val="18"/>
                <w:szCs w:val="18"/>
                <w:lang w:val="fr-FR"/>
              </w:rPr>
              <w:br/>
              <w:t>"Maggi (janvier 2010)"</w:t>
            </w:r>
            <w:r w:rsidRPr="00D834BE">
              <w:rPr>
                <w:rFonts w:cstheme="minorHAnsi"/>
                <w:sz w:val="18"/>
                <w:szCs w:val="18"/>
                <w:lang w:val="fr-FR"/>
              </w:rPr>
              <w:br/>
              <w:t>"Herta (janvier 2010)"</w:t>
            </w:r>
            <w:r w:rsidRPr="00D834BE">
              <w:rPr>
                <w:rFonts w:cstheme="minorHAnsi"/>
                <w:sz w:val="18"/>
                <w:szCs w:val="18"/>
                <w:lang w:val="fr-FR"/>
              </w:rPr>
              <w:br/>
              <w:t xml:space="preserve">"CPF - </w:t>
            </w:r>
            <w:proofErr w:type="spellStart"/>
            <w:r w:rsidRPr="00D834BE">
              <w:rPr>
                <w:rFonts w:cstheme="minorHAnsi"/>
                <w:sz w:val="18"/>
                <w:szCs w:val="18"/>
                <w:lang w:val="fr-FR"/>
              </w:rPr>
              <w:t>Cereal</w:t>
            </w:r>
            <w:proofErr w:type="spellEnd"/>
            <w:r w:rsidRPr="00D834BE">
              <w:rPr>
                <w:rFonts w:cstheme="minorHAnsi"/>
                <w:sz w:val="18"/>
                <w:szCs w:val="18"/>
                <w:lang w:val="fr-FR"/>
              </w:rPr>
              <w:t xml:space="preserve"> </w:t>
            </w:r>
            <w:proofErr w:type="spellStart"/>
            <w:r w:rsidRPr="00D834BE">
              <w:rPr>
                <w:rFonts w:cstheme="minorHAnsi"/>
                <w:sz w:val="18"/>
                <w:szCs w:val="18"/>
                <w:lang w:val="fr-FR"/>
              </w:rPr>
              <w:t>Partners</w:t>
            </w:r>
            <w:proofErr w:type="spellEnd"/>
            <w:r w:rsidRPr="00D834BE">
              <w:rPr>
                <w:rFonts w:cstheme="minorHAnsi"/>
                <w:sz w:val="18"/>
                <w:szCs w:val="18"/>
                <w:lang w:val="fr-FR"/>
              </w:rPr>
              <w:t xml:space="preserve"> France (décembre 2010)"</w:t>
            </w:r>
            <w:r w:rsidRPr="00D834BE">
              <w:rPr>
                <w:rFonts w:cstheme="minorHAnsi"/>
                <w:sz w:val="18"/>
                <w:szCs w:val="18"/>
                <w:lang w:val="fr-FR"/>
              </w:rPr>
              <w:br/>
              <w:t xml:space="preserve">"Produits de diversification Nutrition Infantile Nestlé (octobre 2011)" (groupe </w:t>
            </w:r>
            <w:proofErr w:type="spellStart"/>
            <w:r w:rsidRPr="00D834BE">
              <w:rPr>
                <w:rFonts w:cstheme="minorHAnsi"/>
                <w:sz w:val="18"/>
                <w:szCs w:val="18"/>
                <w:lang w:val="fr-FR"/>
              </w:rPr>
              <w:t>Nestle</w:t>
            </w:r>
            <w:proofErr w:type="spellEnd"/>
            <w:r w:rsidRPr="00D834BE">
              <w:rPr>
                <w:rFonts w:cstheme="minorHAnsi"/>
                <w:sz w:val="18"/>
                <w:szCs w:val="18"/>
                <w:lang w:val="fr-FR"/>
              </w:rPr>
              <w:t>)</w:t>
            </w:r>
          </w:p>
        </w:tc>
        <w:tc>
          <w:tcPr>
            <w:tcW w:w="1843" w:type="dxa"/>
            <w:vAlign w:val="center"/>
          </w:tcPr>
          <w:p w:rsidR="0055745B" w:rsidRPr="00E55E84" w:rsidRDefault="0055745B" w:rsidP="00DC4F94">
            <w:pPr>
              <w:rPr>
                <w:rFonts w:cstheme="minorHAnsi"/>
                <w:sz w:val="18"/>
                <w:szCs w:val="18"/>
                <w:lang w:val="fr-FR"/>
              </w:rPr>
            </w:pPr>
            <w:r w:rsidRPr="00E55E84">
              <w:rPr>
                <w:rFonts w:cstheme="minorHAnsi"/>
                <w:sz w:val="18"/>
                <w:szCs w:val="18"/>
                <w:lang w:val="fr-FR"/>
              </w:rPr>
              <w:t> </w:t>
            </w:r>
          </w:p>
        </w:tc>
        <w:tc>
          <w:tcPr>
            <w:tcW w:w="3402" w:type="dxa"/>
            <w:vAlign w:val="center"/>
          </w:tcPr>
          <w:p w:rsidR="0055745B" w:rsidRPr="00E55E84" w:rsidRDefault="0055745B" w:rsidP="00DC4F94">
            <w:pPr>
              <w:rPr>
                <w:rFonts w:cstheme="minorHAnsi"/>
                <w:color w:val="000000"/>
                <w:sz w:val="18"/>
                <w:szCs w:val="18"/>
                <w:lang w:val="fr-FR"/>
              </w:rPr>
            </w:pPr>
            <w:r w:rsidRPr="00E55E84">
              <w:rPr>
                <w:rFonts w:cstheme="minorHAnsi"/>
                <w:color w:val="000000"/>
                <w:sz w:val="18"/>
                <w:szCs w:val="18"/>
                <w:lang w:val="fr-FR"/>
              </w:rPr>
              <w:t>http://www.sante.gouv.fr/les-signataires-des-chartes-d-engagements-de-progres-nutritionnels.html</w:t>
            </w:r>
          </w:p>
        </w:tc>
      </w:tr>
      <w:tr w:rsidR="0055745B" w:rsidRPr="00EB06CE" w:rsidTr="00EB06CE">
        <w:trPr>
          <w:trHeight w:val="687"/>
        </w:trPr>
        <w:tc>
          <w:tcPr>
            <w:tcW w:w="1101" w:type="dxa"/>
            <w:vAlign w:val="center"/>
          </w:tcPr>
          <w:p w:rsidR="0055745B" w:rsidRDefault="0055745B" w:rsidP="00EB06CE">
            <w:pPr>
              <w:jc w:val="center"/>
            </w:pPr>
            <w:r w:rsidRPr="00105C9B">
              <w:t>A371</w:t>
            </w:r>
          </w:p>
        </w:tc>
        <w:tc>
          <w:tcPr>
            <w:tcW w:w="1559"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Government and related agencies</w:t>
            </w:r>
          </w:p>
        </w:tc>
        <w:tc>
          <w:tcPr>
            <w:tcW w:w="1276"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 </w:t>
            </w:r>
            <w:r w:rsidR="00B4097D" w:rsidRPr="00D834BE">
              <w:rPr>
                <w:rFonts w:cstheme="minorHAnsi"/>
                <w:color w:val="000000"/>
                <w:sz w:val="18"/>
                <w:szCs w:val="18"/>
              </w:rPr>
              <w:t>Free code</w:t>
            </w:r>
          </w:p>
        </w:tc>
        <w:tc>
          <w:tcPr>
            <w:tcW w:w="1275"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Free code</w:t>
            </w:r>
          </w:p>
        </w:tc>
        <w:tc>
          <w:tcPr>
            <w:tcW w:w="5103" w:type="dxa"/>
            <w:vAlign w:val="center"/>
          </w:tcPr>
          <w:p w:rsidR="0055745B" w:rsidRPr="00D834BE" w:rsidRDefault="0055745B" w:rsidP="00DC4F94">
            <w:pPr>
              <w:rPr>
                <w:rFonts w:cstheme="minorHAnsi"/>
                <w:color w:val="000000"/>
                <w:sz w:val="18"/>
                <w:szCs w:val="18"/>
                <w:lang w:val="fr-FR"/>
              </w:rPr>
            </w:pPr>
            <w:r w:rsidRPr="00D834BE">
              <w:rPr>
                <w:rFonts w:cstheme="minorHAnsi"/>
                <w:color w:val="000000"/>
                <w:sz w:val="18"/>
                <w:szCs w:val="18"/>
                <w:lang w:val="fr-FR"/>
              </w:rPr>
              <w:t xml:space="preserve">Bonneton Michèle (députée), participation financière chez </w:t>
            </w:r>
            <w:proofErr w:type="spellStart"/>
            <w:r w:rsidRPr="00D834BE">
              <w:rPr>
                <w:rFonts w:cstheme="minorHAnsi"/>
                <w:color w:val="000000"/>
                <w:sz w:val="18"/>
                <w:szCs w:val="18"/>
                <w:lang w:val="fr-FR"/>
              </w:rPr>
              <w:t>Nestle</w:t>
            </w:r>
            <w:proofErr w:type="spellEnd"/>
            <w:r w:rsidRPr="00D834BE">
              <w:rPr>
                <w:rFonts w:cstheme="minorHAnsi"/>
                <w:color w:val="000000"/>
                <w:sz w:val="18"/>
                <w:szCs w:val="18"/>
                <w:lang w:val="fr-FR"/>
              </w:rPr>
              <w:t xml:space="preserve"> pour un total de 21 196 euros qui a donné une rémunération de 233 euros pour 2013</w:t>
            </w:r>
          </w:p>
        </w:tc>
        <w:tc>
          <w:tcPr>
            <w:tcW w:w="1843"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Shareholder</w:t>
            </w:r>
          </w:p>
        </w:tc>
        <w:tc>
          <w:tcPr>
            <w:tcW w:w="3402" w:type="dxa"/>
            <w:vAlign w:val="center"/>
          </w:tcPr>
          <w:p w:rsidR="0055745B" w:rsidRPr="00D834BE" w:rsidRDefault="0055745B" w:rsidP="00DC4F94">
            <w:pPr>
              <w:rPr>
                <w:rFonts w:cstheme="minorHAnsi"/>
                <w:color w:val="000000"/>
                <w:sz w:val="18"/>
                <w:szCs w:val="18"/>
              </w:rPr>
            </w:pPr>
            <w:r w:rsidRPr="00D834BE">
              <w:rPr>
                <w:rFonts w:cstheme="minorHAnsi"/>
                <w:color w:val="000000"/>
                <w:sz w:val="18"/>
                <w:szCs w:val="18"/>
              </w:rPr>
              <w:t>http://www.hatvp.fr/livraison/dossiers/bonneton-michele-dia-depute-38.pdf</w:t>
            </w:r>
          </w:p>
        </w:tc>
      </w:tr>
    </w:tbl>
    <w:p w:rsidR="00CF3CE0" w:rsidRPr="00D834BE" w:rsidRDefault="00CF3CE0" w:rsidP="00B4097D"/>
    <w:sectPr w:rsidR="00CF3CE0" w:rsidRPr="00D834BE" w:rsidSect="00D833CE">
      <w:headerReference w:type="even" r:id="rId12"/>
      <w:headerReference w:type="default" r:id="rId13"/>
      <w:footerReference w:type="even" r:id="rId14"/>
      <w:footerReference w:type="default" r:id="rId15"/>
      <w:headerReference w:type="first" r:id="rId16"/>
      <w:footerReference w:type="first" r:id="rId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19B" w:rsidRDefault="0065719B" w:rsidP="007B7C4B">
      <w:r>
        <w:separator/>
      </w:r>
    </w:p>
  </w:endnote>
  <w:endnote w:type="continuationSeparator" w:id="0">
    <w:p w:rsidR="0065719B" w:rsidRDefault="0065719B" w:rsidP="007B7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34E" w:rsidRDefault="009B1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6335655"/>
      <w:docPartObj>
        <w:docPartGallery w:val="Page Numbers (Bottom of Page)"/>
        <w:docPartUnique/>
      </w:docPartObj>
    </w:sdtPr>
    <w:sdtEndPr>
      <w:rPr>
        <w:noProof/>
      </w:rPr>
    </w:sdtEndPr>
    <w:sdtContent>
      <w:p w:rsidR="009B134E" w:rsidRDefault="009B134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9B134E" w:rsidRDefault="009B13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34E" w:rsidRDefault="009B1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19B" w:rsidRDefault="0065719B" w:rsidP="007B7C4B">
      <w:r>
        <w:separator/>
      </w:r>
    </w:p>
  </w:footnote>
  <w:footnote w:type="continuationSeparator" w:id="0">
    <w:p w:rsidR="0065719B" w:rsidRDefault="0065719B" w:rsidP="007B7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34E" w:rsidRDefault="009B1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34E" w:rsidRDefault="009B13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34E" w:rsidRDefault="009B1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1B732F"/>
    <w:multiLevelType w:val="hybridMultilevel"/>
    <w:tmpl w:val="A0F6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fr-BE" w:vendorID="64" w:dllVersion="6" w:nlCheck="1" w:checkStyle="0"/>
  <w:activeWritingStyle w:appName="MSWord" w:lang="en-AU" w:vendorID="64" w:dllVersion="0" w:nlCheck="1" w:checkStyle="0"/>
  <w:activeWritingStyle w:appName="MSWord" w:lang="fr-FR" w:vendorID="64" w:dllVersion="0" w:nlCheck="1" w:checkStyle="0"/>
  <w:activeWritingStyle w:appName="MSWord" w:lang="en-GB" w:vendorID="64" w:dllVersion="0" w:nlCheck="1" w:checkStyle="0"/>
  <w:activeWritingStyle w:appName="MSWord" w:lang="fr-BE"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3CE"/>
    <w:rsid w:val="00013CDB"/>
    <w:rsid w:val="00015DA9"/>
    <w:rsid w:val="000238FE"/>
    <w:rsid w:val="00024790"/>
    <w:rsid w:val="00066BEF"/>
    <w:rsid w:val="000922EF"/>
    <w:rsid w:val="000A5FA9"/>
    <w:rsid w:val="000A792B"/>
    <w:rsid w:val="000C3C4A"/>
    <w:rsid w:val="000D76CD"/>
    <w:rsid w:val="001034F9"/>
    <w:rsid w:val="0013480C"/>
    <w:rsid w:val="00147389"/>
    <w:rsid w:val="0017145E"/>
    <w:rsid w:val="00177337"/>
    <w:rsid w:val="00195C05"/>
    <w:rsid w:val="001A04B5"/>
    <w:rsid w:val="001A1B2E"/>
    <w:rsid w:val="001B406A"/>
    <w:rsid w:val="001B4728"/>
    <w:rsid w:val="001C264A"/>
    <w:rsid w:val="001F341E"/>
    <w:rsid w:val="00206D34"/>
    <w:rsid w:val="00233484"/>
    <w:rsid w:val="00260DFC"/>
    <w:rsid w:val="00283C3D"/>
    <w:rsid w:val="00292E2E"/>
    <w:rsid w:val="0029383E"/>
    <w:rsid w:val="002938F9"/>
    <w:rsid w:val="002B3BBB"/>
    <w:rsid w:val="002B6079"/>
    <w:rsid w:val="002C1DB7"/>
    <w:rsid w:val="002E6B98"/>
    <w:rsid w:val="00324944"/>
    <w:rsid w:val="00375D41"/>
    <w:rsid w:val="00375E7D"/>
    <w:rsid w:val="0037612C"/>
    <w:rsid w:val="003A56E2"/>
    <w:rsid w:val="003C5FBD"/>
    <w:rsid w:val="003F1376"/>
    <w:rsid w:val="00442D12"/>
    <w:rsid w:val="00451E14"/>
    <w:rsid w:val="004569F2"/>
    <w:rsid w:val="004576A4"/>
    <w:rsid w:val="00464F57"/>
    <w:rsid w:val="00481737"/>
    <w:rsid w:val="00486D26"/>
    <w:rsid w:val="004923C6"/>
    <w:rsid w:val="004940CD"/>
    <w:rsid w:val="00496058"/>
    <w:rsid w:val="0049744E"/>
    <w:rsid w:val="004A5CEB"/>
    <w:rsid w:val="004F27E1"/>
    <w:rsid w:val="00507FBA"/>
    <w:rsid w:val="00511CBA"/>
    <w:rsid w:val="00536D2E"/>
    <w:rsid w:val="00550098"/>
    <w:rsid w:val="0055745B"/>
    <w:rsid w:val="00557AA5"/>
    <w:rsid w:val="00560571"/>
    <w:rsid w:val="005754B4"/>
    <w:rsid w:val="005875E9"/>
    <w:rsid w:val="005C67D9"/>
    <w:rsid w:val="00606E98"/>
    <w:rsid w:val="006273AE"/>
    <w:rsid w:val="0064099C"/>
    <w:rsid w:val="006430BD"/>
    <w:rsid w:val="006552F9"/>
    <w:rsid w:val="00655A37"/>
    <w:rsid w:val="00655D61"/>
    <w:rsid w:val="0065719B"/>
    <w:rsid w:val="00684117"/>
    <w:rsid w:val="006951C8"/>
    <w:rsid w:val="006A7539"/>
    <w:rsid w:val="006C5F4D"/>
    <w:rsid w:val="006E038E"/>
    <w:rsid w:val="00716C70"/>
    <w:rsid w:val="00735F3E"/>
    <w:rsid w:val="00765836"/>
    <w:rsid w:val="0078038F"/>
    <w:rsid w:val="00792FAB"/>
    <w:rsid w:val="007A202F"/>
    <w:rsid w:val="007B2E77"/>
    <w:rsid w:val="007B7C4B"/>
    <w:rsid w:val="008050A0"/>
    <w:rsid w:val="00813EAF"/>
    <w:rsid w:val="008403A7"/>
    <w:rsid w:val="00846E9E"/>
    <w:rsid w:val="00851E25"/>
    <w:rsid w:val="00893DE6"/>
    <w:rsid w:val="008A565C"/>
    <w:rsid w:val="008C1E06"/>
    <w:rsid w:val="008D28B0"/>
    <w:rsid w:val="008F6CCC"/>
    <w:rsid w:val="00904DA8"/>
    <w:rsid w:val="0091372D"/>
    <w:rsid w:val="0091455D"/>
    <w:rsid w:val="009260E3"/>
    <w:rsid w:val="009271CE"/>
    <w:rsid w:val="009438D9"/>
    <w:rsid w:val="009515E4"/>
    <w:rsid w:val="00996BB9"/>
    <w:rsid w:val="009A6478"/>
    <w:rsid w:val="009B134E"/>
    <w:rsid w:val="009B15EF"/>
    <w:rsid w:val="009B74D6"/>
    <w:rsid w:val="009F3608"/>
    <w:rsid w:val="00A36BBC"/>
    <w:rsid w:val="00A4406A"/>
    <w:rsid w:val="00A5287E"/>
    <w:rsid w:val="00A75010"/>
    <w:rsid w:val="00A82E1F"/>
    <w:rsid w:val="00AF0816"/>
    <w:rsid w:val="00B02748"/>
    <w:rsid w:val="00B05A7D"/>
    <w:rsid w:val="00B308E5"/>
    <w:rsid w:val="00B32679"/>
    <w:rsid w:val="00B3331F"/>
    <w:rsid w:val="00B4097D"/>
    <w:rsid w:val="00B42AE4"/>
    <w:rsid w:val="00B57250"/>
    <w:rsid w:val="00B875E7"/>
    <w:rsid w:val="00B91A34"/>
    <w:rsid w:val="00BA14D8"/>
    <w:rsid w:val="00BC785A"/>
    <w:rsid w:val="00BF21CD"/>
    <w:rsid w:val="00C0608A"/>
    <w:rsid w:val="00C30096"/>
    <w:rsid w:val="00C337F4"/>
    <w:rsid w:val="00C752E6"/>
    <w:rsid w:val="00C76E27"/>
    <w:rsid w:val="00CB7A9C"/>
    <w:rsid w:val="00CC36B7"/>
    <w:rsid w:val="00CE3560"/>
    <w:rsid w:val="00CF3CE0"/>
    <w:rsid w:val="00CF46C2"/>
    <w:rsid w:val="00D1322C"/>
    <w:rsid w:val="00D352F6"/>
    <w:rsid w:val="00D46617"/>
    <w:rsid w:val="00D50EB6"/>
    <w:rsid w:val="00D833CE"/>
    <w:rsid w:val="00D834BE"/>
    <w:rsid w:val="00D918A3"/>
    <w:rsid w:val="00D9401A"/>
    <w:rsid w:val="00D953E9"/>
    <w:rsid w:val="00D96E83"/>
    <w:rsid w:val="00DA0F45"/>
    <w:rsid w:val="00DA4D7A"/>
    <w:rsid w:val="00DA7EFD"/>
    <w:rsid w:val="00DB7B62"/>
    <w:rsid w:val="00DC4F94"/>
    <w:rsid w:val="00DC7611"/>
    <w:rsid w:val="00DD3A1C"/>
    <w:rsid w:val="00E01DCE"/>
    <w:rsid w:val="00E4243F"/>
    <w:rsid w:val="00E53411"/>
    <w:rsid w:val="00E55E84"/>
    <w:rsid w:val="00E56FC1"/>
    <w:rsid w:val="00E62532"/>
    <w:rsid w:val="00E628C8"/>
    <w:rsid w:val="00E86BAC"/>
    <w:rsid w:val="00EB06CE"/>
    <w:rsid w:val="00EF3B20"/>
    <w:rsid w:val="00F3736F"/>
    <w:rsid w:val="00F42EF0"/>
    <w:rsid w:val="00F7449B"/>
    <w:rsid w:val="00F76565"/>
    <w:rsid w:val="00F81806"/>
    <w:rsid w:val="00FB25B3"/>
    <w:rsid w:val="00FB47FF"/>
    <w:rsid w:val="00FC4F24"/>
    <w:rsid w:val="00FF5601"/>
    <w:rsid w:val="00FF73F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E24AE"/>
  <w15:docId w15:val="{9A884677-E525-4F64-99B6-2E1132222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401A"/>
    <w:rPr>
      <w:sz w:val="20"/>
      <w:szCs w:val="24"/>
    </w:rPr>
  </w:style>
  <w:style w:type="paragraph" w:styleId="Heading1">
    <w:name w:val="heading 1"/>
    <w:basedOn w:val="Normal"/>
    <w:next w:val="Normal"/>
    <w:link w:val="Heading1Char"/>
    <w:uiPriority w:val="9"/>
    <w:qFormat/>
    <w:rsid w:val="0013480C"/>
    <w:pPr>
      <w:keepNext/>
      <w:spacing w:line="36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3480C"/>
    <w:pPr>
      <w:keepNext/>
      <w:spacing w:after="60" w:line="360" w:lineRule="auto"/>
      <w:ind w:left="720"/>
      <w:outlineLvl w:val="1"/>
    </w:pPr>
    <w:rPr>
      <w:rFonts w:asciiTheme="majorHAnsi" w:eastAsiaTheme="majorEastAsia" w:hAnsiTheme="majorHAnsi" w:cstheme="majorBidi"/>
      <w:b/>
      <w:bCs/>
      <w:iCs/>
      <w:sz w:val="28"/>
      <w:szCs w:val="28"/>
    </w:rPr>
  </w:style>
  <w:style w:type="paragraph" w:styleId="Heading3">
    <w:name w:val="heading 3"/>
    <w:basedOn w:val="Normal"/>
    <w:next w:val="Normal"/>
    <w:link w:val="Heading3Char"/>
    <w:uiPriority w:val="9"/>
    <w:unhideWhenUsed/>
    <w:qFormat/>
    <w:rsid w:val="0013480C"/>
    <w:pPr>
      <w:keepNext/>
      <w:spacing w:after="60" w:line="360" w:lineRule="auto"/>
      <w:ind w:left="144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3480C"/>
    <w:pPr>
      <w:keepNext/>
      <w:spacing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13480C"/>
    <w:pPr>
      <w:spacing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13480C"/>
    <w:pPr>
      <w:spacing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13480C"/>
    <w:pPr>
      <w:spacing w:after="60"/>
      <w:outlineLvl w:val="6"/>
    </w:pPr>
  </w:style>
  <w:style w:type="paragraph" w:styleId="Heading8">
    <w:name w:val="heading 8"/>
    <w:basedOn w:val="Normal"/>
    <w:next w:val="Normal"/>
    <w:link w:val="Heading8Char"/>
    <w:uiPriority w:val="9"/>
    <w:semiHidden/>
    <w:unhideWhenUsed/>
    <w:qFormat/>
    <w:rsid w:val="0013480C"/>
    <w:pPr>
      <w:spacing w:after="60"/>
      <w:outlineLvl w:val="7"/>
    </w:pPr>
    <w:rPr>
      <w:i/>
      <w:iCs/>
    </w:rPr>
  </w:style>
  <w:style w:type="paragraph" w:styleId="Heading9">
    <w:name w:val="heading 9"/>
    <w:basedOn w:val="Normal"/>
    <w:next w:val="Normal"/>
    <w:link w:val="Heading9Char"/>
    <w:uiPriority w:val="9"/>
    <w:semiHidden/>
    <w:unhideWhenUsed/>
    <w:qFormat/>
    <w:rsid w:val="0013480C"/>
    <w:pPr>
      <w:spacing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80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3480C"/>
    <w:rPr>
      <w:rFonts w:asciiTheme="majorHAnsi" w:eastAsiaTheme="majorEastAsia" w:hAnsiTheme="majorHAnsi" w:cstheme="majorBidi"/>
      <w:b/>
      <w:bCs/>
      <w:iCs/>
      <w:sz w:val="28"/>
      <w:szCs w:val="28"/>
    </w:rPr>
  </w:style>
  <w:style w:type="character" w:customStyle="1" w:styleId="Heading3Char">
    <w:name w:val="Heading 3 Char"/>
    <w:basedOn w:val="DefaultParagraphFont"/>
    <w:link w:val="Heading3"/>
    <w:uiPriority w:val="9"/>
    <w:rsid w:val="0013480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3480C"/>
    <w:rPr>
      <w:rFonts w:cstheme="majorBidi"/>
      <w:b/>
      <w:bCs/>
      <w:sz w:val="28"/>
      <w:szCs w:val="28"/>
    </w:rPr>
  </w:style>
  <w:style w:type="character" w:customStyle="1" w:styleId="Heading5Char">
    <w:name w:val="Heading 5 Char"/>
    <w:basedOn w:val="DefaultParagraphFont"/>
    <w:link w:val="Heading5"/>
    <w:uiPriority w:val="9"/>
    <w:semiHidden/>
    <w:rsid w:val="0013480C"/>
    <w:rPr>
      <w:rFonts w:cstheme="majorBidi"/>
      <w:b/>
      <w:bCs/>
      <w:i/>
      <w:iCs/>
      <w:sz w:val="26"/>
      <w:szCs w:val="26"/>
    </w:rPr>
  </w:style>
  <w:style w:type="character" w:customStyle="1" w:styleId="Heading6Char">
    <w:name w:val="Heading 6 Char"/>
    <w:basedOn w:val="DefaultParagraphFont"/>
    <w:link w:val="Heading6"/>
    <w:uiPriority w:val="9"/>
    <w:semiHidden/>
    <w:rsid w:val="0013480C"/>
    <w:rPr>
      <w:rFonts w:cstheme="majorBidi"/>
      <w:b/>
      <w:bCs/>
    </w:rPr>
  </w:style>
  <w:style w:type="character" w:customStyle="1" w:styleId="Heading7Char">
    <w:name w:val="Heading 7 Char"/>
    <w:basedOn w:val="DefaultParagraphFont"/>
    <w:link w:val="Heading7"/>
    <w:uiPriority w:val="9"/>
    <w:semiHidden/>
    <w:rsid w:val="0013480C"/>
    <w:rPr>
      <w:sz w:val="24"/>
      <w:szCs w:val="24"/>
    </w:rPr>
  </w:style>
  <w:style w:type="character" w:customStyle="1" w:styleId="Heading8Char">
    <w:name w:val="Heading 8 Char"/>
    <w:basedOn w:val="DefaultParagraphFont"/>
    <w:link w:val="Heading8"/>
    <w:uiPriority w:val="9"/>
    <w:semiHidden/>
    <w:rsid w:val="0013480C"/>
    <w:rPr>
      <w:i/>
      <w:iCs/>
      <w:sz w:val="24"/>
      <w:szCs w:val="24"/>
    </w:rPr>
  </w:style>
  <w:style w:type="character" w:customStyle="1" w:styleId="Heading9Char">
    <w:name w:val="Heading 9 Char"/>
    <w:basedOn w:val="DefaultParagraphFont"/>
    <w:link w:val="Heading9"/>
    <w:uiPriority w:val="9"/>
    <w:semiHidden/>
    <w:rsid w:val="0013480C"/>
    <w:rPr>
      <w:rFonts w:asciiTheme="majorHAnsi" w:eastAsiaTheme="majorEastAsia" w:hAnsiTheme="majorHAnsi"/>
    </w:rPr>
  </w:style>
  <w:style w:type="paragraph" w:styleId="Title">
    <w:name w:val="Title"/>
    <w:basedOn w:val="Normal"/>
    <w:next w:val="Normal"/>
    <w:link w:val="TitleChar"/>
    <w:uiPriority w:val="10"/>
    <w:qFormat/>
    <w:rsid w:val="0013480C"/>
    <w:pPr>
      <w:spacing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13480C"/>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13480C"/>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13480C"/>
    <w:rPr>
      <w:rFonts w:asciiTheme="majorHAnsi" w:eastAsiaTheme="majorEastAsia" w:hAnsiTheme="majorHAnsi" w:cstheme="majorBidi"/>
      <w:sz w:val="24"/>
      <w:szCs w:val="24"/>
    </w:rPr>
  </w:style>
  <w:style w:type="character" w:styleId="Strong">
    <w:name w:val="Strong"/>
    <w:basedOn w:val="DefaultParagraphFont"/>
    <w:uiPriority w:val="22"/>
    <w:qFormat/>
    <w:rsid w:val="0013480C"/>
    <w:rPr>
      <w:b/>
      <w:bCs/>
    </w:rPr>
  </w:style>
  <w:style w:type="character" w:styleId="Emphasis">
    <w:name w:val="Emphasis"/>
    <w:basedOn w:val="DefaultParagraphFont"/>
    <w:uiPriority w:val="20"/>
    <w:qFormat/>
    <w:rsid w:val="0013480C"/>
    <w:rPr>
      <w:rFonts w:asciiTheme="minorHAnsi" w:hAnsiTheme="minorHAnsi"/>
      <w:b/>
      <w:i/>
      <w:iCs/>
    </w:rPr>
  </w:style>
  <w:style w:type="paragraph" w:styleId="NoSpacing">
    <w:name w:val="No Spacing"/>
    <w:basedOn w:val="Normal"/>
    <w:uiPriority w:val="1"/>
    <w:qFormat/>
    <w:rsid w:val="0013480C"/>
    <w:rPr>
      <w:szCs w:val="32"/>
    </w:rPr>
  </w:style>
  <w:style w:type="paragraph" w:styleId="ListParagraph">
    <w:name w:val="List Paragraph"/>
    <w:basedOn w:val="Normal"/>
    <w:uiPriority w:val="34"/>
    <w:qFormat/>
    <w:rsid w:val="0013480C"/>
    <w:pPr>
      <w:spacing w:line="360" w:lineRule="auto"/>
      <w:ind w:left="1021" w:right="1021"/>
      <w:contextualSpacing/>
    </w:pPr>
  </w:style>
  <w:style w:type="paragraph" w:styleId="Quote">
    <w:name w:val="Quote"/>
    <w:basedOn w:val="Normal"/>
    <w:next w:val="Normal"/>
    <w:link w:val="QuoteChar"/>
    <w:uiPriority w:val="29"/>
    <w:qFormat/>
    <w:rsid w:val="0013480C"/>
    <w:rPr>
      <w:rFonts w:cstheme="majorBidi"/>
      <w:i/>
    </w:rPr>
  </w:style>
  <w:style w:type="character" w:customStyle="1" w:styleId="QuoteChar">
    <w:name w:val="Quote Char"/>
    <w:basedOn w:val="DefaultParagraphFont"/>
    <w:link w:val="Quote"/>
    <w:uiPriority w:val="29"/>
    <w:rsid w:val="0013480C"/>
    <w:rPr>
      <w:rFonts w:cstheme="majorBidi"/>
      <w:i/>
      <w:sz w:val="24"/>
      <w:szCs w:val="24"/>
    </w:rPr>
  </w:style>
  <w:style w:type="paragraph" w:styleId="IntenseQuote">
    <w:name w:val="Intense Quote"/>
    <w:basedOn w:val="Normal"/>
    <w:next w:val="Normal"/>
    <w:link w:val="IntenseQuoteChar"/>
    <w:uiPriority w:val="30"/>
    <w:qFormat/>
    <w:rsid w:val="0013480C"/>
    <w:pPr>
      <w:ind w:left="720" w:right="720"/>
    </w:pPr>
    <w:rPr>
      <w:rFonts w:cstheme="majorBidi"/>
      <w:b/>
      <w:i/>
      <w:szCs w:val="22"/>
    </w:rPr>
  </w:style>
  <w:style w:type="character" w:customStyle="1" w:styleId="IntenseQuoteChar">
    <w:name w:val="Intense Quote Char"/>
    <w:basedOn w:val="DefaultParagraphFont"/>
    <w:link w:val="IntenseQuote"/>
    <w:uiPriority w:val="30"/>
    <w:rsid w:val="0013480C"/>
    <w:rPr>
      <w:rFonts w:cstheme="majorBidi"/>
      <w:b/>
      <w:i/>
      <w:sz w:val="24"/>
    </w:rPr>
  </w:style>
  <w:style w:type="character" w:styleId="SubtleEmphasis">
    <w:name w:val="Subtle Emphasis"/>
    <w:uiPriority w:val="19"/>
    <w:qFormat/>
    <w:rsid w:val="0013480C"/>
    <w:rPr>
      <w:i/>
      <w:color w:val="5A5A5A" w:themeColor="text1" w:themeTint="A5"/>
    </w:rPr>
  </w:style>
  <w:style w:type="character" w:styleId="IntenseEmphasis">
    <w:name w:val="Intense Emphasis"/>
    <w:basedOn w:val="DefaultParagraphFont"/>
    <w:uiPriority w:val="21"/>
    <w:qFormat/>
    <w:rsid w:val="0013480C"/>
    <w:rPr>
      <w:b/>
      <w:i/>
      <w:sz w:val="24"/>
      <w:szCs w:val="24"/>
      <w:u w:val="single"/>
    </w:rPr>
  </w:style>
  <w:style w:type="character" w:styleId="SubtleReference">
    <w:name w:val="Subtle Reference"/>
    <w:basedOn w:val="DefaultParagraphFont"/>
    <w:uiPriority w:val="31"/>
    <w:qFormat/>
    <w:rsid w:val="0013480C"/>
    <w:rPr>
      <w:sz w:val="24"/>
      <w:szCs w:val="24"/>
      <w:u w:val="single"/>
    </w:rPr>
  </w:style>
  <w:style w:type="character" w:styleId="IntenseReference">
    <w:name w:val="Intense Reference"/>
    <w:basedOn w:val="DefaultParagraphFont"/>
    <w:uiPriority w:val="32"/>
    <w:qFormat/>
    <w:rsid w:val="0013480C"/>
    <w:rPr>
      <w:b/>
      <w:sz w:val="24"/>
      <w:u w:val="single"/>
    </w:rPr>
  </w:style>
  <w:style w:type="character" w:styleId="BookTitle">
    <w:name w:val="Book Title"/>
    <w:basedOn w:val="DefaultParagraphFont"/>
    <w:uiPriority w:val="33"/>
    <w:qFormat/>
    <w:rsid w:val="0013480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3480C"/>
    <w:pPr>
      <w:outlineLvl w:val="9"/>
    </w:pPr>
  </w:style>
  <w:style w:type="table" w:styleId="TableGrid">
    <w:name w:val="Table Grid"/>
    <w:basedOn w:val="TableNormal"/>
    <w:uiPriority w:val="59"/>
    <w:rsid w:val="00D83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38FE"/>
    <w:rPr>
      <w:color w:val="0000FF"/>
      <w:u w:val="single"/>
    </w:rPr>
  </w:style>
  <w:style w:type="paragraph" w:styleId="FootnoteText">
    <w:name w:val="footnote text"/>
    <w:basedOn w:val="Normal"/>
    <w:link w:val="FootnoteTextChar"/>
    <w:uiPriority w:val="99"/>
    <w:semiHidden/>
    <w:unhideWhenUsed/>
    <w:rsid w:val="007B7C4B"/>
    <w:rPr>
      <w:szCs w:val="20"/>
    </w:rPr>
  </w:style>
  <w:style w:type="character" w:customStyle="1" w:styleId="FootnoteTextChar">
    <w:name w:val="Footnote Text Char"/>
    <w:basedOn w:val="DefaultParagraphFont"/>
    <w:link w:val="FootnoteText"/>
    <w:uiPriority w:val="99"/>
    <w:semiHidden/>
    <w:rsid w:val="007B7C4B"/>
    <w:rPr>
      <w:sz w:val="20"/>
      <w:szCs w:val="20"/>
    </w:rPr>
  </w:style>
  <w:style w:type="character" w:styleId="FootnoteReference">
    <w:name w:val="footnote reference"/>
    <w:basedOn w:val="DefaultParagraphFont"/>
    <w:uiPriority w:val="99"/>
    <w:semiHidden/>
    <w:unhideWhenUsed/>
    <w:rsid w:val="007B7C4B"/>
    <w:rPr>
      <w:vertAlign w:val="superscript"/>
    </w:rPr>
  </w:style>
  <w:style w:type="paragraph" w:styleId="Header">
    <w:name w:val="header"/>
    <w:basedOn w:val="Normal"/>
    <w:link w:val="HeaderChar"/>
    <w:uiPriority w:val="99"/>
    <w:unhideWhenUsed/>
    <w:rsid w:val="00FF73F5"/>
    <w:pPr>
      <w:tabs>
        <w:tab w:val="center" w:pos="4513"/>
        <w:tab w:val="right" w:pos="9026"/>
      </w:tabs>
    </w:pPr>
  </w:style>
  <w:style w:type="character" w:customStyle="1" w:styleId="HeaderChar">
    <w:name w:val="Header Char"/>
    <w:basedOn w:val="DefaultParagraphFont"/>
    <w:link w:val="Header"/>
    <w:uiPriority w:val="99"/>
    <w:rsid w:val="00FF73F5"/>
    <w:rPr>
      <w:sz w:val="20"/>
      <w:szCs w:val="24"/>
    </w:rPr>
  </w:style>
  <w:style w:type="paragraph" w:styleId="Footer">
    <w:name w:val="footer"/>
    <w:basedOn w:val="Normal"/>
    <w:link w:val="FooterChar"/>
    <w:uiPriority w:val="99"/>
    <w:unhideWhenUsed/>
    <w:rsid w:val="00FF73F5"/>
    <w:pPr>
      <w:tabs>
        <w:tab w:val="center" w:pos="4513"/>
        <w:tab w:val="right" w:pos="9026"/>
      </w:tabs>
    </w:pPr>
  </w:style>
  <w:style w:type="character" w:customStyle="1" w:styleId="FooterChar">
    <w:name w:val="Footer Char"/>
    <w:basedOn w:val="DefaultParagraphFont"/>
    <w:link w:val="Footer"/>
    <w:uiPriority w:val="99"/>
    <w:rsid w:val="00FF73F5"/>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553514">
      <w:bodyDiv w:val="1"/>
      <w:marLeft w:val="0"/>
      <w:marRight w:val="0"/>
      <w:marTop w:val="0"/>
      <w:marBottom w:val="0"/>
      <w:divBdr>
        <w:top w:val="none" w:sz="0" w:space="0" w:color="auto"/>
        <w:left w:val="none" w:sz="0" w:space="0" w:color="auto"/>
        <w:bottom w:val="none" w:sz="0" w:space="0" w:color="auto"/>
        <w:right w:val="none" w:sz="0" w:space="0" w:color="auto"/>
      </w:divBdr>
    </w:div>
    <w:div w:id="318465877">
      <w:bodyDiv w:val="1"/>
      <w:marLeft w:val="0"/>
      <w:marRight w:val="0"/>
      <w:marTop w:val="0"/>
      <w:marBottom w:val="0"/>
      <w:divBdr>
        <w:top w:val="none" w:sz="0" w:space="0" w:color="auto"/>
        <w:left w:val="none" w:sz="0" w:space="0" w:color="auto"/>
        <w:bottom w:val="none" w:sz="0" w:space="0" w:color="auto"/>
        <w:right w:val="none" w:sz="0" w:space="0" w:color="auto"/>
      </w:divBdr>
    </w:div>
    <w:div w:id="328099499">
      <w:bodyDiv w:val="1"/>
      <w:marLeft w:val="0"/>
      <w:marRight w:val="0"/>
      <w:marTop w:val="0"/>
      <w:marBottom w:val="0"/>
      <w:divBdr>
        <w:top w:val="none" w:sz="0" w:space="0" w:color="auto"/>
        <w:left w:val="none" w:sz="0" w:space="0" w:color="auto"/>
        <w:bottom w:val="none" w:sz="0" w:space="0" w:color="auto"/>
        <w:right w:val="none" w:sz="0" w:space="0" w:color="auto"/>
      </w:divBdr>
    </w:div>
    <w:div w:id="454838831">
      <w:bodyDiv w:val="1"/>
      <w:marLeft w:val="0"/>
      <w:marRight w:val="0"/>
      <w:marTop w:val="0"/>
      <w:marBottom w:val="0"/>
      <w:divBdr>
        <w:top w:val="none" w:sz="0" w:space="0" w:color="auto"/>
        <w:left w:val="none" w:sz="0" w:space="0" w:color="auto"/>
        <w:bottom w:val="none" w:sz="0" w:space="0" w:color="auto"/>
        <w:right w:val="none" w:sz="0" w:space="0" w:color="auto"/>
      </w:divBdr>
    </w:div>
    <w:div w:id="582110336">
      <w:bodyDiv w:val="1"/>
      <w:marLeft w:val="0"/>
      <w:marRight w:val="0"/>
      <w:marTop w:val="0"/>
      <w:marBottom w:val="0"/>
      <w:divBdr>
        <w:top w:val="none" w:sz="0" w:space="0" w:color="auto"/>
        <w:left w:val="none" w:sz="0" w:space="0" w:color="auto"/>
        <w:bottom w:val="none" w:sz="0" w:space="0" w:color="auto"/>
        <w:right w:val="none" w:sz="0" w:space="0" w:color="auto"/>
      </w:divBdr>
    </w:div>
    <w:div w:id="608590922">
      <w:bodyDiv w:val="1"/>
      <w:marLeft w:val="0"/>
      <w:marRight w:val="0"/>
      <w:marTop w:val="0"/>
      <w:marBottom w:val="0"/>
      <w:divBdr>
        <w:top w:val="none" w:sz="0" w:space="0" w:color="auto"/>
        <w:left w:val="none" w:sz="0" w:space="0" w:color="auto"/>
        <w:bottom w:val="none" w:sz="0" w:space="0" w:color="auto"/>
        <w:right w:val="none" w:sz="0" w:space="0" w:color="auto"/>
      </w:divBdr>
    </w:div>
    <w:div w:id="714159469">
      <w:bodyDiv w:val="1"/>
      <w:marLeft w:val="0"/>
      <w:marRight w:val="0"/>
      <w:marTop w:val="0"/>
      <w:marBottom w:val="0"/>
      <w:divBdr>
        <w:top w:val="none" w:sz="0" w:space="0" w:color="auto"/>
        <w:left w:val="none" w:sz="0" w:space="0" w:color="auto"/>
        <w:bottom w:val="none" w:sz="0" w:space="0" w:color="auto"/>
        <w:right w:val="none" w:sz="0" w:space="0" w:color="auto"/>
      </w:divBdr>
    </w:div>
    <w:div w:id="903566741">
      <w:bodyDiv w:val="1"/>
      <w:marLeft w:val="0"/>
      <w:marRight w:val="0"/>
      <w:marTop w:val="0"/>
      <w:marBottom w:val="0"/>
      <w:divBdr>
        <w:top w:val="none" w:sz="0" w:space="0" w:color="auto"/>
        <w:left w:val="none" w:sz="0" w:space="0" w:color="auto"/>
        <w:bottom w:val="none" w:sz="0" w:space="0" w:color="auto"/>
        <w:right w:val="none" w:sz="0" w:space="0" w:color="auto"/>
      </w:divBdr>
    </w:div>
    <w:div w:id="947004484">
      <w:bodyDiv w:val="1"/>
      <w:marLeft w:val="0"/>
      <w:marRight w:val="0"/>
      <w:marTop w:val="0"/>
      <w:marBottom w:val="0"/>
      <w:divBdr>
        <w:top w:val="none" w:sz="0" w:space="0" w:color="auto"/>
        <w:left w:val="none" w:sz="0" w:space="0" w:color="auto"/>
        <w:bottom w:val="none" w:sz="0" w:space="0" w:color="auto"/>
        <w:right w:val="none" w:sz="0" w:space="0" w:color="auto"/>
      </w:divBdr>
    </w:div>
    <w:div w:id="1026442194">
      <w:bodyDiv w:val="1"/>
      <w:marLeft w:val="0"/>
      <w:marRight w:val="0"/>
      <w:marTop w:val="0"/>
      <w:marBottom w:val="0"/>
      <w:divBdr>
        <w:top w:val="none" w:sz="0" w:space="0" w:color="auto"/>
        <w:left w:val="none" w:sz="0" w:space="0" w:color="auto"/>
        <w:bottom w:val="none" w:sz="0" w:space="0" w:color="auto"/>
        <w:right w:val="none" w:sz="0" w:space="0" w:color="auto"/>
      </w:divBdr>
    </w:div>
    <w:div w:id="1211309991">
      <w:bodyDiv w:val="1"/>
      <w:marLeft w:val="0"/>
      <w:marRight w:val="0"/>
      <w:marTop w:val="0"/>
      <w:marBottom w:val="0"/>
      <w:divBdr>
        <w:top w:val="none" w:sz="0" w:space="0" w:color="auto"/>
        <w:left w:val="none" w:sz="0" w:space="0" w:color="auto"/>
        <w:bottom w:val="none" w:sz="0" w:space="0" w:color="auto"/>
        <w:right w:val="none" w:sz="0" w:space="0" w:color="auto"/>
      </w:divBdr>
    </w:div>
    <w:div w:id="1358699304">
      <w:bodyDiv w:val="1"/>
      <w:marLeft w:val="0"/>
      <w:marRight w:val="0"/>
      <w:marTop w:val="0"/>
      <w:marBottom w:val="0"/>
      <w:divBdr>
        <w:top w:val="none" w:sz="0" w:space="0" w:color="auto"/>
        <w:left w:val="none" w:sz="0" w:space="0" w:color="auto"/>
        <w:bottom w:val="none" w:sz="0" w:space="0" w:color="auto"/>
        <w:right w:val="none" w:sz="0" w:space="0" w:color="auto"/>
      </w:divBdr>
    </w:div>
    <w:div w:id="1421827991">
      <w:bodyDiv w:val="1"/>
      <w:marLeft w:val="0"/>
      <w:marRight w:val="0"/>
      <w:marTop w:val="0"/>
      <w:marBottom w:val="0"/>
      <w:divBdr>
        <w:top w:val="none" w:sz="0" w:space="0" w:color="auto"/>
        <w:left w:val="none" w:sz="0" w:space="0" w:color="auto"/>
        <w:bottom w:val="none" w:sz="0" w:space="0" w:color="auto"/>
        <w:right w:val="none" w:sz="0" w:space="0" w:color="auto"/>
      </w:divBdr>
    </w:div>
    <w:div w:id="1533566172">
      <w:bodyDiv w:val="1"/>
      <w:marLeft w:val="0"/>
      <w:marRight w:val="0"/>
      <w:marTop w:val="0"/>
      <w:marBottom w:val="0"/>
      <w:divBdr>
        <w:top w:val="none" w:sz="0" w:space="0" w:color="auto"/>
        <w:left w:val="none" w:sz="0" w:space="0" w:color="auto"/>
        <w:bottom w:val="none" w:sz="0" w:space="0" w:color="auto"/>
        <w:right w:val="none" w:sz="0" w:space="0" w:color="auto"/>
      </w:divBdr>
    </w:div>
    <w:div w:id="1620410186">
      <w:bodyDiv w:val="1"/>
      <w:marLeft w:val="0"/>
      <w:marRight w:val="0"/>
      <w:marTop w:val="0"/>
      <w:marBottom w:val="0"/>
      <w:divBdr>
        <w:top w:val="none" w:sz="0" w:space="0" w:color="auto"/>
        <w:left w:val="none" w:sz="0" w:space="0" w:color="auto"/>
        <w:bottom w:val="none" w:sz="0" w:space="0" w:color="auto"/>
        <w:right w:val="none" w:sz="0" w:space="0" w:color="auto"/>
      </w:divBdr>
    </w:div>
    <w:div w:id="1843427530">
      <w:bodyDiv w:val="1"/>
      <w:marLeft w:val="0"/>
      <w:marRight w:val="0"/>
      <w:marTop w:val="0"/>
      <w:marBottom w:val="0"/>
      <w:divBdr>
        <w:top w:val="none" w:sz="0" w:space="0" w:color="auto"/>
        <w:left w:val="none" w:sz="0" w:space="0" w:color="auto"/>
        <w:bottom w:val="none" w:sz="0" w:space="0" w:color="auto"/>
        <w:right w:val="none" w:sz="0" w:space="0" w:color="auto"/>
      </w:divBdr>
    </w:div>
    <w:div w:id="1848128533">
      <w:bodyDiv w:val="1"/>
      <w:marLeft w:val="0"/>
      <w:marRight w:val="0"/>
      <w:marTop w:val="0"/>
      <w:marBottom w:val="0"/>
      <w:divBdr>
        <w:top w:val="none" w:sz="0" w:space="0" w:color="auto"/>
        <w:left w:val="none" w:sz="0" w:space="0" w:color="auto"/>
        <w:bottom w:val="none" w:sz="0" w:space="0" w:color="auto"/>
        <w:right w:val="none" w:sz="0" w:space="0" w:color="auto"/>
      </w:divBdr>
    </w:div>
    <w:div w:id="1872915808">
      <w:bodyDiv w:val="1"/>
      <w:marLeft w:val="0"/>
      <w:marRight w:val="0"/>
      <w:marTop w:val="0"/>
      <w:marBottom w:val="0"/>
      <w:divBdr>
        <w:top w:val="none" w:sz="0" w:space="0" w:color="auto"/>
        <w:left w:val="none" w:sz="0" w:space="0" w:color="auto"/>
        <w:bottom w:val="none" w:sz="0" w:space="0" w:color="auto"/>
        <w:right w:val="none" w:sz="0" w:space="0" w:color="auto"/>
      </w:divBdr>
    </w:div>
    <w:div w:id="210595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a-alimentation.fr/wp-content/uploads/2015/02/CNA_GT_PNA_membres_2014_11_212.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ilymotion.com/video/x2ctq2z_la-declaration-nutritionnelle-expliquee-en-image_schoo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2.assemblee-nationale.fr/representant/representant_interet_detail/17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nia.net/sites/default/files/cp_lsp_lania_denonce_le_simulacre_de_dialogue_de_la_ministre_de_la_sante_260315.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AA51B-39E5-4B96-9376-A32F370A2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59</Pages>
  <Words>27671</Words>
  <Characters>157727</Characters>
  <Application>Microsoft Office Word</Application>
  <DocSecurity>0</DocSecurity>
  <Lines>1314</Lines>
  <Paragraphs>370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Company>
  <LinksUpToDate>false</LinksUpToDate>
  <CharactersWithSpaces>185028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Gillian</cp:lastModifiedBy>
  <cp:revision>3</cp:revision>
  <dcterms:created xsi:type="dcterms:W3CDTF">2018-06-21T12:46:00Z</dcterms:created>
  <dcterms:modified xsi:type="dcterms:W3CDTF">2018-06-21T14:45:00Z</dcterms:modified>
</cp:coreProperties>
</file>