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85F" w:rsidRPr="001D12F4" w:rsidRDefault="00D46CFF" w:rsidP="00D73C0F">
      <w:pPr>
        <w:pStyle w:val="Title"/>
        <w:rPr>
          <w:b w:val="0"/>
        </w:rPr>
      </w:pPr>
      <w:r>
        <w:rPr>
          <w:b w:val="0"/>
        </w:rPr>
        <w:t>Supplemental Table 1</w:t>
      </w:r>
      <w:r w:rsidR="00C962A4" w:rsidRPr="001D12F4">
        <w:rPr>
          <w:b w:val="0"/>
        </w:rPr>
        <w:t xml:space="preserve">: Sources of information and searches conducted in </w:t>
      </w:r>
      <w:r w:rsidR="00D70197">
        <w:rPr>
          <w:b w:val="0"/>
        </w:rPr>
        <w:t>France</w:t>
      </w:r>
      <w:r w:rsidR="003C6449">
        <w:rPr>
          <w:b w:val="0"/>
        </w:rPr>
        <w:t xml:space="preserve">, based on methods developed by </w:t>
      </w:r>
      <w:proofErr w:type="spellStart"/>
      <w:r w:rsidR="003C6449">
        <w:rPr>
          <w:b w:val="0"/>
        </w:rPr>
        <w:t>Mialo</w:t>
      </w:r>
      <w:bookmarkStart w:id="0" w:name="_GoBack"/>
      <w:bookmarkEnd w:id="0"/>
      <w:r w:rsidR="003C6449">
        <w:rPr>
          <w:b w:val="0"/>
        </w:rPr>
        <w:t>n</w:t>
      </w:r>
      <w:proofErr w:type="spellEnd"/>
      <w:r w:rsidR="003C6449">
        <w:rPr>
          <w:b w:val="0"/>
        </w:rPr>
        <w:t xml:space="preserve"> et al</w:t>
      </w:r>
      <w:r w:rsidR="008B5AE7">
        <w:rPr>
          <w:b w:val="0"/>
        </w:rPr>
        <w:t>.</w:t>
      </w:r>
      <w:r w:rsidR="003C6449">
        <w:rPr>
          <w:b w:val="0"/>
        </w:rPr>
        <w:t xml:space="preserve"> </w:t>
      </w:r>
      <w:r w:rsidR="00CC2EF6">
        <w:rPr>
          <w:b w:val="0"/>
        </w:rPr>
        <w:fldChar w:fldCharType="begin"/>
      </w:r>
      <w:r w:rsidR="00F21DC0">
        <w:rPr>
          <w:b w:val="0"/>
        </w:rPr>
        <w:instrText xml:space="preserve"> ADDIN EN.CITE &lt;EndNote&gt;&lt;Cite&gt;&lt;Author&gt;Mialon&lt;/Author&gt;&lt;Year&gt;2015&lt;/Year&gt;&lt;RecNum&gt;1619&lt;/RecNum&gt;&lt;DisplayText&gt;(Mialon, Swinburn and Sacks, 2015)&lt;/DisplayText&gt;&lt;record&gt;&lt;rec-number&gt;1619&lt;/rec-number&gt;&lt;foreign-keys&gt;&lt;key app="EN" db-id="e9a0zrxwlrwf97e0w2r50prg9wprdve5sx9v" timestamp="0"&gt;1619&lt;/key&gt;&lt;/foreign-keys&gt;&lt;ref-type name="Journal Article"&gt;17&lt;/ref-type&gt;&lt;contributors&gt;&lt;authors&gt;&lt;author&gt;Mialon, M.&lt;/author&gt;&lt;author&gt;Swinburn, B.&lt;/author&gt;&lt;author&gt;Sacks, G.&lt;/author&gt;&lt;/authors&gt;&lt;/contributors&gt;&lt;titles&gt;&lt;title&gt;A proposed approach to systematically identify and monitor the corporate political activity of the food industry with respect to public health using publicly available information&lt;/title&gt;&lt;secondary-title&gt;Obesity Reviews&lt;/secondary-title&gt;&lt;/titles&gt;&lt;periodical&gt;&lt;full-title&gt;Obesity Reviews&lt;/full-title&gt;&lt;/periodical&gt;&lt;pages&gt;519-30&lt;/pages&gt;&lt;volume&gt;16&lt;/volume&gt;&lt;number&gt;7&lt;/number&gt;&lt;keywords&gt;&lt;keyword&gt;Corporate political activity&lt;/keyword&gt;&lt;keyword&gt;food industry&lt;/keyword&gt;&lt;keyword&gt;non-communicable diseases&lt;/keyword&gt;&lt;keyword&gt;policy&lt;/keyword&gt;&lt;/keywords&gt;&lt;dates&gt;&lt;year&gt;2015&lt;/year&gt;&lt;/dates&gt;&lt;isbn&gt;1467-789X&lt;/isbn&gt;&lt;urls&gt;&lt;related-urls&gt;&lt;url&gt;http://dx.doi.org/10.1111/obr.12289&lt;/url&gt;&lt;/related-urls&gt;&lt;/urls&gt;&lt;electronic-resource-num&gt;10.1111/obr.12289&lt;/electronic-resource-num&gt;&lt;/record&gt;&lt;/Cite&gt;&lt;/EndNote&gt;</w:instrText>
      </w:r>
      <w:r w:rsidR="00CC2EF6">
        <w:rPr>
          <w:b w:val="0"/>
        </w:rPr>
        <w:fldChar w:fldCharType="separate"/>
      </w:r>
      <w:r w:rsidR="00F21DC0">
        <w:rPr>
          <w:b w:val="0"/>
          <w:noProof/>
        </w:rPr>
        <w:t>(Mialon, Swinburn and Sacks, 2015)</w:t>
      </w:r>
      <w:r w:rsidR="00CC2EF6">
        <w:rPr>
          <w:b w:val="0"/>
        </w:rPr>
        <w:fldChar w:fldCharType="end"/>
      </w: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2268"/>
        <w:gridCol w:w="7371"/>
        <w:gridCol w:w="4394"/>
      </w:tblGrid>
      <w:tr w:rsidR="00E13642" w:rsidRPr="001D12F4" w:rsidTr="00A25947">
        <w:trPr>
          <w:trHeight w:val="765"/>
        </w:trPr>
        <w:tc>
          <w:tcPr>
            <w:tcW w:w="1433" w:type="dxa"/>
            <w:shd w:val="clear" w:color="auto" w:fill="F2F2F2" w:themeFill="background1" w:themeFillShade="F2"/>
            <w:vAlign w:val="center"/>
            <w:hideMark/>
          </w:tcPr>
          <w:p w:rsidR="00E13642" w:rsidRPr="001D12F4" w:rsidRDefault="00E13642" w:rsidP="004530AC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en-AU"/>
              </w:rPr>
            </w:pPr>
            <w:r w:rsidRPr="001D12F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en-AU"/>
              </w:rPr>
              <w:t>Nature of the source of information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:rsidR="00E13642" w:rsidRPr="001D12F4" w:rsidRDefault="00BF7911" w:rsidP="004530AC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en-AU"/>
              </w:rPr>
            </w:pPr>
            <w:r w:rsidRPr="001D12F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en-AU"/>
              </w:rPr>
              <w:t>Category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  <w:hideMark/>
          </w:tcPr>
          <w:p w:rsidR="00E13642" w:rsidRPr="001D12F4" w:rsidRDefault="00BF7911" w:rsidP="00A25947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en-AU"/>
              </w:rPr>
            </w:pPr>
            <w:r w:rsidRPr="001D12F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en-AU"/>
              </w:rPr>
              <w:t>S</w:t>
            </w:r>
            <w:r w:rsidR="00A25947" w:rsidRPr="001D12F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en-AU"/>
              </w:rPr>
              <w:t>ource of information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  <w:hideMark/>
          </w:tcPr>
          <w:p w:rsidR="00E13642" w:rsidRPr="001D12F4" w:rsidRDefault="00BF7911" w:rsidP="00BF791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en-AU"/>
              </w:rPr>
            </w:pPr>
            <w:r w:rsidRPr="00F9336F">
              <w:rPr>
                <w:rFonts w:ascii="Times New Roman" w:eastAsia="Times New Roman" w:hAnsi="Times New Roman"/>
                <w:bCs/>
                <w:sz w:val="18"/>
                <w:szCs w:val="18"/>
                <w:lang w:eastAsia="en-AU"/>
              </w:rPr>
              <w:t xml:space="preserve">Specific data to be collected </w:t>
            </w:r>
            <w:r w:rsidR="00135B8B" w:rsidRPr="00F9336F">
              <w:rPr>
                <w:rFonts w:ascii="Times New Roman" w:eastAsia="Times New Roman" w:hAnsi="Times New Roman"/>
                <w:bCs/>
                <w:sz w:val="18"/>
                <w:szCs w:val="18"/>
                <w:lang w:eastAsia="en-AU"/>
              </w:rPr>
              <w:t>(once during data collection period, unless otherwise stated)</w:t>
            </w:r>
          </w:p>
        </w:tc>
      </w:tr>
      <w:tr w:rsidR="007C2EE4" w:rsidRPr="001D12F4" w:rsidTr="00A25947">
        <w:trPr>
          <w:trHeight w:val="431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7C2EE4" w:rsidRPr="001D12F4" w:rsidRDefault="007C2EE4" w:rsidP="00E136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1D1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Food industry material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C2EE4" w:rsidRPr="001D12F4" w:rsidRDefault="007C2EE4" w:rsidP="00E1364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1D1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Country-specific website of the industry actor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A81E19" w:rsidRPr="00A81E19" w:rsidRDefault="00A81E19" w:rsidP="00A81E19">
            <w:pPr>
              <w:pStyle w:val="ListParagraph"/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fr-BE" w:eastAsia="en-AU"/>
              </w:rPr>
            </w:pPr>
            <w:r w:rsidRPr="00A81E1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fr-BE" w:eastAsia="en-AU"/>
              </w:rPr>
              <w:t>ANIA (Association Nationale des Industries Alimentaires</w:t>
            </w:r>
            <w:proofErr w:type="gramStart"/>
            <w:r w:rsidRPr="00A81E1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fr-BE" w:eastAsia="en-AU"/>
              </w:rPr>
              <w:t>):</w:t>
            </w:r>
            <w:proofErr w:type="gramEnd"/>
            <w:r w:rsidRPr="00A81E1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fr-BE" w:eastAsia="en-AU"/>
              </w:rPr>
              <w:t xml:space="preserve"> </w:t>
            </w:r>
          </w:p>
          <w:p w:rsidR="00A81E19" w:rsidRPr="00A81E19" w:rsidRDefault="00A81E19" w:rsidP="00A81E19">
            <w:pPr>
              <w:spacing w:line="240" w:lineRule="auto"/>
              <w:ind w:left="36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</w:pPr>
            <w:r w:rsidRPr="00A81E1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>http://www.ania.net/</w:t>
            </w:r>
          </w:p>
          <w:p w:rsidR="00A81E19" w:rsidRPr="00A81E19" w:rsidRDefault="00A81E19" w:rsidP="00A81E19">
            <w:pPr>
              <w:pStyle w:val="ListParagraph"/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AU"/>
              </w:rPr>
            </w:pPr>
            <w:r w:rsidRPr="00A81E1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AU"/>
              </w:rPr>
              <w:t xml:space="preserve">Carrefour: </w:t>
            </w:r>
          </w:p>
          <w:p w:rsidR="00A81E19" w:rsidRPr="00A81E19" w:rsidRDefault="00A81E19" w:rsidP="00A81E19">
            <w:pPr>
              <w:spacing w:line="240" w:lineRule="auto"/>
              <w:ind w:left="36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A81E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http://www.carrefour.fr/</w:t>
            </w:r>
          </w:p>
          <w:p w:rsidR="00A81E19" w:rsidRPr="00A81E19" w:rsidRDefault="00A81E19" w:rsidP="00A81E19">
            <w:pPr>
              <w:spacing w:line="240" w:lineRule="auto"/>
              <w:ind w:left="36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A81E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http://www.carrefour-bio.fr/</w:t>
            </w:r>
          </w:p>
          <w:p w:rsidR="00A81E19" w:rsidRPr="00A81E19" w:rsidRDefault="00A81E19" w:rsidP="00A81E19">
            <w:pPr>
              <w:spacing w:line="240" w:lineRule="auto"/>
              <w:ind w:left="36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A81E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c-lefoot.fr</w:t>
            </w:r>
          </w:p>
          <w:p w:rsidR="00A81E19" w:rsidRPr="00A81E19" w:rsidRDefault="00A81E19" w:rsidP="00A81E19">
            <w:pPr>
              <w:spacing w:line="240" w:lineRule="auto"/>
              <w:ind w:left="36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A81E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http://www.fondation-carrefour.org/fr</w:t>
            </w:r>
          </w:p>
          <w:p w:rsidR="00A81E19" w:rsidRPr="00A81E19" w:rsidRDefault="00A81E19" w:rsidP="00A81E19">
            <w:pPr>
              <w:pStyle w:val="ListParagraph"/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AU"/>
              </w:rPr>
            </w:pPr>
            <w:r w:rsidRPr="00A81E1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AU"/>
              </w:rPr>
              <w:t xml:space="preserve">Coco-Cola: </w:t>
            </w:r>
          </w:p>
          <w:p w:rsidR="00A81E19" w:rsidRPr="00A81E19" w:rsidRDefault="00A81E19" w:rsidP="00A81E19">
            <w:pPr>
              <w:spacing w:line="240" w:lineRule="auto"/>
              <w:ind w:left="36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A81E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https://www.coca-cola.fr/</w:t>
            </w:r>
          </w:p>
          <w:p w:rsidR="00A81E19" w:rsidRPr="00A81E19" w:rsidRDefault="00A81E19" w:rsidP="00A81E19">
            <w:pPr>
              <w:spacing w:line="240" w:lineRule="auto"/>
              <w:ind w:left="36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A81E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https://www.happiness.coca-cola.com/fr/fr (meme site)</w:t>
            </w:r>
          </w:p>
          <w:p w:rsidR="00A81E19" w:rsidRPr="00A81E19" w:rsidRDefault="00A81E19" w:rsidP="00A81E19">
            <w:pPr>
              <w:spacing w:line="240" w:lineRule="auto"/>
              <w:ind w:left="36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A81E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http://www.lesportcamedit.fr/</w:t>
            </w:r>
          </w:p>
          <w:p w:rsidR="00A81E19" w:rsidRPr="00A81E19" w:rsidRDefault="00A81E19" w:rsidP="00A81E19">
            <w:pPr>
              <w:spacing w:line="240" w:lineRule="auto"/>
              <w:ind w:left="36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A81E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http://www.coca-cola-france.fr/</w:t>
            </w:r>
          </w:p>
          <w:p w:rsidR="00A81E19" w:rsidRPr="00A81E19" w:rsidRDefault="00A81E19" w:rsidP="00A81E19">
            <w:pPr>
              <w:spacing w:line="240" w:lineRule="auto"/>
              <w:ind w:left="36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A81E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http://www.cokecce.fr/</w:t>
            </w:r>
          </w:p>
          <w:p w:rsidR="00A81E19" w:rsidRPr="00A81E19" w:rsidRDefault="00A81E19" w:rsidP="00A81E19">
            <w:pPr>
              <w:spacing w:line="240" w:lineRule="auto"/>
              <w:ind w:left="36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A81E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http://agissonsensemble.fr/</w:t>
            </w:r>
          </w:p>
          <w:p w:rsidR="00A81E19" w:rsidRPr="00A81E19" w:rsidRDefault="00A81E19" w:rsidP="00A81E19">
            <w:pPr>
              <w:pStyle w:val="ListParagraph"/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AU"/>
              </w:rPr>
            </w:pPr>
            <w:r w:rsidRPr="00A81E1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AU"/>
              </w:rPr>
              <w:t>Mc Donald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AU"/>
              </w:rPr>
              <w:t>’s</w:t>
            </w:r>
            <w:r w:rsidRPr="00A81E1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AU"/>
              </w:rPr>
              <w:t xml:space="preserve">: </w:t>
            </w:r>
          </w:p>
          <w:p w:rsidR="00A81E19" w:rsidRDefault="00A81E19" w:rsidP="00A81E19">
            <w:pPr>
              <w:spacing w:line="240" w:lineRule="auto"/>
              <w:ind w:left="36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A81E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https://www.mcdonalds.fr/</w:t>
            </w:r>
          </w:p>
          <w:p w:rsidR="00A81E19" w:rsidRPr="00A81E19" w:rsidRDefault="00A81E19" w:rsidP="00A81E19">
            <w:pPr>
              <w:spacing w:line="240" w:lineRule="auto"/>
              <w:ind w:left="36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A81E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http://www.fondation-ronald-mcdonald.fr/</w:t>
            </w:r>
            <w:r w:rsidR="00C31F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Nestlé</w:t>
            </w:r>
            <w:r w:rsidRPr="00A81E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 xml:space="preserve">: </w:t>
            </w:r>
          </w:p>
          <w:p w:rsidR="000042D5" w:rsidRPr="00A81E19" w:rsidRDefault="00C31F64" w:rsidP="000042D5">
            <w:pPr>
              <w:pStyle w:val="ListParagraph"/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n-AU"/>
              </w:rPr>
              <w:t>Nestlé</w:t>
            </w:r>
            <w:r w:rsidR="000042D5" w:rsidRPr="00A81E19">
              <w:rPr>
                <w:rFonts w:ascii="Times New Roman" w:eastAsia="Times New Roman" w:hAnsi="Times New Roman"/>
                <w:b/>
                <w:sz w:val="18"/>
                <w:szCs w:val="18"/>
                <w:lang w:eastAsia="en-AU"/>
              </w:rPr>
              <w:t xml:space="preserve">: </w:t>
            </w:r>
          </w:p>
          <w:p w:rsidR="009C3236" w:rsidRPr="00A81E19" w:rsidRDefault="009C3236" w:rsidP="009C3236">
            <w:pPr>
              <w:spacing w:line="240" w:lineRule="auto"/>
              <w:ind w:left="36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A81E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https://www.croquonslavie.fr/</w:t>
            </w:r>
          </w:p>
          <w:p w:rsidR="00A81E19" w:rsidRPr="00A81E19" w:rsidRDefault="00A81E19" w:rsidP="00A81E19">
            <w:pPr>
              <w:spacing w:line="240" w:lineRule="auto"/>
              <w:ind w:left="36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A81E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https://fondation.</w:t>
            </w:r>
            <w:r w:rsidR="00C31F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Nestlé</w:t>
            </w:r>
            <w:r w:rsidRPr="00A81E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.fr/</w:t>
            </w:r>
          </w:p>
          <w:p w:rsidR="00A81E19" w:rsidRPr="00A81E19" w:rsidRDefault="00A81E19" w:rsidP="00A81E19">
            <w:pPr>
              <w:spacing w:line="240" w:lineRule="auto"/>
              <w:ind w:left="36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A81E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http://www.</w:t>
            </w:r>
            <w:r w:rsidR="00C31F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Nestlé</w:t>
            </w:r>
            <w:r w:rsidRPr="00A81E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.fr/</w:t>
            </w:r>
          </w:p>
          <w:p w:rsidR="00A81E19" w:rsidRPr="00A81E19" w:rsidRDefault="00A81E19" w:rsidP="00A81E19">
            <w:pPr>
              <w:spacing w:line="240" w:lineRule="auto"/>
              <w:ind w:left="36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A81E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lastRenderedPageBreak/>
              <w:t>https://www.nutripro.</w:t>
            </w:r>
            <w:r w:rsidR="00C31F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Nestlé</w:t>
            </w:r>
            <w:r w:rsidRPr="00A81E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.fr/</w:t>
            </w:r>
          </w:p>
          <w:p w:rsidR="00170F5C" w:rsidRPr="00170F5C" w:rsidRDefault="00A81E19" w:rsidP="000042D5">
            <w:pPr>
              <w:spacing w:line="240" w:lineRule="auto"/>
              <w:ind w:left="36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A81E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https://www.</w:t>
            </w:r>
            <w:r w:rsidR="00C31F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Nestlé</w:t>
            </w:r>
            <w:r w:rsidRPr="00A81E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professional.fr/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7C2EE4" w:rsidRPr="001D12F4" w:rsidRDefault="007C2EE4" w:rsidP="00DF07DF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1D1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lastRenderedPageBreak/>
              <w:t>• Composition of diet-related committee</w:t>
            </w:r>
            <w:r w:rsidRPr="001D1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br/>
              <w:t>• Webpages, reports related to diet-related issues</w:t>
            </w:r>
            <w:r w:rsidRPr="001D1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br/>
              <w:t>• Voluntary initiatives, commitments and policies related to diet-related issues</w:t>
            </w:r>
            <w:r w:rsidRPr="001D1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br/>
              <w:t>• Awards to researchers</w:t>
            </w:r>
            <w:r w:rsidRPr="001D1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br/>
              <w:t>• Research units or groups on diet-related issues</w:t>
            </w:r>
            <w:r w:rsidRPr="001D1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br/>
              <w:t xml:space="preserve">• Submissions to public consultations </w:t>
            </w:r>
            <w:r w:rsidRPr="001D1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br/>
              <w:t>• Education material about diet-related issues</w:t>
            </w:r>
          </w:p>
          <w:p w:rsidR="007C2EE4" w:rsidRPr="001D12F4" w:rsidRDefault="007C2EE4" w:rsidP="00F21DC0">
            <w:pPr>
              <w:spacing w:before="0" w:after="0" w:line="240" w:lineRule="auto"/>
              <w:ind w:hanging="108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1D1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 xml:space="preserve">  • </w:t>
            </w:r>
            <w:r w:rsidR="00DF07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 xml:space="preserve">Qualitative analysis for information </w:t>
            </w:r>
            <w:r w:rsidRPr="001D1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DF07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 xml:space="preserve">relevant to </w:t>
            </w:r>
            <w:r w:rsidRPr="001D1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 xml:space="preserve">the conceptual framework </w:t>
            </w:r>
            <w:r w:rsidRPr="001D1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fldChar w:fldCharType="begin"/>
            </w:r>
            <w:r w:rsidR="00F21D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instrText xml:space="preserve"> ADDIN EN.CITE &lt;EndNote&gt;&lt;Cite&gt;&lt;Author&gt;Mialon&lt;/Author&gt;&lt;Year&gt;2015&lt;/Year&gt;&lt;RecNum&gt;1619&lt;/RecNum&gt;&lt;DisplayText&gt;(Mialon et al., 2015)&lt;/DisplayText&gt;&lt;record&gt;&lt;rec-number&gt;1619&lt;/rec-number&gt;&lt;foreign-keys&gt;&lt;key app="EN" db-id="e9a0zrxwlrwf97e0w2r50prg9wprdve5sx9v" timestamp="0"&gt;1619&lt;/key&gt;&lt;/foreign-keys&gt;&lt;ref-type name="Journal Article"&gt;17&lt;/ref-type&gt;&lt;contributors&gt;&lt;authors&gt;&lt;author&gt;Mialon, M.&lt;/author&gt;&lt;author&gt;Swinburn, B.&lt;/author&gt;&lt;author&gt;Sacks, G.&lt;/author&gt;&lt;/authors&gt;&lt;/contributors&gt;&lt;titles&gt;&lt;title&gt;A proposed approach to systematically identify and monitor the corporate political activity of the food industry with respect to public health using publicly available information&lt;/title&gt;&lt;secondary-title&gt;Obesity Reviews&lt;/secondary-title&gt;&lt;/titles&gt;&lt;periodical&gt;&lt;full-title&gt;Obesity Reviews&lt;/full-title&gt;&lt;/periodical&gt;&lt;pages&gt;519-30&lt;/pages&gt;&lt;volume&gt;16&lt;/volume&gt;&lt;number&gt;7&lt;/number&gt;&lt;keywords&gt;&lt;keyword&gt;Corporate political activity&lt;/keyword&gt;&lt;keyword&gt;food industry&lt;/keyword&gt;&lt;keyword&gt;non-communicable diseases&lt;/keyword&gt;&lt;keyword&gt;policy&lt;/keyword&gt;&lt;/keywords&gt;&lt;dates&gt;&lt;year&gt;2015&lt;/year&gt;&lt;/dates&gt;&lt;isbn&gt;1467-789X&lt;/isbn&gt;&lt;urls&gt;&lt;related-urls&gt;&lt;url&gt;http://dx.doi.org/10.1111/obr.12289&lt;/url&gt;&lt;/related-urls&gt;&lt;/urls&gt;&lt;electronic-resource-num&gt;10.1111/obr.12289&lt;/electronic-resource-num&gt;&lt;/record&gt;&lt;/Cite&gt;&lt;/EndNote&gt;</w:instrText>
            </w:r>
            <w:r w:rsidRPr="001D1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fldChar w:fldCharType="separate"/>
            </w:r>
            <w:r w:rsidR="004622A9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AU"/>
              </w:rPr>
              <w:t>(Mialon et al., 2015)</w:t>
            </w:r>
            <w:r w:rsidRPr="001D1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C2EE4" w:rsidRPr="001D12F4" w:rsidTr="00A25947">
        <w:trPr>
          <w:trHeight w:val="1146"/>
        </w:trPr>
        <w:tc>
          <w:tcPr>
            <w:tcW w:w="1433" w:type="dxa"/>
            <w:vMerge/>
            <w:vAlign w:val="center"/>
          </w:tcPr>
          <w:p w:rsidR="007C2EE4" w:rsidRPr="001D12F4" w:rsidRDefault="007C2EE4" w:rsidP="00E1364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C2EE4" w:rsidRPr="001D12F4" w:rsidRDefault="00502A28" w:rsidP="00502A28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en-AU"/>
              </w:rPr>
            </w:pPr>
            <w:r w:rsidRPr="00502A28">
              <w:rPr>
                <w:rFonts w:ascii="Times New Roman" w:eastAsia="Times New Roman" w:hAnsi="Times New Roman"/>
                <w:sz w:val="18"/>
                <w:szCs w:val="18"/>
                <w:lang w:eastAsia="en-AU"/>
              </w:rPr>
              <w:t>Country-</w:t>
            </w:r>
            <w:proofErr w:type="gramStart"/>
            <w:r w:rsidRPr="00502A28">
              <w:rPr>
                <w:rFonts w:ascii="Times New Roman" w:eastAsia="Times New Roman" w:hAnsi="Times New Roman"/>
                <w:sz w:val="18"/>
                <w:szCs w:val="18"/>
                <w:lang w:eastAsia="en-AU"/>
              </w:rPr>
              <w:t>specific  CSR</w:t>
            </w:r>
            <w:proofErr w:type="gramEnd"/>
            <w:r w:rsidRPr="00502A28">
              <w:rPr>
                <w:rFonts w:ascii="Times New Roman" w:eastAsia="Times New Roman" w:hAnsi="Times New Roman"/>
                <w:sz w:val="18"/>
                <w:szCs w:val="18"/>
                <w:lang w:eastAsia="en-AU"/>
              </w:rPr>
              <w:t xml:space="preserve"> webpages or report or website, webpages or information in annual reports of  a company's philanthropic activities (or the company’s country-specific activities on its international website)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81E19" w:rsidRPr="00A81E19" w:rsidRDefault="00A81E19" w:rsidP="00A81E19">
            <w:pPr>
              <w:pStyle w:val="ListParagraph"/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en-AU"/>
              </w:rPr>
            </w:pPr>
            <w:r w:rsidRPr="00A81E19">
              <w:rPr>
                <w:rFonts w:ascii="Times New Roman" w:eastAsia="Times New Roman" w:hAnsi="Times New Roman"/>
                <w:b/>
                <w:sz w:val="18"/>
                <w:szCs w:val="18"/>
                <w:lang w:eastAsia="en-AU"/>
              </w:rPr>
              <w:t xml:space="preserve">Carrefour: </w:t>
            </w:r>
          </w:p>
          <w:p w:rsidR="00A81E19" w:rsidRPr="00A81E19" w:rsidRDefault="00A81E19" w:rsidP="00A81E19">
            <w:pPr>
              <w:spacing w:line="240" w:lineRule="auto"/>
              <w:ind w:left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en-AU"/>
              </w:rPr>
            </w:pPr>
            <w:r w:rsidRPr="00A81E19">
              <w:rPr>
                <w:rFonts w:ascii="Times New Roman" w:eastAsia="Times New Roman" w:hAnsi="Times New Roman"/>
                <w:sz w:val="18"/>
                <w:szCs w:val="18"/>
                <w:lang w:eastAsia="en-AU"/>
              </w:rPr>
              <w:t>http://www.pourmoipourtous.fr/</w:t>
            </w:r>
          </w:p>
          <w:p w:rsidR="00A81E19" w:rsidRPr="00A81E19" w:rsidRDefault="00A81E19" w:rsidP="00A81E19">
            <w:pPr>
              <w:pStyle w:val="ListParagraph"/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en-AU"/>
              </w:rPr>
            </w:pPr>
            <w:r w:rsidRPr="00A81E19">
              <w:rPr>
                <w:rFonts w:ascii="Times New Roman" w:eastAsia="Times New Roman" w:hAnsi="Times New Roman"/>
                <w:b/>
                <w:sz w:val="18"/>
                <w:szCs w:val="18"/>
                <w:lang w:eastAsia="en-AU"/>
              </w:rPr>
              <w:t xml:space="preserve">Coca: </w:t>
            </w:r>
          </w:p>
          <w:p w:rsidR="00A81E19" w:rsidRPr="00A81E19" w:rsidRDefault="00A81E19" w:rsidP="00A81E19">
            <w:pPr>
              <w:spacing w:line="240" w:lineRule="auto"/>
              <w:ind w:left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en-AU"/>
              </w:rPr>
            </w:pPr>
            <w:r w:rsidRPr="00A81E19">
              <w:rPr>
                <w:rFonts w:ascii="Times New Roman" w:eastAsia="Times New Roman" w:hAnsi="Times New Roman"/>
                <w:sz w:val="18"/>
                <w:szCs w:val="18"/>
                <w:lang w:eastAsia="en-AU"/>
              </w:rPr>
              <w:t>http://www.coca-cola-rse.fr/</w:t>
            </w:r>
          </w:p>
          <w:p w:rsidR="00A81E19" w:rsidRPr="00A81E19" w:rsidRDefault="00A81E19" w:rsidP="00A81E19">
            <w:pPr>
              <w:pStyle w:val="ListParagraph"/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en-AU"/>
              </w:rPr>
            </w:pPr>
            <w:r w:rsidRPr="00A81E19">
              <w:rPr>
                <w:rFonts w:ascii="Times New Roman" w:eastAsia="Times New Roman" w:hAnsi="Times New Roman"/>
                <w:b/>
                <w:sz w:val="18"/>
                <w:szCs w:val="18"/>
                <w:lang w:eastAsia="en-AU"/>
              </w:rPr>
              <w:t xml:space="preserve">Mc Donald’s: </w:t>
            </w:r>
          </w:p>
          <w:p w:rsidR="00A81E19" w:rsidRPr="00A81E19" w:rsidRDefault="00A81E19" w:rsidP="00A81E19">
            <w:pPr>
              <w:spacing w:line="240" w:lineRule="auto"/>
              <w:ind w:left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en-AU"/>
              </w:rPr>
            </w:pPr>
            <w:r w:rsidRPr="00A81E19">
              <w:rPr>
                <w:rFonts w:ascii="Times New Roman" w:eastAsia="Times New Roman" w:hAnsi="Times New Roman"/>
                <w:sz w:val="18"/>
                <w:szCs w:val="18"/>
                <w:lang w:eastAsia="en-AU"/>
              </w:rPr>
              <w:t>http://www.mcdonalds-donneescorporate.fr/</w:t>
            </w:r>
          </w:p>
          <w:p w:rsidR="00A81E19" w:rsidRPr="00A81E19" w:rsidRDefault="00C31F64" w:rsidP="00A81E19">
            <w:pPr>
              <w:pStyle w:val="ListParagraph"/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n-AU"/>
              </w:rPr>
              <w:t>Nestlé</w:t>
            </w:r>
            <w:r w:rsidR="00A81E19" w:rsidRPr="00A81E19">
              <w:rPr>
                <w:rFonts w:ascii="Times New Roman" w:eastAsia="Times New Roman" w:hAnsi="Times New Roman"/>
                <w:b/>
                <w:sz w:val="18"/>
                <w:szCs w:val="18"/>
                <w:lang w:eastAsia="en-AU"/>
              </w:rPr>
              <w:t xml:space="preserve">: </w:t>
            </w:r>
          </w:p>
          <w:p w:rsidR="008015E1" w:rsidRPr="00A81E19" w:rsidRDefault="00A81E19" w:rsidP="00A81E19">
            <w:pPr>
              <w:spacing w:line="240" w:lineRule="auto"/>
              <w:ind w:left="360"/>
              <w:jc w:val="lef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en-AU"/>
              </w:rPr>
            </w:pPr>
            <w:r w:rsidRPr="00A81E19">
              <w:rPr>
                <w:rFonts w:ascii="Times New Roman" w:eastAsia="Times New Roman" w:hAnsi="Times New Roman"/>
                <w:sz w:val="18"/>
                <w:szCs w:val="18"/>
                <w:lang w:eastAsia="en-AU"/>
              </w:rPr>
              <w:t>http://www.</w:t>
            </w:r>
            <w:r w:rsidR="00C31F64">
              <w:rPr>
                <w:rFonts w:ascii="Times New Roman" w:eastAsia="Times New Roman" w:hAnsi="Times New Roman"/>
                <w:sz w:val="18"/>
                <w:szCs w:val="18"/>
                <w:lang w:eastAsia="en-AU"/>
              </w:rPr>
              <w:t>Nestlé</w:t>
            </w:r>
            <w:r w:rsidRPr="00A81E19">
              <w:rPr>
                <w:rFonts w:ascii="Times New Roman" w:eastAsia="Times New Roman" w:hAnsi="Times New Roman"/>
                <w:sz w:val="18"/>
                <w:szCs w:val="18"/>
                <w:lang w:eastAsia="en-AU"/>
              </w:rPr>
              <w:t>.com/asset-library/documents/library/documents/corporate_social_responsibility/</w:t>
            </w:r>
            <w:r w:rsidR="00C31F64">
              <w:rPr>
                <w:rFonts w:ascii="Times New Roman" w:eastAsia="Times New Roman" w:hAnsi="Times New Roman"/>
                <w:sz w:val="18"/>
                <w:szCs w:val="18"/>
                <w:lang w:eastAsia="en-AU"/>
              </w:rPr>
              <w:t>Nestlé</w:t>
            </w:r>
            <w:r w:rsidRPr="00A81E19">
              <w:rPr>
                <w:rFonts w:ascii="Times New Roman" w:eastAsia="Times New Roman" w:hAnsi="Times New Roman"/>
                <w:sz w:val="18"/>
                <w:szCs w:val="18"/>
                <w:lang w:eastAsia="en-AU"/>
              </w:rPr>
              <w:t>-in-society-summary-report-2014-fr.pdf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C2EE4" w:rsidRPr="006733DA" w:rsidRDefault="00DF07DF" w:rsidP="00DF07DF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Qualit</w:t>
            </w:r>
            <w:r w:rsidRPr="006733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 xml:space="preserve">ative analysis for information  relevant to the conceptual framework  </w:t>
            </w:r>
            <w:r w:rsidR="007C2EE4" w:rsidRPr="006733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fldChar w:fldCharType="begin"/>
            </w:r>
            <w:r w:rsidR="00F21D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instrText xml:space="preserve"> ADDIN EN.CITE &lt;EndNote&gt;&lt;Cite&gt;&lt;Author&gt;Mialon&lt;/Author&gt;&lt;Year&gt;2015&lt;/Year&gt;&lt;RecNum&gt;1619&lt;/RecNum&gt;&lt;DisplayText&gt;(Mialon et al., 2015)&lt;/DisplayText&gt;&lt;record&gt;&lt;rec-number&gt;1619&lt;/rec-number&gt;&lt;foreign-keys&gt;&lt;key app="EN" db-id="e9a0zrxwlrwf97e0w2r50prg9wprdve5sx9v" timestamp="0"&gt;1619&lt;/key&gt;&lt;/foreign-keys&gt;&lt;ref-type name="Journal Article"&gt;17&lt;/ref-type&gt;&lt;contributors&gt;&lt;authors&gt;&lt;author&gt;Mialon, M.&lt;/author&gt;&lt;author&gt;Swinburn, B.&lt;/author&gt;&lt;author&gt;Sacks, G.&lt;/author&gt;&lt;/authors&gt;&lt;/contributors&gt;&lt;titles&gt;&lt;title&gt;A proposed approach to systematically identify and monitor the corporate political activity of the food industry with respect to public health using publicly available information&lt;/title&gt;&lt;secondary-title&gt;Obesity Reviews&lt;/secondary-title&gt;&lt;/titles&gt;&lt;periodical&gt;&lt;full-title&gt;Obesity Reviews&lt;/full-title&gt;&lt;/periodical&gt;&lt;pages&gt;519-30&lt;/pages&gt;&lt;volume&gt;16&lt;/volume&gt;&lt;number&gt;7&lt;/number&gt;&lt;keywords&gt;&lt;keyword&gt;Corporate political activity&lt;/keyword&gt;&lt;keyword&gt;food industry&lt;/keyword&gt;&lt;keyword&gt;non-communicable diseases&lt;/keyword&gt;&lt;keyword&gt;policy&lt;/keyword&gt;&lt;/keywords&gt;&lt;dates&gt;&lt;year&gt;2015&lt;/year&gt;&lt;/dates&gt;&lt;isbn&gt;1467-789X&lt;/isbn&gt;&lt;urls&gt;&lt;related-urls&gt;&lt;url&gt;http://dx.doi.org/10.1111/obr.12289&lt;/url&gt;&lt;/related-urls&gt;&lt;/urls&gt;&lt;electronic-resource-num&gt;10.1111/obr.12289&lt;/electronic-resource-num&gt;&lt;/record&gt;&lt;/Cite&gt;&lt;/EndNote&gt;</w:instrText>
            </w:r>
            <w:r w:rsidR="007C2EE4" w:rsidRPr="006733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fldChar w:fldCharType="separate"/>
            </w:r>
            <w:r w:rsidR="004622A9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AU"/>
              </w:rPr>
              <w:t>(Mialon et al., 2015)</w:t>
            </w:r>
            <w:r w:rsidR="007C2EE4" w:rsidRPr="006733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fldChar w:fldCharType="end"/>
            </w:r>
          </w:p>
          <w:p w:rsidR="003C6449" w:rsidRPr="001D12F4" w:rsidRDefault="003C6449" w:rsidP="006733DA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7C2EE4" w:rsidRPr="00F83EE3" w:rsidTr="006733DA">
        <w:trPr>
          <w:trHeight w:val="573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7C2EE4" w:rsidRPr="001D12F4" w:rsidRDefault="007C2EE4" w:rsidP="00820EF0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1D1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 xml:space="preserve">Government material: </w:t>
            </w:r>
            <w:r w:rsidR="003C6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d</w:t>
            </w:r>
            <w:r w:rsidR="00820EF0" w:rsidRPr="001D1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 xml:space="preserve">epartments </w:t>
            </w:r>
            <w:r w:rsidRPr="001D1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 xml:space="preserve">(and related agencies) responsible for diet- related issues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C2EE4" w:rsidRPr="0091620A" w:rsidRDefault="007C2EE4" w:rsidP="00820EF0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AU"/>
              </w:rPr>
            </w:pPr>
            <w:r w:rsidRPr="001D1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 xml:space="preserve">Websites of </w:t>
            </w:r>
            <w:r w:rsidR="003C6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d</w:t>
            </w:r>
            <w:r w:rsidR="00820EF0" w:rsidRPr="001D1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epartments and related agencies</w:t>
            </w:r>
            <w:r w:rsidRPr="001D1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 xml:space="preserve"> in charge of health (National level)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F4EBC" w:rsidRPr="00EF70EF" w:rsidRDefault="00751EF5" w:rsidP="00EF70EF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contextualSpacing w:val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CI" w:eastAsia="en-AU"/>
              </w:rPr>
            </w:pPr>
            <w:r w:rsidRPr="00EF70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CA" w:eastAsia="en-AU"/>
              </w:rPr>
              <w:t>Ministère</w:t>
            </w:r>
            <w:r w:rsidR="006733DA" w:rsidRPr="00EF70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 xml:space="preserve"> de la </w:t>
            </w:r>
            <w:r w:rsidRPr="00EF70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>santé</w:t>
            </w:r>
            <w:r w:rsidR="006733DA" w:rsidRPr="00EF70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 xml:space="preserve"> (Ministry of </w:t>
            </w:r>
            <w:proofErr w:type="spellStart"/>
            <w:r w:rsidR="006733DA" w:rsidRPr="00EF70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>Health</w:t>
            </w:r>
            <w:proofErr w:type="spellEnd"/>
            <w:r w:rsidR="006733DA" w:rsidRPr="00EF70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 xml:space="preserve">): </w:t>
            </w:r>
            <w:r w:rsidR="003F4EBC" w:rsidRPr="00EF70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>http://www.sante.gouv.fr/</w:t>
            </w:r>
          </w:p>
          <w:p w:rsidR="006733DA" w:rsidRPr="00EF70EF" w:rsidRDefault="006733DA" w:rsidP="00EF70EF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contextualSpacing w:val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CI" w:eastAsia="en-AU"/>
              </w:rPr>
            </w:pPr>
            <w:r w:rsidRPr="00EF70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CI" w:eastAsia="en-AU"/>
              </w:rPr>
              <w:t>Transparence</w:t>
            </w:r>
            <w:r w:rsidRPr="00EF70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 xml:space="preserve"> de la santé</w:t>
            </w:r>
            <w:r w:rsidRPr="00EF70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CD" w:eastAsia="en-AU"/>
              </w:rPr>
              <w:t xml:space="preserve"> publique</w:t>
            </w:r>
            <w:r w:rsidR="003F4EBC" w:rsidRPr="00EF70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 xml:space="preserve"> (Public </w:t>
            </w:r>
            <w:proofErr w:type="spellStart"/>
            <w:r w:rsidR="003F4EBC" w:rsidRPr="00EF70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>Health</w:t>
            </w:r>
            <w:proofErr w:type="spellEnd"/>
            <w:r w:rsidR="003F4EBC" w:rsidRPr="00EF70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 xml:space="preserve"> </w:t>
            </w:r>
            <w:proofErr w:type="spellStart"/>
            <w:r w:rsidR="003F4EBC" w:rsidRPr="00EF70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>transparency</w:t>
            </w:r>
            <w:proofErr w:type="spellEnd"/>
            <w:proofErr w:type="gramStart"/>
            <w:r w:rsidR="003F4EBC" w:rsidRPr="00EF70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>):</w:t>
            </w:r>
            <w:proofErr w:type="gramEnd"/>
            <w:r w:rsidR="00EF70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 xml:space="preserve"> </w:t>
            </w:r>
            <w:r w:rsidRPr="00EF70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>https://www.transparence.sante.gouv.fr/flow/main;jsessionid=D2FE6612DC630913296855629B876952.sunshine-public?execution=e1s1</w:t>
            </w:r>
          </w:p>
          <w:p w:rsidR="006733DA" w:rsidRPr="00EF70EF" w:rsidRDefault="006733DA" w:rsidP="00EF70EF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contextualSpacing w:val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CI" w:eastAsia="en-AU"/>
              </w:rPr>
            </w:pPr>
            <w:r w:rsidRPr="00EF70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CI" w:eastAsia="en-AU"/>
              </w:rPr>
              <w:t xml:space="preserve">Consultation </w:t>
            </w:r>
            <w:r w:rsidRPr="00EF70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>publique</w:t>
            </w:r>
            <w:r w:rsidRPr="00EF70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CI" w:eastAsia="en-AU"/>
              </w:rPr>
              <w:t xml:space="preserve"> du </w:t>
            </w:r>
            <w:r w:rsidRPr="00EF70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>Ministère</w:t>
            </w:r>
            <w:r w:rsidRPr="00EF70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CI" w:eastAsia="en-AU"/>
              </w:rPr>
              <w:t xml:space="preserve"> de la </w:t>
            </w:r>
            <w:r w:rsidR="003F4EBC" w:rsidRPr="00EF70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CI" w:eastAsia="en-AU"/>
              </w:rPr>
              <w:t>santé</w:t>
            </w:r>
            <w:r w:rsidRPr="00EF70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CI" w:eastAsia="en-AU"/>
              </w:rPr>
              <w:t xml:space="preserve"> (public consultations -Ministry of </w:t>
            </w:r>
            <w:proofErr w:type="spellStart"/>
            <w:r w:rsidRPr="00EF70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CI" w:eastAsia="en-AU"/>
              </w:rPr>
              <w:t>Health</w:t>
            </w:r>
            <w:proofErr w:type="spellEnd"/>
            <w:r w:rsidRPr="00EF70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CI" w:eastAsia="en-AU"/>
              </w:rPr>
              <w:t>) :</w:t>
            </w:r>
            <w:r w:rsidR="00EF70EF" w:rsidRPr="00EF70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CI" w:eastAsia="en-AU"/>
              </w:rPr>
              <w:t xml:space="preserve"> </w:t>
            </w:r>
            <w:r w:rsidR="00751EF5" w:rsidRPr="00EF70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CI" w:eastAsia="en-AU"/>
              </w:rPr>
              <w:t xml:space="preserve">http://www.sante.gouv.fr/consultations-publiques.html </w:t>
            </w:r>
          </w:p>
          <w:p w:rsidR="006733DA" w:rsidRPr="00EF70EF" w:rsidRDefault="006733DA" w:rsidP="00EF70EF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contextualSpacing w:val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EF70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ANSES (French Agency for Food, Environmental and Occupational Health &amp; Safety): https://www.anses.fr/fr</w:t>
            </w:r>
          </w:p>
          <w:p w:rsidR="006733DA" w:rsidRPr="006733DA" w:rsidRDefault="006733DA" w:rsidP="00EF70E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6733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Member</w:t>
            </w:r>
            <w:r w:rsidR="00751E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s</w:t>
            </w:r>
            <w:r w:rsidRPr="006733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 xml:space="preserve"> of working groups: https://www.anses.fr/fr/content/comit%C3%A9s-dexperts-sp%C3%A9cialis%C3%A9s-et-groupes-de-travail and https://www.anses.fr/fr/liste-membres</w:t>
            </w:r>
          </w:p>
          <w:p w:rsidR="006733DA" w:rsidRPr="00F94F3B" w:rsidRDefault="006733DA" w:rsidP="00EF70EF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fr-BE" w:eastAsia="en-AU"/>
              </w:rPr>
            </w:pPr>
            <w:r w:rsidRPr="00F94F3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>Consultation</w:t>
            </w:r>
            <w:r w:rsidR="00751EF5" w:rsidRPr="00F94F3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>s</w:t>
            </w:r>
            <w:r w:rsidRPr="00F94F3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 xml:space="preserve"> publique</w:t>
            </w:r>
            <w:r w:rsidR="00751EF5" w:rsidRPr="00F94F3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>s</w:t>
            </w:r>
            <w:r w:rsidRPr="00F94F3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 xml:space="preserve"> (public consultations</w:t>
            </w:r>
            <w:proofErr w:type="gramStart"/>
            <w:r w:rsidRPr="00F94F3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>):</w:t>
            </w:r>
            <w:proofErr w:type="gramEnd"/>
            <w:r w:rsidRPr="00F94F3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 xml:space="preserve"> </w:t>
            </w:r>
            <w:r w:rsidR="00751EF5" w:rsidRPr="00F94F3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 xml:space="preserve">https://www.anses.fr/fr/content/avis-en-consultation </w:t>
            </w:r>
          </w:p>
          <w:p w:rsidR="006733DA" w:rsidRPr="00751EF5" w:rsidRDefault="006733DA" w:rsidP="00EF70EF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AU"/>
              </w:rPr>
            </w:pPr>
            <w:r w:rsidRPr="00751E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Appels à contributions (call</w:t>
            </w:r>
            <w:r w:rsidR="00751EF5" w:rsidRPr="00751E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s</w:t>
            </w:r>
            <w:r w:rsidRPr="00751E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 xml:space="preserve"> for contributions): </w:t>
            </w:r>
            <w:r w:rsidR="00751EF5" w:rsidRPr="00751E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https://www.anses.fr/fr/content/appels-%C3%A0-contributions</w:t>
            </w:r>
            <w:r w:rsidR="00751E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</w:p>
          <w:p w:rsidR="006733DA" w:rsidRPr="00EF70EF" w:rsidRDefault="006733DA" w:rsidP="00EF70EF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contextualSpacing w:val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</w:pPr>
            <w:r w:rsidRPr="00EF70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>Alimentation (</w:t>
            </w:r>
            <w:proofErr w:type="spellStart"/>
            <w:r w:rsidRPr="00EF70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>diet</w:t>
            </w:r>
            <w:proofErr w:type="spellEnd"/>
            <w:proofErr w:type="gramStart"/>
            <w:r w:rsidRPr="00EF70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>):</w:t>
            </w:r>
            <w:proofErr w:type="gramEnd"/>
            <w:r w:rsidRPr="00EF70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 xml:space="preserve"> alimentation.gouv.fr</w:t>
            </w:r>
          </w:p>
          <w:p w:rsidR="006733DA" w:rsidRPr="00A81E19" w:rsidRDefault="006733DA" w:rsidP="00EF70EF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contextualSpacing w:val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</w:pPr>
            <w:r w:rsidRPr="00A81E1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 xml:space="preserve">Observatoire de la </w:t>
            </w:r>
            <w:r w:rsidR="00751EF5" w:rsidRPr="00A81E1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>qualité</w:t>
            </w:r>
            <w:r w:rsidRPr="00A81E1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 xml:space="preserve"> de l'alimentation (</w:t>
            </w:r>
            <w:proofErr w:type="spellStart"/>
            <w:r w:rsidRPr="00A81E1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>Observatory</w:t>
            </w:r>
            <w:proofErr w:type="spellEnd"/>
            <w:r w:rsidRPr="00A81E1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 xml:space="preserve"> for the </w:t>
            </w:r>
            <w:proofErr w:type="spellStart"/>
            <w:r w:rsidRPr="00A81E1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>diet</w:t>
            </w:r>
            <w:proofErr w:type="spellEnd"/>
            <w:r w:rsidRPr="00A81E1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 xml:space="preserve"> </w:t>
            </w:r>
            <w:proofErr w:type="spellStart"/>
            <w:r w:rsidRPr="00A81E1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>quality</w:t>
            </w:r>
            <w:proofErr w:type="spellEnd"/>
            <w:proofErr w:type="gramStart"/>
            <w:r w:rsidRPr="00A81E1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>):</w:t>
            </w:r>
            <w:proofErr w:type="gramEnd"/>
            <w:r w:rsidRPr="00A81E1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 xml:space="preserve"> https://www.oqali.fr/ - </w:t>
            </w:r>
            <w:proofErr w:type="spellStart"/>
            <w:r w:rsidRPr="00A81E1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>Done</w:t>
            </w:r>
            <w:proofErr w:type="spellEnd"/>
          </w:p>
          <w:p w:rsidR="007C2EE4" w:rsidRPr="00EF70EF" w:rsidRDefault="006733DA" w:rsidP="00EF70EF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contextualSpacing w:val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</w:pPr>
            <w:r w:rsidRPr="006733D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>Conseil national de l'alimentation (Diet National Centre</w:t>
            </w:r>
            <w:proofErr w:type="gramStart"/>
            <w:r w:rsidRPr="006733D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>):</w:t>
            </w:r>
            <w:proofErr w:type="gramEnd"/>
            <w:r w:rsidRPr="006733D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 xml:space="preserve"> </w:t>
            </w:r>
            <w:r w:rsidRPr="00EF70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 xml:space="preserve">http://www.cna-alimentation.fr/ - </w:t>
            </w:r>
            <w:proofErr w:type="spellStart"/>
            <w:r w:rsidRPr="00EF70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>Done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D79A4" w:rsidRDefault="00AD79A4" w:rsidP="00A40E28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1D1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 xml:space="preserve">•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S</w:t>
            </w:r>
            <w:r w:rsidRPr="006733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ubmissions to public consultations</w:t>
            </w:r>
            <w:r w:rsidR="009C41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 xml:space="preserve"> for the period Jan 2013- Aug 2015</w:t>
            </w:r>
          </w:p>
          <w:p w:rsidR="006733DA" w:rsidRDefault="006733DA" w:rsidP="00A40E28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1D1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• Working groups on diet-</w:t>
            </w:r>
            <w:proofErr w:type="gramStart"/>
            <w:r w:rsidRPr="001D1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related  issues</w:t>
            </w:r>
            <w:proofErr w:type="gramEnd"/>
            <w:r w:rsidRPr="001D1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 xml:space="preserve"> and conflicts of interest</w:t>
            </w:r>
            <w:r w:rsidR="009C41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 xml:space="preserve"> for the period Jan 2013- Aug 2015</w:t>
            </w:r>
            <w:r w:rsidRPr="001D1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br/>
              <w:t>• Public private initiatives</w:t>
            </w:r>
            <w:r w:rsidR="009C41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 xml:space="preserve"> for the period Jan 2013- Aug 2015</w:t>
            </w:r>
          </w:p>
          <w:p w:rsidR="00A40E28" w:rsidRPr="001D12F4" w:rsidRDefault="006733DA" w:rsidP="00A40E28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1D1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 xml:space="preserve">• </w:t>
            </w:r>
            <w:r w:rsidR="00DF07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 xml:space="preserve">Qualitative analysis for information </w:t>
            </w:r>
            <w:r w:rsidR="00DF07DF" w:rsidRPr="001D1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DF07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 xml:space="preserve">relevant to </w:t>
            </w:r>
            <w:r w:rsidR="00DF07DF" w:rsidRPr="001D1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 xml:space="preserve">the conceptual framework </w:t>
            </w:r>
            <w:r w:rsidR="00DF07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7C2EE4" w:rsidRPr="001D1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fldChar w:fldCharType="begin"/>
            </w:r>
            <w:r w:rsidR="00F21D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instrText xml:space="preserve"> ADDIN EN.CITE &lt;EndNote&gt;&lt;Cite&gt;&lt;Author&gt;Mialon&lt;/Author&gt;&lt;Year&gt;2015&lt;/Year&gt;&lt;RecNum&gt;1619&lt;/RecNum&gt;&lt;DisplayText&gt;(Mialon et al., 2015)&lt;/DisplayText&gt;&lt;record&gt;&lt;rec-number&gt;1619&lt;/rec-number&gt;&lt;foreign-keys&gt;&lt;key app="EN" db-id="e9a0zrxwlrwf97e0w2r50prg9wprdve5sx9v" timestamp="0"&gt;1619&lt;/key&gt;&lt;/foreign-keys&gt;&lt;ref-type name="Journal Article"&gt;17&lt;/ref-type&gt;&lt;contributors&gt;&lt;authors&gt;&lt;author&gt;Mialon, M.&lt;/author&gt;&lt;author&gt;Swinburn, B.&lt;/author&gt;&lt;author&gt;Sacks, G.&lt;/author&gt;&lt;/authors&gt;&lt;/contributors&gt;&lt;titles&gt;&lt;title&gt;A proposed approach to systematically identify and monitor the corporate political activity of the food industry with respect to public health using publicly available information&lt;/title&gt;&lt;secondary-title&gt;Obesity Reviews&lt;/secondary-title&gt;&lt;/titles&gt;&lt;periodical&gt;&lt;full-title&gt;Obesity Reviews&lt;/full-title&gt;&lt;/periodical&gt;&lt;pages&gt;519-30&lt;/pages&gt;&lt;volume&gt;16&lt;/volume&gt;&lt;number&gt;7&lt;/number&gt;&lt;keywords&gt;&lt;keyword&gt;Corporate political activity&lt;/keyword&gt;&lt;keyword&gt;food industry&lt;/keyword&gt;&lt;keyword&gt;non-communicable diseases&lt;/keyword&gt;&lt;keyword&gt;policy&lt;/keyword&gt;&lt;/keywords&gt;&lt;dates&gt;&lt;year&gt;2015&lt;/year&gt;&lt;/dates&gt;&lt;isbn&gt;1467-789X&lt;/isbn&gt;&lt;urls&gt;&lt;related-urls&gt;&lt;url&gt;http://dx.doi.org/10.1111/obr.12289&lt;/url&gt;&lt;/related-urls&gt;&lt;/urls&gt;&lt;electronic-resource-num&gt;10.1111/obr.12289&lt;/electronic-resource-num&gt;&lt;/record&gt;&lt;/Cite&gt;&lt;/EndNote&gt;</w:instrText>
            </w:r>
            <w:r w:rsidR="007C2EE4" w:rsidRPr="001D1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fldChar w:fldCharType="separate"/>
            </w:r>
            <w:r w:rsidR="004622A9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AU"/>
              </w:rPr>
              <w:t>(Mialon et al., 2015)</w:t>
            </w:r>
            <w:r w:rsidR="007C2EE4" w:rsidRPr="001D1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fldChar w:fldCharType="end"/>
            </w:r>
            <w:r w:rsidR="00A40E28" w:rsidRPr="001D1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</w:p>
          <w:p w:rsidR="007C2EE4" w:rsidRPr="0042447F" w:rsidRDefault="007C2EE4" w:rsidP="00A40E28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7C2EE4" w:rsidRPr="001D12F4" w:rsidTr="006577C7">
        <w:trPr>
          <w:trHeight w:val="1151"/>
        </w:trPr>
        <w:tc>
          <w:tcPr>
            <w:tcW w:w="1433" w:type="dxa"/>
            <w:vMerge/>
            <w:vAlign w:val="center"/>
            <w:hideMark/>
          </w:tcPr>
          <w:p w:rsidR="007C2EE4" w:rsidRPr="001D12F4" w:rsidRDefault="007C2EE4" w:rsidP="00E1364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C2EE4" w:rsidRPr="001D12F4" w:rsidRDefault="007C2EE4" w:rsidP="00E1364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1D1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Websites of the Parliament and Senate (National level)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51EF5" w:rsidRPr="0091620A" w:rsidRDefault="00B20946" w:rsidP="00EF70EF">
            <w:pPr>
              <w:pStyle w:val="ListParagraph"/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Assemblée</w:t>
            </w:r>
            <w:r w:rsidR="00855AB6"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855AB6"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Nationale</w:t>
            </w:r>
            <w:proofErr w:type="spellEnd"/>
            <w:r w:rsidR="00855AB6"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 xml:space="preserve"> (Parliament)</w:t>
            </w:r>
            <w:r w:rsidR="00576E1A"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 xml:space="preserve"> and</w:t>
            </w:r>
            <w:r w:rsidR="00576E1A"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HT" w:eastAsia="en-AU"/>
              </w:rPr>
              <w:t xml:space="preserve"> Senat</w:t>
            </w:r>
            <w:r w:rsidR="00576E1A"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 xml:space="preserve"> (Senate)</w:t>
            </w:r>
            <w:r w:rsidR="00855AB6"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 xml:space="preserve">: </w:t>
            </w:r>
            <w:r w:rsidR="0091620A"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EF70EF"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 xml:space="preserve">http://www.hatvp.fr/annuaire/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D79A4" w:rsidRDefault="00AD79A4" w:rsidP="00751EF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1D1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 xml:space="preserve">•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S</w:t>
            </w:r>
            <w:r w:rsidRPr="006733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ubmissions to public consultations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: Not</w:t>
            </w:r>
            <w:r w:rsidRPr="00751E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 xml:space="preserve"> applicable, the industry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 xml:space="preserve"> and individuals are</w:t>
            </w:r>
            <w:r w:rsidRPr="00751E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 xml:space="preserve"> not allow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ed</w:t>
            </w:r>
            <w:r w:rsidRPr="00751E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 xml:space="preserve"> to c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ontribute directly to the laws.</w:t>
            </w:r>
          </w:p>
          <w:p w:rsidR="007C2EE4" w:rsidRPr="001D12F4" w:rsidRDefault="00AD79A4" w:rsidP="009C415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1D1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 xml:space="preserve">• </w:t>
            </w:r>
            <w:r w:rsidR="00751EF5" w:rsidRPr="001D1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Declarations of interests of all members</w:t>
            </w:r>
            <w:r w:rsidR="009C41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 xml:space="preserve"> (2015)</w:t>
            </w:r>
          </w:p>
        </w:tc>
      </w:tr>
      <w:tr w:rsidR="007C2EE4" w:rsidRPr="001D12F4" w:rsidTr="00BF6ED3">
        <w:trPr>
          <w:trHeight w:val="97"/>
        </w:trPr>
        <w:tc>
          <w:tcPr>
            <w:tcW w:w="1433" w:type="dxa"/>
            <w:vMerge/>
            <w:vAlign w:val="center"/>
            <w:hideMark/>
          </w:tcPr>
          <w:p w:rsidR="007C2EE4" w:rsidRPr="001D12F4" w:rsidRDefault="007C2EE4" w:rsidP="00E1364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C2EE4" w:rsidRPr="001D12F4" w:rsidRDefault="007C2EE4" w:rsidP="00E1364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1D1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Register of lobbyists (National level)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C2EE4" w:rsidRPr="0091620A" w:rsidRDefault="00BF6ED3" w:rsidP="0091620A">
            <w:pPr>
              <w:pStyle w:val="ListParagraph"/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http://www2.assemblee-nationale.fr/representant/representant_interet_liste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7C2EE4" w:rsidRPr="001D12F4" w:rsidRDefault="007C2EE4" w:rsidP="00E1364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1D1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Lobbyists on behalf of the food industry</w:t>
            </w:r>
            <w:r w:rsidR="009C41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 xml:space="preserve"> (2015)</w:t>
            </w:r>
          </w:p>
        </w:tc>
      </w:tr>
      <w:tr w:rsidR="007C2EE4" w:rsidRPr="001D12F4" w:rsidTr="00A25947">
        <w:trPr>
          <w:trHeight w:val="431"/>
        </w:trPr>
        <w:tc>
          <w:tcPr>
            <w:tcW w:w="1433" w:type="dxa"/>
            <w:vMerge/>
            <w:vAlign w:val="center"/>
            <w:hideMark/>
          </w:tcPr>
          <w:p w:rsidR="007C2EE4" w:rsidRPr="001D12F4" w:rsidRDefault="007C2EE4" w:rsidP="00E1364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C2EE4" w:rsidRPr="001D12F4" w:rsidRDefault="007C2EE4" w:rsidP="001464A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1D1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Websites of major political parties and websites of commissions in charge of elections (National Level)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464AD" w:rsidRPr="0091620A" w:rsidRDefault="00BF6ED3" w:rsidP="00EF70EF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contextualSpacing w:val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</w:pPr>
            <w:r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>P</w:t>
            </w:r>
            <w:r w:rsidR="00576E1A"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 xml:space="preserve">arti </w:t>
            </w:r>
            <w:r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>S</w:t>
            </w:r>
            <w:r w:rsidR="00576E1A"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>ocialiste</w:t>
            </w:r>
            <w:r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 xml:space="preserve"> (</w:t>
            </w:r>
            <w:proofErr w:type="spellStart"/>
            <w:r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>Socialist</w:t>
            </w:r>
            <w:r w:rsidR="001464AD"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>s</w:t>
            </w:r>
            <w:proofErr w:type="spellEnd"/>
            <w:proofErr w:type="gramStart"/>
            <w:r w:rsidR="00EF70EF"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>):</w:t>
            </w:r>
            <w:proofErr w:type="gramEnd"/>
            <w:r w:rsidR="00EF70EF"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 xml:space="preserve"> </w:t>
            </w:r>
            <w:r w:rsidR="001464AD"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>http://www.parti-socialiste.fr/</w:t>
            </w:r>
          </w:p>
          <w:p w:rsidR="007C2EE4" w:rsidRPr="0091620A" w:rsidRDefault="00BF6ED3" w:rsidP="00EF70EF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contextualSpacing w:val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</w:pPr>
            <w:r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>U</w:t>
            </w:r>
            <w:r w:rsidR="00576E1A"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 xml:space="preserve">nion pour la </w:t>
            </w:r>
            <w:r w:rsidR="00751EF5"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>Majorité</w:t>
            </w:r>
            <w:r w:rsidR="00576E1A"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 xml:space="preserve"> </w:t>
            </w:r>
            <w:r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>P</w:t>
            </w:r>
            <w:r w:rsidR="00576E1A"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>arlementaire</w:t>
            </w:r>
            <w:r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 xml:space="preserve"> (</w:t>
            </w:r>
            <w:proofErr w:type="spellStart"/>
            <w:r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>Republicans</w:t>
            </w:r>
            <w:proofErr w:type="spellEnd"/>
            <w:proofErr w:type="gramStart"/>
            <w:r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>):</w:t>
            </w:r>
            <w:proofErr w:type="gramEnd"/>
            <w:r w:rsidR="00EF70EF"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 xml:space="preserve"> </w:t>
            </w:r>
            <w:r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>http://www.u-m-p.org/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7C2EE4" w:rsidRPr="001D12F4" w:rsidRDefault="00751EF5" w:rsidP="001464A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 xml:space="preserve">French laws strictly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forbids</w:t>
            </w:r>
            <w:proofErr w:type="gramEnd"/>
            <w:r w:rsidRPr="00751E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 xml:space="preserve"> political parties to receive any money from companies, </w:t>
            </w:r>
            <w:r w:rsidR="001464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non-for-profit organisations,</w:t>
            </w:r>
            <w:r w:rsidRPr="00751E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 xml:space="preserve"> foreign governments… and limit personal donation</w:t>
            </w:r>
            <w:r w:rsidR="001464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s</w:t>
            </w:r>
            <w:r w:rsidRPr="00751E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 xml:space="preserve"> to 7</w:t>
            </w:r>
            <w:r w:rsidR="001464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,500 euros per year per person</w:t>
            </w:r>
          </w:p>
        </w:tc>
      </w:tr>
      <w:tr w:rsidR="007C2EE4" w:rsidRPr="001D12F4" w:rsidTr="003F4EBC">
        <w:trPr>
          <w:trHeight w:val="973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7C2EE4" w:rsidRPr="001D12F4" w:rsidRDefault="007C2EE4" w:rsidP="00E136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1D1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Other material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C2EE4" w:rsidRPr="001D12F4" w:rsidRDefault="003F4EBC" w:rsidP="00E1364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M</w:t>
            </w:r>
            <w:r w:rsidR="007C2EE4" w:rsidRPr="001D1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ajor univers</w:t>
            </w:r>
            <w:r w:rsidR="003C6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ities with a school/d</w:t>
            </w:r>
            <w:r w:rsidR="007C2EE4" w:rsidRPr="001D1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epartment of nutrition/dietetics/exercise or physical activity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6449" w:rsidRPr="0091620A" w:rsidRDefault="00B42C85" w:rsidP="0091620A">
            <w:pPr>
              <w:pStyle w:val="ListParagraph"/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>Ecole</w:t>
            </w:r>
            <w:r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 xml:space="preserve"> de </w:t>
            </w:r>
            <w:r w:rsidR="00B20946"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>diététique</w:t>
            </w:r>
            <w:r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et</w:t>
            </w:r>
            <w:proofErr w:type="spellEnd"/>
            <w:r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 xml:space="preserve"> nutrition </w:t>
            </w:r>
            <w:proofErr w:type="spellStart"/>
            <w:r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humaine</w:t>
            </w:r>
            <w:proofErr w:type="spellEnd"/>
            <w:r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 xml:space="preserve"> (School of dietetics and human nutrition</w:t>
            </w:r>
            <w:proofErr w:type="gramStart"/>
            <w:r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):</w:t>
            </w:r>
            <w:proofErr w:type="gramEnd"/>
            <w:r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EF70EF"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h</w:t>
            </w:r>
            <w:r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ttp://www.ednh.fr/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20EF0" w:rsidRPr="003F4EBC" w:rsidRDefault="003F4EBC" w:rsidP="003F4EBC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F4E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 xml:space="preserve">• </w:t>
            </w:r>
            <w:r w:rsidR="00600544" w:rsidRPr="003F4E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F</w:t>
            </w:r>
            <w:r w:rsidR="00820EF0" w:rsidRPr="003F4E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 xml:space="preserve">unds received or sponsor from the food industry </w:t>
            </w:r>
          </w:p>
          <w:p w:rsidR="00820EF0" w:rsidRPr="003F4EBC" w:rsidRDefault="003F4EBC" w:rsidP="003F4EBC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1D1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 xml:space="preserve">• </w:t>
            </w:r>
            <w:r w:rsidR="00820EF0" w:rsidRPr="003F4E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 xml:space="preserve">Research projects, fellowships or grants funded by the selected food industry actors </w:t>
            </w:r>
          </w:p>
          <w:p w:rsidR="003C6449" w:rsidRPr="003F4EBC" w:rsidRDefault="003F4EBC" w:rsidP="009C415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1D1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 xml:space="preserve">• </w:t>
            </w:r>
            <w:r w:rsidR="00820EF0" w:rsidRPr="003F4E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Prizes to students</w:t>
            </w:r>
            <w:r w:rsidR="009C41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7C2EE4" w:rsidRPr="001D12F4" w:rsidTr="001464AD">
        <w:trPr>
          <w:trHeight w:val="612"/>
        </w:trPr>
        <w:tc>
          <w:tcPr>
            <w:tcW w:w="1433" w:type="dxa"/>
            <w:vMerge/>
            <w:vAlign w:val="center"/>
            <w:hideMark/>
          </w:tcPr>
          <w:p w:rsidR="007C2EE4" w:rsidRPr="001D12F4" w:rsidRDefault="007C2EE4" w:rsidP="00E1364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C2EE4" w:rsidRPr="001D12F4" w:rsidRDefault="003F4EBC" w:rsidP="00E1364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M</w:t>
            </w:r>
            <w:r w:rsidR="007C2EE4" w:rsidRPr="001D1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ajor conferences on diet-, public health- or physical activity-related issues (National level)</w:t>
            </w:r>
          </w:p>
        </w:tc>
        <w:tc>
          <w:tcPr>
            <w:tcW w:w="7371" w:type="dxa"/>
            <w:vMerge w:val="restart"/>
            <w:shd w:val="clear" w:color="auto" w:fill="auto"/>
            <w:vAlign w:val="center"/>
            <w:hideMark/>
          </w:tcPr>
          <w:p w:rsidR="00B42C85" w:rsidRPr="001464AD" w:rsidRDefault="00B20946" w:rsidP="00EF70EF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contextualSpacing w:val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FR" w:eastAsia="en-AU"/>
              </w:rPr>
            </w:pPr>
            <w:r w:rsidRPr="001464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FR" w:eastAsia="en-AU"/>
              </w:rPr>
              <w:t>Entretiens</w:t>
            </w:r>
            <w:r w:rsidR="00B42C85" w:rsidRPr="001464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FR" w:eastAsia="en-AU"/>
              </w:rPr>
              <w:t xml:space="preserve"> de nutrition de l'Institut </w:t>
            </w:r>
            <w:r w:rsidR="001464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FR" w:eastAsia="en-AU"/>
              </w:rPr>
              <w:t xml:space="preserve">Pasteur de Lille (Pasteur Lille </w:t>
            </w:r>
            <w:r w:rsidR="00B42C85" w:rsidRPr="001464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FR" w:eastAsia="en-AU"/>
              </w:rPr>
              <w:t>Institut</w:t>
            </w:r>
            <w:r w:rsidR="001464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FR" w:eastAsia="en-AU"/>
              </w:rPr>
              <w:t xml:space="preserve">e </w:t>
            </w:r>
            <w:proofErr w:type="spellStart"/>
            <w:r w:rsidR="001464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FR" w:eastAsia="en-AU"/>
              </w:rPr>
              <w:t>c</w:t>
            </w:r>
            <w:r w:rsidR="00B42C85" w:rsidRPr="001464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FR" w:eastAsia="en-AU"/>
              </w:rPr>
              <w:t>ongress</w:t>
            </w:r>
            <w:proofErr w:type="spellEnd"/>
            <w:r w:rsidR="00B42C85" w:rsidRPr="001464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FR" w:eastAsia="en-AU"/>
              </w:rPr>
              <w:t xml:space="preserve"> on Nutrition)</w:t>
            </w:r>
            <w:r w:rsidR="009C415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FR" w:eastAsia="en-AU"/>
              </w:rPr>
              <w:t xml:space="preserve"> (2015</w:t>
            </w:r>
            <w:proofErr w:type="gramStart"/>
            <w:r w:rsidR="009C415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FR" w:eastAsia="en-AU"/>
              </w:rPr>
              <w:t>)</w:t>
            </w:r>
            <w:r w:rsidR="00B42C85" w:rsidRPr="001464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FR" w:eastAsia="en-AU"/>
              </w:rPr>
              <w:t>:</w:t>
            </w:r>
            <w:proofErr w:type="gramEnd"/>
            <w:r w:rsidR="00B42C85" w:rsidRPr="001464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FR" w:eastAsia="en-AU"/>
              </w:rPr>
              <w:t xml:space="preserve"> http://www.pasteur-lille.fr/fr/nutrition/les-17-me-entretiens-de-nutrition/</w:t>
            </w:r>
          </w:p>
          <w:p w:rsidR="00B42C85" w:rsidRPr="001464AD" w:rsidRDefault="00B42C85" w:rsidP="00EF70EF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contextualSpacing w:val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FR" w:eastAsia="en-AU"/>
              </w:rPr>
            </w:pPr>
            <w:r w:rsidRPr="001464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FR" w:eastAsia="en-AU"/>
              </w:rPr>
              <w:t>Ateliers de nutrition de l'Institut Pasteur de Lille (Pasteur Lille Institut</w:t>
            </w:r>
            <w:r w:rsidR="001464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FR" w:eastAsia="en-AU"/>
              </w:rPr>
              <w:t>e</w:t>
            </w:r>
            <w:r w:rsidRPr="001464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FR" w:eastAsia="en-AU"/>
              </w:rPr>
              <w:t xml:space="preserve"> workshops on nutrition)</w:t>
            </w:r>
            <w:r w:rsidR="009C415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FR" w:eastAsia="en-AU"/>
              </w:rPr>
              <w:t xml:space="preserve"> (2015</w:t>
            </w:r>
            <w:proofErr w:type="gramStart"/>
            <w:r w:rsidR="009C415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FR" w:eastAsia="en-AU"/>
              </w:rPr>
              <w:t>)</w:t>
            </w:r>
            <w:r w:rsidRPr="001464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FR" w:eastAsia="en-AU"/>
              </w:rPr>
              <w:t>:</w:t>
            </w:r>
            <w:proofErr w:type="gramEnd"/>
            <w:r w:rsidR="001464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FR" w:eastAsia="en-AU"/>
              </w:rPr>
              <w:t xml:space="preserve"> </w:t>
            </w:r>
            <w:r w:rsidRPr="001464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FR" w:eastAsia="en-AU"/>
              </w:rPr>
              <w:t>http://www.pasteur-lille.fr/fr/nutrition/les-ateliers-de-nutrition/</w:t>
            </w:r>
          </w:p>
          <w:p w:rsidR="001464AD" w:rsidRDefault="00B20946" w:rsidP="00EF70E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FR" w:eastAsia="en-AU"/>
              </w:rPr>
            </w:pPr>
            <w:r w:rsidRPr="001464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FR" w:eastAsia="en-AU"/>
              </w:rPr>
              <w:t>Journée</w:t>
            </w:r>
            <w:r w:rsidR="00B42C85" w:rsidRPr="001464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FR" w:eastAsia="en-AU"/>
              </w:rPr>
              <w:t xml:space="preserve"> Francophone de nutrition (Francophone </w:t>
            </w:r>
            <w:proofErr w:type="spellStart"/>
            <w:r w:rsidR="00B42C85" w:rsidRPr="001464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FR" w:eastAsia="en-AU"/>
              </w:rPr>
              <w:t>days</w:t>
            </w:r>
            <w:proofErr w:type="spellEnd"/>
            <w:r w:rsidR="00B42C85" w:rsidRPr="001464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FR" w:eastAsia="en-AU"/>
              </w:rPr>
              <w:t xml:space="preserve"> on nutrition)</w:t>
            </w:r>
            <w:r w:rsidR="009C415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FR" w:eastAsia="en-AU"/>
              </w:rPr>
              <w:t xml:space="preserve"> (2015</w:t>
            </w:r>
            <w:proofErr w:type="gramStart"/>
            <w:r w:rsidR="009C415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FR" w:eastAsia="en-AU"/>
              </w:rPr>
              <w:t>)</w:t>
            </w:r>
            <w:r w:rsidR="00B42C85" w:rsidRPr="001464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FR" w:eastAsia="en-AU"/>
              </w:rPr>
              <w:t>:</w:t>
            </w:r>
            <w:proofErr w:type="gramEnd"/>
            <w:r w:rsidR="00B42C85" w:rsidRPr="001464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FR" w:eastAsia="en-AU"/>
              </w:rPr>
              <w:t xml:space="preserve"> </w:t>
            </w:r>
            <w:r w:rsidR="001464AD" w:rsidRPr="001464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FR" w:eastAsia="en-AU"/>
              </w:rPr>
              <w:t>http://www.lesjfn.fr/</w:t>
            </w:r>
          </w:p>
          <w:p w:rsidR="00B42C85" w:rsidRPr="001464AD" w:rsidRDefault="00B20946" w:rsidP="00EF70E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FR" w:eastAsia="en-AU"/>
              </w:rPr>
            </w:pPr>
            <w:r w:rsidRPr="001464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FR" w:eastAsia="en-AU"/>
              </w:rPr>
              <w:t>Journée</w:t>
            </w:r>
            <w:r w:rsidR="00B42C85" w:rsidRPr="001464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FR" w:eastAsia="en-AU"/>
              </w:rPr>
              <w:t xml:space="preserve"> d'</w:t>
            </w:r>
            <w:r w:rsidRPr="001464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FR" w:eastAsia="en-AU"/>
              </w:rPr>
              <w:t>étude</w:t>
            </w:r>
            <w:r w:rsidR="00B42C85" w:rsidRPr="001464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FR" w:eastAsia="en-AU"/>
              </w:rPr>
              <w:t xml:space="preserve"> de l'association </w:t>
            </w:r>
            <w:r w:rsidRPr="001464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FR" w:eastAsia="en-AU"/>
              </w:rPr>
              <w:t>française</w:t>
            </w:r>
            <w:r w:rsidR="00B42C85" w:rsidRPr="001464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FR" w:eastAsia="en-AU"/>
              </w:rPr>
              <w:t xml:space="preserve"> des </w:t>
            </w:r>
            <w:r w:rsidRPr="001464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FR" w:eastAsia="en-AU"/>
              </w:rPr>
              <w:t>diététiciens</w:t>
            </w:r>
            <w:r w:rsidR="00B42C85" w:rsidRPr="001464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FR" w:eastAsia="en-AU"/>
              </w:rPr>
              <w:t xml:space="preserve"> nutritionnistes (</w:t>
            </w:r>
            <w:proofErr w:type="spellStart"/>
            <w:r w:rsidR="00B42C85" w:rsidRPr="001464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FR" w:eastAsia="en-AU"/>
              </w:rPr>
              <w:t>Study</w:t>
            </w:r>
            <w:proofErr w:type="spellEnd"/>
            <w:r w:rsidR="00B42C85" w:rsidRPr="001464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FR" w:eastAsia="en-AU"/>
              </w:rPr>
              <w:t xml:space="preserve"> </w:t>
            </w:r>
            <w:proofErr w:type="spellStart"/>
            <w:r w:rsidR="00B42C85" w:rsidRPr="001464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FR" w:eastAsia="en-AU"/>
              </w:rPr>
              <w:t>day</w:t>
            </w:r>
            <w:proofErr w:type="spellEnd"/>
            <w:r w:rsidR="00B42C85" w:rsidRPr="001464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FR" w:eastAsia="en-AU"/>
              </w:rPr>
              <w:t xml:space="preserve"> of the French </w:t>
            </w:r>
            <w:proofErr w:type="spellStart"/>
            <w:r w:rsidR="00B42C85"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>dietitians</w:t>
            </w:r>
            <w:proofErr w:type="spellEnd"/>
            <w:r w:rsidR="00B42C85" w:rsidRPr="001464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FR" w:eastAsia="en-AU"/>
              </w:rPr>
              <w:t xml:space="preserve"> and</w:t>
            </w:r>
            <w:r w:rsidR="00B42C85" w:rsidRPr="001464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 xml:space="preserve"> </w:t>
            </w:r>
            <w:proofErr w:type="spellStart"/>
            <w:r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>nutritionists</w:t>
            </w:r>
            <w:proofErr w:type="spellEnd"/>
            <w:r w:rsidR="00B42C85" w:rsidRPr="001464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FR" w:eastAsia="en-AU"/>
              </w:rPr>
              <w:t xml:space="preserve"> association</w:t>
            </w:r>
            <w:proofErr w:type="gramStart"/>
            <w:r w:rsidR="00B42C85" w:rsidRPr="001464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FR" w:eastAsia="en-AU"/>
              </w:rPr>
              <w:t>):</w:t>
            </w:r>
            <w:proofErr w:type="gramEnd"/>
            <w:r w:rsidR="00B42C85" w:rsidRPr="001464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FR" w:eastAsia="en-AU"/>
              </w:rPr>
              <w:t xml:space="preserve"> http://je.afdn.org/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7C2EE4" w:rsidRPr="001D12F4" w:rsidRDefault="007C2EE4" w:rsidP="00E1364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1D1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Booths of the food industry</w:t>
            </w:r>
          </w:p>
        </w:tc>
      </w:tr>
      <w:tr w:rsidR="007C2EE4" w:rsidRPr="001D12F4" w:rsidTr="001464AD">
        <w:trPr>
          <w:trHeight w:val="564"/>
        </w:trPr>
        <w:tc>
          <w:tcPr>
            <w:tcW w:w="1433" w:type="dxa"/>
            <w:vMerge/>
            <w:vAlign w:val="center"/>
            <w:hideMark/>
          </w:tcPr>
          <w:p w:rsidR="007C2EE4" w:rsidRPr="001D12F4" w:rsidRDefault="007C2EE4" w:rsidP="00E1364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C2EE4" w:rsidRPr="001D12F4" w:rsidRDefault="007C2EE4" w:rsidP="00E1364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371" w:type="dxa"/>
            <w:vMerge/>
            <w:vAlign w:val="center"/>
            <w:hideMark/>
          </w:tcPr>
          <w:p w:rsidR="007C2EE4" w:rsidRPr="00592C56" w:rsidRDefault="007C2EE4" w:rsidP="00EF70E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en-A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7C2EE4" w:rsidRPr="001D12F4" w:rsidRDefault="007C2EE4" w:rsidP="00E1364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1D1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Presentations from or supported by the food industry (poster presentation, oral presentation)</w:t>
            </w:r>
          </w:p>
        </w:tc>
      </w:tr>
      <w:tr w:rsidR="007C2EE4" w:rsidRPr="001D12F4" w:rsidTr="001464AD">
        <w:trPr>
          <w:trHeight w:val="560"/>
        </w:trPr>
        <w:tc>
          <w:tcPr>
            <w:tcW w:w="1433" w:type="dxa"/>
            <w:vMerge/>
            <w:vAlign w:val="center"/>
            <w:hideMark/>
          </w:tcPr>
          <w:p w:rsidR="007C2EE4" w:rsidRPr="001D12F4" w:rsidRDefault="007C2EE4" w:rsidP="00E1364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C2EE4" w:rsidRPr="001D12F4" w:rsidRDefault="007C2EE4" w:rsidP="00E1364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371" w:type="dxa"/>
            <w:vMerge/>
            <w:vAlign w:val="center"/>
            <w:hideMark/>
          </w:tcPr>
          <w:p w:rsidR="007C2EE4" w:rsidRPr="00592C56" w:rsidRDefault="007C2EE4" w:rsidP="00EF70E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en-A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7C2EE4" w:rsidRPr="001D12F4" w:rsidRDefault="007C2EE4" w:rsidP="00E1364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1D1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 xml:space="preserve">Sponsors from the food industry </w:t>
            </w:r>
          </w:p>
        </w:tc>
      </w:tr>
      <w:tr w:rsidR="007C2EE4" w:rsidRPr="001D12F4" w:rsidTr="00A25947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7C2EE4" w:rsidRPr="001D12F4" w:rsidRDefault="007C2EE4" w:rsidP="00E1364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C2EE4" w:rsidRPr="001D12F4" w:rsidRDefault="007C2EE4" w:rsidP="00E1364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371" w:type="dxa"/>
            <w:vMerge/>
            <w:vAlign w:val="center"/>
            <w:hideMark/>
          </w:tcPr>
          <w:p w:rsidR="007C2EE4" w:rsidRPr="00592C56" w:rsidRDefault="007C2EE4" w:rsidP="00EF70E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en-A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7C2EE4" w:rsidRPr="001D12F4" w:rsidRDefault="007C2EE4" w:rsidP="00E1364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1D1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Awards from the food industry</w:t>
            </w:r>
          </w:p>
        </w:tc>
      </w:tr>
      <w:tr w:rsidR="007C2EE4" w:rsidRPr="001D12F4" w:rsidTr="003F4EBC">
        <w:trPr>
          <w:trHeight w:val="390"/>
        </w:trPr>
        <w:tc>
          <w:tcPr>
            <w:tcW w:w="1433" w:type="dxa"/>
            <w:vMerge/>
            <w:vAlign w:val="center"/>
            <w:hideMark/>
          </w:tcPr>
          <w:p w:rsidR="007C2EE4" w:rsidRPr="001D12F4" w:rsidRDefault="007C2EE4" w:rsidP="00E1364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C2EE4" w:rsidRPr="001D12F4" w:rsidRDefault="003F4EBC" w:rsidP="00E1364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M</w:t>
            </w:r>
            <w:r w:rsidR="007C2EE4" w:rsidRPr="001D1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ajor professional bodies in diet-, public health- or physical activity related health issues (National level)</w:t>
            </w:r>
          </w:p>
        </w:tc>
        <w:tc>
          <w:tcPr>
            <w:tcW w:w="7371" w:type="dxa"/>
            <w:vMerge w:val="restart"/>
            <w:shd w:val="clear" w:color="auto" w:fill="auto"/>
            <w:vAlign w:val="center"/>
            <w:hideMark/>
          </w:tcPr>
          <w:p w:rsidR="00B42C85" w:rsidRPr="0091620A" w:rsidRDefault="00B42C85" w:rsidP="00EF70EF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contextualSpacing w:val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FR" w:eastAsia="en-AU"/>
              </w:rPr>
            </w:pPr>
            <w:r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FR" w:eastAsia="en-AU"/>
              </w:rPr>
              <w:t xml:space="preserve">Association </w:t>
            </w:r>
            <w:r w:rsidR="00B20946"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FR" w:eastAsia="en-AU"/>
              </w:rPr>
              <w:t>française</w:t>
            </w:r>
            <w:r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FR" w:eastAsia="en-AU"/>
              </w:rPr>
              <w:t xml:space="preserve"> des </w:t>
            </w:r>
            <w:r w:rsidR="00B20946"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FR" w:eastAsia="en-AU"/>
              </w:rPr>
              <w:t>diététiciens</w:t>
            </w:r>
            <w:r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FR" w:eastAsia="en-AU"/>
              </w:rPr>
              <w:t xml:space="preserve"> nutritionnistes (French</w:t>
            </w:r>
            <w:r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 xml:space="preserve"> </w:t>
            </w:r>
            <w:proofErr w:type="spellStart"/>
            <w:r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>dietitians</w:t>
            </w:r>
            <w:proofErr w:type="spellEnd"/>
            <w:r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FR" w:eastAsia="en-AU"/>
              </w:rPr>
              <w:t xml:space="preserve"> and</w:t>
            </w:r>
            <w:r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 xml:space="preserve"> </w:t>
            </w:r>
            <w:proofErr w:type="spellStart"/>
            <w:r w:rsidR="00B20946"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>nutritionists</w:t>
            </w:r>
            <w:proofErr w:type="spellEnd"/>
            <w:r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FR" w:eastAsia="en-AU"/>
              </w:rPr>
              <w:t xml:space="preserve"> association</w:t>
            </w:r>
            <w:proofErr w:type="gramStart"/>
            <w:r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FR" w:eastAsia="en-AU"/>
              </w:rPr>
              <w:t>):</w:t>
            </w:r>
            <w:proofErr w:type="gramEnd"/>
            <w:r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FR" w:eastAsia="en-AU"/>
              </w:rPr>
              <w:t xml:space="preserve"> http://www.afdn.org/</w:t>
            </w:r>
          </w:p>
          <w:p w:rsidR="00B42C85" w:rsidRPr="0091620A" w:rsidRDefault="00B20946" w:rsidP="00EF70EF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contextualSpacing w:val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</w:pPr>
            <w:r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>Société</w:t>
            </w:r>
            <w:r w:rsidR="00B42C85"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 xml:space="preserve"> </w:t>
            </w:r>
            <w:r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>française</w:t>
            </w:r>
            <w:r w:rsidR="00B42C85"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 xml:space="preserve"> de nutrition (French society of nutrition</w:t>
            </w:r>
            <w:proofErr w:type="gramStart"/>
            <w:r w:rsidR="00B42C85"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>):</w:t>
            </w:r>
            <w:proofErr w:type="gramEnd"/>
            <w:r w:rsidR="00B42C85"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 xml:space="preserve"> http://www.sf-nutrition.org/</w:t>
            </w:r>
          </w:p>
          <w:p w:rsidR="00B42C85" w:rsidRPr="0091620A" w:rsidRDefault="003F4EBC" w:rsidP="00EF70EF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contextualSpacing w:val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</w:pPr>
            <w:r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>Fédération</w:t>
            </w:r>
            <w:r w:rsidR="00B42C85"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CD" w:eastAsia="en-AU"/>
              </w:rPr>
              <w:t xml:space="preserve"> nationale</w:t>
            </w:r>
            <w:r w:rsidR="00B42C85"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 xml:space="preserve"> </w:t>
            </w:r>
            <w:r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>des associations médicales</w:t>
            </w:r>
            <w:r w:rsidR="00B42C85"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 xml:space="preserve"> de nutrition (National </w:t>
            </w:r>
            <w:proofErr w:type="spellStart"/>
            <w:r w:rsidR="00B42C85"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>federation</w:t>
            </w:r>
            <w:proofErr w:type="spellEnd"/>
            <w:r w:rsidR="00B42C85"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 xml:space="preserve"> of </w:t>
            </w:r>
            <w:proofErr w:type="spellStart"/>
            <w:r w:rsidR="00B42C85"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>medical</w:t>
            </w:r>
            <w:proofErr w:type="spellEnd"/>
            <w:r w:rsidR="00B42C85"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 xml:space="preserve"> nutrition associations</w:t>
            </w:r>
            <w:proofErr w:type="gramStart"/>
            <w:r w:rsidR="00B42C85"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>):</w:t>
            </w:r>
            <w:proofErr w:type="gramEnd"/>
            <w:r w:rsidR="00B42C85" w:rsidRPr="009162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BE" w:eastAsia="en-AU"/>
              </w:rPr>
              <w:t xml:space="preserve"> http://www.fnamn.fr/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7C2EE4" w:rsidRPr="001D12F4" w:rsidRDefault="007C2EE4" w:rsidP="003F4EBC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1D1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Funds received or sponsors from the food industry</w:t>
            </w:r>
          </w:p>
        </w:tc>
      </w:tr>
      <w:tr w:rsidR="007C2EE4" w:rsidRPr="001D12F4" w:rsidTr="003F4EBC">
        <w:trPr>
          <w:trHeight w:val="409"/>
        </w:trPr>
        <w:tc>
          <w:tcPr>
            <w:tcW w:w="1433" w:type="dxa"/>
            <w:vMerge/>
            <w:vAlign w:val="center"/>
            <w:hideMark/>
          </w:tcPr>
          <w:p w:rsidR="007C2EE4" w:rsidRPr="001D12F4" w:rsidRDefault="007C2EE4" w:rsidP="00E1364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C2EE4" w:rsidRPr="001D12F4" w:rsidRDefault="007C2EE4" w:rsidP="00E1364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371" w:type="dxa"/>
            <w:vMerge/>
            <w:vAlign w:val="center"/>
            <w:hideMark/>
          </w:tcPr>
          <w:p w:rsidR="007C2EE4" w:rsidRPr="0091620A" w:rsidRDefault="007C2EE4" w:rsidP="00EF70E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7C2EE4" w:rsidRPr="001D12F4" w:rsidRDefault="007C2EE4" w:rsidP="00E1364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1D1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Awards from the food industry</w:t>
            </w:r>
          </w:p>
        </w:tc>
      </w:tr>
      <w:tr w:rsidR="007C2EE4" w:rsidRPr="001D12F4" w:rsidTr="00A25947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7C2EE4" w:rsidRPr="001D12F4" w:rsidRDefault="007C2EE4" w:rsidP="00E1364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C2EE4" w:rsidRPr="001D12F4" w:rsidRDefault="007C2EE4" w:rsidP="00E1364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371" w:type="dxa"/>
            <w:vMerge/>
            <w:vAlign w:val="center"/>
            <w:hideMark/>
          </w:tcPr>
          <w:p w:rsidR="007C2EE4" w:rsidRPr="0091620A" w:rsidRDefault="007C2EE4" w:rsidP="00EF70E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7C2EE4" w:rsidRPr="001D12F4" w:rsidRDefault="00DF07DF" w:rsidP="00F21DC0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 xml:space="preserve">Qualitative analysis for information </w:t>
            </w:r>
            <w:r w:rsidRPr="001D1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 xml:space="preserve">relevant to </w:t>
            </w:r>
            <w:r w:rsidRPr="001D1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 xml:space="preserve">the conceptual framework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7C2EE4" w:rsidRPr="001D1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fldChar w:fldCharType="begin"/>
            </w:r>
            <w:r w:rsidR="00F21D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instrText xml:space="preserve"> ADDIN EN.CITE &lt;EndNote&gt;&lt;Cite&gt;&lt;Author&gt;Mialon&lt;/Author&gt;&lt;Year&gt;2015&lt;/Year&gt;&lt;RecNum&gt;1619&lt;/RecNum&gt;&lt;DisplayText&gt;(Mialon et al., 2015)&lt;/DisplayText&gt;&lt;record&gt;&lt;rec-number&gt;1619&lt;/rec-number&gt;&lt;foreign-keys&gt;&lt;key app="EN" db-id="e9a0zrxwlrwf97e0w2r50prg9wprdve5sx9v" timestamp="0"&gt;1619&lt;/key&gt;&lt;/foreign-keys&gt;&lt;ref-type name="Journal Article"&gt;17&lt;/ref-type&gt;&lt;contributors&gt;&lt;authors&gt;&lt;author&gt;Mialon, M.&lt;/author&gt;&lt;author&gt;Swinburn, B.&lt;/author&gt;&lt;author&gt;Sacks, G.&lt;/author&gt;&lt;/authors&gt;&lt;/contributors&gt;&lt;titles&gt;&lt;title&gt;A proposed approach to systematically identify and monitor the corporate political activity of the food industry with respect to public health using publicly available information&lt;/title&gt;&lt;secondary-title&gt;Obesity Reviews&lt;/secondary-title&gt;&lt;/titles&gt;&lt;periodical&gt;&lt;full-title&gt;Obesity Reviews&lt;/full-title&gt;&lt;/periodical&gt;&lt;pages&gt;519-30&lt;/pages&gt;&lt;volume&gt;16&lt;/volume&gt;&lt;number&gt;7&lt;/number&gt;&lt;keywords&gt;&lt;keyword&gt;Corporate political activity&lt;/keyword&gt;&lt;keyword&gt;food industry&lt;/keyword&gt;&lt;keyword&gt;non-communicable diseases&lt;/keyword&gt;&lt;keyword&gt;policy&lt;/keyword&gt;&lt;/keywords&gt;&lt;dates&gt;&lt;year&gt;2015&lt;/year&gt;&lt;/dates&gt;&lt;isbn&gt;1467-789X&lt;/isbn&gt;&lt;urls&gt;&lt;related-urls&gt;&lt;url&gt;http://dx.doi.org/10.1111/obr.12289&lt;/url&gt;&lt;/related-urls&gt;&lt;/urls&gt;&lt;electronic-resource-num&gt;10.1111/obr.12289&lt;/electronic-resource-num&gt;&lt;/record&gt;&lt;/Cite&gt;&lt;/EndNote&gt;</w:instrText>
            </w:r>
            <w:r w:rsidR="007C2EE4" w:rsidRPr="001D1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fldChar w:fldCharType="separate"/>
            </w:r>
            <w:r w:rsidR="004622A9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AU"/>
              </w:rPr>
              <w:t>(Mialon et al., 2015)</w:t>
            </w:r>
            <w:r w:rsidR="007C2EE4" w:rsidRPr="001D1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C2EE4" w:rsidRPr="001D12F4" w:rsidTr="00AA7D4A">
        <w:trPr>
          <w:trHeight w:val="158"/>
        </w:trPr>
        <w:tc>
          <w:tcPr>
            <w:tcW w:w="1433" w:type="dxa"/>
            <w:shd w:val="clear" w:color="auto" w:fill="auto"/>
            <w:vAlign w:val="center"/>
            <w:hideMark/>
          </w:tcPr>
          <w:p w:rsidR="007C2EE4" w:rsidRPr="001D12F4" w:rsidRDefault="007C2EE4" w:rsidP="00E136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1D1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Media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C2EE4" w:rsidRPr="001D12F4" w:rsidRDefault="007C2EE4" w:rsidP="00E1364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en-AU"/>
              </w:rPr>
            </w:pPr>
            <w:r w:rsidRPr="001D12F4">
              <w:rPr>
                <w:rFonts w:ascii="Times New Roman" w:eastAsia="Times New Roman" w:hAnsi="Times New Roman"/>
                <w:sz w:val="18"/>
                <w:szCs w:val="18"/>
                <w:lang w:eastAsia="en-AU"/>
              </w:rPr>
              <w:t xml:space="preserve">News and media releases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A81E19" w:rsidRPr="00A81E19" w:rsidRDefault="007C2EE4" w:rsidP="0091620A">
            <w:pPr>
              <w:pStyle w:val="ListParagraph"/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en-AU"/>
              </w:rPr>
            </w:pPr>
            <w:r w:rsidRPr="0091620A">
              <w:rPr>
                <w:rFonts w:ascii="Times New Roman" w:eastAsia="Times New Roman" w:hAnsi="Times New Roman"/>
                <w:sz w:val="18"/>
                <w:szCs w:val="18"/>
                <w:lang w:eastAsia="en-AU"/>
              </w:rPr>
              <w:t>Search on</w:t>
            </w:r>
            <w:r w:rsidRPr="0091620A">
              <w:rPr>
                <w:rFonts w:ascii="Times New Roman" w:eastAsia="Times New Roman" w:hAnsi="Times New Roman"/>
                <w:bCs/>
                <w:sz w:val="18"/>
                <w:szCs w:val="18"/>
                <w:lang w:eastAsia="en-AU"/>
              </w:rPr>
              <w:t xml:space="preserve"> Google News</w:t>
            </w:r>
            <w:r w:rsidR="00BF7911" w:rsidRPr="0091620A">
              <w:rPr>
                <w:rFonts w:ascii="Times New Roman" w:eastAsia="Times New Roman" w:hAnsi="Times New Roman"/>
                <w:bCs/>
                <w:sz w:val="18"/>
                <w:szCs w:val="18"/>
                <w:lang w:eastAsia="en-AU"/>
              </w:rPr>
              <w:t xml:space="preserve"> with the </w:t>
            </w:r>
            <w:r w:rsidR="00B42C85" w:rsidRPr="0091620A">
              <w:rPr>
                <w:rFonts w:ascii="Times New Roman" w:eastAsia="Times New Roman" w:hAnsi="Times New Roman"/>
                <w:bCs/>
                <w:sz w:val="18"/>
                <w:szCs w:val="18"/>
                <w:lang w:eastAsia="en-AU"/>
              </w:rPr>
              <w:t>name of the company</w:t>
            </w:r>
          </w:p>
          <w:p w:rsidR="00A81E19" w:rsidRDefault="00A81E19" w:rsidP="00A81E19">
            <w:pPr>
              <w:pStyle w:val="ListParagraph"/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en-AU"/>
              </w:rPr>
            </w:pPr>
            <w:r w:rsidRPr="00A81E19">
              <w:rPr>
                <w:rFonts w:ascii="Times New Roman" w:eastAsia="Times New Roman" w:hAnsi="Times New Roman"/>
                <w:b/>
                <w:sz w:val="18"/>
                <w:szCs w:val="18"/>
                <w:lang w:eastAsia="en-AU"/>
              </w:rPr>
              <w:t>ANIA:</w:t>
            </w:r>
            <w:r w:rsidRPr="00A81E19">
              <w:rPr>
                <w:rFonts w:ascii="Times New Roman" w:eastAsia="Times New Roman" w:hAnsi="Times New Roman"/>
                <w:sz w:val="18"/>
                <w:szCs w:val="18"/>
                <w:lang w:eastAsia="en-AU"/>
              </w:rPr>
              <w:t xml:space="preserve"> </w:t>
            </w:r>
          </w:p>
          <w:p w:rsidR="00A81E19" w:rsidRDefault="00A81E19" w:rsidP="00A81E19">
            <w:pPr>
              <w:spacing w:line="240" w:lineRule="auto"/>
              <w:ind w:left="360"/>
              <w:jc w:val="left"/>
              <w:rPr>
                <w:rFonts w:ascii="Times New Roman" w:eastAsia="Times New Roman" w:hAnsi="Times New Roman"/>
                <w:sz w:val="18"/>
                <w:szCs w:val="18"/>
                <w:lang w:val="en-GB" w:eastAsia="en-AU"/>
              </w:rPr>
            </w:pPr>
            <w:r w:rsidRPr="00A81E19">
              <w:rPr>
                <w:rFonts w:ascii="Times New Roman" w:eastAsia="Times New Roman" w:hAnsi="Times New Roman"/>
                <w:sz w:val="18"/>
                <w:szCs w:val="18"/>
                <w:lang w:eastAsia="en-AU"/>
              </w:rPr>
              <w:t>ania.net</w:t>
            </w:r>
            <w:r w:rsidRPr="00A81E19">
              <w:rPr>
                <w:rFonts w:ascii="Times New Roman" w:eastAsia="Times New Roman" w:hAnsi="Times New Roman"/>
                <w:sz w:val="18"/>
                <w:szCs w:val="18"/>
                <w:lang w:val="en-GB" w:eastAsia="en-AU"/>
              </w:rPr>
              <w:t xml:space="preserve"> </w:t>
            </w:r>
          </w:p>
          <w:p w:rsidR="00A81E19" w:rsidRPr="00A81E19" w:rsidRDefault="00A81E19" w:rsidP="00A81E19">
            <w:pPr>
              <w:spacing w:line="240" w:lineRule="auto"/>
              <w:ind w:left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en-AU"/>
              </w:rPr>
            </w:pPr>
            <w:r w:rsidRPr="00A81E19">
              <w:rPr>
                <w:rFonts w:ascii="Times New Roman" w:eastAsia="Times New Roman" w:hAnsi="Times New Roman"/>
                <w:sz w:val="18"/>
                <w:szCs w:val="18"/>
                <w:lang w:val="en-GB" w:eastAsia="en-AU"/>
              </w:rPr>
              <w:t>https://twitter.com/ANIA_FRANCE</w:t>
            </w:r>
          </w:p>
          <w:p w:rsidR="00A81E19" w:rsidRPr="00A81E19" w:rsidRDefault="00A81E19" w:rsidP="00A81E19">
            <w:pPr>
              <w:pStyle w:val="ListParagraph"/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en-AU"/>
              </w:rPr>
            </w:pPr>
            <w:proofErr w:type="gramStart"/>
            <w:r w:rsidRPr="00A81E19">
              <w:rPr>
                <w:rFonts w:ascii="Times New Roman" w:eastAsia="Times New Roman" w:hAnsi="Times New Roman"/>
                <w:b/>
                <w:sz w:val="18"/>
                <w:szCs w:val="18"/>
                <w:lang w:val="fr-BE" w:eastAsia="en-AU"/>
              </w:rPr>
              <w:lastRenderedPageBreak/>
              <w:t>Carrefour:</w:t>
            </w:r>
            <w:proofErr w:type="gramEnd"/>
            <w:r w:rsidRPr="00A81E19">
              <w:rPr>
                <w:rFonts w:ascii="Times New Roman" w:eastAsia="Times New Roman" w:hAnsi="Times New Roman"/>
                <w:b/>
                <w:sz w:val="18"/>
                <w:szCs w:val="18"/>
                <w:lang w:val="fr-BE" w:eastAsia="en-AU"/>
              </w:rPr>
              <w:t xml:space="preserve"> </w:t>
            </w:r>
          </w:p>
          <w:p w:rsidR="00A81E19" w:rsidRPr="00A81E19" w:rsidRDefault="00A81E19" w:rsidP="00A81E19">
            <w:pPr>
              <w:spacing w:line="240" w:lineRule="auto"/>
              <w:ind w:left="360"/>
              <w:jc w:val="left"/>
              <w:rPr>
                <w:rFonts w:ascii="Times New Roman" w:eastAsia="Times New Roman" w:hAnsi="Times New Roman"/>
                <w:sz w:val="18"/>
                <w:szCs w:val="18"/>
                <w:lang w:val="fr-BE" w:eastAsia="en-AU"/>
              </w:rPr>
            </w:pPr>
            <w:r w:rsidRPr="00A81E19">
              <w:rPr>
                <w:rFonts w:ascii="Times New Roman" w:eastAsia="Times New Roman" w:hAnsi="Times New Roman"/>
                <w:sz w:val="18"/>
                <w:szCs w:val="18"/>
                <w:lang w:val="fr-BE" w:eastAsia="en-AU"/>
              </w:rPr>
              <w:t>https://twitter.com/carrefourfrance</w:t>
            </w:r>
          </w:p>
          <w:p w:rsidR="00A81E19" w:rsidRDefault="00A81E19" w:rsidP="00A81E19">
            <w:pPr>
              <w:pStyle w:val="ListParagraph"/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val="fr-BE" w:eastAsia="en-AU"/>
              </w:rPr>
            </w:pPr>
            <w:proofErr w:type="gramStart"/>
            <w:r w:rsidRPr="00A81E19">
              <w:rPr>
                <w:rFonts w:ascii="Times New Roman" w:eastAsia="Times New Roman" w:hAnsi="Times New Roman"/>
                <w:b/>
                <w:sz w:val="18"/>
                <w:szCs w:val="18"/>
                <w:lang w:val="fr-BE" w:eastAsia="en-AU"/>
              </w:rPr>
              <w:t>McDonald's:</w:t>
            </w:r>
            <w:proofErr w:type="gramEnd"/>
            <w:r w:rsidRPr="00A81E19">
              <w:rPr>
                <w:rFonts w:ascii="Times New Roman" w:eastAsia="Times New Roman" w:hAnsi="Times New Roman"/>
                <w:sz w:val="18"/>
                <w:szCs w:val="18"/>
                <w:lang w:val="fr-BE" w:eastAsia="en-AU"/>
              </w:rPr>
              <w:t xml:space="preserve"> </w:t>
            </w:r>
          </w:p>
          <w:p w:rsidR="00A81E19" w:rsidRPr="00A81E19" w:rsidRDefault="00A81E19" w:rsidP="00A81E19">
            <w:pPr>
              <w:spacing w:line="240" w:lineRule="auto"/>
              <w:ind w:left="360"/>
              <w:jc w:val="left"/>
              <w:rPr>
                <w:rFonts w:ascii="Times New Roman" w:eastAsia="Times New Roman" w:hAnsi="Times New Roman"/>
                <w:sz w:val="18"/>
                <w:szCs w:val="18"/>
                <w:lang w:val="fr-BE" w:eastAsia="en-AU"/>
              </w:rPr>
            </w:pPr>
            <w:r w:rsidRPr="00A81E19">
              <w:rPr>
                <w:rFonts w:ascii="Times New Roman" w:eastAsia="Times New Roman" w:hAnsi="Times New Roman"/>
                <w:sz w:val="18"/>
                <w:szCs w:val="18"/>
                <w:lang w:val="fr-BE" w:eastAsia="en-AU"/>
              </w:rPr>
              <w:t>mcdonalds.fr/entreprise/espace-presse</w:t>
            </w:r>
          </w:p>
          <w:p w:rsidR="00A81E19" w:rsidRPr="00A81E19" w:rsidRDefault="00A81E19" w:rsidP="00A81E19">
            <w:pPr>
              <w:pStyle w:val="ListParagraph"/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AU"/>
              </w:rPr>
            </w:pPr>
            <w:r w:rsidRPr="00A81E19"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AU"/>
              </w:rPr>
              <w:t>Coco-Cola:</w:t>
            </w:r>
          </w:p>
          <w:p w:rsidR="00A81E19" w:rsidRPr="00A81E19" w:rsidRDefault="00A81E19" w:rsidP="00A81E19">
            <w:pPr>
              <w:spacing w:line="240" w:lineRule="auto"/>
              <w:ind w:left="360"/>
              <w:jc w:val="left"/>
              <w:rPr>
                <w:rFonts w:ascii="Times New Roman" w:eastAsia="Times New Roman" w:hAnsi="Times New Roman"/>
                <w:sz w:val="18"/>
                <w:szCs w:val="18"/>
                <w:lang w:val="en-GB" w:eastAsia="en-AU"/>
              </w:rPr>
            </w:pPr>
            <w:r w:rsidRPr="00A81E19">
              <w:rPr>
                <w:rFonts w:ascii="Times New Roman" w:eastAsia="Times New Roman" w:hAnsi="Times New Roman"/>
                <w:sz w:val="18"/>
                <w:szCs w:val="18"/>
                <w:lang w:val="en-GB" w:eastAsia="en-AU"/>
              </w:rPr>
              <w:t xml:space="preserve"> https://twitter.com/cocacolafr</w:t>
            </w:r>
          </w:p>
          <w:p w:rsidR="00A81E19" w:rsidRPr="00A81E19" w:rsidRDefault="00A81E19" w:rsidP="00A81E19">
            <w:pPr>
              <w:pStyle w:val="ListParagraph"/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AU"/>
              </w:rPr>
            </w:pPr>
            <w:r w:rsidRPr="00A81E19"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AU"/>
              </w:rPr>
              <w:t xml:space="preserve">Mc Donald: </w:t>
            </w:r>
          </w:p>
          <w:p w:rsidR="00A81E19" w:rsidRPr="00A81E19" w:rsidRDefault="00A81E19" w:rsidP="00A81E19">
            <w:pPr>
              <w:spacing w:line="240" w:lineRule="auto"/>
              <w:ind w:left="360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AU"/>
              </w:rPr>
            </w:pPr>
            <w:r w:rsidRPr="00A81E19">
              <w:rPr>
                <w:rFonts w:ascii="Times New Roman" w:eastAsia="Times New Roman" w:hAnsi="Times New Roman"/>
                <w:sz w:val="18"/>
                <w:szCs w:val="18"/>
                <w:lang w:val="en-GB" w:eastAsia="en-AU"/>
              </w:rPr>
              <w:t>https://twitter.com/mcdonaldsfrance</w:t>
            </w:r>
            <w:r w:rsidRPr="00A81E19"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AU"/>
              </w:rPr>
              <w:t xml:space="preserve"> </w:t>
            </w:r>
          </w:p>
          <w:p w:rsidR="00A81E19" w:rsidRPr="00A81E19" w:rsidRDefault="00C31F64" w:rsidP="00A81E19">
            <w:pPr>
              <w:pStyle w:val="ListParagraph"/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A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AU"/>
              </w:rPr>
              <w:t>Nestlé</w:t>
            </w:r>
            <w:r w:rsidR="00A81E19" w:rsidRPr="00A81E19"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AU"/>
              </w:rPr>
              <w:t xml:space="preserve">: </w:t>
            </w:r>
          </w:p>
          <w:p w:rsidR="00A81E19" w:rsidRPr="00A81E19" w:rsidRDefault="00A81E19" w:rsidP="00A81E19">
            <w:pPr>
              <w:spacing w:line="240" w:lineRule="auto"/>
              <w:ind w:left="360"/>
              <w:jc w:val="left"/>
              <w:rPr>
                <w:rFonts w:ascii="Times New Roman" w:eastAsia="Times New Roman" w:hAnsi="Times New Roman"/>
                <w:sz w:val="18"/>
                <w:szCs w:val="18"/>
                <w:lang w:val="en-GB" w:eastAsia="en-AU"/>
              </w:rPr>
            </w:pPr>
            <w:r w:rsidRPr="00A81E19">
              <w:rPr>
                <w:rFonts w:ascii="Times New Roman" w:eastAsia="Times New Roman" w:hAnsi="Times New Roman"/>
                <w:sz w:val="18"/>
                <w:szCs w:val="18"/>
                <w:lang w:val="fr-BE" w:eastAsia="en-AU"/>
              </w:rPr>
              <w:t>https://twitter.com/</w:t>
            </w:r>
            <w:r w:rsidR="00C31F64">
              <w:rPr>
                <w:rFonts w:ascii="Times New Roman" w:eastAsia="Times New Roman" w:hAnsi="Times New Roman"/>
                <w:sz w:val="18"/>
                <w:szCs w:val="18"/>
                <w:lang w:val="fr-BE" w:eastAsia="en-AU"/>
              </w:rPr>
              <w:t>Nestlé</w:t>
            </w:r>
            <w:r w:rsidRPr="00A81E19">
              <w:rPr>
                <w:rFonts w:ascii="Times New Roman" w:eastAsia="Times New Roman" w:hAnsi="Times New Roman"/>
                <w:sz w:val="18"/>
                <w:szCs w:val="18"/>
                <w:lang w:val="fr-BE" w:eastAsia="en-AU"/>
              </w:rPr>
              <w:t>fr</w:t>
            </w:r>
          </w:p>
          <w:p w:rsidR="007C2EE4" w:rsidRPr="00A81E19" w:rsidRDefault="00A81E19" w:rsidP="00A81E19">
            <w:pPr>
              <w:spacing w:line="240" w:lineRule="auto"/>
              <w:ind w:left="360"/>
              <w:jc w:val="left"/>
              <w:rPr>
                <w:rFonts w:ascii="Times New Roman" w:eastAsia="Times New Roman" w:hAnsi="Times New Roman"/>
                <w:sz w:val="18"/>
                <w:szCs w:val="18"/>
                <w:lang w:val="en-GB" w:eastAsia="en-AU"/>
              </w:rPr>
            </w:pPr>
            <w:r w:rsidRPr="00A81E19">
              <w:rPr>
                <w:rFonts w:ascii="Times New Roman" w:eastAsia="Times New Roman" w:hAnsi="Times New Roman"/>
                <w:sz w:val="18"/>
                <w:szCs w:val="18"/>
                <w:lang w:val="en-GB" w:eastAsia="en-AU"/>
              </w:rPr>
              <w:t>@</w:t>
            </w:r>
            <w:proofErr w:type="spellStart"/>
            <w:r w:rsidRPr="00A81E19">
              <w:rPr>
                <w:rFonts w:ascii="Times New Roman" w:eastAsia="Times New Roman" w:hAnsi="Times New Roman"/>
                <w:sz w:val="18"/>
                <w:szCs w:val="18"/>
                <w:lang w:val="en-GB" w:eastAsia="en-AU"/>
              </w:rPr>
              <w:t>Fond_</w:t>
            </w:r>
            <w:r w:rsidR="00C31F64">
              <w:rPr>
                <w:rFonts w:ascii="Times New Roman" w:eastAsia="Times New Roman" w:hAnsi="Times New Roman"/>
                <w:sz w:val="18"/>
                <w:szCs w:val="18"/>
                <w:lang w:val="en-GB" w:eastAsia="en-AU"/>
              </w:rPr>
              <w:t>Nestlé</w:t>
            </w:r>
            <w:r w:rsidRPr="00A81E19">
              <w:rPr>
                <w:rFonts w:ascii="Times New Roman" w:eastAsia="Times New Roman" w:hAnsi="Times New Roman"/>
                <w:sz w:val="18"/>
                <w:szCs w:val="18"/>
                <w:lang w:val="en-GB" w:eastAsia="en-AU"/>
              </w:rPr>
              <w:t>_FR</w:t>
            </w:r>
            <w:proofErr w:type="spellEnd"/>
            <w:r w:rsidRPr="00A81E19">
              <w:rPr>
                <w:rFonts w:ascii="Times New Roman" w:eastAsia="Times New Roman" w:hAnsi="Times New Roman"/>
                <w:sz w:val="18"/>
                <w:szCs w:val="18"/>
                <w:lang w:val="en-GB" w:eastAsia="en-AU"/>
              </w:rPr>
              <w:t xml:space="preserve"> - not done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GB" w:eastAsia="en-AU"/>
              </w:rPr>
              <w:t xml:space="preserve"> (due to time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GB" w:eastAsia="en-AU"/>
              </w:rPr>
              <w:t>contraints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GB" w:eastAsia="en-AU"/>
              </w:rPr>
              <w:t>)</w:t>
            </w:r>
            <w:r w:rsidR="007C2EE4" w:rsidRPr="00A81E19">
              <w:rPr>
                <w:rFonts w:ascii="Times New Roman" w:eastAsia="Times New Roman" w:hAnsi="Times New Roman"/>
                <w:sz w:val="18"/>
                <w:szCs w:val="18"/>
                <w:lang w:val="en-GB" w:eastAsia="en-AU"/>
              </w:rPr>
              <w:br/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7C2EE4" w:rsidRPr="001D12F4" w:rsidRDefault="00502A28" w:rsidP="00F21DC0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6733DA">
              <w:rPr>
                <w:rFonts w:ascii="Times New Roman" w:eastAsia="Times New Roman" w:hAnsi="Times New Roman"/>
                <w:sz w:val="18"/>
                <w:szCs w:val="18"/>
                <w:lang w:eastAsia="en-AU"/>
              </w:rPr>
              <w:lastRenderedPageBreak/>
              <w:t xml:space="preserve">Twitter accounts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AU"/>
              </w:rPr>
              <w:t xml:space="preserve">and media </w:t>
            </w:r>
            <w:r w:rsidRPr="006733DA">
              <w:rPr>
                <w:rFonts w:ascii="Times New Roman" w:eastAsia="Times New Roman" w:hAnsi="Times New Roman"/>
                <w:sz w:val="18"/>
                <w:szCs w:val="18"/>
                <w:lang w:eastAsia="en-AU"/>
              </w:rPr>
              <w:t xml:space="preserve">monitored from March to </w:t>
            </w:r>
            <w:r w:rsidRPr="00F9336F">
              <w:rPr>
                <w:rFonts w:ascii="Times New Roman" w:eastAsia="Times New Roman" w:hAnsi="Times New Roman"/>
                <w:sz w:val="18"/>
                <w:szCs w:val="18"/>
                <w:lang w:eastAsia="en-AU"/>
              </w:rPr>
              <w:t>August 2015</w:t>
            </w:r>
            <w:r w:rsidR="00135B8B" w:rsidRPr="00F9336F">
              <w:rPr>
                <w:rFonts w:ascii="Times New Roman" w:eastAsia="Times New Roman" w:hAnsi="Times New Roman"/>
                <w:sz w:val="18"/>
                <w:szCs w:val="18"/>
                <w:lang w:eastAsia="en-AU"/>
              </w:rPr>
              <w:t>. Twitter was monitored on</w:t>
            </w:r>
            <w:r w:rsidR="006817D7" w:rsidRPr="00F9336F">
              <w:rPr>
                <w:rFonts w:ascii="Times New Roman" w:eastAsia="Times New Roman" w:hAnsi="Times New Roman"/>
                <w:sz w:val="18"/>
                <w:szCs w:val="18"/>
                <w:lang w:eastAsia="en-AU"/>
              </w:rPr>
              <w:t xml:space="preserve"> a weekly basis</w:t>
            </w:r>
            <w:r w:rsidRPr="00F9336F">
              <w:rPr>
                <w:rFonts w:ascii="Times New Roman" w:eastAsia="Times New Roman" w:hAnsi="Times New Roman"/>
                <w:sz w:val="18"/>
                <w:szCs w:val="18"/>
                <w:lang w:eastAsia="en-AU"/>
              </w:rPr>
              <w:t xml:space="preserve">. </w:t>
            </w:r>
            <w:r w:rsidR="00135B8B" w:rsidRPr="00F9336F">
              <w:rPr>
                <w:rFonts w:ascii="Times New Roman" w:eastAsia="Times New Roman" w:hAnsi="Times New Roman"/>
                <w:sz w:val="18"/>
                <w:szCs w:val="18"/>
                <w:lang w:eastAsia="en-AU"/>
              </w:rPr>
              <w:t xml:space="preserve">The media webpages of industry actors were consulted once a month. </w:t>
            </w:r>
            <w:r w:rsidR="00DF07DF" w:rsidRPr="00F9336F">
              <w:rPr>
                <w:rFonts w:ascii="Times New Roman" w:eastAsia="Times New Roman" w:hAnsi="Times New Roman"/>
                <w:sz w:val="18"/>
                <w:szCs w:val="18"/>
                <w:lang w:eastAsia="en-AU"/>
              </w:rPr>
              <w:t xml:space="preserve">Qualitative analysis for information  relevant to </w:t>
            </w:r>
            <w:r w:rsidR="00DF07DF" w:rsidRPr="001D1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 xml:space="preserve">the conceptual framework </w:t>
            </w:r>
            <w:r w:rsidR="00DF07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7C2EE4" w:rsidRPr="001D1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fldChar w:fldCharType="begin"/>
            </w:r>
            <w:r w:rsidR="00F21D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instrText xml:space="preserve"> ADDIN EN.CITE &lt;EndNote&gt;&lt;Cite&gt;&lt;Author&gt;Mialon&lt;/Author&gt;&lt;Year&gt;2015&lt;/Year&gt;&lt;RecNum&gt;1619&lt;/RecNum&gt;&lt;DisplayText&gt;(Mialon et al., 2015)&lt;/DisplayText&gt;&lt;record&gt;&lt;rec-number&gt;1619&lt;/rec-number&gt;&lt;foreign-keys&gt;&lt;key app="EN" db-id="e9a0zrxwlrwf97e0w2r50prg9wprdve5sx9v" timestamp="0"&gt;1619&lt;/key&gt;&lt;/foreign-keys&gt;&lt;ref-type name="Journal Article"&gt;17&lt;/ref-type&gt;&lt;contributors&gt;&lt;authors&gt;&lt;author&gt;Mialon, M.&lt;/author&gt;&lt;author&gt;Swinburn, B.&lt;/author&gt;&lt;author&gt;Sacks, G.&lt;/author&gt;&lt;/authors&gt;&lt;/contributors&gt;&lt;titles&gt;&lt;title&gt;A proposed approach to systematically identify and monitor the corporate political activity of the food industry with respect to public health using publicly available information&lt;/title&gt;&lt;secondary-title&gt;Obesity Reviews&lt;/secondary-title&gt;&lt;/titles&gt;&lt;periodical&gt;&lt;full-title&gt;Obesity Reviews&lt;/full-title&gt;&lt;/periodical&gt;&lt;pages&gt;519-30&lt;/pages&gt;&lt;volume&gt;16&lt;/volume&gt;&lt;number&gt;7&lt;/number&gt;&lt;keywords&gt;&lt;keyword&gt;Corporate political activity&lt;/keyword&gt;&lt;keyword&gt;food industry&lt;/keyword&gt;&lt;keyword&gt;non-communicable diseases&lt;/keyword&gt;&lt;keyword&gt;policy&lt;/keyword&gt;&lt;/keywords&gt;&lt;dates&gt;&lt;year&gt;2015&lt;/year&gt;&lt;/dates&gt;&lt;isbn&gt;1467-789X&lt;/isbn&gt;&lt;urls&gt;&lt;related-urls&gt;&lt;url&gt;http://dx.doi.org/10.1111/obr.12289&lt;/url&gt;&lt;/related-urls&gt;&lt;/urls&gt;&lt;electronic-resource-num&gt;10.1111/obr.12289&lt;/electronic-resource-num&gt;&lt;/record&gt;&lt;/Cite&gt;&lt;/EndNote&gt;</w:instrText>
            </w:r>
            <w:r w:rsidR="007C2EE4" w:rsidRPr="001D1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fldChar w:fldCharType="separate"/>
            </w:r>
            <w:r w:rsidR="004622A9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AU"/>
              </w:rPr>
              <w:t>(Mialon et al., 2015)</w:t>
            </w:r>
            <w:r w:rsidR="007C2EE4" w:rsidRPr="001D12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</w:tr>
    </w:tbl>
    <w:p w:rsidR="00F21DC0" w:rsidRPr="00F21DC0" w:rsidRDefault="00E40D7B" w:rsidP="00F21DC0">
      <w:pPr>
        <w:pStyle w:val="EndNoteBibliography"/>
      </w:pPr>
      <w:r w:rsidRPr="001D12F4">
        <w:fldChar w:fldCharType="begin"/>
      </w:r>
      <w:r w:rsidRPr="001D12F4">
        <w:instrText xml:space="preserve"> ADDIN EN.REFLIST </w:instrText>
      </w:r>
      <w:r w:rsidRPr="001D12F4">
        <w:fldChar w:fldCharType="separate"/>
      </w:r>
      <w:r w:rsidR="00F21DC0" w:rsidRPr="00F21DC0">
        <w:t>Mialon, M., Swinburn, B., Sacks, G., 2015. A proposed approach to systematically identify and monitor the corporate political activity of the food industry with respect to public health using publicly available information. Obesity Reviews 16, 519-530. 10.1111/obr.12289</w:t>
      </w:r>
    </w:p>
    <w:p w:rsidR="00D73C0F" w:rsidRPr="001D12F4" w:rsidRDefault="00E40D7B" w:rsidP="00E40D7B">
      <w:pPr>
        <w:pStyle w:val="ListParagraph"/>
        <w:ind w:left="720"/>
      </w:pPr>
      <w:r w:rsidRPr="001D12F4">
        <w:fldChar w:fldCharType="end"/>
      </w:r>
    </w:p>
    <w:sectPr w:rsidR="00D73C0F" w:rsidRPr="001D12F4" w:rsidSect="00D73C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23A" w:rsidRDefault="0018723A" w:rsidP="004920C3">
      <w:pPr>
        <w:spacing w:before="0" w:after="0" w:line="240" w:lineRule="auto"/>
      </w:pPr>
      <w:r>
        <w:separator/>
      </w:r>
    </w:p>
  </w:endnote>
  <w:endnote w:type="continuationSeparator" w:id="0">
    <w:p w:rsidR="0018723A" w:rsidRDefault="0018723A" w:rsidP="004920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A72" w:rsidRDefault="009E5A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3365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5A72" w:rsidRDefault="009E5A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D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20C3" w:rsidRDefault="004920C3" w:rsidP="009F13D7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A72" w:rsidRDefault="009E5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23A" w:rsidRDefault="0018723A" w:rsidP="004920C3">
      <w:pPr>
        <w:spacing w:before="0" w:after="0" w:line="240" w:lineRule="auto"/>
      </w:pPr>
      <w:r>
        <w:separator/>
      </w:r>
    </w:p>
  </w:footnote>
  <w:footnote w:type="continuationSeparator" w:id="0">
    <w:p w:rsidR="0018723A" w:rsidRDefault="0018723A" w:rsidP="004920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A72" w:rsidRDefault="009E5A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A72" w:rsidRDefault="009E5A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A72" w:rsidRDefault="009E5A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30B98"/>
    <w:multiLevelType w:val="hybridMultilevel"/>
    <w:tmpl w:val="E97A7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56E97"/>
    <w:multiLevelType w:val="hybridMultilevel"/>
    <w:tmpl w:val="3FAC2D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454E"/>
    <w:multiLevelType w:val="hybridMultilevel"/>
    <w:tmpl w:val="1A8E0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57D27"/>
    <w:multiLevelType w:val="hybridMultilevel"/>
    <w:tmpl w:val="4AEE1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F478E"/>
    <w:multiLevelType w:val="hybridMultilevel"/>
    <w:tmpl w:val="8AEE5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42F67"/>
    <w:multiLevelType w:val="hybridMultilevel"/>
    <w:tmpl w:val="7EB6A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62C69"/>
    <w:multiLevelType w:val="hybridMultilevel"/>
    <w:tmpl w:val="8B00E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E271A"/>
    <w:multiLevelType w:val="hybridMultilevel"/>
    <w:tmpl w:val="7A5CB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E47B4"/>
    <w:multiLevelType w:val="hybridMultilevel"/>
    <w:tmpl w:val="7038B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73867"/>
    <w:multiLevelType w:val="hybridMultilevel"/>
    <w:tmpl w:val="DCFC6B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AB6E1A"/>
    <w:multiLevelType w:val="hybridMultilevel"/>
    <w:tmpl w:val="F42CD2CE"/>
    <w:lvl w:ilvl="0" w:tplc="A2AC2E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959B7"/>
    <w:multiLevelType w:val="hybridMultilevel"/>
    <w:tmpl w:val="EF3ED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42784"/>
    <w:multiLevelType w:val="hybridMultilevel"/>
    <w:tmpl w:val="76C87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B61B9"/>
    <w:multiLevelType w:val="hybridMultilevel"/>
    <w:tmpl w:val="63563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54A04"/>
    <w:multiLevelType w:val="hybridMultilevel"/>
    <w:tmpl w:val="D88E5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12"/>
  </w:num>
  <w:num w:numId="10">
    <w:abstractNumId w:val="0"/>
  </w:num>
  <w:num w:numId="11">
    <w:abstractNumId w:val="8"/>
  </w:num>
  <w:num w:numId="12">
    <w:abstractNumId w:val="14"/>
  </w:num>
  <w:num w:numId="13">
    <w:abstractNumId w:val="11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fr-BE" w:vendorID="64" w:dllVersion="6" w:nlCheck="1" w:checkStyle="0"/>
  <w:activeWritingStyle w:appName="MSWord" w:lang="en-AU" w:vendorID="64" w:dllVersion="6" w:nlCheck="1" w:checkStyle="1"/>
  <w:activeWritingStyle w:appName="MSWord" w:lang="fr-CA" w:vendorID="64" w:dllVersion="6" w:nlCheck="1" w:checkStyle="0"/>
  <w:activeWritingStyle w:appName="MSWord" w:lang="fr-CI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fr-BE" w:vendorID="64" w:dllVersion="0" w:nlCheck="1" w:checkStyle="0"/>
  <w:activeWritingStyle w:appName="MSWord" w:lang="fr-CA" w:vendorID="64" w:dllVersion="0" w:nlCheck="1" w:checkStyle="0"/>
  <w:activeWritingStyle w:appName="MSWord" w:lang="fr-CI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Food Policy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9a0zrxwlrwf97e0w2r50prg9wprdve5sx9v&quot;&gt;Melissa 2013 EndNote Library&lt;record-ids&gt;&lt;item&gt;1619&lt;/item&gt;&lt;/record-ids&gt;&lt;/item&gt;&lt;/Libraries&gt;"/>
  </w:docVars>
  <w:rsids>
    <w:rsidRoot w:val="00D73C0F"/>
    <w:rsid w:val="000042D5"/>
    <w:rsid w:val="00042751"/>
    <w:rsid w:val="000B2DC3"/>
    <w:rsid w:val="00103C14"/>
    <w:rsid w:val="0013480C"/>
    <w:rsid w:val="00135B8B"/>
    <w:rsid w:val="001464AD"/>
    <w:rsid w:val="00170F5C"/>
    <w:rsid w:val="0018723A"/>
    <w:rsid w:val="00191230"/>
    <w:rsid w:val="001A0435"/>
    <w:rsid w:val="001D12F4"/>
    <w:rsid w:val="00206EEC"/>
    <w:rsid w:val="002118AD"/>
    <w:rsid w:val="00233BB1"/>
    <w:rsid w:val="002B6079"/>
    <w:rsid w:val="002C4E00"/>
    <w:rsid w:val="00322C5E"/>
    <w:rsid w:val="003457F0"/>
    <w:rsid w:val="00375E7D"/>
    <w:rsid w:val="003827F8"/>
    <w:rsid w:val="003B6489"/>
    <w:rsid w:val="003C6449"/>
    <w:rsid w:val="003F4EBC"/>
    <w:rsid w:val="003F5DF0"/>
    <w:rsid w:val="00403012"/>
    <w:rsid w:val="0042447F"/>
    <w:rsid w:val="00445026"/>
    <w:rsid w:val="004530AC"/>
    <w:rsid w:val="004622A9"/>
    <w:rsid w:val="004920C3"/>
    <w:rsid w:val="00502A28"/>
    <w:rsid w:val="00504865"/>
    <w:rsid w:val="00543508"/>
    <w:rsid w:val="00576E1A"/>
    <w:rsid w:val="00592C56"/>
    <w:rsid w:val="00600544"/>
    <w:rsid w:val="0062492C"/>
    <w:rsid w:val="00642005"/>
    <w:rsid w:val="006577C7"/>
    <w:rsid w:val="006733DA"/>
    <w:rsid w:val="006817D7"/>
    <w:rsid w:val="006B266C"/>
    <w:rsid w:val="006D300E"/>
    <w:rsid w:val="007059C7"/>
    <w:rsid w:val="00751EF5"/>
    <w:rsid w:val="007C2EE4"/>
    <w:rsid w:val="008015E1"/>
    <w:rsid w:val="00820EF0"/>
    <w:rsid w:val="008251AE"/>
    <w:rsid w:val="00845193"/>
    <w:rsid w:val="00855AB6"/>
    <w:rsid w:val="008B5AE7"/>
    <w:rsid w:val="0091620A"/>
    <w:rsid w:val="009426CD"/>
    <w:rsid w:val="0094683D"/>
    <w:rsid w:val="009A1443"/>
    <w:rsid w:val="009A4052"/>
    <w:rsid w:val="009C3236"/>
    <w:rsid w:val="009C4152"/>
    <w:rsid w:val="009E5A72"/>
    <w:rsid w:val="009F13D7"/>
    <w:rsid w:val="00A25947"/>
    <w:rsid w:val="00A32A97"/>
    <w:rsid w:val="00A40E28"/>
    <w:rsid w:val="00A45B48"/>
    <w:rsid w:val="00A7036A"/>
    <w:rsid w:val="00A75010"/>
    <w:rsid w:val="00A81E19"/>
    <w:rsid w:val="00A93CBE"/>
    <w:rsid w:val="00AA6E29"/>
    <w:rsid w:val="00AA797E"/>
    <w:rsid w:val="00AA7D4A"/>
    <w:rsid w:val="00AD79A4"/>
    <w:rsid w:val="00B20946"/>
    <w:rsid w:val="00B27E3B"/>
    <w:rsid w:val="00B42C85"/>
    <w:rsid w:val="00B7384C"/>
    <w:rsid w:val="00B81EFF"/>
    <w:rsid w:val="00BF6ED3"/>
    <w:rsid w:val="00BF7911"/>
    <w:rsid w:val="00C13B0D"/>
    <w:rsid w:val="00C16002"/>
    <w:rsid w:val="00C31F64"/>
    <w:rsid w:val="00C962A4"/>
    <w:rsid w:val="00C96B23"/>
    <w:rsid w:val="00CA34C0"/>
    <w:rsid w:val="00CB7A9C"/>
    <w:rsid w:val="00CC2EF6"/>
    <w:rsid w:val="00CF5BE8"/>
    <w:rsid w:val="00D46CFF"/>
    <w:rsid w:val="00D52664"/>
    <w:rsid w:val="00D70197"/>
    <w:rsid w:val="00D73C0F"/>
    <w:rsid w:val="00DC4DA3"/>
    <w:rsid w:val="00DD13FA"/>
    <w:rsid w:val="00DE5A12"/>
    <w:rsid w:val="00DF07DF"/>
    <w:rsid w:val="00E13642"/>
    <w:rsid w:val="00E35EB2"/>
    <w:rsid w:val="00E40D7B"/>
    <w:rsid w:val="00E45FBF"/>
    <w:rsid w:val="00EF70EF"/>
    <w:rsid w:val="00F21DC0"/>
    <w:rsid w:val="00F76565"/>
    <w:rsid w:val="00F83EE3"/>
    <w:rsid w:val="00F9336F"/>
    <w:rsid w:val="00F94F3B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06CC1"/>
  <w15:docId w15:val="{5BF02A35-0189-41F0-960B-30B28E11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80C"/>
    <w:pPr>
      <w:spacing w:before="120" w:after="120" w:line="480" w:lineRule="auto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80C"/>
    <w:pPr>
      <w:keepNext/>
      <w:spacing w:line="36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480C"/>
    <w:pPr>
      <w:keepNext/>
      <w:spacing w:after="60" w:line="360" w:lineRule="auto"/>
      <w:ind w:left="720"/>
      <w:jc w:val="left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480C"/>
    <w:pPr>
      <w:keepNext/>
      <w:spacing w:after="60" w:line="360" w:lineRule="auto"/>
      <w:ind w:left="144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480C"/>
    <w:pPr>
      <w:keepNext/>
      <w:spacing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480C"/>
    <w:pPr>
      <w:spacing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480C"/>
    <w:pPr>
      <w:spacing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480C"/>
    <w:pPr>
      <w:spacing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480C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480C"/>
    <w:pPr>
      <w:spacing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8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480C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348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480C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480C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480C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48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48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48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3480C"/>
    <w:pPr>
      <w:spacing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3480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480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3480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3480C"/>
    <w:rPr>
      <w:b/>
      <w:bCs/>
    </w:rPr>
  </w:style>
  <w:style w:type="character" w:styleId="Emphasis">
    <w:name w:val="Emphasis"/>
    <w:basedOn w:val="DefaultParagraphFont"/>
    <w:uiPriority w:val="20"/>
    <w:qFormat/>
    <w:rsid w:val="0013480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3480C"/>
    <w:rPr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13480C"/>
    <w:pPr>
      <w:spacing w:before="0" w:after="0" w:line="360" w:lineRule="auto"/>
      <w:ind w:left="1021" w:right="1021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3480C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13480C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480C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480C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13480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3480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3480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3480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3480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480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C0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C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0D7B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ar"/>
    <w:rsid w:val="00E40D7B"/>
    <w:pPr>
      <w:spacing w:after="0"/>
      <w:jc w:val="center"/>
    </w:pPr>
    <w:rPr>
      <w:rFonts w:ascii="Times New Roman" w:hAnsi="Times New Roman"/>
      <w:noProof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40D7B"/>
    <w:rPr>
      <w:sz w:val="24"/>
      <w:szCs w:val="24"/>
    </w:rPr>
  </w:style>
  <w:style w:type="character" w:customStyle="1" w:styleId="EndNoteBibliographyTitleCar">
    <w:name w:val="EndNote Bibliography Title Car"/>
    <w:basedOn w:val="ListParagraphChar"/>
    <w:link w:val="EndNoteBibliographyTitle"/>
    <w:rsid w:val="00E40D7B"/>
    <w:rPr>
      <w:rFonts w:ascii="Times New Roman" w:hAnsi="Times New Roman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E40D7B"/>
    <w:pPr>
      <w:spacing w:line="240" w:lineRule="auto"/>
    </w:pPr>
    <w:rPr>
      <w:rFonts w:ascii="Times New Roman" w:hAnsi="Times New Roman"/>
      <w:noProof/>
      <w:lang w:val="en-US"/>
    </w:rPr>
  </w:style>
  <w:style w:type="character" w:customStyle="1" w:styleId="EndNoteBibliographyCar">
    <w:name w:val="EndNote Bibliography Car"/>
    <w:basedOn w:val="ListParagraphChar"/>
    <w:link w:val="EndNoteBibliography"/>
    <w:rsid w:val="00E40D7B"/>
    <w:rPr>
      <w:rFonts w:ascii="Times New Roman" w:hAnsi="Times New Roman"/>
      <w:noProof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920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0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20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0C3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13642"/>
    <w:rPr>
      <w:color w:val="800080"/>
      <w:u w:val="single"/>
    </w:rPr>
  </w:style>
  <w:style w:type="paragraph" w:customStyle="1" w:styleId="font5">
    <w:name w:val="font5"/>
    <w:basedOn w:val="Normal"/>
    <w:rsid w:val="00E136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2"/>
      <w:szCs w:val="22"/>
      <w:lang w:eastAsia="en-AU"/>
    </w:rPr>
  </w:style>
  <w:style w:type="paragraph" w:customStyle="1" w:styleId="font6">
    <w:name w:val="font6"/>
    <w:basedOn w:val="Normal"/>
    <w:rsid w:val="00E136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2"/>
      <w:szCs w:val="22"/>
      <w:lang w:eastAsia="en-AU"/>
    </w:rPr>
  </w:style>
  <w:style w:type="paragraph" w:customStyle="1" w:styleId="font7">
    <w:name w:val="font7"/>
    <w:basedOn w:val="Normal"/>
    <w:rsid w:val="00E136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FF0000"/>
      <w:sz w:val="22"/>
      <w:szCs w:val="22"/>
      <w:lang w:eastAsia="en-AU"/>
    </w:rPr>
  </w:style>
  <w:style w:type="paragraph" w:customStyle="1" w:styleId="font8">
    <w:name w:val="font8"/>
    <w:basedOn w:val="Normal"/>
    <w:rsid w:val="00E136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szCs w:val="22"/>
      <w:lang w:eastAsia="en-AU"/>
    </w:rPr>
  </w:style>
  <w:style w:type="paragraph" w:customStyle="1" w:styleId="font9">
    <w:name w:val="font9"/>
    <w:basedOn w:val="Normal"/>
    <w:rsid w:val="00E13642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22"/>
      <w:szCs w:val="22"/>
      <w:lang w:eastAsia="en-AU"/>
    </w:rPr>
  </w:style>
  <w:style w:type="paragraph" w:customStyle="1" w:styleId="font10">
    <w:name w:val="font10"/>
    <w:basedOn w:val="Normal"/>
    <w:rsid w:val="00E13642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FF0000"/>
      <w:sz w:val="22"/>
      <w:szCs w:val="22"/>
      <w:lang w:eastAsia="en-AU"/>
    </w:rPr>
  </w:style>
  <w:style w:type="paragraph" w:customStyle="1" w:styleId="font11">
    <w:name w:val="font11"/>
    <w:basedOn w:val="Normal"/>
    <w:rsid w:val="00E136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2"/>
      <w:szCs w:val="22"/>
      <w:lang w:eastAsia="en-AU"/>
    </w:rPr>
  </w:style>
  <w:style w:type="paragraph" w:customStyle="1" w:styleId="font12">
    <w:name w:val="font12"/>
    <w:basedOn w:val="Normal"/>
    <w:rsid w:val="00E13642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22"/>
      <w:szCs w:val="22"/>
      <w:lang w:eastAsia="en-AU"/>
    </w:rPr>
  </w:style>
  <w:style w:type="paragraph" w:customStyle="1" w:styleId="font13">
    <w:name w:val="font13"/>
    <w:basedOn w:val="Normal"/>
    <w:rsid w:val="00E13642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22"/>
      <w:szCs w:val="22"/>
      <w:lang w:eastAsia="en-AU"/>
    </w:rPr>
  </w:style>
  <w:style w:type="paragraph" w:customStyle="1" w:styleId="font14">
    <w:name w:val="font14"/>
    <w:basedOn w:val="Normal"/>
    <w:rsid w:val="00E136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FFC000"/>
      <w:sz w:val="22"/>
      <w:szCs w:val="22"/>
      <w:lang w:eastAsia="en-AU"/>
    </w:rPr>
  </w:style>
  <w:style w:type="paragraph" w:customStyle="1" w:styleId="font15">
    <w:name w:val="font15"/>
    <w:basedOn w:val="Normal"/>
    <w:rsid w:val="00E136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FF0000"/>
      <w:sz w:val="22"/>
      <w:szCs w:val="22"/>
      <w:lang w:eastAsia="en-AU"/>
    </w:rPr>
  </w:style>
  <w:style w:type="paragraph" w:customStyle="1" w:styleId="xl63">
    <w:name w:val="xl63"/>
    <w:basedOn w:val="Normal"/>
    <w:rsid w:val="00E136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64">
    <w:name w:val="xl64"/>
    <w:basedOn w:val="Normal"/>
    <w:rsid w:val="00E1364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4F81BD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65">
    <w:name w:val="xl65"/>
    <w:basedOn w:val="Normal"/>
    <w:rsid w:val="00E13642"/>
    <w:pPr>
      <w:pBdr>
        <w:top w:val="single" w:sz="8" w:space="0" w:color="auto"/>
        <w:left w:val="single" w:sz="8" w:space="0" w:color="auto"/>
      </w:pBdr>
      <w:shd w:val="clear" w:color="000000" w:fill="4F81BD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66">
    <w:name w:val="xl66"/>
    <w:basedOn w:val="Normal"/>
    <w:rsid w:val="00E13642"/>
    <w:pPr>
      <w:pBdr>
        <w:top w:val="single" w:sz="8" w:space="0" w:color="auto"/>
      </w:pBdr>
      <w:shd w:val="clear" w:color="000000" w:fill="4F81BD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67">
    <w:name w:val="xl67"/>
    <w:basedOn w:val="Normal"/>
    <w:rsid w:val="00E13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68">
    <w:name w:val="xl68"/>
    <w:basedOn w:val="Normal"/>
    <w:rsid w:val="00E136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69">
    <w:name w:val="xl69"/>
    <w:basedOn w:val="Normal"/>
    <w:rsid w:val="00E13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70">
    <w:name w:val="xl70"/>
    <w:basedOn w:val="Normal"/>
    <w:rsid w:val="00E13642"/>
    <w:pPr>
      <w:pBdr>
        <w:top w:val="single" w:sz="8" w:space="0" w:color="auto"/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71">
    <w:name w:val="xl71"/>
    <w:basedOn w:val="Normal"/>
    <w:rsid w:val="00E13642"/>
    <w:pPr>
      <w:pBdr>
        <w:top w:val="single" w:sz="8" w:space="0" w:color="auto"/>
      </w:pBdr>
      <w:shd w:val="clear" w:color="000000" w:fill="BFBFB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72">
    <w:name w:val="xl72"/>
    <w:basedOn w:val="Normal"/>
    <w:rsid w:val="00E136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73">
    <w:name w:val="xl73"/>
    <w:basedOn w:val="Normal"/>
    <w:rsid w:val="00E136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74">
    <w:name w:val="xl74"/>
    <w:basedOn w:val="Normal"/>
    <w:rsid w:val="00E1364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75">
    <w:name w:val="xl75"/>
    <w:basedOn w:val="Normal"/>
    <w:rsid w:val="00E136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76">
    <w:name w:val="xl76"/>
    <w:basedOn w:val="Normal"/>
    <w:rsid w:val="00E136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77">
    <w:name w:val="xl77"/>
    <w:basedOn w:val="Normal"/>
    <w:rsid w:val="00E1364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sz w:val="28"/>
      <w:szCs w:val="28"/>
      <w:lang w:eastAsia="en-AU"/>
    </w:rPr>
  </w:style>
  <w:style w:type="paragraph" w:customStyle="1" w:styleId="xl78">
    <w:name w:val="xl78"/>
    <w:basedOn w:val="Normal"/>
    <w:rsid w:val="00E1364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sz w:val="28"/>
      <w:szCs w:val="28"/>
      <w:lang w:eastAsia="en-AU"/>
    </w:rPr>
  </w:style>
  <w:style w:type="paragraph" w:customStyle="1" w:styleId="xl79">
    <w:name w:val="xl79"/>
    <w:basedOn w:val="Normal"/>
    <w:rsid w:val="00E1364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4F81BD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sz w:val="28"/>
      <w:szCs w:val="28"/>
      <w:lang w:eastAsia="en-AU"/>
    </w:rPr>
  </w:style>
  <w:style w:type="paragraph" w:customStyle="1" w:styleId="xl80">
    <w:name w:val="xl80"/>
    <w:basedOn w:val="Normal"/>
    <w:rsid w:val="00E136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en-AU"/>
    </w:rPr>
  </w:style>
  <w:style w:type="paragraph" w:customStyle="1" w:styleId="xl81">
    <w:name w:val="xl81"/>
    <w:basedOn w:val="Normal"/>
    <w:rsid w:val="00E13642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82">
    <w:name w:val="xl82"/>
    <w:basedOn w:val="Normal"/>
    <w:rsid w:val="00E136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83">
    <w:name w:val="xl83"/>
    <w:basedOn w:val="Normal"/>
    <w:rsid w:val="00E13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84">
    <w:name w:val="xl84"/>
    <w:basedOn w:val="Normal"/>
    <w:rsid w:val="00E13642"/>
    <w:pPr>
      <w:pBdr>
        <w:top w:val="single" w:sz="8" w:space="0" w:color="auto"/>
      </w:pBdr>
      <w:shd w:val="clear" w:color="000000" w:fill="BFBFB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85">
    <w:name w:val="xl85"/>
    <w:basedOn w:val="Normal"/>
    <w:rsid w:val="00E1364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sz w:val="28"/>
      <w:szCs w:val="28"/>
      <w:lang w:eastAsia="en-AU"/>
    </w:rPr>
  </w:style>
  <w:style w:type="paragraph" w:customStyle="1" w:styleId="xl86">
    <w:name w:val="xl86"/>
    <w:basedOn w:val="Normal"/>
    <w:rsid w:val="00E13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87">
    <w:name w:val="xl87"/>
    <w:basedOn w:val="Normal"/>
    <w:rsid w:val="00E136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en-AU"/>
    </w:rPr>
  </w:style>
  <w:style w:type="paragraph" w:customStyle="1" w:styleId="xl88">
    <w:name w:val="xl88"/>
    <w:basedOn w:val="Normal"/>
    <w:rsid w:val="00E1364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89">
    <w:name w:val="xl89"/>
    <w:basedOn w:val="Normal"/>
    <w:rsid w:val="00E136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90">
    <w:name w:val="xl90"/>
    <w:basedOn w:val="Normal"/>
    <w:rsid w:val="00E136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91">
    <w:name w:val="xl91"/>
    <w:basedOn w:val="Normal"/>
    <w:rsid w:val="00E1364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92">
    <w:name w:val="xl92"/>
    <w:basedOn w:val="Normal"/>
    <w:rsid w:val="00E1364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93">
    <w:name w:val="xl93"/>
    <w:basedOn w:val="Normal"/>
    <w:rsid w:val="00E1364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94">
    <w:name w:val="xl94"/>
    <w:basedOn w:val="Normal"/>
    <w:rsid w:val="00E136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FF0000"/>
      <w:lang w:eastAsia="en-AU"/>
    </w:rPr>
  </w:style>
  <w:style w:type="paragraph" w:customStyle="1" w:styleId="xl95">
    <w:name w:val="xl95"/>
    <w:basedOn w:val="Normal"/>
    <w:rsid w:val="00E136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en-AU"/>
    </w:rPr>
  </w:style>
  <w:style w:type="paragraph" w:customStyle="1" w:styleId="xl96">
    <w:name w:val="xl96"/>
    <w:basedOn w:val="Normal"/>
    <w:rsid w:val="00E136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en-AU"/>
    </w:rPr>
  </w:style>
  <w:style w:type="paragraph" w:customStyle="1" w:styleId="xl97">
    <w:name w:val="xl97"/>
    <w:basedOn w:val="Normal"/>
    <w:rsid w:val="00E1364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en-AU"/>
    </w:rPr>
  </w:style>
  <w:style w:type="paragraph" w:customStyle="1" w:styleId="xl98">
    <w:name w:val="xl98"/>
    <w:basedOn w:val="Normal"/>
    <w:rsid w:val="00E13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99">
    <w:name w:val="xl99"/>
    <w:basedOn w:val="Normal"/>
    <w:rsid w:val="00E1364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100">
    <w:name w:val="xl100"/>
    <w:basedOn w:val="Normal"/>
    <w:rsid w:val="00E13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101">
    <w:name w:val="xl101"/>
    <w:basedOn w:val="Normal"/>
    <w:rsid w:val="00E13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FF0000"/>
      <w:lang w:eastAsia="en-AU"/>
    </w:rPr>
  </w:style>
  <w:style w:type="paragraph" w:customStyle="1" w:styleId="xl102">
    <w:name w:val="xl102"/>
    <w:basedOn w:val="Normal"/>
    <w:rsid w:val="00E13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FF0000"/>
      <w:lang w:eastAsia="en-AU"/>
    </w:rPr>
  </w:style>
  <w:style w:type="paragraph" w:customStyle="1" w:styleId="xl103">
    <w:name w:val="xl103"/>
    <w:basedOn w:val="Normal"/>
    <w:rsid w:val="00E136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104">
    <w:name w:val="xl104"/>
    <w:basedOn w:val="Normal"/>
    <w:rsid w:val="00E1364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105">
    <w:name w:val="xl105"/>
    <w:basedOn w:val="Normal"/>
    <w:rsid w:val="00E13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106">
    <w:name w:val="xl106"/>
    <w:basedOn w:val="Normal"/>
    <w:rsid w:val="00E13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FF0000"/>
      <w:lang w:eastAsia="en-AU"/>
    </w:rPr>
  </w:style>
  <w:style w:type="paragraph" w:customStyle="1" w:styleId="xl107">
    <w:name w:val="xl107"/>
    <w:basedOn w:val="Normal"/>
    <w:rsid w:val="00E1364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108">
    <w:name w:val="xl108"/>
    <w:basedOn w:val="Normal"/>
    <w:rsid w:val="00E136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109">
    <w:name w:val="xl109"/>
    <w:basedOn w:val="Normal"/>
    <w:rsid w:val="00E1364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110">
    <w:name w:val="xl110"/>
    <w:basedOn w:val="Normal"/>
    <w:rsid w:val="00E13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111">
    <w:name w:val="xl111"/>
    <w:basedOn w:val="Normal"/>
    <w:rsid w:val="00E1364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112">
    <w:name w:val="xl112"/>
    <w:basedOn w:val="Normal"/>
    <w:rsid w:val="00E136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113">
    <w:name w:val="xl113"/>
    <w:basedOn w:val="Normal"/>
    <w:rsid w:val="00E13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114">
    <w:name w:val="xl114"/>
    <w:basedOn w:val="Normal"/>
    <w:rsid w:val="00E136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115">
    <w:name w:val="xl115"/>
    <w:basedOn w:val="Normal"/>
    <w:rsid w:val="00E1364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116">
    <w:name w:val="xl116"/>
    <w:basedOn w:val="Normal"/>
    <w:rsid w:val="00E13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117">
    <w:name w:val="xl117"/>
    <w:basedOn w:val="Normal"/>
    <w:rsid w:val="00E1364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118">
    <w:name w:val="xl118"/>
    <w:basedOn w:val="Normal"/>
    <w:rsid w:val="00E1364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119">
    <w:name w:val="xl119"/>
    <w:basedOn w:val="Normal"/>
    <w:rsid w:val="00E136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120">
    <w:name w:val="xl120"/>
    <w:basedOn w:val="Normal"/>
    <w:rsid w:val="00E1364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121">
    <w:name w:val="xl121"/>
    <w:basedOn w:val="Normal"/>
    <w:rsid w:val="00E136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122">
    <w:name w:val="xl122"/>
    <w:basedOn w:val="Normal"/>
    <w:rsid w:val="00E13642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123">
    <w:name w:val="xl123"/>
    <w:basedOn w:val="Normal"/>
    <w:rsid w:val="00E136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124">
    <w:name w:val="xl124"/>
    <w:basedOn w:val="Normal"/>
    <w:rsid w:val="00E13642"/>
    <w:pPr>
      <w:shd w:val="clear" w:color="000000" w:fill="92D050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125">
    <w:name w:val="xl125"/>
    <w:basedOn w:val="Normal"/>
    <w:rsid w:val="00E1364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126">
    <w:name w:val="xl126"/>
    <w:basedOn w:val="Normal"/>
    <w:rsid w:val="00E13642"/>
    <w:pPr>
      <w:pBdr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127">
    <w:name w:val="xl127"/>
    <w:basedOn w:val="Normal"/>
    <w:rsid w:val="00E1364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en-AU"/>
    </w:rPr>
  </w:style>
  <w:style w:type="paragraph" w:customStyle="1" w:styleId="xl128">
    <w:name w:val="xl128"/>
    <w:basedOn w:val="Normal"/>
    <w:rsid w:val="00E13642"/>
    <w:pPr>
      <w:pBdr>
        <w:top w:val="single" w:sz="8" w:space="0" w:color="auto"/>
        <w:bottom w:val="single" w:sz="8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en-AU"/>
    </w:rPr>
  </w:style>
  <w:style w:type="paragraph" w:customStyle="1" w:styleId="xl129">
    <w:name w:val="xl129"/>
    <w:basedOn w:val="Normal"/>
    <w:rsid w:val="00E1364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en-AU"/>
    </w:rPr>
  </w:style>
  <w:style w:type="paragraph" w:customStyle="1" w:styleId="xl130">
    <w:name w:val="xl130"/>
    <w:basedOn w:val="Normal"/>
    <w:rsid w:val="00E1364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131">
    <w:name w:val="xl131"/>
    <w:basedOn w:val="Normal"/>
    <w:rsid w:val="00E136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132">
    <w:name w:val="xl132"/>
    <w:basedOn w:val="Normal"/>
    <w:rsid w:val="00E136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133">
    <w:name w:val="xl133"/>
    <w:basedOn w:val="Normal"/>
    <w:rsid w:val="00E136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134">
    <w:name w:val="xl134"/>
    <w:basedOn w:val="Normal"/>
    <w:rsid w:val="00E1364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135">
    <w:name w:val="xl135"/>
    <w:basedOn w:val="Normal"/>
    <w:rsid w:val="00E136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136">
    <w:name w:val="xl136"/>
    <w:basedOn w:val="Normal"/>
    <w:rsid w:val="00E136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137">
    <w:name w:val="xl137"/>
    <w:basedOn w:val="Normal"/>
    <w:rsid w:val="00E1364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138">
    <w:name w:val="xl138"/>
    <w:basedOn w:val="Normal"/>
    <w:rsid w:val="00E1364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139">
    <w:name w:val="xl139"/>
    <w:basedOn w:val="Normal"/>
    <w:rsid w:val="00E1364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140">
    <w:name w:val="xl140"/>
    <w:basedOn w:val="Normal"/>
    <w:rsid w:val="00E136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141">
    <w:name w:val="xl141"/>
    <w:basedOn w:val="Normal"/>
    <w:rsid w:val="00E136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142">
    <w:name w:val="xl142"/>
    <w:basedOn w:val="Normal"/>
    <w:rsid w:val="00E136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143">
    <w:name w:val="xl143"/>
    <w:basedOn w:val="Normal"/>
    <w:rsid w:val="00E136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144">
    <w:name w:val="xl144"/>
    <w:basedOn w:val="Normal"/>
    <w:rsid w:val="00E1364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145">
    <w:name w:val="xl145"/>
    <w:basedOn w:val="Normal"/>
    <w:rsid w:val="00E136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146">
    <w:name w:val="xl146"/>
    <w:basedOn w:val="Normal"/>
    <w:rsid w:val="00E13642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en-AU"/>
    </w:rPr>
  </w:style>
  <w:style w:type="paragraph" w:customStyle="1" w:styleId="xl147">
    <w:name w:val="xl147"/>
    <w:basedOn w:val="Normal"/>
    <w:rsid w:val="00E1364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F79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9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9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DE499-6B9C-47BD-ADA6-B964CA9A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2259</Words>
  <Characters>12877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Gillian</cp:lastModifiedBy>
  <cp:revision>2</cp:revision>
  <dcterms:created xsi:type="dcterms:W3CDTF">2018-06-21T12:44:00Z</dcterms:created>
  <dcterms:modified xsi:type="dcterms:W3CDTF">2018-06-21T12:44:00Z</dcterms:modified>
</cp:coreProperties>
</file>