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DA96" w14:textId="4A527F2F" w:rsidR="00893510" w:rsidRDefault="00893510" w:rsidP="00984D40">
      <w:pPr>
        <w:spacing w:after="0"/>
        <w:rPr>
          <w:rFonts w:cs="Times New Roman"/>
          <w:lang w:val="en-GB"/>
        </w:rPr>
      </w:pPr>
      <w:r w:rsidRPr="001B1811">
        <w:rPr>
          <w:rFonts w:cs="Times New Roman"/>
          <w:b/>
          <w:lang w:val="en-GB"/>
        </w:rPr>
        <w:t>Supplementa</w:t>
      </w:r>
      <w:r w:rsidR="00BE00A7">
        <w:rPr>
          <w:rFonts w:cs="Times New Roman"/>
          <w:b/>
          <w:lang w:val="en-GB"/>
        </w:rPr>
        <w:t>l</w:t>
      </w:r>
      <w:r w:rsidRPr="001B1811">
        <w:rPr>
          <w:rFonts w:cs="Times New Roman"/>
          <w:b/>
          <w:lang w:val="en-GB"/>
        </w:rPr>
        <w:t xml:space="preserve"> Table 1. </w:t>
      </w:r>
      <w:r w:rsidRPr="001B1811">
        <w:rPr>
          <w:rFonts w:cs="Times New Roman"/>
          <w:lang w:val="en-GB"/>
        </w:rPr>
        <w:t xml:space="preserve">Timeline and </w:t>
      </w:r>
      <w:r w:rsidR="00722EB4" w:rsidRPr="001B1811">
        <w:rPr>
          <w:rFonts w:cs="Times New Roman"/>
          <w:lang w:val="en-GB"/>
        </w:rPr>
        <w:t>content</w:t>
      </w:r>
      <w:r w:rsidRPr="001B1811">
        <w:rPr>
          <w:rFonts w:cs="Times New Roman"/>
          <w:lang w:val="en-GB"/>
        </w:rPr>
        <w:t xml:space="preserve"> of policy </w:t>
      </w:r>
      <w:r w:rsidR="00E758A9" w:rsidRPr="001B1811">
        <w:rPr>
          <w:rFonts w:cs="Times New Roman"/>
          <w:lang w:val="en-GB"/>
        </w:rPr>
        <w:t>reviews</w:t>
      </w:r>
      <w:r w:rsidRPr="001B1811">
        <w:rPr>
          <w:rFonts w:cs="Times New Roman"/>
          <w:lang w:val="en-GB"/>
        </w:rPr>
        <w:t xml:space="preserve"> and media scan </w:t>
      </w:r>
    </w:p>
    <w:p w14:paraId="42B271E9" w14:textId="77777777" w:rsidR="00E614AE" w:rsidRPr="001B1811" w:rsidRDefault="00E614AE" w:rsidP="00984D40">
      <w:pPr>
        <w:spacing w:after="0"/>
        <w:rPr>
          <w:rFonts w:cs="Times New Roman"/>
          <w:lang w:val="en-GB"/>
        </w:rPr>
      </w:pPr>
    </w:p>
    <w:tbl>
      <w:tblPr>
        <w:tblW w:w="51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429"/>
        <w:gridCol w:w="1722"/>
        <w:gridCol w:w="1169"/>
        <w:gridCol w:w="1978"/>
        <w:gridCol w:w="1235"/>
        <w:gridCol w:w="1439"/>
        <w:gridCol w:w="1439"/>
        <w:gridCol w:w="1439"/>
        <w:gridCol w:w="1445"/>
      </w:tblGrid>
      <w:tr w:rsidR="00BE00A7" w:rsidRPr="00BE00A7" w14:paraId="0CFD3469" w14:textId="77777777" w:rsidTr="008032F5">
        <w:trPr>
          <w:trHeight w:val="312"/>
        </w:trPr>
        <w:tc>
          <w:tcPr>
            <w:tcW w:w="381" w:type="pct"/>
            <w:vMerge w:val="restar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7554" w14:textId="7F3D2E62" w:rsidR="006D23C5" w:rsidRPr="00BE00A7" w:rsidRDefault="006D23C5" w:rsidP="006D23C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b/>
                <w:sz w:val="20"/>
                <w:szCs w:val="20"/>
                <w:lang w:val="en-GB"/>
              </w:rPr>
              <w:t>Countries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</w:tcPr>
          <w:p w14:paraId="0768863E" w14:textId="77777777" w:rsidR="006D23C5" w:rsidRPr="00BE00A7" w:rsidRDefault="006D23C5" w:rsidP="00984D4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b/>
                <w:sz w:val="20"/>
                <w:szCs w:val="20"/>
                <w:lang w:val="en-GB"/>
              </w:rPr>
              <w:t>National</w:t>
            </w:r>
          </w:p>
          <w:p w14:paraId="44F7B9E8" w14:textId="4FF2AE65" w:rsidR="006D23C5" w:rsidRPr="00BE00A7" w:rsidRDefault="006D23C5" w:rsidP="002238F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b/>
                <w:sz w:val="20"/>
                <w:szCs w:val="20"/>
                <w:lang w:val="en-GB"/>
              </w:rPr>
              <w:t>Policies and Regulations</w:t>
            </w:r>
            <w:r w:rsidRPr="00BE00A7">
              <w:rPr>
                <w:rFonts w:cs="Times New Roman"/>
                <w:b/>
                <w:i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3E16E" w14:textId="77777777" w:rsidR="006D23C5" w:rsidRPr="00BE00A7" w:rsidRDefault="006D23C5" w:rsidP="00984D4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b/>
                <w:sz w:val="20"/>
                <w:szCs w:val="20"/>
                <w:lang w:val="en-GB"/>
              </w:rPr>
              <w:t>Timeline of scanning</w:t>
            </w:r>
          </w:p>
        </w:tc>
        <w:tc>
          <w:tcPr>
            <w:tcW w:w="311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0C253C" w14:textId="6EE1C776" w:rsidR="006D23C5" w:rsidRPr="00BE00A7" w:rsidRDefault="006D23C5" w:rsidP="00984D4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vertAlign w:val="superscript"/>
                <w:lang w:val="en-GB"/>
              </w:rPr>
            </w:pPr>
            <w:r w:rsidRPr="00BE00A7">
              <w:rPr>
                <w:rFonts w:cs="Times New Roman"/>
                <w:b/>
                <w:sz w:val="20"/>
                <w:szCs w:val="20"/>
                <w:lang w:val="en-GB"/>
              </w:rPr>
              <w:t>The type of media scanned</w:t>
            </w:r>
            <w:r w:rsidRPr="00BE00A7">
              <w:rPr>
                <w:rFonts w:cs="Times New Roman"/>
                <w:b/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BE00A7" w:rsidRPr="00BE00A7" w14:paraId="54ABB867" w14:textId="77777777" w:rsidTr="008032F5">
        <w:trPr>
          <w:trHeight w:val="571"/>
        </w:trPr>
        <w:tc>
          <w:tcPr>
            <w:tcW w:w="381" w:type="pct"/>
            <w:vMerge/>
            <w:tcBorders>
              <w:bottom w:val="single" w:sz="4" w:space="0" w:color="auto"/>
            </w:tcBorders>
            <w:noWrap/>
          </w:tcPr>
          <w:p w14:paraId="68D049CD" w14:textId="03E4E54B" w:rsidR="006D23C5" w:rsidRPr="00BE00A7" w:rsidRDefault="006D23C5" w:rsidP="00984D40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</w:tcPr>
          <w:p w14:paraId="19AC3D61" w14:textId="4D4FBF3E" w:rsidR="006D23C5" w:rsidRPr="00BE00A7" w:rsidRDefault="006D23C5" w:rsidP="002238F5">
            <w:pPr>
              <w:spacing w:after="0"/>
              <w:jc w:val="center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6809" w14:textId="77777777" w:rsidR="006D23C5" w:rsidRPr="00BE00A7" w:rsidRDefault="006D23C5" w:rsidP="00984D40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Data collection months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0B24" w14:textId="77777777" w:rsidR="006D23C5" w:rsidRPr="00BE00A7" w:rsidRDefault="006D23C5" w:rsidP="00984D40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Total months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4B1F573E" w14:textId="66A4D44A" w:rsidR="006D23C5" w:rsidRPr="00BE00A7" w:rsidRDefault="006D23C5" w:rsidP="000A081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Television advertisements on BMS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C62C656" w14:textId="77777777" w:rsidR="006D23C5" w:rsidRPr="00BE00A7" w:rsidRDefault="006D23C5" w:rsidP="00984D40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Print materials on BMS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445F786E" w14:textId="5295B99E" w:rsidR="006D23C5" w:rsidRPr="00BE00A7" w:rsidRDefault="006D23C5" w:rsidP="00984D40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Editorial content on BMS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1D9BEDBA" w14:textId="72A15EAA" w:rsidR="006D23C5" w:rsidRPr="00BE00A7" w:rsidRDefault="006D23C5" w:rsidP="00984D40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Editorial content on breastfeeding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01FBC347" w14:textId="51522B95" w:rsidR="006D23C5" w:rsidRPr="00BE00A7" w:rsidRDefault="006D23C5" w:rsidP="0091474B">
            <w:pPr>
              <w:spacing w:after="0"/>
              <w:jc w:val="center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Facebook online conversations</w:t>
            </w:r>
            <w:r w:rsidRPr="00BE00A7">
              <w:rPr>
                <w:rFonts w:cs="Times New Roman"/>
                <w:i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14:paraId="327F31F1" w14:textId="77777777" w:rsidR="006D23C5" w:rsidRPr="00BE00A7" w:rsidRDefault="006D23C5" w:rsidP="00984D40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Online conversations</w:t>
            </w:r>
          </w:p>
        </w:tc>
      </w:tr>
      <w:tr w:rsidR="00BE00A7" w:rsidRPr="00BE00A7" w14:paraId="3E015711" w14:textId="77777777" w:rsidTr="00EE6FC8">
        <w:trPr>
          <w:trHeight w:val="312"/>
        </w:trPr>
        <w:tc>
          <w:tcPr>
            <w:tcW w:w="381" w:type="pct"/>
            <w:tcBorders>
              <w:top w:val="single" w:sz="4" w:space="0" w:color="auto"/>
            </w:tcBorders>
            <w:noWrap/>
            <w:vAlign w:val="center"/>
          </w:tcPr>
          <w:p w14:paraId="5ACE2DB2" w14:textId="77777777" w:rsidR="00893510" w:rsidRPr="00BE00A7" w:rsidRDefault="00893510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Cambodia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14:paraId="32BBDD2E" w14:textId="77777777" w:rsidR="00893510" w:rsidRPr="00BE00A7" w:rsidRDefault="00893510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598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738C" w14:textId="2D73158B" w:rsidR="00893510" w:rsidRPr="00BE00A7" w:rsidRDefault="00893510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Aug 2015 to Jan 2016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AAFB" w14:textId="4B2697D9" w:rsidR="00893510" w:rsidRPr="00BE00A7" w:rsidRDefault="00893510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6 mo</w:t>
            </w:r>
          </w:p>
          <w:p w14:paraId="1DCE5952" w14:textId="0B99DED7" w:rsidR="00893510" w:rsidRPr="00BE00A7" w:rsidRDefault="00893510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14:paraId="10455544" w14:textId="7C9C4F4F" w:rsidR="00893510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4EE4C734" w14:textId="4DD019A7" w:rsidR="00893510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39BAE3E4" w14:textId="29068538" w:rsidR="00893510" w:rsidRPr="00BE00A7" w:rsidRDefault="00893510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51C57F0A" w14:textId="7A318823" w:rsidR="00893510" w:rsidRPr="00BE00A7" w:rsidRDefault="00893510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20A77AFA" w14:textId="785D3502" w:rsidR="00893510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14:paraId="54258237" w14:textId="77777777" w:rsidR="00893510" w:rsidRPr="00BE00A7" w:rsidRDefault="00893510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BE00A7" w:rsidRPr="00BE00A7" w14:paraId="74632648" w14:textId="77777777" w:rsidTr="00EE6FC8">
        <w:trPr>
          <w:trHeight w:val="428"/>
        </w:trPr>
        <w:tc>
          <w:tcPr>
            <w:tcW w:w="381" w:type="pct"/>
            <w:noWrap/>
            <w:vAlign w:val="center"/>
          </w:tcPr>
          <w:p w14:paraId="771E0966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96" w:type="pct"/>
            <w:vAlign w:val="center"/>
          </w:tcPr>
          <w:p w14:paraId="565B7C0C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2CB14" w14:textId="58E9FF60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2"/>
                <w:lang w:val="en-GB"/>
              </w:rPr>
              <w:t>Aug</w:t>
            </w:r>
            <w:r w:rsidR="00D179E8" w:rsidRPr="00BE00A7">
              <w:rPr>
                <w:rFonts w:cs="Times New Roman"/>
                <w:sz w:val="20"/>
                <w:szCs w:val="22"/>
                <w:lang w:val="en-GB"/>
              </w:rPr>
              <w:t xml:space="preserve"> and</w:t>
            </w:r>
            <w:r w:rsidRPr="00BE00A7">
              <w:rPr>
                <w:rFonts w:cs="Times New Roman"/>
                <w:sz w:val="20"/>
                <w:szCs w:val="22"/>
                <w:lang w:val="en-GB"/>
              </w:rPr>
              <w:t xml:space="preserve"> Oct</w:t>
            </w:r>
            <w:r w:rsidR="00D179E8" w:rsidRPr="00BE00A7">
              <w:rPr>
                <w:rFonts w:cs="Times New Roman"/>
                <w:sz w:val="20"/>
                <w:szCs w:val="22"/>
                <w:lang w:val="en-GB"/>
              </w:rPr>
              <w:t xml:space="preserve"> 2015 and</w:t>
            </w:r>
            <w:r w:rsidRPr="00BE00A7">
              <w:rPr>
                <w:rFonts w:cs="Times New Roman"/>
                <w:sz w:val="20"/>
                <w:szCs w:val="22"/>
                <w:lang w:val="en-GB"/>
              </w:rPr>
              <w:t xml:space="preserve"> Jan</w:t>
            </w:r>
            <w:r w:rsidR="00D179E8" w:rsidRPr="00BE00A7">
              <w:rPr>
                <w:rFonts w:cs="Times New Roman"/>
                <w:sz w:val="20"/>
                <w:szCs w:val="22"/>
                <w:lang w:val="en-GB"/>
              </w:rPr>
              <w:t xml:space="preserve"> 2016</w:t>
            </w:r>
          </w:p>
        </w:tc>
        <w:tc>
          <w:tcPr>
            <w:tcW w:w="40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7542" w14:textId="229C49A2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3 mo</w:t>
            </w:r>
          </w:p>
        </w:tc>
        <w:tc>
          <w:tcPr>
            <w:tcW w:w="687" w:type="pct"/>
            <w:vAlign w:val="center"/>
          </w:tcPr>
          <w:p w14:paraId="4410719E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29" w:type="pct"/>
            <w:vAlign w:val="center"/>
          </w:tcPr>
          <w:p w14:paraId="45E391FD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vAlign w:val="center"/>
          </w:tcPr>
          <w:p w14:paraId="46647DB6" w14:textId="44045C23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vAlign w:val="center"/>
          </w:tcPr>
          <w:p w14:paraId="1837910D" w14:textId="63DF2A48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vAlign w:val="center"/>
          </w:tcPr>
          <w:p w14:paraId="26C462B6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570BA26D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BE00A7" w:rsidRPr="00BE00A7" w14:paraId="74DBB047" w14:textId="77777777" w:rsidTr="00EE6FC8">
        <w:trPr>
          <w:trHeight w:val="432"/>
        </w:trPr>
        <w:tc>
          <w:tcPr>
            <w:tcW w:w="381" w:type="pct"/>
            <w:noWrap/>
            <w:vAlign w:val="center"/>
          </w:tcPr>
          <w:p w14:paraId="5475EDE8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Indonesia</w:t>
            </w:r>
          </w:p>
        </w:tc>
        <w:tc>
          <w:tcPr>
            <w:tcW w:w="496" w:type="pct"/>
            <w:vAlign w:val="center"/>
          </w:tcPr>
          <w:p w14:paraId="4B34C91A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5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D2E5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Jan to June 2015</w:t>
            </w:r>
          </w:p>
        </w:tc>
        <w:tc>
          <w:tcPr>
            <w:tcW w:w="40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E7CF8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6 mo</w:t>
            </w:r>
          </w:p>
        </w:tc>
        <w:tc>
          <w:tcPr>
            <w:tcW w:w="687" w:type="pct"/>
            <w:vAlign w:val="center"/>
          </w:tcPr>
          <w:p w14:paraId="775D37DE" w14:textId="7A31D6E8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429" w:type="pct"/>
            <w:vAlign w:val="center"/>
          </w:tcPr>
          <w:p w14:paraId="4E353091" w14:textId="75524797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vAlign w:val="center"/>
          </w:tcPr>
          <w:p w14:paraId="6994FA53" w14:textId="1273153C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vAlign w:val="center"/>
          </w:tcPr>
          <w:p w14:paraId="13541F37" w14:textId="4B3FF4E4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vAlign w:val="center"/>
          </w:tcPr>
          <w:p w14:paraId="1D3E4B63" w14:textId="4DA93FBE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2" w:type="pct"/>
            <w:vAlign w:val="center"/>
          </w:tcPr>
          <w:p w14:paraId="79DED699" w14:textId="095AB59E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</w:tr>
      <w:tr w:rsidR="00BE00A7" w:rsidRPr="00BE00A7" w14:paraId="0811F714" w14:textId="77777777" w:rsidTr="00EE6FC8">
        <w:trPr>
          <w:trHeight w:val="432"/>
        </w:trPr>
        <w:tc>
          <w:tcPr>
            <w:tcW w:w="381" w:type="pct"/>
            <w:noWrap/>
            <w:vAlign w:val="center"/>
          </w:tcPr>
          <w:p w14:paraId="2B068802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Myanmar</w:t>
            </w:r>
          </w:p>
        </w:tc>
        <w:tc>
          <w:tcPr>
            <w:tcW w:w="496" w:type="pct"/>
            <w:vAlign w:val="center"/>
          </w:tcPr>
          <w:p w14:paraId="349C8414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5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B473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Mar to Aug 2015</w:t>
            </w:r>
          </w:p>
        </w:tc>
        <w:tc>
          <w:tcPr>
            <w:tcW w:w="40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A108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6 mo</w:t>
            </w:r>
          </w:p>
        </w:tc>
        <w:tc>
          <w:tcPr>
            <w:tcW w:w="687" w:type="pct"/>
            <w:vAlign w:val="center"/>
          </w:tcPr>
          <w:p w14:paraId="2C64701F" w14:textId="37AF695C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429" w:type="pct"/>
            <w:vAlign w:val="center"/>
          </w:tcPr>
          <w:p w14:paraId="242E224A" w14:textId="76A2161D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vAlign w:val="center"/>
          </w:tcPr>
          <w:p w14:paraId="18E6403C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vAlign w:val="center"/>
          </w:tcPr>
          <w:p w14:paraId="543AFEFC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vAlign w:val="center"/>
          </w:tcPr>
          <w:p w14:paraId="7654E46F" w14:textId="3D2FA099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2" w:type="pct"/>
            <w:vAlign w:val="center"/>
          </w:tcPr>
          <w:p w14:paraId="31CC5CD4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BE00A7" w:rsidRPr="00BE00A7" w14:paraId="7ACBA00E" w14:textId="77777777" w:rsidTr="00EE6FC8">
        <w:trPr>
          <w:trHeight w:val="432"/>
        </w:trPr>
        <w:tc>
          <w:tcPr>
            <w:tcW w:w="381" w:type="pct"/>
            <w:noWrap/>
            <w:vAlign w:val="center"/>
          </w:tcPr>
          <w:p w14:paraId="34406760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Thailand</w:t>
            </w:r>
          </w:p>
        </w:tc>
        <w:tc>
          <w:tcPr>
            <w:tcW w:w="496" w:type="pct"/>
            <w:vAlign w:val="center"/>
          </w:tcPr>
          <w:p w14:paraId="25CA8EB1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5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D458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Jan to June 2015</w:t>
            </w:r>
          </w:p>
        </w:tc>
        <w:tc>
          <w:tcPr>
            <w:tcW w:w="40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2F13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6 mo</w:t>
            </w:r>
          </w:p>
        </w:tc>
        <w:tc>
          <w:tcPr>
            <w:tcW w:w="687" w:type="pct"/>
            <w:vAlign w:val="center"/>
          </w:tcPr>
          <w:p w14:paraId="686DD673" w14:textId="583F6205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429" w:type="pct"/>
            <w:vAlign w:val="center"/>
          </w:tcPr>
          <w:p w14:paraId="58C8DF01" w14:textId="28F88E0A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vAlign w:val="center"/>
          </w:tcPr>
          <w:p w14:paraId="2D20126A" w14:textId="2AAED2FD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vAlign w:val="center"/>
          </w:tcPr>
          <w:p w14:paraId="426F394F" w14:textId="46E4FB6A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vAlign w:val="center"/>
          </w:tcPr>
          <w:p w14:paraId="3FF66C82" w14:textId="3539DF1E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2" w:type="pct"/>
            <w:vAlign w:val="center"/>
          </w:tcPr>
          <w:p w14:paraId="6BAD84C6" w14:textId="655A78B5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</w:tr>
      <w:tr w:rsidR="00BE00A7" w:rsidRPr="00BE00A7" w14:paraId="294FE8B1" w14:textId="77777777" w:rsidTr="00EE6FC8">
        <w:trPr>
          <w:trHeight w:val="432"/>
        </w:trPr>
        <w:tc>
          <w:tcPr>
            <w:tcW w:w="381" w:type="pct"/>
            <w:tcBorders>
              <w:bottom w:val="single" w:sz="4" w:space="0" w:color="auto"/>
            </w:tcBorders>
            <w:noWrap/>
            <w:vAlign w:val="center"/>
          </w:tcPr>
          <w:p w14:paraId="70C82A4D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Vietnam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4A0BB77F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4FCA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Aug to Oct 2015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CB42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cs="Times New Roman"/>
                <w:sz w:val="20"/>
                <w:szCs w:val="20"/>
                <w:lang w:val="en-GB"/>
              </w:rPr>
              <w:t>3 mo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14:paraId="45025268" w14:textId="4E7023B1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052038CD" w14:textId="4E712704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02FC752" w14:textId="2819D022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3FE6D22" w14:textId="556D8291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2AD6ABF" w14:textId="03F94B72" w:rsidR="00AF1955" w:rsidRPr="00BE00A7" w:rsidRDefault="00117F5B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E00A7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61E50078" w14:textId="77777777" w:rsidR="00AF1955" w:rsidRPr="00BE00A7" w:rsidRDefault="00AF1955" w:rsidP="00EE6FC8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1D98B31B" w14:textId="0DDE7B84" w:rsidR="002238F5" w:rsidRPr="00BE00A7" w:rsidRDefault="002238F5" w:rsidP="00BD2C38">
      <w:pPr>
        <w:spacing w:after="0"/>
        <w:rPr>
          <w:rFonts w:cs="Times New Roman"/>
          <w:sz w:val="22"/>
          <w:szCs w:val="20"/>
          <w:lang w:val="en-GB"/>
        </w:rPr>
      </w:pPr>
      <w:r w:rsidRPr="00BE00A7">
        <w:rPr>
          <w:rFonts w:cs="Times New Roman"/>
          <w:sz w:val="22"/>
          <w:szCs w:val="20"/>
          <w:lang w:val="en-GB"/>
        </w:rPr>
        <w:t>BMS – breastmilk substitutes</w:t>
      </w:r>
    </w:p>
    <w:p w14:paraId="5EA77071" w14:textId="3533C1A5" w:rsidR="00BD2C38" w:rsidRPr="00BE00A7" w:rsidRDefault="00BD2C38" w:rsidP="00BD2C38">
      <w:pPr>
        <w:spacing w:after="0"/>
        <w:rPr>
          <w:rFonts w:cs="Times New Roman"/>
          <w:sz w:val="22"/>
          <w:szCs w:val="20"/>
          <w:lang w:val="en-GB"/>
        </w:rPr>
      </w:pPr>
      <w:r w:rsidRPr="00BE00A7">
        <w:rPr>
          <w:rFonts w:cs="Times New Roman"/>
          <w:i/>
          <w:sz w:val="22"/>
          <w:szCs w:val="20"/>
          <w:vertAlign w:val="superscript"/>
          <w:lang w:val="en-GB"/>
        </w:rPr>
        <w:t>1</w:t>
      </w:r>
      <w:r w:rsidRPr="00BE00A7">
        <w:rPr>
          <w:rFonts w:cs="Times New Roman"/>
          <w:sz w:val="22"/>
          <w:szCs w:val="20"/>
          <w:vertAlign w:val="superscript"/>
          <w:lang w:val="en-GB"/>
        </w:rPr>
        <w:t xml:space="preserve"> </w:t>
      </w:r>
      <w:r w:rsidR="005C4C4F" w:rsidRPr="00BE00A7">
        <w:rPr>
          <w:rFonts w:cs="Times New Roman"/>
          <w:sz w:val="22"/>
          <w:szCs w:val="20"/>
          <w:lang w:val="en-GB"/>
        </w:rPr>
        <w:t>For each policy, we qualitatively extracted information about type of legal document, products, age range, and type of promotion under the scope of the regulation.</w:t>
      </w:r>
    </w:p>
    <w:p w14:paraId="5891980F" w14:textId="6D6139C2" w:rsidR="00BD2C38" w:rsidRPr="00BE00A7" w:rsidRDefault="00BD2C38" w:rsidP="00BD2C38">
      <w:pPr>
        <w:spacing w:after="0"/>
        <w:rPr>
          <w:rFonts w:cs="Times New Roman"/>
          <w:sz w:val="22"/>
          <w:szCs w:val="20"/>
          <w:vertAlign w:val="superscript"/>
          <w:lang w:val="en-GB"/>
        </w:rPr>
      </w:pPr>
      <w:r w:rsidRPr="00BE00A7">
        <w:rPr>
          <w:rFonts w:cs="Times New Roman"/>
          <w:i/>
          <w:sz w:val="22"/>
          <w:szCs w:val="20"/>
          <w:vertAlign w:val="superscript"/>
          <w:lang w:val="en-GB"/>
        </w:rPr>
        <w:t>2</w:t>
      </w:r>
      <w:r w:rsidRPr="00BE00A7">
        <w:rPr>
          <w:rFonts w:cs="Times New Roman"/>
          <w:sz w:val="22"/>
          <w:szCs w:val="20"/>
          <w:lang w:val="en-GB"/>
        </w:rPr>
        <w:t xml:space="preserve"> Data collected by </w:t>
      </w:r>
      <w:r w:rsidR="005C4C4F" w:rsidRPr="00BE00A7">
        <w:rPr>
          <w:rFonts w:cs="Times New Roman"/>
          <w:sz w:val="22"/>
          <w:szCs w:val="20"/>
          <w:lang w:val="en-GB"/>
        </w:rPr>
        <w:t>media agencies; non-English materials were translated into English before data analysis. Researcher</w:t>
      </w:r>
      <w:r w:rsidR="0091474B" w:rsidRPr="00BE00A7">
        <w:rPr>
          <w:rFonts w:cs="Times New Roman"/>
          <w:sz w:val="22"/>
          <w:szCs w:val="20"/>
          <w:lang w:val="en-GB"/>
        </w:rPr>
        <w:t>s</w:t>
      </w:r>
      <w:r w:rsidR="00905B07" w:rsidRPr="00BE00A7">
        <w:rPr>
          <w:rFonts w:cs="Times New Roman"/>
          <w:sz w:val="22"/>
          <w:szCs w:val="20"/>
          <w:lang w:val="en-GB"/>
        </w:rPr>
        <w:t xml:space="preserve"> reviewed the media using structured evaluation form. </w:t>
      </w:r>
    </w:p>
    <w:p w14:paraId="539761ED" w14:textId="67B97679" w:rsidR="00893510" w:rsidRPr="00BE00A7" w:rsidRDefault="00BD2C38" w:rsidP="00AF1955">
      <w:pPr>
        <w:spacing w:after="0"/>
        <w:rPr>
          <w:rFonts w:cs="Times New Roman"/>
          <w:sz w:val="22"/>
          <w:szCs w:val="20"/>
          <w:vertAlign w:val="superscript"/>
          <w:lang w:val="en-GB"/>
        </w:rPr>
      </w:pPr>
      <w:r w:rsidRPr="00BE00A7">
        <w:rPr>
          <w:rFonts w:cs="Times New Roman"/>
          <w:i/>
          <w:sz w:val="22"/>
          <w:szCs w:val="20"/>
          <w:vertAlign w:val="superscript"/>
          <w:lang w:val="en-GB"/>
        </w:rPr>
        <w:t>3</w:t>
      </w:r>
      <w:r w:rsidR="00893510" w:rsidRPr="00BE00A7">
        <w:rPr>
          <w:rFonts w:cs="Times New Roman"/>
          <w:sz w:val="22"/>
          <w:szCs w:val="20"/>
          <w:vertAlign w:val="superscript"/>
          <w:lang w:val="en-GB"/>
        </w:rPr>
        <w:t xml:space="preserve"> </w:t>
      </w:r>
      <w:r w:rsidR="00893510" w:rsidRPr="00BE00A7">
        <w:rPr>
          <w:rFonts w:cs="Times New Roman"/>
          <w:sz w:val="22"/>
          <w:szCs w:val="20"/>
          <w:lang w:val="en-GB"/>
        </w:rPr>
        <w:t xml:space="preserve">Data collected </w:t>
      </w:r>
      <w:r w:rsidR="00D179E8" w:rsidRPr="00BE00A7">
        <w:rPr>
          <w:rFonts w:cs="Times New Roman"/>
          <w:sz w:val="22"/>
          <w:szCs w:val="20"/>
          <w:lang w:val="en-GB"/>
        </w:rPr>
        <w:t>by media agencies for Indonesia and Thailand;</w:t>
      </w:r>
      <w:bookmarkStart w:id="0" w:name="_GoBack"/>
      <w:bookmarkEnd w:id="0"/>
      <w:r w:rsidR="00D179E8" w:rsidRPr="00BE00A7">
        <w:rPr>
          <w:rFonts w:cs="Times New Roman"/>
          <w:sz w:val="22"/>
          <w:szCs w:val="20"/>
          <w:lang w:val="en-GB"/>
        </w:rPr>
        <w:t xml:space="preserve"> and </w:t>
      </w:r>
      <w:r w:rsidR="00893510" w:rsidRPr="00BE00A7">
        <w:rPr>
          <w:rFonts w:cs="Times New Roman"/>
          <w:sz w:val="22"/>
          <w:szCs w:val="20"/>
          <w:lang w:val="en-GB"/>
        </w:rPr>
        <w:t xml:space="preserve">by authors through Facebook of major </w:t>
      </w:r>
      <w:r w:rsidR="002238F5" w:rsidRPr="00BE00A7">
        <w:rPr>
          <w:rFonts w:cs="Times New Roman"/>
          <w:sz w:val="22"/>
          <w:szCs w:val="20"/>
          <w:lang w:val="en-GB"/>
        </w:rPr>
        <w:t xml:space="preserve">BMS </w:t>
      </w:r>
      <w:r w:rsidR="00893510" w:rsidRPr="00BE00A7">
        <w:rPr>
          <w:rFonts w:cs="Times New Roman"/>
          <w:sz w:val="22"/>
          <w:szCs w:val="20"/>
          <w:lang w:val="en-GB"/>
        </w:rPr>
        <w:t>companies</w:t>
      </w:r>
      <w:r w:rsidR="003D4D51" w:rsidRPr="00BE00A7">
        <w:rPr>
          <w:rFonts w:cs="Times New Roman"/>
          <w:sz w:val="22"/>
          <w:szCs w:val="20"/>
          <w:lang w:val="en-GB"/>
        </w:rPr>
        <w:t>.</w:t>
      </w:r>
    </w:p>
    <w:p w14:paraId="7194A307" w14:textId="77777777" w:rsidR="00AD4367" w:rsidRPr="00BE00A7" w:rsidRDefault="00AD4367" w:rsidP="00984D40">
      <w:pPr>
        <w:spacing w:after="0"/>
        <w:ind w:right="-999"/>
        <w:rPr>
          <w:rFonts w:cs="Times New Roman"/>
          <w:sz w:val="22"/>
          <w:szCs w:val="22"/>
          <w:lang w:val="en-GB"/>
        </w:rPr>
      </w:pPr>
    </w:p>
    <w:sectPr w:rsidR="00AD4367" w:rsidRPr="00BE00A7" w:rsidSect="00737D39">
      <w:footerReference w:type="default" r:id="rId8"/>
      <w:pgSz w:w="16834" w:h="11904" w:orient="landscape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E9E4" w14:textId="77777777" w:rsidR="009253F7" w:rsidRDefault="009253F7">
      <w:pPr>
        <w:spacing w:after="0"/>
      </w:pPr>
      <w:r>
        <w:separator/>
      </w:r>
    </w:p>
  </w:endnote>
  <w:endnote w:type="continuationSeparator" w:id="0">
    <w:p w14:paraId="0A538908" w14:textId="77777777" w:rsidR="009253F7" w:rsidRDefault="00925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mon 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Myriad Pro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12812" w14:textId="09911A4E" w:rsidR="002C1538" w:rsidRDefault="002C1538" w:rsidP="00B43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0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0B3E56" w14:textId="77777777" w:rsidR="002C1538" w:rsidRDefault="002C1538" w:rsidP="00B439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97CD" w14:textId="77777777" w:rsidR="009253F7" w:rsidRDefault="009253F7">
      <w:pPr>
        <w:spacing w:after="0"/>
      </w:pPr>
      <w:r>
        <w:separator/>
      </w:r>
    </w:p>
  </w:footnote>
  <w:footnote w:type="continuationSeparator" w:id="0">
    <w:p w14:paraId="6F77817C" w14:textId="77777777" w:rsidR="009253F7" w:rsidRDefault="009253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A9F"/>
    <w:multiLevelType w:val="hybridMultilevel"/>
    <w:tmpl w:val="43103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E3791"/>
    <w:multiLevelType w:val="hybridMultilevel"/>
    <w:tmpl w:val="D50E12D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CF5C59"/>
    <w:multiLevelType w:val="hybridMultilevel"/>
    <w:tmpl w:val="F228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72F4E"/>
    <w:multiLevelType w:val="hybridMultilevel"/>
    <w:tmpl w:val="ED1E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74F0"/>
    <w:multiLevelType w:val="hybridMultilevel"/>
    <w:tmpl w:val="76E232E2"/>
    <w:lvl w:ilvl="0" w:tplc="AF585C4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F3443"/>
    <w:multiLevelType w:val="hybridMultilevel"/>
    <w:tmpl w:val="3B5C8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F21D7"/>
    <w:multiLevelType w:val="hybridMultilevel"/>
    <w:tmpl w:val="C6E620B2"/>
    <w:lvl w:ilvl="0" w:tplc="74BA709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754F7"/>
    <w:multiLevelType w:val="hybridMultilevel"/>
    <w:tmpl w:val="9E941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E15C03"/>
    <w:multiLevelType w:val="hybridMultilevel"/>
    <w:tmpl w:val="2DE4F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1063E5"/>
    <w:multiLevelType w:val="hybridMultilevel"/>
    <w:tmpl w:val="0F94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D18A4"/>
    <w:multiLevelType w:val="hybridMultilevel"/>
    <w:tmpl w:val="370A0704"/>
    <w:lvl w:ilvl="0" w:tplc="97088D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imon S1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imon S1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imon S1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139C9"/>
    <w:multiLevelType w:val="hybridMultilevel"/>
    <w:tmpl w:val="04103944"/>
    <w:lvl w:ilvl="0" w:tplc="C890D7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12D7E"/>
    <w:multiLevelType w:val="hybridMultilevel"/>
    <w:tmpl w:val="6ECE4738"/>
    <w:lvl w:ilvl="0" w:tplc="7C24DF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9101C"/>
    <w:multiLevelType w:val="hybridMultilevel"/>
    <w:tmpl w:val="55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20BF5"/>
    <w:multiLevelType w:val="hybridMultilevel"/>
    <w:tmpl w:val="44CE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AE2A58"/>
    <w:multiLevelType w:val="hybridMultilevel"/>
    <w:tmpl w:val="63F6329E"/>
    <w:lvl w:ilvl="0" w:tplc="61440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4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69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4A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42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81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65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A8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2F84621"/>
    <w:multiLevelType w:val="hybridMultilevel"/>
    <w:tmpl w:val="9E327F0C"/>
    <w:lvl w:ilvl="0" w:tplc="678247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094"/>
    <w:multiLevelType w:val="hybridMultilevel"/>
    <w:tmpl w:val="0ACE0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CF2807"/>
    <w:multiLevelType w:val="hybridMultilevel"/>
    <w:tmpl w:val="7A7C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F1D5F"/>
    <w:multiLevelType w:val="hybridMultilevel"/>
    <w:tmpl w:val="DD942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14BF0"/>
    <w:multiLevelType w:val="multilevel"/>
    <w:tmpl w:val="1AF0D9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3545590"/>
    <w:multiLevelType w:val="hybridMultilevel"/>
    <w:tmpl w:val="83108FE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33655CBE"/>
    <w:multiLevelType w:val="hybridMultilevel"/>
    <w:tmpl w:val="4BE4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415E"/>
    <w:multiLevelType w:val="multilevel"/>
    <w:tmpl w:val="CE18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970E41"/>
    <w:multiLevelType w:val="hybridMultilevel"/>
    <w:tmpl w:val="22E4D812"/>
    <w:lvl w:ilvl="0" w:tplc="D9145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A0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CC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45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6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46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6A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4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14324D"/>
    <w:multiLevelType w:val="hybridMultilevel"/>
    <w:tmpl w:val="E58CD620"/>
    <w:lvl w:ilvl="0" w:tplc="678247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F5681"/>
    <w:multiLevelType w:val="hybridMultilevel"/>
    <w:tmpl w:val="48764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90F1A"/>
    <w:multiLevelType w:val="hybridMultilevel"/>
    <w:tmpl w:val="05A6F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B30290"/>
    <w:multiLevelType w:val="hybridMultilevel"/>
    <w:tmpl w:val="D5C69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8624B1"/>
    <w:multiLevelType w:val="hybridMultilevel"/>
    <w:tmpl w:val="EDE2A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F1105"/>
    <w:multiLevelType w:val="multilevel"/>
    <w:tmpl w:val="386AC4E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1" w15:restartNumberingAfterBreak="0">
    <w:nsid w:val="546F7DCD"/>
    <w:multiLevelType w:val="hybridMultilevel"/>
    <w:tmpl w:val="EC8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D0517"/>
    <w:multiLevelType w:val="hybridMultilevel"/>
    <w:tmpl w:val="B7C0F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D577B6"/>
    <w:multiLevelType w:val="hybridMultilevel"/>
    <w:tmpl w:val="B8DA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C5E87"/>
    <w:multiLevelType w:val="hybridMultilevel"/>
    <w:tmpl w:val="A8763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8410B3"/>
    <w:multiLevelType w:val="hybridMultilevel"/>
    <w:tmpl w:val="9D344C66"/>
    <w:lvl w:ilvl="0" w:tplc="3A844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0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4A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A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00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46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67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84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C3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294152F"/>
    <w:multiLevelType w:val="multilevel"/>
    <w:tmpl w:val="E26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B34461"/>
    <w:multiLevelType w:val="hybridMultilevel"/>
    <w:tmpl w:val="2622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23E2F"/>
    <w:multiLevelType w:val="hybridMultilevel"/>
    <w:tmpl w:val="A3C8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530B0"/>
    <w:multiLevelType w:val="hybridMultilevel"/>
    <w:tmpl w:val="C5781588"/>
    <w:lvl w:ilvl="0" w:tplc="F64C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616BC"/>
    <w:multiLevelType w:val="multilevel"/>
    <w:tmpl w:val="BE5E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F9448F"/>
    <w:multiLevelType w:val="hybridMultilevel"/>
    <w:tmpl w:val="A608028E"/>
    <w:lvl w:ilvl="0" w:tplc="3DBA9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A5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43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E0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44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80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E2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67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2F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CFD7AD1"/>
    <w:multiLevelType w:val="hybridMultilevel"/>
    <w:tmpl w:val="05A6F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236B9C"/>
    <w:multiLevelType w:val="hybridMultilevel"/>
    <w:tmpl w:val="C714E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D7039B"/>
    <w:multiLevelType w:val="multilevel"/>
    <w:tmpl w:val="089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5F05515"/>
    <w:multiLevelType w:val="hybridMultilevel"/>
    <w:tmpl w:val="195C52B0"/>
    <w:lvl w:ilvl="0" w:tplc="74BA709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imon S1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imon S1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imon S1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D04B05"/>
    <w:multiLevelType w:val="multilevel"/>
    <w:tmpl w:val="BF40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261D0B"/>
    <w:multiLevelType w:val="hybridMultilevel"/>
    <w:tmpl w:val="9838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C2619"/>
    <w:multiLevelType w:val="hybridMultilevel"/>
    <w:tmpl w:val="31B6747A"/>
    <w:lvl w:ilvl="0" w:tplc="B4E07D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4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0"/>
  </w:num>
  <w:num w:numId="8">
    <w:abstractNumId w:val="27"/>
  </w:num>
  <w:num w:numId="9">
    <w:abstractNumId w:val="47"/>
  </w:num>
  <w:num w:numId="10">
    <w:abstractNumId w:val="9"/>
  </w:num>
  <w:num w:numId="11">
    <w:abstractNumId w:val="31"/>
  </w:num>
  <w:num w:numId="12">
    <w:abstractNumId w:val="43"/>
  </w:num>
  <w:num w:numId="13">
    <w:abstractNumId w:val="8"/>
  </w:num>
  <w:num w:numId="14">
    <w:abstractNumId w:val="24"/>
  </w:num>
  <w:num w:numId="15">
    <w:abstractNumId w:val="15"/>
  </w:num>
  <w:num w:numId="16">
    <w:abstractNumId w:val="41"/>
  </w:num>
  <w:num w:numId="17">
    <w:abstractNumId w:val="35"/>
  </w:num>
  <w:num w:numId="18">
    <w:abstractNumId w:val="36"/>
  </w:num>
  <w:num w:numId="19">
    <w:abstractNumId w:val="34"/>
  </w:num>
  <w:num w:numId="20">
    <w:abstractNumId w:val="48"/>
  </w:num>
  <w:num w:numId="21">
    <w:abstractNumId w:val="7"/>
  </w:num>
  <w:num w:numId="22">
    <w:abstractNumId w:val="11"/>
  </w:num>
  <w:num w:numId="23">
    <w:abstractNumId w:val="1"/>
  </w:num>
  <w:num w:numId="24">
    <w:abstractNumId w:val="17"/>
  </w:num>
  <w:num w:numId="25">
    <w:abstractNumId w:val="28"/>
  </w:num>
  <w:num w:numId="26">
    <w:abstractNumId w:val="37"/>
  </w:num>
  <w:num w:numId="27">
    <w:abstractNumId w:val="2"/>
  </w:num>
  <w:num w:numId="28">
    <w:abstractNumId w:val="3"/>
  </w:num>
  <w:num w:numId="29">
    <w:abstractNumId w:val="13"/>
  </w:num>
  <w:num w:numId="30">
    <w:abstractNumId w:val="42"/>
  </w:num>
  <w:num w:numId="31">
    <w:abstractNumId w:val="4"/>
  </w:num>
  <w:num w:numId="32">
    <w:abstractNumId w:val="6"/>
  </w:num>
  <w:num w:numId="33">
    <w:abstractNumId w:val="16"/>
  </w:num>
  <w:num w:numId="34">
    <w:abstractNumId w:val="25"/>
  </w:num>
  <w:num w:numId="35">
    <w:abstractNumId w:val="29"/>
  </w:num>
  <w:num w:numId="36">
    <w:abstractNumId w:val="39"/>
  </w:num>
  <w:num w:numId="37">
    <w:abstractNumId w:val="26"/>
  </w:num>
  <w:num w:numId="38">
    <w:abstractNumId w:val="10"/>
  </w:num>
  <w:num w:numId="39">
    <w:abstractNumId w:val="46"/>
  </w:num>
  <w:num w:numId="40">
    <w:abstractNumId w:val="33"/>
  </w:num>
  <w:num w:numId="41">
    <w:abstractNumId w:val="21"/>
  </w:num>
  <w:num w:numId="42">
    <w:abstractNumId w:val="18"/>
  </w:num>
  <w:num w:numId="43">
    <w:abstractNumId w:val="22"/>
  </w:num>
  <w:num w:numId="44">
    <w:abstractNumId w:val="19"/>
  </w:num>
  <w:num w:numId="45">
    <w:abstractNumId w:val="38"/>
  </w:num>
  <w:num w:numId="46">
    <w:abstractNumId w:val="44"/>
  </w:num>
  <w:num w:numId="47">
    <w:abstractNumId w:val="5"/>
  </w:num>
  <w:num w:numId="48">
    <w:abstractNumId w:val="40"/>
  </w:num>
  <w:num w:numId="49">
    <w:abstractNumId w:val="2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Times New Roman&lt;/FontName&gt;&lt;FontSize&gt;12&lt;/FontSize&gt;&lt;ReflistTitle&gt;&lt;style size=&quot;14&quot;&gt;Litteratur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dvxrwr4ffsv0ezar85x59yrws0vew25rsp&quot;&gt;My EndNote Library&lt;record-ids&gt;&lt;item&gt;59&lt;/item&gt;&lt;item&gt;111&lt;/item&gt;&lt;item&gt;163&lt;/item&gt;&lt;item&gt;165&lt;/item&gt;&lt;item&gt;166&lt;/item&gt;&lt;item&gt;169&lt;/item&gt;&lt;item&gt;177&lt;/item&gt;&lt;item&gt;179&lt;/item&gt;&lt;item&gt;186&lt;/item&gt;&lt;item&gt;188&lt;/item&gt;&lt;item&gt;189&lt;/item&gt;&lt;item&gt;192&lt;/item&gt;&lt;item&gt;193&lt;/item&gt;&lt;item&gt;194&lt;/item&gt;&lt;item&gt;196&lt;/item&gt;&lt;item&gt;197&lt;/item&gt;&lt;item&gt;199&lt;/item&gt;&lt;item&gt;200&lt;/item&gt;&lt;item&gt;202&lt;/item&gt;&lt;item&gt;203&lt;/item&gt;&lt;item&gt;204&lt;/item&gt;&lt;item&gt;205&lt;/item&gt;&lt;item&gt;206&lt;/item&gt;&lt;item&gt;210&lt;/item&gt;&lt;item&gt;214&lt;/item&gt;&lt;item&gt;215&lt;/item&gt;&lt;item&gt;216&lt;/item&gt;&lt;item&gt;259&lt;/item&gt;&lt;item&gt;260&lt;/item&gt;&lt;item&gt;261&lt;/item&gt;&lt;item&gt;264&lt;/item&gt;&lt;item&gt;265&lt;/item&gt;&lt;item&gt;266&lt;/item&gt;&lt;item&gt;277&lt;/item&gt;&lt;item&gt;281&lt;/item&gt;&lt;item&gt;282&lt;/item&gt;&lt;item&gt;291&lt;/item&gt;&lt;item&gt;292&lt;/item&gt;&lt;item&gt;300&lt;/item&gt;&lt;item&gt;301&lt;/item&gt;&lt;item&gt;303&lt;/item&gt;&lt;/record-ids&gt;&lt;/item&gt;&lt;/Libraries&gt;"/>
  </w:docVars>
  <w:rsids>
    <w:rsidRoot w:val="00B439E0"/>
    <w:rsid w:val="00003713"/>
    <w:rsid w:val="0000576E"/>
    <w:rsid w:val="00007BDD"/>
    <w:rsid w:val="00015D4C"/>
    <w:rsid w:val="000165C5"/>
    <w:rsid w:val="00024852"/>
    <w:rsid w:val="00030025"/>
    <w:rsid w:val="0003169D"/>
    <w:rsid w:val="0003440E"/>
    <w:rsid w:val="000376F7"/>
    <w:rsid w:val="00037E1A"/>
    <w:rsid w:val="000403CA"/>
    <w:rsid w:val="00044FA0"/>
    <w:rsid w:val="0004689A"/>
    <w:rsid w:val="00050726"/>
    <w:rsid w:val="00054ECE"/>
    <w:rsid w:val="00065534"/>
    <w:rsid w:val="00070145"/>
    <w:rsid w:val="000817F6"/>
    <w:rsid w:val="00081A9C"/>
    <w:rsid w:val="00095118"/>
    <w:rsid w:val="00096CA5"/>
    <w:rsid w:val="000A0818"/>
    <w:rsid w:val="000A0F87"/>
    <w:rsid w:val="000A1CC5"/>
    <w:rsid w:val="000A6F2D"/>
    <w:rsid w:val="000B0C94"/>
    <w:rsid w:val="000B1BEA"/>
    <w:rsid w:val="000B3105"/>
    <w:rsid w:val="000B31B7"/>
    <w:rsid w:val="000C69F4"/>
    <w:rsid w:val="000D1169"/>
    <w:rsid w:val="000D2AEA"/>
    <w:rsid w:val="000D48E6"/>
    <w:rsid w:val="000E4365"/>
    <w:rsid w:val="000F493D"/>
    <w:rsid w:val="000F4BDD"/>
    <w:rsid w:val="00102B80"/>
    <w:rsid w:val="001033FF"/>
    <w:rsid w:val="001104FA"/>
    <w:rsid w:val="001140C6"/>
    <w:rsid w:val="001158E5"/>
    <w:rsid w:val="001175B1"/>
    <w:rsid w:val="00117F5B"/>
    <w:rsid w:val="0012246C"/>
    <w:rsid w:val="00123B73"/>
    <w:rsid w:val="00127C4C"/>
    <w:rsid w:val="00133EAB"/>
    <w:rsid w:val="001438F2"/>
    <w:rsid w:val="001447BA"/>
    <w:rsid w:val="00150B03"/>
    <w:rsid w:val="0015133B"/>
    <w:rsid w:val="00153D24"/>
    <w:rsid w:val="00155528"/>
    <w:rsid w:val="0015673A"/>
    <w:rsid w:val="0016009F"/>
    <w:rsid w:val="00160FDD"/>
    <w:rsid w:val="001664BD"/>
    <w:rsid w:val="001B1811"/>
    <w:rsid w:val="001B28A7"/>
    <w:rsid w:val="001B3644"/>
    <w:rsid w:val="001B784A"/>
    <w:rsid w:val="001C2A9C"/>
    <w:rsid w:val="001C5EB1"/>
    <w:rsid w:val="001E19C2"/>
    <w:rsid w:val="001E3F73"/>
    <w:rsid w:val="001F219B"/>
    <w:rsid w:val="001F4968"/>
    <w:rsid w:val="002004DA"/>
    <w:rsid w:val="00204512"/>
    <w:rsid w:val="00207C28"/>
    <w:rsid w:val="002169B9"/>
    <w:rsid w:val="00217395"/>
    <w:rsid w:val="002238F5"/>
    <w:rsid w:val="00225002"/>
    <w:rsid w:val="002311CC"/>
    <w:rsid w:val="00235AC8"/>
    <w:rsid w:val="00236757"/>
    <w:rsid w:val="0023777F"/>
    <w:rsid w:val="00244236"/>
    <w:rsid w:val="00244FF6"/>
    <w:rsid w:val="00247808"/>
    <w:rsid w:val="002562D0"/>
    <w:rsid w:val="00263048"/>
    <w:rsid w:val="00265EF2"/>
    <w:rsid w:val="002701FE"/>
    <w:rsid w:val="00271F5B"/>
    <w:rsid w:val="00273EDE"/>
    <w:rsid w:val="00275FF7"/>
    <w:rsid w:val="002871A3"/>
    <w:rsid w:val="00287C9A"/>
    <w:rsid w:val="002922D9"/>
    <w:rsid w:val="00294A3A"/>
    <w:rsid w:val="002A3ABB"/>
    <w:rsid w:val="002A56B7"/>
    <w:rsid w:val="002B279F"/>
    <w:rsid w:val="002B70E4"/>
    <w:rsid w:val="002C0922"/>
    <w:rsid w:val="002C1538"/>
    <w:rsid w:val="002D4799"/>
    <w:rsid w:val="002D49AC"/>
    <w:rsid w:val="002D6F58"/>
    <w:rsid w:val="002D7F3E"/>
    <w:rsid w:val="002E2512"/>
    <w:rsid w:val="002E3E4A"/>
    <w:rsid w:val="002E59F4"/>
    <w:rsid w:val="002E607E"/>
    <w:rsid w:val="002E7C1E"/>
    <w:rsid w:val="002F13AF"/>
    <w:rsid w:val="002F1A70"/>
    <w:rsid w:val="002F3CA1"/>
    <w:rsid w:val="0030181F"/>
    <w:rsid w:val="00311B39"/>
    <w:rsid w:val="0031575B"/>
    <w:rsid w:val="00317586"/>
    <w:rsid w:val="00317B1A"/>
    <w:rsid w:val="0032303C"/>
    <w:rsid w:val="00326DC2"/>
    <w:rsid w:val="00326E94"/>
    <w:rsid w:val="003373F0"/>
    <w:rsid w:val="0034506F"/>
    <w:rsid w:val="003451EE"/>
    <w:rsid w:val="00355EAF"/>
    <w:rsid w:val="00360BC3"/>
    <w:rsid w:val="0036508C"/>
    <w:rsid w:val="00365625"/>
    <w:rsid w:val="0036567A"/>
    <w:rsid w:val="003656AA"/>
    <w:rsid w:val="003670AA"/>
    <w:rsid w:val="00371D12"/>
    <w:rsid w:val="0038347F"/>
    <w:rsid w:val="0039074B"/>
    <w:rsid w:val="003B149D"/>
    <w:rsid w:val="003B1F42"/>
    <w:rsid w:val="003B1FB2"/>
    <w:rsid w:val="003D4D51"/>
    <w:rsid w:val="003E21ED"/>
    <w:rsid w:val="003E297A"/>
    <w:rsid w:val="003E5D55"/>
    <w:rsid w:val="003F2806"/>
    <w:rsid w:val="003F2E97"/>
    <w:rsid w:val="003F5679"/>
    <w:rsid w:val="003F57BC"/>
    <w:rsid w:val="00406A47"/>
    <w:rsid w:val="00411751"/>
    <w:rsid w:val="00413E7F"/>
    <w:rsid w:val="0042128D"/>
    <w:rsid w:val="00422409"/>
    <w:rsid w:val="004255F5"/>
    <w:rsid w:val="00431356"/>
    <w:rsid w:val="004316D3"/>
    <w:rsid w:val="00432AFE"/>
    <w:rsid w:val="00435B71"/>
    <w:rsid w:val="00437157"/>
    <w:rsid w:val="0043784A"/>
    <w:rsid w:val="00440FD3"/>
    <w:rsid w:val="00442986"/>
    <w:rsid w:val="00445823"/>
    <w:rsid w:val="00452817"/>
    <w:rsid w:val="00460373"/>
    <w:rsid w:val="00461943"/>
    <w:rsid w:val="00462A90"/>
    <w:rsid w:val="0046347C"/>
    <w:rsid w:val="00463653"/>
    <w:rsid w:val="00475DA9"/>
    <w:rsid w:val="004802D0"/>
    <w:rsid w:val="00482AAF"/>
    <w:rsid w:val="00486E31"/>
    <w:rsid w:val="004871E5"/>
    <w:rsid w:val="00495C04"/>
    <w:rsid w:val="004979AA"/>
    <w:rsid w:val="004A1BF1"/>
    <w:rsid w:val="004A4961"/>
    <w:rsid w:val="004A7B0C"/>
    <w:rsid w:val="004B0AD3"/>
    <w:rsid w:val="004C3C40"/>
    <w:rsid w:val="004C7E38"/>
    <w:rsid w:val="004D71B8"/>
    <w:rsid w:val="004F5AE4"/>
    <w:rsid w:val="004F790A"/>
    <w:rsid w:val="0050600E"/>
    <w:rsid w:val="00506D45"/>
    <w:rsid w:val="00510AD3"/>
    <w:rsid w:val="00511CC1"/>
    <w:rsid w:val="00512987"/>
    <w:rsid w:val="00514705"/>
    <w:rsid w:val="0051511D"/>
    <w:rsid w:val="0052035B"/>
    <w:rsid w:val="005220DF"/>
    <w:rsid w:val="0052619F"/>
    <w:rsid w:val="0053029C"/>
    <w:rsid w:val="00534433"/>
    <w:rsid w:val="0053582E"/>
    <w:rsid w:val="00543571"/>
    <w:rsid w:val="00545419"/>
    <w:rsid w:val="00547CE4"/>
    <w:rsid w:val="00551D68"/>
    <w:rsid w:val="005547DE"/>
    <w:rsid w:val="00561FAB"/>
    <w:rsid w:val="0056323D"/>
    <w:rsid w:val="00566ECA"/>
    <w:rsid w:val="00571219"/>
    <w:rsid w:val="005718A3"/>
    <w:rsid w:val="00577086"/>
    <w:rsid w:val="00582037"/>
    <w:rsid w:val="00583417"/>
    <w:rsid w:val="005841D0"/>
    <w:rsid w:val="00586D3E"/>
    <w:rsid w:val="005902F6"/>
    <w:rsid w:val="00590808"/>
    <w:rsid w:val="0059194A"/>
    <w:rsid w:val="005A1447"/>
    <w:rsid w:val="005A3732"/>
    <w:rsid w:val="005B0A5D"/>
    <w:rsid w:val="005B0C1E"/>
    <w:rsid w:val="005B50DA"/>
    <w:rsid w:val="005B55D7"/>
    <w:rsid w:val="005C4C4F"/>
    <w:rsid w:val="005C6FE6"/>
    <w:rsid w:val="005D02F1"/>
    <w:rsid w:val="005D055F"/>
    <w:rsid w:val="005D4989"/>
    <w:rsid w:val="005D508B"/>
    <w:rsid w:val="005E28B1"/>
    <w:rsid w:val="005F046C"/>
    <w:rsid w:val="005F21E5"/>
    <w:rsid w:val="006054C1"/>
    <w:rsid w:val="00605B9E"/>
    <w:rsid w:val="006128FB"/>
    <w:rsid w:val="00637210"/>
    <w:rsid w:val="006374C4"/>
    <w:rsid w:val="00642418"/>
    <w:rsid w:val="00642E92"/>
    <w:rsid w:val="00645222"/>
    <w:rsid w:val="006479D7"/>
    <w:rsid w:val="00651F3A"/>
    <w:rsid w:val="00656B76"/>
    <w:rsid w:val="00657F00"/>
    <w:rsid w:val="00664358"/>
    <w:rsid w:val="00672CA1"/>
    <w:rsid w:val="006731CA"/>
    <w:rsid w:val="00677ACD"/>
    <w:rsid w:val="00681D19"/>
    <w:rsid w:val="006904F8"/>
    <w:rsid w:val="006931B6"/>
    <w:rsid w:val="00693646"/>
    <w:rsid w:val="006975A8"/>
    <w:rsid w:val="006A5530"/>
    <w:rsid w:val="006B0A6C"/>
    <w:rsid w:val="006C0009"/>
    <w:rsid w:val="006C2206"/>
    <w:rsid w:val="006D02ED"/>
    <w:rsid w:val="006D1234"/>
    <w:rsid w:val="006D23C5"/>
    <w:rsid w:val="006D426E"/>
    <w:rsid w:val="006E0D74"/>
    <w:rsid w:val="006F03BC"/>
    <w:rsid w:val="006F1F55"/>
    <w:rsid w:val="00706B79"/>
    <w:rsid w:val="00715942"/>
    <w:rsid w:val="00715F38"/>
    <w:rsid w:val="00722EB4"/>
    <w:rsid w:val="007232B5"/>
    <w:rsid w:val="007235D3"/>
    <w:rsid w:val="00726FA4"/>
    <w:rsid w:val="00731214"/>
    <w:rsid w:val="0073182E"/>
    <w:rsid w:val="00737D39"/>
    <w:rsid w:val="00743B59"/>
    <w:rsid w:val="007553C0"/>
    <w:rsid w:val="00761770"/>
    <w:rsid w:val="007656A1"/>
    <w:rsid w:val="00767CA7"/>
    <w:rsid w:val="0077676A"/>
    <w:rsid w:val="00782EA2"/>
    <w:rsid w:val="0078345B"/>
    <w:rsid w:val="0078593A"/>
    <w:rsid w:val="00787641"/>
    <w:rsid w:val="00787BEA"/>
    <w:rsid w:val="007A2C37"/>
    <w:rsid w:val="007A72BD"/>
    <w:rsid w:val="007B47C9"/>
    <w:rsid w:val="007B5A92"/>
    <w:rsid w:val="007B66D5"/>
    <w:rsid w:val="007C0157"/>
    <w:rsid w:val="007C5F02"/>
    <w:rsid w:val="007D11EC"/>
    <w:rsid w:val="007D3B32"/>
    <w:rsid w:val="007D3BD6"/>
    <w:rsid w:val="007E0518"/>
    <w:rsid w:val="007E361F"/>
    <w:rsid w:val="007E3EA7"/>
    <w:rsid w:val="007E4E14"/>
    <w:rsid w:val="007E5E28"/>
    <w:rsid w:val="007E75FD"/>
    <w:rsid w:val="007F7E66"/>
    <w:rsid w:val="00802F91"/>
    <w:rsid w:val="008032F5"/>
    <w:rsid w:val="00804869"/>
    <w:rsid w:val="0080487B"/>
    <w:rsid w:val="00804E36"/>
    <w:rsid w:val="00807575"/>
    <w:rsid w:val="00810EDD"/>
    <w:rsid w:val="008251E7"/>
    <w:rsid w:val="00827677"/>
    <w:rsid w:val="00832030"/>
    <w:rsid w:val="00845B5C"/>
    <w:rsid w:val="00850833"/>
    <w:rsid w:val="008550BC"/>
    <w:rsid w:val="00857690"/>
    <w:rsid w:val="00866FEA"/>
    <w:rsid w:val="0087097A"/>
    <w:rsid w:val="00870E14"/>
    <w:rsid w:val="00870F4D"/>
    <w:rsid w:val="00871EE9"/>
    <w:rsid w:val="00872120"/>
    <w:rsid w:val="008728D2"/>
    <w:rsid w:val="008768ED"/>
    <w:rsid w:val="00893510"/>
    <w:rsid w:val="00895102"/>
    <w:rsid w:val="00896075"/>
    <w:rsid w:val="008A0EBE"/>
    <w:rsid w:val="008A15BD"/>
    <w:rsid w:val="008A6EB1"/>
    <w:rsid w:val="008B07E5"/>
    <w:rsid w:val="008C1E5B"/>
    <w:rsid w:val="008C4133"/>
    <w:rsid w:val="008D4087"/>
    <w:rsid w:val="008D4C8A"/>
    <w:rsid w:val="008D5885"/>
    <w:rsid w:val="008D65DE"/>
    <w:rsid w:val="008E11CF"/>
    <w:rsid w:val="008F285A"/>
    <w:rsid w:val="008F4750"/>
    <w:rsid w:val="00905B07"/>
    <w:rsid w:val="0091474B"/>
    <w:rsid w:val="00920B8E"/>
    <w:rsid w:val="009253F7"/>
    <w:rsid w:val="009316CD"/>
    <w:rsid w:val="00933273"/>
    <w:rsid w:val="00937224"/>
    <w:rsid w:val="00937825"/>
    <w:rsid w:val="00952C55"/>
    <w:rsid w:val="00954AA3"/>
    <w:rsid w:val="0096463C"/>
    <w:rsid w:val="00964DF8"/>
    <w:rsid w:val="00970C41"/>
    <w:rsid w:val="00971543"/>
    <w:rsid w:val="00971B73"/>
    <w:rsid w:val="00975F7E"/>
    <w:rsid w:val="00977E36"/>
    <w:rsid w:val="009815E4"/>
    <w:rsid w:val="00982360"/>
    <w:rsid w:val="00984D40"/>
    <w:rsid w:val="00986156"/>
    <w:rsid w:val="009910A8"/>
    <w:rsid w:val="009A0685"/>
    <w:rsid w:val="009A2739"/>
    <w:rsid w:val="009B1EC9"/>
    <w:rsid w:val="009B2B76"/>
    <w:rsid w:val="009C1CEF"/>
    <w:rsid w:val="009C4618"/>
    <w:rsid w:val="009D0F91"/>
    <w:rsid w:val="009D2F48"/>
    <w:rsid w:val="009D7480"/>
    <w:rsid w:val="009E0D7C"/>
    <w:rsid w:val="009E5601"/>
    <w:rsid w:val="009E7E2F"/>
    <w:rsid w:val="009F4FDD"/>
    <w:rsid w:val="00A06874"/>
    <w:rsid w:val="00A10F97"/>
    <w:rsid w:val="00A1414A"/>
    <w:rsid w:val="00A420D0"/>
    <w:rsid w:val="00A554B9"/>
    <w:rsid w:val="00A7223D"/>
    <w:rsid w:val="00A821D9"/>
    <w:rsid w:val="00A87CEA"/>
    <w:rsid w:val="00AA3016"/>
    <w:rsid w:val="00AA7649"/>
    <w:rsid w:val="00AB08FC"/>
    <w:rsid w:val="00AB1690"/>
    <w:rsid w:val="00AB18C4"/>
    <w:rsid w:val="00AB4A08"/>
    <w:rsid w:val="00AB5393"/>
    <w:rsid w:val="00AC1D49"/>
    <w:rsid w:val="00AC5281"/>
    <w:rsid w:val="00AC593A"/>
    <w:rsid w:val="00AC5E50"/>
    <w:rsid w:val="00AC700F"/>
    <w:rsid w:val="00AD07E7"/>
    <w:rsid w:val="00AD4367"/>
    <w:rsid w:val="00AD4CF4"/>
    <w:rsid w:val="00AD586C"/>
    <w:rsid w:val="00AE08FC"/>
    <w:rsid w:val="00AF1955"/>
    <w:rsid w:val="00AF2F26"/>
    <w:rsid w:val="00B02388"/>
    <w:rsid w:val="00B024FC"/>
    <w:rsid w:val="00B06CC7"/>
    <w:rsid w:val="00B12D9D"/>
    <w:rsid w:val="00B148F5"/>
    <w:rsid w:val="00B201BA"/>
    <w:rsid w:val="00B3160E"/>
    <w:rsid w:val="00B34F70"/>
    <w:rsid w:val="00B36962"/>
    <w:rsid w:val="00B41977"/>
    <w:rsid w:val="00B439E0"/>
    <w:rsid w:val="00B447D3"/>
    <w:rsid w:val="00B454A5"/>
    <w:rsid w:val="00B459E2"/>
    <w:rsid w:val="00B67C53"/>
    <w:rsid w:val="00B67EC4"/>
    <w:rsid w:val="00B73D29"/>
    <w:rsid w:val="00B769DC"/>
    <w:rsid w:val="00B86449"/>
    <w:rsid w:val="00B87BCD"/>
    <w:rsid w:val="00B90807"/>
    <w:rsid w:val="00B91163"/>
    <w:rsid w:val="00BA155F"/>
    <w:rsid w:val="00BA2962"/>
    <w:rsid w:val="00BA325B"/>
    <w:rsid w:val="00BA47A4"/>
    <w:rsid w:val="00BA7A50"/>
    <w:rsid w:val="00BB19E0"/>
    <w:rsid w:val="00BC3818"/>
    <w:rsid w:val="00BC3E32"/>
    <w:rsid w:val="00BC5BAF"/>
    <w:rsid w:val="00BC7449"/>
    <w:rsid w:val="00BD080D"/>
    <w:rsid w:val="00BD1FFD"/>
    <w:rsid w:val="00BD2C38"/>
    <w:rsid w:val="00BD2F6E"/>
    <w:rsid w:val="00BD661F"/>
    <w:rsid w:val="00BE00A7"/>
    <w:rsid w:val="00C10914"/>
    <w:rsid w:val="00C1240C"/>
    <w:rsid w:val="00C15661"/>
    <w:rsid w:val="00C306CB"/>
    <w:rsid w:val="00C3282C"/>
    <w:rsid w:val="00C3512F"/>
    <w:rsid w:val="00C414B0"/>
    <w:rsid w:val="00C41F59"/>
    <w:rsid w:val="00C43BC1"/>
    <w:rsid w:val="00C514EB"/>
    <w:rsid w:val="00C540F0"/>
    <w:rsid w:val="00C66F6B"/>
    <w:rsid w:val="00C67FAB"/>
    <w:rsid w:val="00C700D0"/>
    <w:rsid w:val="00C807E9"/>
    <w:rsid w:val="00C82CEC"/>
    <w:rsid w:val="00C9109D"/>
    <w:rsid w:val="00C9583D"/>
    <w:rsid w:val="00CA225B"/>
    <w:rsid w:val="00CA39D3"/>
    <w:rsid w:val="00CA4051"/>
    <w:rsid w:val="00CA5E82"/>
    <w:rsid w:val="00CB2282"/>
    <w:rsid w:val="00CB4A17"/>
    <w:rsid w:val="00CC0C88"/>
    <w:rsid w:val="00CC4AF8"/>
    <w:rsid w:val="00CC6AE1"/>
    <w:rsid w:val="00CD1423"/>
    <w:rsid w:val="00CD5ADE"/>
    <w:rsid w:val="00CF235E"/>
    <w:rsid w:val="00CF4364"/>
    <w:rsid w:val="00D07FDF"/>
    <w:rsid w:val="00D13B55"/>
    <w:rsid w:val="00D179E8"/>
    <w:rsid w:val="00D206B1"/>
    <w:rsid w:val="00D208F0"/>
    <w:rsid w:val="00D21001"/>
    <w:rsid w:val="00D22003"/>
    <w:rsid w:val="00D247B2"/>
    <w:rsid w:val="00D31902"/>
    <w:rsid w:val="00D32407"/>
    <w:rsid w:val="00D3329E"/>
    <w:rsid w:val="00D35A98"/>
    <w:rsid w:val="00D5384F"/>
    <w:rsid w:val="00D54262"/>
    <w:rsid w:val="00D55E8E"/>
    <w:rsid w:val="00D601FA"/>
    <w:rsid w:val="00D60899"/>
    <w:rsid w:val="00D62AB0"/>
    <w:rsid w:val="00D638E8"/>
    <w:rsid w:val="00D65669"/>
    <w:rsid w:val="00D719A4"/>
    <w:rsid w:val="00D75DE2"/>
    <w:rsid w:val="00D80BA4"/>
    <w:rsid w:val="00D81C33"/>
    <w:rsid w:val="00D85086"/>
    <w:rsid w:val="00D903C3"/>
    <w:rsid w:val="00D95F24"/>
    <w:rsid w:val="00DA43D4"/>
    <w:rsid w:val="00DB78A0"/>
    <w:rsid w:val="00DC77DF"/>
    <w:rsid w:val="00DD29DA"/>
    <w:rsid w:val="00DE194A"/>
    <w:rsid w:val="00DE3E00"/>
    <w:rsid w:val="00DF1368"/>
    <w:rsid w:val="00DF4415"/>
    <w:rsid w:val="00E01CA1"/>
    <w:rsid w:val="00E02080"/>
    <w:rsid w:val="00E03040"/>
    <w:rsid w:val="00E03A6C"/>
    <w:rsid w:val="00E063F1"/>
    <w:rsid w:val="00E14ABD"/>
    <w:rsid w:val="00E16191"/>
    <w:rsid w:val="00E21152"/>
    <w:rsid w:val="00E21BED"/>
    <w:rsid w:val="00E303FA"/>
    <w:rsid w:val="00E3186C"/>
    <w:rsid w:val="00E360DF"/>
    <w:rsid w:val="00E372D4"/>
    <w:rsid w:val="00E42224"/>
    <w:rsid w:val="00E422E8"/>
    <w:rsid w:val="00E42C99"/>
    <w:rsid w:val="00E45D5A"/>
    <w:rsid w:val="00E50708"/>
    <w:rsid w:val="00E509C6"/>
    <w:rsid w:val="00E52FE2"/>
    <w:rsid w:val="00E53AC4"/>
    <w:rsid w:val="00E57B69"/>
    <w:rsid w:val="00E57D65"/>
    <w:rsid w:val="00E614AE"/>
    <w:rsid w:val="00E755AD"/>
    <w:rsid w:val="00E758A9"/>
    <w:rsid w:val="00E769C8"/>
    <w:rsid w:val="00E801B4"/>
    <w:rsid w:val="00E8068F"/>
    <w:rsid w:val="00E838E0"/>
    <w:rsid w:val="00E913B7"/>
    <w:rsid w:val="00E94722"/>
    <w:rsid w:val="00EA00D5"/>
    <w:rsid w:val="00EA3C31"/>
    <w:rsid w:val="00EA4D9D"/>
    <w:rsid w:val="00EA51AA"/>
    <w:rsid w:val="00EB340E"/>
    <w:rsid w:val="00EB586F"/>
    <w:rsid w:val="00EC1EC1"/>
    <w:rsid w:val="00EC41D2"/>
    <w:rsid w:val="00EC442B"/>
    <w:rsid w:val="00ED1906"/>
    <w:rsid w:val="00ED276B"/>
    <w:rsid w:val="00EE5904"/>
    <w:rsid w:val="00EE6FC8"/>
    <w:rsid w:val="00EE74EC"/>
    <w:rsid w:val="00EF0B4C"/>
    <w:rsid w:val="00F00642"/>
    <w:rsid w:val="00F0255E"/>
    <w:rsid w:val="00F06B5B"/>
    <w:rsid w:val="00F20575"/>
    <w:rsid w:val="00F26934"/>
    <w:rsid w:val="00F27EB5"/>
    <w:rsid w:val="00F320ED"/>
    <w:rsid w:val="00F335A0"/>
    <w:rsid w:val="00F35B85"/>
    <w:rsid w:val="00F436B8"/>
    <w:rsid w:val="00F4628B"/>
    <w:rsid w:val="00F501E6"/>
    <w:rsid w:val="00F65FD6"/>
    <w:rsid w:val="00F761E8"/>
    <w:rsid w:val="00F8744E"/>
    <w:rsid w:val="00F87DA8"/>
    <w:rsid w:val="00F973DC"/>
    <w:rsid w:val="00FA4A2A"/>
    <w:rsid w:val="00FB68A3"/>
    <w:rsid w:val="00FC1C4F"/>
    <w:rsid w:val="00FC40F7"/>
    <w:rsid w:val="00FC50B4"/>
    <w:rsid w:val="00FC5DBA"/>
    <w:rsid w:val="00FC5EA2"/>
    <w:rsid w:val="00FD16EE"/>
    <w:rsid w:val="00FD7033"/>
    <w:rsid w:val="00FE1162"/>
    <w:rsid w:val="00FE4C49"/>
    <w:rsid w:val="00FE5C8C"/>
    <w:rsid w:val="00FE7006"/>
    <w:rsid w:val="00FF41A2"/>
    <w:rsid w:val="00FF48AC"/>
    <w:rsid w:val="00FF5802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AB696"/>
  <w15:docId w15:val="{95350712-1446-4E28-B009-0EC308E6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439E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9E0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439E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9E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9E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9E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9E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9E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9E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9E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43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9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9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9E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9E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9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9E0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9E0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439E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39E0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DefaultParagraphFont"/>
    <w:uiPriority w:val="99"/>
    <w:semiHidden/>
    <w:rsid w:val="00B439E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39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39E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unhideWhenUsed/>
    <w:rsid w:val="00B439E0"/>
  </w:style>
  <w:style w:type="paragraph" w:styleId="TOCHeading">
    <w:name w:val="TOC Heading"/>
    <w:basedOn w:val="Heading1"/>
    <w:next w:val="Normal"/>
    <w:uiPriority w:val="39"/>
    <w:unhideWhenUsed/>
    <w:qFormat/>
    <w:rsid w:val="00B439E0"/>
    <w:pPr>
      <w:spacing w:line="276" w:lineRule="auto"/>
      <w:outlineLvl w:val="9"/>
    </w:pPr>
    <w:rPr>
      <w:color w:val="365F91" w:themeColor="accent1" w:themeShade="BF"/>
      <w:sz w:val="28"/>
      <w:szCs w:val="28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B439E0"/>
    <w:pPr>
      <w:tabs>
        <w:tab w:val="left" w:pos="370"/>
        <w:tab w:val="right" w:leader="dot" w:pos="9056"/>
      </w:tabs>
      <w:spacing w:after="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439E0"/>
    <w:pPr>
      <w:spacing w:after="0"/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439E0"/>
    <w:pPr>
      <w:spacing w:after="0"/>
      <w:ind w:left="480"/>
    </w:pPr>
    <w:rPr>
      <w:rFonts w:asciiTheme="minorHAnsi" w:hAnsiTheme="minorHAnsi"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B439E0"/>
    <w:pPr>
      <w:spacing w:after="0"/>
      <w:ind w:left="720"/>
      <w:contextualSpacing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nhideWhenUsed/>
    <w:rsid w:val="00B439E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439E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B439E0"/>
    <w:pPr>
      <w:spacing w:beforeLines="1" w:afterLines="1"/>
    </w:pPr>
    <w:rPr>
      <w:rFonts w:ascii="Times" w:hAnsi="Times" w:cs="Times New Roman"/>
      <w:sz w:val="20"/>
      <w:szCs w:val="20"/>
      <w:lang w:eastAsia="nb-NO"/>
    </w:rPr>
  </w:style>
  <w:style w:type="paragraph" w:styleId="NoSpacing">
    <w:name w:val="No Spacing"/>
    <w:link w:val="NoSpacingChar"/>
    <w:qFormat/>
    <w:rsid w:val="00B439E0"/>
    <w:pPr>
      <w:spacing w:after="0" w:line="360" w:lineRule="auto"/>
    </w:pPr>
    <w:rPr>
      <w:rFonts w:eastAsiaTheme="minorEastAsia"/>
      <w:sz w:val="22"/>
      <w:szCs w:val="22"/>
      <w:lang w:eastAsia="nb-NO"/>
    </w:rPr>
  </w:style>
  <w:style w:type="character" w:customStyle="1" w:styleId="NoSpacingChar">
    <w:name w:val="No Spacing Char"/>
    <w:basedOn w:val="DefaultParagraphFont"/>
    <w:link w:val="NoSpacing"/>
    <w:rsid w:val="00B439E0"/>
    <w:rPr>
      <w:rFonts w:eastAsiaTheme="minorEastAsia"/>
      <w:sz w:val="22"/>
      <w:szCs w:val="22"/>
      <w:lang w:eastAsia="nb-NO"/>
    </w:rPr>
  </w:style>
  <w:style w:type="paragraph" w:customStyle="1" w:styleId="EndNoteBibliographyTitle">
    <w:name w:val="EndNote Bibliography Title"/>
    <w:basedOn w:val="Normal"/>
    <w:rsid w:val="00B439E0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B439E0"/>
    <w:rPr>
      <w:lang w:val="en-US"/>
    </w:rPr>
  </w:style>
  <w:style w:type="character" w:styleId="Hyperlink">
    <w:name w:val="Hyperlink"/>
    <w:basedOn w:val="DefaultParagraphFont"/>
    <w:uiPriority w:val="99"/>
    <w:rsid w:val="00B439E0"/>
    <w:rPr>
      <w:color w:val="0000FF" w:themeColor="hyperlink"/>
      <w:u w:val="single"/>
    </w:rPr>
  </w:style>
  <w:style w:type="table" w:styleId="TableGrid">
    <w:name w:val="Table Grid"/>
    <w:basedOn w:val="TableNormal"/>
    <w:rsid w:val="00B439E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B439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439E0"/>
  </w:style>
  <w:style w:type="character" w:customStyle="1" w:styleId="CommentTextChar">
    <w:name w:val="Comment Text Char"/>
    <w:basedOn w:val="DefaultParagraphFont"/>
    <w:link w:val="CommentText"/>
    <w:uiPriority w:val="99"/>
    <w:rsid w:val="00B439E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43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439E0"/>
    <w:rPr>
      <w:rFonts w:ascii="Times New Roman" w:hAnsi="Times New Roman"/>
      <w:b/>
      <w:bCs/>
      <w:sz w:val="20"/>
      <w:szCs w:val="20"/>
    </w:rPr>
  </w:style>
  <w:style w:type="paragraph" w:customStyle="1" w:styleId="Brevmaloverskrift">
    <w:name w:val="Brevmal overskrift"/>
    <w:basedOn w:val="Normal"/>
    <w:next w:val="Normal"/>
    <w:rsid w:val="00B439E0"/>
    <w:pPr>
      <w:suppressAutoHyphens/>
      <w:autoSpaceDN w:val="0"/>
      <w:spacing w:after="0" w:line="300" w:lineRule="exact"/>
      <w:textAlignment w:val="baseline"/>
    </w:pPr>
    <w:rPr>
      <w:rFonts w:eastAsia="Times New Roman" w:cs="Times New Roman"/>
      <w:b/>
      <w:sz w:val="32"/>
      <w:szCs w:val="20"/>
      <w:lang w:eastAsia="nb-NO"/>
    </w:rPr>
  </w:style>
  <w:style w:type="character" w:customStyle="1" w:styleId="BrevmalteksttypeA">
    <w:name w:val="Brevmal teksttype A"/>
    <w:rsid w:val="00B439E0"/>
    <w:rPr>
      <w:rFonts w:ascii="Palatino" w:hAnsi="Palatino"/>
    </w:rPr>
  </w:style>
  <w:style w:type="paragraph" w:styleId="DocumentMap">
    <w:name w:val="Document Map"/>
    <w:basedOn w:val="Normal"/>
    <w:link w:val="DocumentMapChar"/>
    <w:rsid w:val="00B439E0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B439E0"/>
    <w:rPr>
      <w:rFonts w:ascii="Lucida Grande" w:hAnsi="Lucida Grande"/>
    </w:rPr>
  </w:style>
  <w:style w:type="character" w:styleId="FootnoteReference">
    <w:name w:val="footnote reference"/>
    <w:basedOn w:val="DefaultParagraphFont"/>
    <w:rsid w:val="00B439E0"/>
    <w:rPr>
      <w:vertAlign w:val="superscript"/>
    </w:rPr>
  </w:style>
  <w:style w:type="paragraph" w:styleId="NoteHeading">
    <w:name w:val="Note Heading"/>
    <w:basedOn w:val="Normal"/>
    <w:next w:val="Normal"/>
    <w:link w:val="NoteHeadingChar"/>
    <w:rsid w:val="00B439E0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B439E0"/>
    <w:rPr>
      <w:rFonts w:ascii="Times New Roman" w:hAnsi="Times New Roman"/>
    </w:rPr>
  </w:style>
  <w:style w:type="paragraph" w:styleId="Revision">
    <w:name w:val="Revision"/>
    <w:hidden/>
    <w:rsid w:val="00B439E0"/>
    <w:pPr>
      <w:spacing w:after="0"/>
    </w:pPr>
    <w:rPr>
      <w:rFonts w:ascii="Times New Roman" w:hAnsi="Times New Roman"/>
    </w:rPr>
  </w:style>
  <w:style w:type="paragraph" w:styleId="Caption">
    <w:name w:val="caption"/>
    <w:basedOn w:val="Normal"/>
    <w:next w:val="Normal"/>
    <w:rsid w:val="00B439E0"/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B439E0"/>
  </w:style>
  <w:style w:type="paragraph" w:styleId="FootnoteText">
    <w:name w:val="footnote text"/>
    <w:basedOn w:val="Normal"/>
    <w:link w:val="FootnoteTextChar"/>
    <w:rsid w:val="00B439E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B439E0"/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B439E0"/>
    <w:pPr>
      <w:spacing w:after="0"/>
      <w:jc w:val="center"/>
    </w:pPr>
    <w:rPr>
      <w:rFonts w:ascii="Limon S1" w:eastAsia="Times New Roman" w:hAnsi="Limon S1" w:cs="Times New Roman"/>
      <w:sz w:val="44"/>
      <w:lang w:val="en-US"/>
    </w:rPr>
  </w:style>
  <w:style w:type="character" w:customStyle="1" w:styleId="TitleChar">
    <w:name w:val="Title Char"/>
    <w:basedOn w:val="DefaultParagraphFont"/>
    <w:link w:val="Title"/>
    <w:rsid w:val="00B439E0"/>
    <w:rPr>
      <w:rFonts w:ascii="Limon S1" w:eastAsia="Times New Roman" w:hAnsi="Limon S1" w:cs="Times New Roman"/>
      <w:sz w:val="44"/>
      <w:lang w:val="en-US"/>
    </w:rPr>
  </w:style>
  <w:style w:type="character" w:styleId="LineNumber">
    <w:name w:val="line number"/>
    <w:basedOn w:val="DefaultParagraphFont"/>
    <w:rsid w:val="00B439E0"/>
  </w:style>
  <w:style w:type="character" w:customStyle="1" w:styleId="EndnoteTextChar">
    <w:name w:val="Endnote Text Char"/>
    <w:basedOn w:val="DefaultParagraphFont"/>
    <w:link w:val="EndnoteText"/>
    <w:semiHidden/>
    <w:rsid w:val="00B439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B439E0"/>
    <w:pPr>
      <w:spacing w:after="0"/>
    </w:pPr>
    <w:rPr>
      <w:rFonts w:eastAsia="Times New Roman" w:cs="Times New Roman"/>
      <w:sz w:val="20"/>
      <w:szCs w:val="20"/>
      <w:lang w:val="en-US"/>
    </w:rPr>
  </w:style>
  <w:style w:type="character" w:customStyle="1" w:styleId="SluttnotetekstTegn1">
    <w:name w:val="Sluttnotetekst Tegn1"/>
    <w:basedOn w:val="DefaultParagraphFont"/>
    <w:uiPriority w:val="99"/>
    <w:semiHidden/>
    <w:rsid w:val="00B439E0"/>
    <w:rPr>
      <w:rFonts w:ascii="Times New Roman" w:hAnsi="Times New Roman"/>
    </w:rPr>
  </w:style>
  <w:style w:type="paragraph" w:customStyle="1" w:styleId="Default">
    <w:name w:val="Default"/>
    <w:rsid w:val="00B439E0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lang w:val="en-US"/>
    </w:rPr>
  </w:style>
  <w:style w:type="paragraph" w:styleId="BodyTextIndent2">
    <w:name w:val="Body Text Indent 2"/>
    <w:basedOn w:val="Normal"/>
    <w:link w:val="BodyTextIndent2Char"/>
    <w:rsid w:val="00B439E0"/>
    <w:pPr>
      <w:spacing w:after="120" w:line="480" w:lineRule="auto"/>
      <w:ind w:left="360"/>
    </w:pPr>
    <w:rPr>
      <w:rFonts w:eastAsia="Times New Roman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439E0"/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B439E0"/>
    <w:pPr>
      <w:widowControl w:val="0"/>
      <w:spacing w:after="120"/>
      <w:ind w:left="360"/>
    </w:pPr>
    <w:rPr>
      <w:rFonts w:eastAsia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439E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semiHidden/>
    <w:unhideWhenUsed/>
    <w:rsid w:val="00510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D257-590E-46FF-8B3D-AEA3AE85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Vinje Nybakken</dc:creator>
  <cp:keywords/>
  <cp:lastModifiedBy>Gillian</cp:lastModifiedBy>
  <cp:revision>2</cp:revision>
  <cp:lastPrinted>2016-09-30T02:35:00Z</cp:lastPrinted>
  <dcterms:created xsi:type="dcterms:W3CDTF">2016-12-21T08:31:00Z</dcterms:created>
  <dcterms:modified xsi:type="dcterms:W3CDTF">2016-12-21T08:31:00Z</dcterms:modified>
</cp:coreProperties>
</file>