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BB" w:rsidRPr="00814726" w:rsidRDefault="000076BB" w:rsidP="00782BD0">
      <w:pPr>
        <w:autoSpaceDE w:val="0"/>
        <w:autoSpaceDN w:val="0"/>
        <w:adjustRightInd w:val="0"/>
        <w:spacing w:after="0" w:line="240" w:lineRule="auto"/>
        <w:rPr>
          <w:rFonts w:ascii="Times New Roman" w:hAnsi="Times New Roman"/>
          <w:b/>
          <w:color w:val="000000"/>
          <w:sz w:val="24"/>
          <w:szCs w:val="24"/>
        </w:rPr>
      </w:pPr>
      <w:r w:rsidRPr="00814726">
        <w:rPr>
          <w:rFonts w:ascii="Times New Roman" w:hAnsi="Times New Roman"/>
          <w:b/>
          <w:color w:val="000000"/>
          <w:sz w:val="24"/>
          <w:szCs w:val="24"/>
        </w:rPr>
        <w:t>Supplementary material</w:t>
      </w:r>
    </w:p>
    <w:p w:rsidR="000076BB" w:rsidRPr="00814726" w:rsidRDefault="000076BB" w:rsidP="00782BD0">
      <w:pPr>
        <w:autoSpaceDE w:val="0"/>
        <w:autoSpaceDN w:val="0"/>
        <w:adjustRightInd w:val="0"/>
        <w:spacing w:after="0" w:line="240" w:lineRule="auto"/>
        <w:rPr>
          <w:rFonts w:ascii="Times New Roman" w:hAnsi="Times New Roman"/>
          <w:b/>
          <w:color w:val="000000"/>
          <w:sz w:val="24"/>
          <w:szCs w:val="24"/>
        </w:rPr>
      </w:pPr>
    </w:p>
    <w:p w:rsidR="000076BB" w:rsidRPr="00814726" w:rsidRDefault="000076BB" w:rsidP="00543F58">
      <w:pPr>
        <w:tabs>
          <w:tab w:val="left" w:pos="7263"/>
        </w:tabs>
        <w:rPr>
          <w:rFonts w:ascii="Times New Roman" w:hAnsi="Times New Roman"/>
          <w:color w:val="000000"/>
          <w:sz w:val="24"/>
          <w:szCs w:val="24"/>
        </w:rPr>
      </w:pPr>
      <w:r w:rsidRPr="00814726">
        <w:rPr>
          <w:rFonts w:ascii="Times New Roman" w:hAnsi="Times New Roman"/>
          <w:b/>
          <w:color w:val="000000"/>
          <w:sz w:val="24"/>
          <w:szCs w:val="24"/>
        </w:rPr>
        <w:t xml:space="preserve">Table S1. </w:t>
      </w:r>
      <w:r w:rsidRPr="00814726">
        <w:rPr>
          <w:rFonts w:ascii="Times New Roman" w:hAnsi="Times New Roman"/>
          <w:color w:val="000000"/>
          <w:sz w:val="24"/>
          <w:szCs w:val="24"/>
        </w:rPr>
        <w:t>Literature sources for nitrate and nitrite values in selected foods reported in 24-hour recalls or the food frequency questionnaire</w:t>
      </w:r>
    </w:p>
    <w:tbl>
      <w:tblPr>
        <w:tblW w:w="0" w:type="auto"/>
        <w:tblBorders>
          <w:top w:val="single" w:sz="4" w:space="0" w:color="auto"/>
          <w:bottom w:val="single" w:sz="4" w:space="0" w:color="auto"/>
        </w:tblBorders>
        <w:tblLook w:val="00A0"/>
      </w:tblPr>
      <w:tblGrid>
        <w:gridCol w:w="2628"/>
        <w:gridCol w:w="1620"/>
        <w:gridCol w:w="4500"/>
        <w:gridCol w:w="4410"/>
      </w:tblGrid>
      <w:tr w:rsidR="000076BB" w:rsidRPr="00814726" w:rsidTr="00565C23">
        <w:tc>
          <w:tcPr>
            <w:tcW w:w="2628" w:type="dxa"/>
            <w:vMerge w:val="restart"/>
            <w:tcBorders>
              <w:top w:val="single" w:sz="4" w:space="0" w:color="auto"/>
              <w:bottom w:val="nil"/>
            </w:tcBorders>
          </w:tcPr>
          <w:p w:rsidR="000076BB" w:rsidRPr="00814726" w:rsidRDefault="000076BB" w:rsidP="00EE6414">
            <w:pPr>
              <w:spacing w:after="0"/>
              <w:jc w:val="center"/>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Study/report</w:t>
            </w:r>
          </w:p>
        </w:tc>
        <w:tc>
          <w:tcPr>
            <w:tcW w:w="1620" w:type="dxa"/>
            <w:vMerge w:val="restart"/>
            <w:tcBorders>
              <w:top w:val="single" w:sz="4" w:space="0" w:color="auto"/>
              <w:bottom w:val="nil"/>
            </w:tcBorders>
          </w:tcPr>
          <w:p w:rsidR="000076BB" w:rsidRPr="00814726" w:rsidRDefault="000076BB" w:rsidP="00EE6414">
            <w:pPr>
              <w:spacing w:after="0"/>
              <w:jc w:val="center"/>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Country</w:t>
            </w:r>
          </w:p>
        </w:tc>
        <w:tc>
          <w:tcPr>
            <w:tcW w:w="8910" w:type="dxa"/>
            <w:gridSpan w:val="2"/>
            <w:tcBorders>
              <w:top w:val="single" w:sz="4" w:space="0" w:color="auto"/>
              <w:bottom w:val="single" w:sz="4" w:space="0" w:color="auto"/>
            </w:tcBorders>
          </w:tcPr>
          <w:p w:rsidR="000076BB" w:rsidRPr="00814726" w:rsidRDefault="000076BB" w:rsidP="00626CBE">
            <w:pPr>
              <w:spacing w:after="0"/>
              <w:jc w:val="center"/>
              <w:rPr>
                <w:rFonts w:ascii="Times New Roman" w:eastAsia="MS Mincho" w:hAnsi="Times New Roman"/>
                <w:color w:val="000000"/>
                <w:sz w:val="24"/>
                <w:szCs w:val="24"/>
                <w:vertAlign w:val="superscript"/>
                <w:lang w:eastAsia="ja-JP"/>
              </w:rPr>
            </w:pPr>
            <w:r w:rsidRPr="00814726">
              <w:rPr>
                <w:rFonts w:ascii="Times New Roman" w:eastAsia="MS Mincho" w:hAnsi="Times New Roman"/>
                <w:color w:val="000000"/>
                <w:sz w:val="24"/>
                <w:szCs w:val="24"/>
                <w:lang w:eastAsia="ja-JP"/>
              </w:rPr>
              <w:t>Foods</w:t>
            </w:r>
            <w:r w:rsidRPr="00814726">
              <w:rPr>
                <w:rFonts w:ascii="Times New Roman" w:eastAsia="MS Mincho" w:hAnsi="Times New Roman"/>
                <w:color w:val="000000"/>
                <w:sz w:val="24"/>
                <w:szCs w:val="24"/>
                <w:vertAlign w:val="superscript"/>
                <w:lang w:eastAsia="ja-JP"/>
              </w:rPr>
              <w:t>a</w:t>
            </w:r>
          </w:p>
        </w:tc>
      </w:tr>
      <w:tr w:rsidR="000076BB" w:rsidRPr="00814726" w:rsidTr="00565C23">
        <w:tc>
          <w:tcPr>
            <w:tcW w:w="2628" w:type="dxa"/>
            <w:vMerge/>
            <w:tcBorders>
              <w:top w:val="nil"/>
              <w:bottom w:val="single" w:sz="4" w:space="0" w:color="auto"/>
            </w:tcBorders>
          </w:tcPr>
          <w:p w:rsidR="000076BB" w:rsidRPr="00814726" w:rsidRDefault="000076BB" w:rsidP="00EE6414">
            <w:pPr>
              <w:spacing w:after="0"/>
              <w:jc w:val="center"/>
              <w:rPr>
                <w:rFonts w:ascii="Times New Roman" w:eastAsia="MS Mincho" w:hAnsi="Times New Roman"/>
                <w:color w:val="000000"/>
                <w:sz w:val="24"/>
                <w:szCs w:val="24"/>
                <w:lang w:eastAsia="ja-JP"/>
              </w:rPr>
            </w:pPr>
          </w:p>
        </w:tc>
        <w:tc>
          <w:tcPr>
            <w:tcW w:w="1620" w:type="dxa"/>
            <w:vMerge/>
            <w:tcBorders>
              <w:top w:val="nil"/>
              <w:bottom w:val="single" w:sz="4" w:space="0" w:color="auto"/>
            </w:tcBorders>
          </w:tcPr>
          <w:p w:rsidR="000076BB" w:rsidRPr="00814726" w:rsidRDefault="000076BB" w:rsidP="00EE6414">
            <w:pPr>
              <w:spacing w:after="0"/>
              <w:jc w:val="center"/>
              <w:rPr>
                <w:rFonts w:ascii="Times New Roman" w:eastAsia="MS Mincho" w:hAnsi="Times New Roman"/>
                <w:color w:val="000000"/>
                <w:sz w:val="24"/>
                <w:szCs w:val="24"/>
                <w:lang w:eastAsia="ja-JP"/>
              </w:rPr>
            </w:pPr>
          </w:p>
        </w:tc>
        <w:tc>
          <w:tcPr>
            <w:tcW w:w="4500" w:type="dxa"/>
            <w:tcBorders>
              <w:top w:val="single" w:sz="4" w:space="0" w:color="auto"/>
              <w:bottom w:val="single" w:sz="4" w:space="0" w:color="auto"/>
            </w:tcBorders>
          </w:tcPr>
          <w:p w:rsidR="000076BB" w:rsidRPr="00814726" w:rsidRDefault="000076BB" w:rsidP="00EE6414">
            <w:pPr>
              <w:spacing w:after="0"/>
              <w:jc w:val="center"/>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Nitrate</w:t>
            </w:r>
          </w:p>
        </w:tc>
        <w:tc>
          <w:tcPr>
            <w:tcW w:w="4410" w:type="dxa"/>
            <w:tcBorders>
              <w:top w:val="single" w:sz="4" w:space="0" w:color="auto"/>
              <w:bottom w:val="single" w:sz="4" w:space="0" w:color="auto"/>
            </w:tcBorders>
          </w:tcPr>
          <w:p w:rsidR="000076BB" w:rsidRPr="00814726" w:rsidRDefault="000076BB" w:rsidP="00EE6414">
            <w:pPr>
              <w:spacing w:after="0"/>
              <w:jc w:val="center"/>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Nitrite</w:t>
            </w:r>
          </w:p>
        </w:tc>
      </w:tr>
      <w:tr w:rsidR="000076BB" w:rsidRPr="00814726" w:rsidTr="00565C23">
        <w:tc>
          <w:tcPr>
            <w:tcW w:w="2628" w:type="dxa"/>
            <w:tcBorders>
              <w:top w:val="single" w:sz="4" w:space="0" w:color="auto"/>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Achtzehn (1969)</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&lt;EndNote&gt;&lt;Cite&gt;&lt;Author&gt;Achtzehn&lt;/Author&gt;&lt;Year&gt;1969&lt;/Year&gt;&lt;RecNum&gt;1541&lt;/RecNum&gt;&lt;DisplayText&gt;&lt;style face="superscript"&gt;(1)&lt;/style&gt;&lt;/DisplayText&gt;&lt;record&gt;&lt;rec-number&gt;1541&lt;/rec-number&gt;&lt;foreign-keys&gt;&lt;key app="EN" db-id="2pxdfateo0a90bepsdwxt0sk5sf95trvfaxt"&gt;1541&lt;/key&gt;&lt;/foreign-keys&gt;&lt;ref-type name="Journal Article"&gt;17&lt;/ref-type&gt;&lt;contributors&gt;&lt;authors&gt;&lt;author&gt;Achtzehn, M.K.&lt;/author&gt;&lt;author&gt;Hawat, H.&lt;/author&gt;&lt;/authors&gt;&lt;/contributors&gt;&lt;titles&gt;&lt;title&gt;Die Anreicherung von Nitrat in den Gemüsenarten - eine Möglichkeit der Nitratintoxikation bei Säuglingen&lt;/title&gt;&lt;secondary-title&gt;Nahrung &lt;/secondary-title&gt;&lt;/titles&gt;&lt;periodical&gt;&lt;full-title&gt;Nahrung&lt;/full-title&gt;&lt;/periodical&gt;&lt;pages&gt;667-676&lt;/pages&gt;&lt;volume&gt;13&lt;/volume&gt;&lt;dates&gt;&lt;year&gt;1969&lt;/year&gt;&lt;/dates&gt;&lt;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1" w:tooltip="Achtzehn, 1969 #1541" w:history="1">
              <w:r w:rsidRPr="00814726">
                <w:rPr>
                  <w:rFonts w:ascii="Times New Roman" w:eastAsia="MS Mincho" w:hAnsi="Times New Roman"/>
                  <w:noProof/>
                  <w:color w:val="000000"/>
                  <w:sz w:val="24"/>
                  <w:szCs w:val="24"/>
                  <w:vertAlign w:val="superscript"/>
                  <w:lang w:eastAsia="ja-JP"/>
                </w:rPr>
                <w:t>1</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single" w:sz="4" w:space="0" w:color="auto"/>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Germany</w:t>
            </w:r>
          </w:p>
        </w:tc>
        <w:tc>
          <w:tcPr>
            <w:tcW w:w="4500" w:type="dxa"/>
            <w:tcBorders>
              <w:top w:val="single" w:sz="4" w:space="0" w:color="auto"/>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Bananas</w:t>
            </w:r>
          </w:p>
        </w:tc>
        <w:tc>
          <w:tcPr>
            <w:tcW w:w="4410" w:type="dxa"/>
            <w:tcBorders>
              <w:top w:val="single" w:sz="4" w:space="0" w:color="auto"/>
              <w:bottom w:val="nil"/>
            </w:tcBorders>
          </w:tcPr>
          <w:p w:rsidR="000076BB" w:rsidRPr="00814726" w:rsidRDefault="000076BB" w:rsidP="00EE6414">
            <w:pPr>
              <w:spacing w:after="0"/>
              <w:rPr>
                <w:rFonts w:ascii="Times New Roman" w:eastAsia="MS Mincho" w:hAnsi="Times New Roman"/>
                <w:color w:val="000000"/>
                <w:sz w:val="24"/>
                <w:szCs w:val="24"/>
                <w:lang w:eastAsia="ja-JP"/>
              </w:rPr>
            </w:pPr>
          </w:p>
        </w:tc>
      </w:tr>
      <w:tr w:rsidR="000076BB" w:rsidRPr="00814726" w:rsidTr="00565C23">
        <w:tc>
          <w:tcPr>
            <w:tcW w:w="2628" w:type="dxa"/>
            <w:tcBorders>
              <w:top w:val="nil"/>
              <w:left w:val="nil"/>
              <w:bottom w:val="nil"/>
              <w:right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Chilvers (1984)</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&lt;EndNote&gt;&lt;Cite&gt;&lt;Author&gt;Chilvers&lt;/Author&gt;&lt;Year&gt;1984&lt;/Year&gt;&lt;RecNum&gt;1542&lt;/RecNum&gt;&lt;DisplayText&gt;&lt;style face="superscript"&gt;(2)&lt;/style&gt;&lt;/DisplayText&gt;&lt;record&gt;&lt;rec-number&gt;1542&lt;/rec-number&gt;&lt;foreign-keys&gt;&lt;key app="EN" db-id="2pxdfateo0a90bepsdwxt0sk5sf95trvfaxt"&gt;1542&lt;/key&gt;&lt;/foreign-keys&gt;&lt;ref-type name="Journal Article"&gt;17&lt;/ref-type&gt;&lt;contributors&gt;&lt;authors&gt;&lt;author&gt;Chilvers, C.&lt;/author&gt;&lt;author&gt;Inskip, H.&lt;/author&gt;&lt;author&gt;Caygill, C.&lt;/author&gt;&lt;author&gt;Bartholomew, B.&lt;/author&gt;&lt;author&gt;Fraser, P.&lt;/author&gt;&lt;author&gt;Hill, M.&lt;/author&gt;&lt;/authors&gt;&lt;/contributors&gt;&lt;titles&gt;&lt;title&gt;A survey of dietary nitrate in well-water users&lt;/title&gt;&lt;secondary-title&gt;Int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epidemiology&lt;/abbr-1&gt;&lt;/alt-periodical&gt;&lt;pages&gt;324-31&lt;/pages&gt;&lt;volume&gt;13&lt;/volume&gt;&lt;number&gt;3&lt;/number&gt;&lt;keywords&gt;&lt;keyword&gt;Adult&lt;/keyword&gt;&lt;keyword&gt;*Diet Surveys&lt;/keyword&gt;&lt;keyword&gt;England&lt;/keyword&gt;&lt;keyword&gt;Female&lt;/keyword&gt;&lt;keyword&gt;Food Analysis&lt;/keyword&gt;&lt;keyword&gt;Humans&lt;/keyword&gt;&lt;keyword&gt;Male&lt;/keyword&gt;&lt;keyword&gt;Middle Aged&lt;/keyword&gt;&lt;keyword&gt;Nitrates/*analysis/urine&lt;/keyword&gt;&lt;keyword&gt;*Nutrition Surveys&lt;/keyword&gt;&lt;keyword&gt;Water/metabolism&lt;/keyword&gt;&lt;keyword&gt;Water Supply/*analysis&lt;/keyword&gt;&lt;/keywords&gt;&lt;dates&gt;&lt;year&gt;1984&lt;/year&gt;&lt;pub-dates&gt;&lt;date&gt;Sep&lt;/date&gt;&lt;/pub-dates&gt;&lt;/dates&gt;&lt;isbn&gt;0300-5771 (Print)&amp;#xD;0300-5771 (Linking)&lt;/isbn&gt;&lt;accession-num&gt;6490303&lt;/accession-num&gt;&lt;urls&gt;&lt;related-urls&gt;&lt;url&gt;http://www.ncbi.nlm.nih.gov/pubmed/6490303&lt;/url&gt;&lt;/related-urls&gt;&lt;/urls&gt;&lt;/record&gt;&lt;/Cite&gt;&lt;/EndNote&gt;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2" w:tooltip="Chilvers, 1984 #1542" w:history="1">
              <w:r w:rsidRPr="00814726">
                <w:rPr>
                  <w:rFonts w:ascii="Times New Roman" w:eastAsia="MS Mincho" w:hAnsi="Times New Roman"/>
                  <w:noProof/>
                  <w:color w:val="000000"/>
                  <w:sz w:val="24"/>
                  <w:szCs w:val="24"/>
                  <w:vertAlign w:val="superscript"/>
                  <w:lang w:eastAsia="ja-JP"/>
                </w:rPr>
                <w:t>2</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left w:val="nil"/>
              <w:bottom w:val="nil"/>
              <w:right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UK</w:t>
            </w:r>
          </w:p>
        </w:tc>
        <w:tc>
          <w:tcPr>
            <w:tcW w:w="4500" w:type="dxa"/>
            <w:tcBorders>
              <w:top w:val="nil"/>
              <w:left w:val="nil"/>
              <w:bottom w:val="nil"/>
              <w:right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Potato chips</w:t>
            </w:r>
          </w:p>
        </w:tc>
        <w:tc>
          <w:tcPr>
            <w:tcW w:w="4410" w:type="dxa"/>
            <w:tcBorders>
              <w:top w:val="nil"/>
              <w:left w:val="nil"/>
              <w:bottom w:val="nil"/>
              <w:right w:val="nil"/>
            </w:tcBorders>
          </w:tcPr>
          <w:p w:rsidR="000076BB" w:rsidRPr="00814726" w:rsidRDefault="000076BB" w:rsidP="00EE6414">
            <w:pPr>
              <w:spacing w:after="0"/>
              <w:rPr>
                <w:rFonts w:ascii="Times New Roman" w:eastAsia="MS Mincho" w:hAnsi="Times New Roman"/>
                <w:color w:val="000000"/>
                <w:sz w:val="24"/>
                <w:szCs w:val="24"/>
                <w:lang w:eastAsia="ja-JP"/>
              </w:rPr>
            </w:pPr>
          </w:p>
        </w:tc>
      </w:tr>
      <w:tr w:rsidR="000076BB" w:rsidRPr="00814726" w:rsidTr="00565C23">
        <w:tc>
          <w:tcPr>
            <w:tcW w:w="2628" w:type="dxa"/>
            <w:tcBorders>
              <w:top w:val="nil"/>
              <w:left w:val="nil"/>
              <w:bottom w:val="nil"/>
              <w:right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Cornee (1992)</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&lt;EndNote&gt;&lt;Cite&gt;&lt;Author&gt;Cornee&lt;/Author&gt;&lt;Year&gt;1992&lt;/Year&gt;&lt;RecNum&gt;1523&lt;/RecNum&gt;&lt;DisplayText&gt;&lt;style face="superscript"&gt;(3)&lt;/style&gt;&lt;/DisplayText&gt;&lt;record&gt;&lt;rec-number&gt;1523&lt;/rec-number&gt;&lt;foreign-keys&gt;&lt;key app="EN" db-id="2pxdfateo0a90bepsdwxt0sk5sf95trvfaxt"&gt;1523&lt;/key&gt;&lt;/foreign-keys&gt;&lt;ref-type name="Journal Article"&gt;17&lt;/ref-type&gt;&lt;contributors&gt;&lt;authors&gt;&lt;author&gt;Cornee, J.&lt;/author&gt;&lt;author&gt;Lairon, D.&lt;/author&gt;&lt;author&gt;Velema, J.&lt;/author&gt;&lt;author&gt;Guyader, M.&lt;/author&gt;&lt;author&gt;Berthezene, P.&lt;/author&gt;&lt;/authors&gt;&lt;/contributors&gt;&lt;titles&gt;&lt;title&gt;An estimate of nitrate, nitrite, and N-nitrosodimethylamine concentrations in french food products or food groups&lt;/title&gt;&lt;secondary-title&gt;Sciences des Aliments&lt;/secondary-title&gt;&lt;/titles&gt;&lt;periodical&gt;&lt;full-title&gt;Sciences des Aliments&lt;/full-title&gt;&lt;/periodical&gt;&lt;pages&gt;155-197&lt;/pages&gt;&lt;volume&gt;12&lt;/volume&gt;&lt;number&gt;2&lt;/number&gt;&lt;dates&gt;&lt;year&gt;1992&lt;/year&gt;&lt;/dates&gt;&lt;urls&gt;&lt;/urls&gt;&lt;/record&gt;&lt;/Cite&gt;&lt;/EndNote&gt;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3" w:tooltip="Cornee, 1992 #1523" w:history="1">
              <w:r w:rsidRPr="00814726">
                <w:rPr>
                  <w:rFonts w:ascii="Times New Roman" w:eastAsia="MS Mincho" w:hAnsi="Times New Roman"/>
                  <w:noProof/>
                  <w:color w:val="000000"/>
                  <w:sz w:val="24"/>
                  <w:szCs w:val="24"/>
                  <w:vertAlign w:val="superscript"/>
                  <w:lang w:eastAsia="ja-JP"/>
                </w:rPr>
                <w:t>3</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left w:val="nil"/>
              <w:bottom w:val="nil"/>
              <w:right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France</w:t>
            </w:r>
          </w:p>
        </w:tc>
        <w:tc>
          <w:tcPr>
            <w:tcW w:w="4500" w:type="dxa"/>
            <w:tcBorders>
              <w:top w:val="nil"/>
              <w:left w:val="nil"/>
              <w:bottom w:val="nil"/>
              <w:right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Cheese (gouda, camembert), oysters, peppers</w:t>
            </w:r>
          </w:p>
        </w:tc>
        <w:tc>
          <w:tcPr>
            <w:tcW w:w="4410" w:type="dxa"/>
            <w:tcBorders>
              <w:top w:val="nil"/>
              <w:left w:val="nil"/>
              <w:bottom w:val="nil"/>
              <w:right w:val="nil"/>
            </w:tcBorders>
          </w:tcPr>
          <w:p w:rsidR="000076BB" w:rsidRPr="00814726" w:rsidRDefault="000076BB" w:rsidP="002C2A56">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Cheese (gouda, camembert), oysters, tomatoes (raw, sauce, salsa)</w:t>
            </w:r>
          </w:p>
        </w:tc>
      </w:tr>
      <w:tr w:rsidR="000076BB" w:rsidRPr="00814726" w:rsidTr="00565C23">
        <w:tc>
          <w:tcPr>
            <w:tcW w:w="2628" w:type="dxa"/>
            <w:tcBorders>
              <w:top w:val="nil"/>
              <w:left w:val="nil"/>
              <w:bottom w:val="nil"/>
              <w:right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Harada (1975)</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&lt;EndNote&gt;&lt;Cite&gt;&lt;Author&gt;Harada&lt;/Author&gt;&lt;Year&gt;1975&lt;/Year&gt;&lt;RecNum&gt;1544&lt;/RecNum&gt;&lt;DisplayText&gt;&lt;style face="superscript"&gt;(4)&lt;/style&gt;&lt;/DisplayText&gt;&lt;record&gt;&lt;rec-number&gt;1544&lt;/rec-number&gt;&lt;foreign-keys&gt;&lt;key app="EN" db-id="2pxdfateo0a90bepsdwxt0sk5sf95trvfaxt"&gt;1544&lt;/key&gt;&lt;/foreign-keys&gt;&lt;ref-type name="Journal Article"&gt;17&lt;/ref-type&gt;&lt;contributors&gt;&lt;authors&gt;&lt;author&gt;Harada, M.&lt;/author&gt;&lt;author&gt;Ishiwata, H.&lt;/author&gt;&lt;author&gt;Nakamura, Y.&lt;/author&gt;&lt;author&gt;Tanimura, A.&lt;/author&gt;&lt;author&gt;Ishidate, M.&lt;/author&gt;&lt;/authors&gt;&lt;/contributors&gt;&lt;titles&gt;&lt;title&gt;Studies on in vitro formation of nitroso compounds. I. Changes of nitrite and nitrate concentrations in human saliva after ingestion of salted Chinese cabbage&lt;/title&gt;&lt;secondary-title&gt;J Food Hyg Soc Jpn&lt;/secondary-title&gt;&lt;/titles&gt;&lt;periodical&gt;&lt;full-title&gt;J Food Hyg Soc Jpn&lt;/full-title&gt;&lt;/periodical&gt;&lt;pages&gt;11-18&lt;/pages&gt;&lt;volume&gt;16&lt;/volume&gt;&lt;dates&gt;&lt;year&gt;1975&lt;/year&gt;&lt;/dates&gt;&lt;urls&gt;&lt;/urls&gt;&lt;/record&gt;&lt;/Cite&gt;&lt;/EndNote&gt;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4" w:tooltip="Harada, 1975 #1544" w:history="1">
              <w:r w:rsidRPr="00814726">
                <w:rPr>
                  <w:rFonts w:ascii="Times New Roman" w:eastAsia="MS Mincho" w:hAnsi="Times New Roman"/>
                  <w:noProof/>
                  <w:color w:val="000000"/>
                  <w:sz w:val="24"/>
                  <w:szCs w:val="24"/>
                  <w:vertAlign w:val="superscript"/>
                  <w:lang w:eastAsia="ja-JP"/>
                </w:rPr>
                <w:t>4</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left w:val="nil"/>
              <w:bottom w:val="nil"/>
              <w:right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Japan</w:t>
            </w:r>
          </w:p>
        </w:tc>
        <w:tc>
          <w:tcPr>
            <w:tcW w:w="4500" w:type="dxa"/>
            <w:tcBorders>
              <w:top w:val="nil"/>
              <w:left w:val="nil"/>
              <w:bottom w:val="nil"/>
              <w:right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Noodles, pasta</w:t>
            </w:r>
          </w:p>
        </w:tc>
        <w:tc>
          <w:tcPr>
            <w:tcW w:w="4410" w:type="dxa"/>
            <w:tcBorders>
              <w:top w:val="nil"/>
              <w:left w:val="nil"/>
              <w:bottom w:val="nil"/>
              <w:right w:val="nil"/>
            </w:tcBorders>
          </w:tcPr>
          <w:p w:rsidR="000076BB" w:rsidRPr="00814726" w:rsidRDefault="000076BB" w:rsidP="00EE6414">
            <w:pPr>
              <w:spacing w:after="0"/>
              <w:rPr>
                <w:rFonts w:ascii="Times New Roman" w:eastAsia="MS Mincho" w:hAnsi="Times New Roman"/>
                <w:color w:val="000000"/>
                <w:sz w:val="24"/>
                <w:szCs w:val="24"/>
                <w:lang w:eastAsia="ja-JP"/>
              </w:rPr>
            </w:pP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Howe (1986)</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&lt;EndNote&gt;&lt;Cite&gt;&lt;Author&gt;Howe&lt;/Author&gt;&lt;Year&gt;1986&lt;/Year&gt;&lt;RecNum&gt;1546&lt;/RecNum&gt;&lt;DisplayText&gt;&lt;style face="superscript"&gt;(5)&lt;/style&gt;&lt;/DisplayText&gt;&lt;record&gt;&lt;rec-number&gt;1546&lt;/rec-number&gt;&lt;foreign-keys&gt;&lt;key app="EN" db-id="2pxdfateo0a90bepsdwxt0sk5sf95trvfaxt"&gt;1546&lt;/key&gt;&lt;/foreign-keys&gt;&lt;ref-type name="Journal Article"&gt;17&lt;/ref-type&gt;&lt;contributors&gt;&lt;authors&gt;&lt;author&gt;Howe, G. R.&lt;/author&gt;&lt;author&gt;Harrison, L.&lt;/author&gt;&lt;author&gt;Jain, M.&lt;/author&gt;&lt;/authors&gt;&lt;/contributors&gt;&lt;titles&gt;&lt;title&gt;A short diet history for assessing dietary exposure to N-nitrosamines in epidemiologic studies&lt;/title&gt;&lt;secondary-title&gt;Am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epidemiology&lt;/abbr-1&gt;&lt;/alt-periodical&gt;&lt;pages&gt;595-602&lt;/pages&gt;&lt;volume&gt;124&lt;/volume&gt;&lt;number&gt;4&lt;/number&gt;&lt;keywords&gt;&lt;keyword&gt;Alberta&lt;/keyword&gt;&lt;keyword&gt;Colonic Neoplasms/epidemiology&lt;/keyword&gt;&lt;keyword&gt;Data Collection/*methods&lt;/keyword&gt;&lt;keyword&gt;*Diet&lt;/keyword&gt;&lt;keyword&gt;Epidemiologic Methods&lt;/keyword&gt;&lt;keyword&gt;Food Analysis&lt;/keyword&gt;&lt;keyword&gt;Humans&lt;/keyword&gt;&lt;keyword&gt;Newfoundland and Labrador&lt;/keyword&gt;&lt;keyword&gt;Nitrosamines/*administration &amp;amp; dosage&lt;/keyword&gt;&lt;keyword&gt;Ontario&lt;/keyword&gt;&lt;keyword&gt;*Questionnaires&lt;/keyword&gt;&lt;keyword&gt;Rectal Neoplasms/epidemiology&lt;/keyword&gt;&lt;keyword&gt;Risk&lt;/keyword&gt;&lt;keyword&gt;Stomach Neoplasms/epidemiology&lt;/keyword&gt;&lt;keyword&gt;Time Factors&lt;/keyword&gt;&lt;/keywords&gt;&lt;dates&gt;&lt;year&gt;1986&lt;/year&gt;&lt;pub-dates&gt;&lt;date&gt;Oct&lt;/date&gt;&lt;/pub-dates&gt;&lt;/dates&gt;&lt;isbn&gt;0002-9262 (Print)&amp;#xD;0002-9262 (Linking)&lt;/isbn&gt;&lt;accession-num&gt;3752053&lt;/accession-num&gt;&lt;urls&gt;&lt;related-urls&gt;&lt;url&gt;http://www.ncbi.nlm.nih.gov/pubmed/3752053&lt;/url&gt;&lt;/related-urls&gt;&lt;/urls&gt;&lt;/record&gt;&lt;/Cite&gt;&lt;/EndNote&gt;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5" w:tooltip="Howe, 1986 #1546" w:history="1">
              <w:r w:rsidRPr="00814726">
                <w:rPr>
                  <w:rFonts w:ascii="Times New Roman" w:eastAsia="MS Mincho" w:hAnsi="Times New Roman"/>
                  <w:noProof/>
                  <w:color w:val="000000"/>
                  <w:sz w:val="24"/>
                  <w:szCs w:val="24"/>
                  <w:vertAlign w:val="superscript"/>
                  <w:lang w:eastAsia="ja-JP"/>
                </w:rPr>
                <w:t>5</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US/Canada</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Rice, barley, millet, bulgur</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Rice, barley, millet, bulgur</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Jackson (1967)</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&lt;EndNote&gt;&lt;Cite&gt;&lt;Author&gt;Jackson&lt;/Author&gt;&lt;Year&gt;1967&lt;/Year&gt;&lt;RecNum&gt;1547&lt;/RecNum&gt;&lt;DisplayText&gt;&lt;style face="superscript"&gt;(6)&lt;/style&gt;&lt;/DisplayText&gt;&lt;record&gt;&lt;rec-number&gt;1547&lt;/rec-number&gt;&lt;foreign-keys&gt;&lt;key app="EN" db-id="2pxdfateo0a90bepsdwxt0sk5sf95trvfaxt"&gt;1547&lt;/key&gt;&lt;/foreign-keys&gt;&lt;ref-type name="Journal Article"&gt;17&lt;/ref-type&gt;&lt;contributors&gt;&lt;authors&gt;&lt;author&gt;Jackson, W.A.&lt;/author&gt;&lt;author&gt;Steel, J.S.&lt;/author&gt;&lt;author&gt;Boswell, V.R.&lt;/author&gt;&lt;/authors&gt;&lt;/contributors&gt;&lt;titles&gt;&lt;title&gt;Nitrates in edible vegetables and vegetable products&lt;/title&gt;&lt;secondary-title&gt;Proc Amer Soc Hort Sci&lt;/secondary-title&gt;&lt;/titles&gt;&lt;periodical&gt;&lt;full-title&gt;Proc Amer Soc Hort Sci&lt;/full-title&gt;&lt;/periodical&gt;&lt;pages&gt;349-352&lt;/pages&gt;&lt;volume&gt;90&lt;/volume&gt;&lt;dates&gt;&lt;year&gt;1967&lt;/year&gt;&lt;/dates&gt;&lt;urls&gt;&lt;/urls&gt;&lt;/record&gt;&lt;/Cite&gt;&lt;/EndNote&gt;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6" w:tooltip="Jackson, 1967 #1547" w:history="1">
              <w:r w:rsidRPr="00814726">
                <w:rPr>
                  <w:rFonts w:ascii="Times New Roman" w:eastAsia="MS Mincho" w:hAnsi="Times New Roman"/>
                  <w:noProof/>
                  <w:color w:val="000000"/>
                  <w:sz w:val="24"/>
                  <w:szCs w:val="24"/>
                  <w:vertAlign w:val="superscript"/>
                  <w:lang w:eastAsia="ja-JP"/>
                </w:rPr>
                <w:t>6</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US</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Carrots, green/string beans, cauliflower, peppers</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Jakszyn (2004)</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&lt;EndNote&gt;&lt;Cite&gt;&lt;Author&gt;Jakszyn&lt;/Author&gt;&lt;Year&gt;2004&lt;/Year&gt;&lt;RecNum&gt;1501&lt;/RecNum&gt;&lt;DisplayText&gt;&lt;style face="superscript"&gt;(7)&lt;/style&gt;&lt;/DisplayText&gt;&lt;record&gt;&lt;rec-number&gt;1501&lt;/rec-number&gt;&lt;foreign-keys&gt;&lt;key app="EN" db-id="2pxdfateo0a90bepsdwxt0sk5sf95trvfaxt"&gt;1501&lt;/key&gt;&lt;/foreign-keys&gt;&lt;ref-type name="Journal Article"&gt;17&lt;/ref-type&gt;&lt;contributors&gt;&lt;authors&gt;&lt;author&gt;Jakszyn, P.&lt;/author&gt;&lt;author&gt;Agudo, A.&lt;/author&gt;&lt;author&gt;Ibanez, R.&lt;/author&gt;&lt;author&gt;Garcia-Closas, R.&lt;/author&gt;&lt;author&gt;Pera, G.&lt;/author&gt;&lt;author&gt;Amiano, P.&lt;/author&gt;&lt;author&gt;Gonzalez, C. A.&lt;/author&gt;&lt;/authors&gt;&lt;/contributors&gt;&lt;auth-address&gt;Catalan Institute of Oncology, L&amp;apos;Hospitalet de Llobregat, Barcelona, Spain. paujak@iconcologia.catsalut.net&lt;/auth-address&gt;&lt;titles&gt;&lt;title&gt;Development of a food database of nitrosamines, heterocyclic amines, and polycyclic aromatic hydrocarbons&lt;/title&gt;&lt;secondary-title&gt;J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nutrition&lt;/abbr-1&gt;&lt;/alt-periodical&gt;&lt;pages&gt;2011-4&lt;/pages&gt;&lt;volume&gt;134&lt;/volume&gt;&lt;number&gt;8&lt;/number&gt;&lt;keywords&gt;&lt;keyword&gt;Carcinogens/administration &amp;amp; dosage/*analysis&lt;/keyword&gt;&lt;keyword&gt;*Cooking&lt;/keyword&gt;&lt;keyword&gt;Databases, Factual&lt;/keyword&gt;&lt;keyword&gt;*Food Analysis&lt;/keyword&gt;&lt;keyword&gt;Food Handling&lt;/keyword&gt;&lt;keyword&gt;Heterocyclic Compounds/adverse effects/*analysis&lt;/keyword&gt;&lt;keyword&gt;Humans&lt;/keyword&gt;&lt;keyword&gt;Nitrosamines/adverse effects/*analysis&lt;/keyword&gt;&lt;keyword&gt;Polycyclic Hydrocarbons, Aromatic/adverse effects/*analysis&lt;/keyword&gt;&lt;/keywords&gt;&lt;dates&gt;&lt;year&gt;2004&lt;/year&gt;&lt;pub-dates&gt;&lt;date&gt;Aug&lt;/date&gt;&lt;/pub-dates&gt;&lt;/dates&gt;&lt;isbn&gt;0022-3166 (Print)&amp;#xD;0022-3166 (Linking)&lt;/isbn&gt;&lt;accession-num&gt;15284391&lt;/accession-num&gt;&lt;urls&gt;&lt;related-urls&gt;&lt;url&gt;http://www.ncbi.nlm.nih.gov/pubmed/15284391&lt;/url&gt;&lt;/related-urls&gt;&lt;/urls&gt;&lt;/record&gt;&lt;/Cite&gt;&lt;/EndNote&gt;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7" w:tooltip="Jakszyn, 2004 #1501" w:history="1">
              <w:r w:rsidRPr="00814726">
                <w:rPr>
                  <w:rFonts w:ascii="Times New Roman" w:eastAsia="MS Mincho" w:hAnsi="Times New Roman"/>
                  <w:noProof/>
                  <w:color w:val="000000"/>
                  <w:sz w:val="24"/>
                  <w:szCs w:val="24"/>
                  <w:vertAlign w:val="superscript"/>
                  <w:lang w:eastAsia="ja-JP"/>
                </w:rPr>
                <w:t>7</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23 countries</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Cheese (feta, blue, gruyere), peppers</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Cheese (feta, blue, gruyere)</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Lee (1971)</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&lt;EndNote&gt;&lt;Cite&gt;&lt;Author&gt;Lee&lt;/Author&gt;&lt;Year&gt;1971&lt;/Year&gt;&lt;RecNum&gt;1550&lt;/RecNum&gt;&lt;DisplayText&gt;&lt;style face="superscript"&gt;(8)&lt;/style&gt;&lt;/DisplayText&gt;&lt;record&gt;&lt;rec-number&gt;1550&lt;/rec-number&gt;&lt;foreign-keys&gt;&lt;key app="EN" db-id="2pxdfateo0a90bepsdwxt0sk5sf95trvfaxt"&gt;1550&lt;/key&gt;&lt;/foreign-keys&gt;&lt;ref-type name="Report"&gt;27&lt;/ref-type&gt;&lt;contributors&gt;&lt;authors&gt;&lt;author&gt;Lee, C.Y.&lt;/author&gt;&lt;/authors&gt;&lt;/contributors&gt;&lt;titles&gt;&lt;title&gt;Nitrogen compounds in vegetable foods. In: environmental contaminants in foods&lt;/title&gt;&lt;secondary-title&gt;Proceedings of sixth annual symposium, November 18, 1971. Special Report 9&lt;/secondary-title&gt;&lt;/titles&gt;&lt;dates&gt;&lt;year&gt;1971&lt;/year&gt;&lt;/dates&gt;&lt;urls&gt;&lt;/urls&gt;&lt;/record&gt;&lt;/Cite&gt;&lt;/EndNote&gt;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8" w:tooltip="Lee, 1971 #1550" w:history="1">
              <w:r w:rsidRPr="00814726">
                <w:rPr>
                  <w:rFonts w:ascii="Times New Roman" w:eastAsia="MS Mincho" w:hAnsi="Times New Roman"/>
                  <w:noProof/>
                  <w:color w:val="000000"/>
                  <w:sz w:val="24"/>
                  <w:szCs w:val="24"/>
                  <w:vertAlign w:val="superscript"/>
                  <w:lang w:eastAsia="ja-JP"/>
                </w:rPr>
                <w:t>8</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highlight w:val="yellow"/>
                <w:lang w:eastAsia="ja-JP"/>
              </w:rPr>
            </w:pPr>
            <w:r w:rsidRPr="00814726">
              <w:rPr>
                <w:rFonts w:ascii="Times New Roman" w:eastAsia="MS Mincho" w:hAnsi="Times New Roman"/>
                <w:color w:val="000000"/>
                <w:sz w:val="24"/>
                <w:szCs w:val="24"/>
                <w:lang w:eastAsia="ja-JP"/>
              </w:rPr>
              <w:t>US</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Broccoli, beets</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Beets</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MAFF</w:t>
            </w:r>
            <w:r w:rsidRPr="00814726">
              <w:rPr>
                <w:rFonts w:ascii="Times New Roman" w:eastAsia="MS Mincho" w:hAnsi="Times New Roman"/>
                <w:color w:val="000000"/>
                <w:sz w:val="24"/>
                <w:szCs w:val="24"/>
                <w:vertAlign w:val="superscript"/>
                <w:lang w:eastAsia="ja-JP"/>
              </w:rPr>
              <w:t>b</w:t>
            </w:r>
            <w:r w:rsidRPr="00814726">
              <w:rPr>
                <w:rFonts w:ascii="Times New Roman" w:eastAsia="MS Mincho" w:hAnsi="Times New Roman"/>
                <w:color w:val="000000"/>
                <w:sz w:val="24"/>
                <w:szCs w:val="24"/>
                <w:lang w:eastAsia="ja-JP"/>
              </w:rPr>
              <w:t xml:space="preserve"> UK (1998)</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&lt;EndNote&gt;&lt;Cite&gt;&lt;RecNum&gt;1551&lt;/RecNum&gt;&lt;DisplayText&gt;&lt;style face="superscript"&gt;(9)&lt;/style&gt;&lt;/DisplayText&gt;&lt;record&gt;&lt;rec-number&gt;1551&lt;/rec-number&gt;&lt;foreign-keys&gt;&lt;key app="EN" db-id="2pxdfateo0a90bepsdwxt0sk5sf95trvfaxt"&gt;1551&lt;/key&gt;&lt;/foreign-keys&gt;&lt;ref-type name="Report"&gt;27&lt;/ref-type&gt;&lt;contributors&gt;&lt;/contributors&gt;&lt;titles&gt;&lt;title&gt;Ministry of Agriculture Fisheries and Food (MAFF) UK Food Surveillance Information Sheets, 1998. MAFF, 1998 - 1997 Total Diet Study nitrate and nitrite. Number 163, October 1998&lt;/title&gt;&lt;/titles&gt;&lt;dates&gt;&lt;/dates&gt;&lt;pub-location&gt;London, UK&lt;/pub-location&gt;&lt;publisher&gt;Ministry of Agriculture, Fisheries and Food&lt;/publisher&gt;&lt;urls&gt;&lt;/urls&gt;&lt;/record&gt;&lt;/Cite&gt;&lt;/EndNote&gt;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9" w:tooltip=",  #1551" w:history="1">
              <w:r w:rsidRPr="00814726">
                <w:rPr>
                  <w:rFonts w:ascii="Times New Roman" w:eastAsia="MS Mincho" w:hAnsi="Times New Roman"/>
                  <w:noProof/>
                  <w:color w:val="000000"/>
                  <w:sz w:val="24"/>
                  <w:szCs w:val="24"/>
                  <w:vertAlign w:val="superscript"/>
                  <w:lang w:eastAsia="ja-JP"/>
                </w:rPr>
                <w:t>9</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UK</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Beef, pork, blood sausage, scrapple, souse, liver (beef/pork/chicken), head cheese, beef (dried, chopped), luncheon meat (poultry), chicken, turkey, dried fruits (raisins, prunes, apples, mango, papaya, pineapple)</w:t>
            </w:r>
          </w:p>
        </w:tc>
        <w:tc>
          <w:tcPr>
            <w:tcW w:w="4410" w:type="dxa"/>
            <w:tcBorders>
              <w:top w:val="nil"/>
              <w:bottom w:val="nil"/>
            </w:tcBorders>
          </w:tcPr>
          <w:p w:rsidR="000076BB" w:rsidRPr="00814726" w:rsidRDefault="000076BB" w:rsidP="00A0161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Yogurt, beef, pork, blood sausage, scrapple, souse, liver (beef/pork/chicken), head cheese, beef (dried, chopped), luncheon meat (poultry), chicken, turkey, fish/shellfish, egg, dried fruits (raisins, prunes, figs, apples, mango, papaya, dates, pineapple)</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Maynard (1972)</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&lt;EndNote&gt;&lt;Cite&gt;&lt;Author&gt;Maynard&lt;/Author&gt;&lt;Year&gt;1972&lt;/Year&gt;&lt;RecNum&gt;1552&lt;/RecNum&gt;&lt;DisplayText&gt;&lt;style face="superscript"&gt;(10)&lt;/style&gt;&lt;/DisplayText&gt;&lt;record&gt;&lt;rec-number&gt;1552&lt;/rec-number&gt;&lt;foreign-keys&gt;&lt;key app="EN" db-id="2pxdfateo0a90bepsdwxt0sk5sf95trvfaxt"&gt;1552&lt;/key&gt;&lt;/foreign-keys&gt;&lt;ref-type name="Journal Article"&gt;17&lt;/ref-type&gt;&lt;contributors&gt;&lt;authors&gt;&lt;author&gt;Maynard, D.N.&lt;/author&gt;&lt;author&gt;Barker, A.V.&lt;/author&gt;&lt;/authors&gt;&lt;/contributors&gt;&lt;titles&gt;&lt;title&gt;Nitrate content of vegetable crops&lt;/title&gt;&lt;secondary-title&gt;HortScience&lt;/secondary-title&gt;&lt;/titles&gt;&lt;periodical&gt;&lt;full-title&gt;HortScience&lt;/full-title&gt;&lt;/periodical&gt;&lt;pages&gt;224-226&lt;/pages&gt;&lt;volume&gt;7&lt;/volume&gt;&lt;dates&gt;&lt;year&gt;1972&lt;/year&gt;&lt;/dates&gt;&lt;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10" w:tooltip="Maynard, 1972 #1552" w:history="1">
              <w:r w:rsidRPr="00814726">
                <w:rPr>
                  <w:rFonts w:ascii="Times New Roman" w:eastAsia="MS Mincho" w:hAnsi="Times New Roman"/>
                  <w:noProof/>
                  <w:color w:val="000000"/>
                  <w:sz w:val="24"/>
                  <w:szCs w:val="24"/>
                  <w:vertAlign w:val="superscript"/>
                  <w:lang w:eastAsia="ja-JP"/>
                </w:rPr>
                <w:t>10</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highlight w:val="yellow"/>
                <w:lang w:eastAsia="ja-JP"/>
              </w:rPr>
            </w:pPr>
            <w:r w:rsidRPr="00814726">
              <w:rPr>
                <w:rFonts w:ascii="Times New Roman" w:eastAsia="MS Mincho" w:hAnsi="Times New Roman"/>
                <w:color w:val="000000"/>
                <w:sz w:val="24"/>
                <w:szCs w:val="24"/>
                <w:lang w:eastAsia="ja-JP"/>
              </w:rPr>
              <w:t>US</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Beets</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Beets</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Meah (1994)</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&lt;EndNote&gt;&lt;Cite&gt;&lt;Author&gt;Meah&lt;/Author&gt;&lt;Year&gt;1994&lt;/Year&gt;&lt;RecNum&gt;1553&lt;/RecNum&gt;&lt;DisplayText&gt;&lt;style face="superscript"&gt;(11)&lt;/style&gt;&lt;/DisplayText&gt;&lt;record&gt;&lt;rec-number&gt;1553&lt;/rec-number&gt;&lt;foreign-keys&gt;&lt;key app="EN" db-id="2pxdfateo0a90bepsdwxt0sk5sf95trvfaxt"&gt;1553&lt;/key&gt;&lt;/foreign-keys&gt;&lt;ref-type name="Journal Article"&gt;17&lt;/ref-type&gt;&lt;contributors&gt;&lt;authors&gt;&lt;author&gt;Meah, M. N.&lt;/author&gt;&lt;author&gt;Harrison, N.&lt;/author&gt;&lt;author&gt;Davies, A.&lt;/author&gt;&lt;/authors&gt;&lt;/contributors&gt;&lt;auth-address&gt;Ministry of Agriculture, Fisheries and Food, London, UK.&lt;/auth-address&gt;&lt;titles&gt;&lt;title&gt;Nitrate and nitrite in foods and the diet&lt;/title&gt;&lt;secondary-title&gt;Food Addit Contam&lt;/secondary-title&gt;&lt;alt-title&gt;Food additives and contaminants&lt;/alt-title&gt;&lt;/titles&gt;&lt;periodical&gt;&lt;full-title&gt;Food Addit Contam&lt;/full-title&gt;&lt;abbr-1&gt;Food additives and contaminants&lt;/abbr-1&gt;&lt;/periodical&gt;&lt;alt-periodical&gt;&lt;full-title&gt;Food Addit Contam&lt;/full-title&gt;&lt;abbr-1&gt;Food additives and contaminants&lt;/abbr-1&gt;&lt;/alt-periodical&gt;&lt;pages&gt;519-32&lt;/pages&gt;&lt;volume&gt;11&lt;/volume&gt;&lt;number&gt;4&lt;/number&gt;&lt;keywords&gt;&lt;keyword&gt;Dairy Products/analysis&lt;/keyword&gt;&lt;keyword&gt;*Diet&lt;/keyword&gt;&lt;keyword&gt;*Food Analysis&lt;/keyword&gt;&lt;keyword&gt;Great Britain&lt;/keyword&gt;&lt;keyword&gt;Humans&lt;/keyword&gt;&lt;keyword&gt;Meat/analysis&lt;/keyword&gt;&lt;keyword&gt;Nitrates/administration &amp;amp; dosage/*analysis&lt;/keyword&gt;&lt;keyword&gt;Nitrites/administration &amp;amp; dosage/*analysis&lt;/keyword&gt;&lt;keyword&gt;Vegetables/chemistry&lt;/keyword&gt;&lt;keyword&gt;Water/analysis&lt;/keyword&gt;&lt;/keywords&gt;&lt;dates&gt;&lt;year&gt;1994&lt;/year&gt;&lt;pub-dates&gt;&lt;date&gt;Jul-Aug&lt;/date&gt;&lt;/pub-dates&gt;&lt;/dates&gt;&lt;isbn&gt;0265-203X (Print)&amp;#xD;0265-203X (Linking)&lt;/isbn&gt;&lt;accession-num&gt;7958118&lt;/accession-num&gt;&lt;urls&gt;&lt;related-urls&gt;&lt;url&gt;http://www.ncbi.nlm.nih.gov/pubmed/7958118&lt;/url&gt;&lt;/related-urls&gt;&lt;/urls&gt;&lt;electronic-resource-num&gt;10.1080/02652039409374250&lt;/electronic-resource-num&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11" w:tooltip="Meah, 1994 #1553" w:history="1">
              <w:r w:rsidRPr="00814726">
                <w:rPr>
                  <w:rFonts w:ascii="Times New Roman" w:eastAsia="MS Mincho" w:hAnsi="Times New Roman"/>
                  <w:noProof/>
                  <w:color w:val="000000"/>
                  <w:sz w:val="24"/>
                  <w:szCs w:val="24"/>
                  <w:vertAlign w:val="superscript"/>
                  <w:lang w:eastAsia="ja-JP"/>
                </w:rPr>
                <w:t>11</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UK</w:t>
            </w:r>
          </w:p>
        </w:tc>
        <w:tc>
          <w:tcPr>
            <w:tcW w:w="4500" w:type="dxa"/>
            <w:tcBorders>
              <w:top w:val="nil"/>
              <w:bottom w:val="nil"/>
            </w:tcBorders>
          </w:tcPr>
          <w:p w:rsidR="000076BB" w:rsidRPr="00814726" w:rsidRDefault="000076BB" w:rsidP="002C2A56">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Milk, sour cream, ice cream, frozen yogurt, tofu, fish/shellfish, sugar, fat, corn, potato (sweet), green/string beans, cabbage, cauliflower, brussels sprouts, peppers, alfalfa sprouts, bean sprouts</w:t>
            </w:r>
          </w:p>
        </w:tc>
        <w:tc>
          <w:tcPr>
            <w:tcW w:w="4410" w:type="dxa"/>
            <w:tcBorders>
              <w:top w:val="nil"/>
              <w:bottom w:val="nil"/>
            </w:tcBorders>
          </w:tcPr>
          <w:p w:rsidR="000076BB" w:rsidRPr="00814726" w:rsidRDefault="000076BB" w:rsidP="00A0161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Milk, cheese (cottage, ricotta), sour cream, ice cream, frozen yogurt, sugar, fat, corn</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Menard (2008)</w:t>
            </w:r>
            <w:r w:rsidRPr="00814726">
              <w:rPr>
                <w:rFonts w:ascii="Times New Roman" w:eastAsia="MS Mincho" w:hAnsi="Times New Roman"/>
                <w:color w:val="000000"/>
                <w:sz w:val="24"/>
                <w:szCs w:val="24"/>
                <w:lang w:eastAsia="ja-JP"/>
              </w:rPr>
              <w:fldChar w:fldCharType="begin">
                <w:fldData xml:space="preserve">PEVuZE5vdGU+PENpdGU+PEF1dGhvcj5NZW5hcmQ8L0F1dGhvcj48WWVhcj4yMDA4PC9ZZWFyPjxS
ZWNOdW0+MTU1NDwvUmVjTnVtPjxEaXNwbGF5VGV4dD48c3R5bGUgZmFjZT0ic3VwZXJzY3JpcHQi
PigxMik8L3N0eWxlPjwvRGlzcGxheVRleHQ+PHJlY29yZD48cmVjLW51bWJlcj4xNTU0PC9yZWMt
bnVtYmVyPjxmb3JlaWduLWtleXM+PGtleSBhcHA9IkVOIiBkYi1pZD0iMnB4ZGZhdGVvMGE5MGJl
cHNkd3h0MHNrNXNmOTV0cnZmYXh0Ij4xNTU0PC9rZXk+PC9mb3JlaWduLWtleXM+PHJlZi10eXBl
IG5hbWU9IkpvdXJuYWwgQXJ0aWNsZSI+MTc8L3JlZi10eXBlPjxjb250cmlidXRvcnM+PGF1dGhv
cnM+PGF1dGhvcj5NZW5hcmQsIEMuPC9hdXRob3I+PGF1dGhvcj5IZXJhdWQsIEYuPC9hdXRob3I+
PGF1dGhvcj5Wb2xhdGllciwgSi4gTC48L2F1dGhvcj48YXV0aG9yPkxlYmxhbmMsIEouIEMuPC9h
dXRob3I+PC9hdXRob3JzPjwvY29udHJpYnV0b3JzPjxhdXRoLWFkZHJlc3M+UmlzayBBc3Nlc3Nt
ZW50IFNjaWVudGlmaWMgU3VwcG9ydCBPZmZpY2UsIEZyZW5jaCBGb29kIFNhZmV0eSBBZ2VuY3ks
IE1haXNvbnMtYWxmb3J0LCBGcmFuY2UuIGMubWVuYXJkQGFmc3NhLmZyPC9hdXRoLWFkZHJlc3M+
PHRpdGxlcz48dGl0bGU+QXNzZXNzbWVudCBvZiBkaWV0YXJ5IGV4cG9zdXJlIG9mIG5pdHJhdGUg
YW5kIG5pdHJpdGUgaW4gRnJhbmNlPC90aXRsZT48c2Vjb25kYXJ5LXRpdGxlPkZvb2QgQWRkaXQg
Q29udGFtIFBhcnQgQSBDaGVtIEFuYWwgQ29udHJvbCBFeHBvIFJpc2sgQXNzZXNzPC9zZWNvbmRh
cnktdGl0bGU+PGFsdC10aXRsZT5Gb29kIGFkZGl0aXZlcyAmYW1wOyBjb250YW1pbmFudHMuIFBh
cnQgQSwgQ2hlbWlzdHJ5LCBhbmFseXNpcywgY29udHJvbCwgZXhwb3N1cmUgJmFtcDsgcmlzayBh
c3Nlc3NtZW50PC9hbHQtdGl0bGU+PC90aXRsZXM+PHBlcmlvZGljYWw+PGZ1bGwtdGl0bGU+Rm9v
ZCBBZGRpdCBDb250YW0gUGFydCBBIENoZW0gQW5hbCBDb250cm9sIEV4cG8gUmlzayBBc3Nlc3M8
L2Z1bGwtdGl0bGU+PGFiYnItMT5Gb29kIGFkZGl0aXZlcyAmYW1wOyBjb250YW1pbmFudHMuIFBh
cnQgQSwgQ2hlbWlzdHJ5LCBhbmFseXNpcywgY29udHJvbCwgZXhwb3N1cmUgJmFtcDsgcmlzayBh
c3Nlc3NtZW50PC9hYmJyLTE+PC9wZXJpb2RpY2FsPjxhbHQtcGVyaW9kaWNhbD48ZnVsbC10aXRs
ZT5Gb29kIEFkZGl0IENvbnRhbSBQYXJ0IEEgQ2hlbSBBbmFsIENvbnRyb2wgRXhwbyBSaXNrIEFz
c2VzczwvZnVsbC10aXRsZT48YWJici0xPkZvb2QgYWRkaXRpdmVzICZhbXA7IGNvbnRhbWluYW50
cy4gUGFydCBBLCBDaGVtaXN0cnksIGFuYWx5c2lzLCBjb250cm9sLCBleHBvc3VyZSAmYW1wOyBy
aXNrIGFzc2Vzc21lbnQ8L2FiYnItMT48L2FsdC1wZXJpb2RpY2FsPjxwYWdlcz45NzEtODg8L3Bh
Z2VzPjx2b2x1bWU+MjU8L3ZvbHVtZT48bnVtYmVyPjg8L251bWJlcj48a2V5d29yZHM+PGtleXdv
cmQ+QWRvbGVzY2VudDwva2V5d29yZD48a2V5d29yZD5BZHVsdDwva2V5d29yZD48a2V5d29yZD5C
b2R5IFdlaWdodDwva2V5d29yZD48a2V5d29yZD5DaGVlc2UvYW5hbHlzaXM8L2tleXdvcmQ+PGtl
eXdvcmQ+Q2hpbGQ8L2tleXdvcmQ+PGtleXdvcmQ+Q2hpbGQsIFByZXNjaG9vbDwva2V5d29yZD48
a2V5d29yZD4qRGlldDwva2V5d29yZD48a2V5d29yZD5EaWV0IFJlY29yZHM8L2tleXdvcmQ+PGtl
eXdvcmQ+RGlldCBTdXJ2ZXlzPC9rZXl3b3JkPjxrZXl3b3JkPkZvb2QgQWRkaXRpdmVzL2FuYWx5
c2lzPC9rZXl3b3JkPjxrZXl3b3JkPkZyYW5jZTwva2V5d29yZD48a2V5d29yZD5IdW1hbnM8L2tl
eXdvcmQ+PGtleXdvcmQ+TWF4aW11bSBBbGxvd2FibGUgQ29uY2VudHJhdGlvbjwva2V5d29yZD48
a2V5d29yZD5NZWF0IFByb2R1Y3RzL2FuYWx5c2lzPC9rZXl3b3JkPjxrZXl3b3JkPk5pdHJhdGVz
LyphbmFseXNpczwva2V5d29yZD48a2V5d29yZD5OaXRyaXRlcy8qYW5hbHlzaXM8L2tleXdvcmQ+
PGtleXdvcmQ+UmlzayBBc3Nlc3NtZW50L21ldGhvZHM8L2tleXdvcmQ+PGtleXdvcmQ+VmVnZXRh
Ymxlczwva2V5d29yZD48L2tleXdvcmRzPjxkYXRlcz48eWVhcj4yMDA4PC95ZWFyPjxwdWItZGF0
ZXM+PGRhdGU+QXVnPC9kYXRlPjwvcHViLWRhdGVzPjwvZGF0ZXM+PGlzYm4+MTk0NC0wMDU3IChF
bGVjdHJvbmljKSYjeEQ7MTk0NC0wMDU3IChMaW5raW5nKTwvaXNibj48YWNjZXNzaW9uLW51bT4x
ODYwODQ5NzwvYWNjZXNzaW9uLW51bT48dXJscz48cmVsYXRlZC11cmxzPjx1cmw+aHR0cDovL3d3
dy5uY2JpLm5sbS5uaWguZ292L3B1Ym1lZC8xODYwODQ5NzwvdXJsPjwvcmVsYXRlZC11cmxzPjwv
dXJscz48ZWxlY3Ryb25pYy1yZXNvdXJjZS1udW0+MTAuMTA4MC8wMjY1MjAzMDgwMTk0NjU2MTwv
ZWxlY3Ryb25pYy1yZXNvdXJjZS1udW0+PC9yZWNvcmQ+PC9DaXRlPjwvRW5kTm90ZT4AAD==
</w:fldData>
              </w:fldChar>
            </w:r>
            <w:r w:rsidRPr="00814726">
              <w:rPr>
                <w:rFonts w:ascii="Times New Roman" w:eastAsia="MS Mincho" w:hAnsi="Times New Roman"/>
                <w:color w:val="000000"/>
                <w:sz w:val="24"/>
                <w:szCs w:val="24"/>
                <w:lang w:eastAsia="ja-JP"/>
              </w:rPr>
              <w:instrText xml:space="preserve"> ADDIN EN.CITE </w:instrText>
            </w:r>
            <w:r w:rsidRPr="00814726">
              <w:rPr>
                <w:rFonts w:ascii="Times New Roman" w:eastAsia="MS Mincho" w:hAnsi="Times New Roman"/>
                <w:color w:val="000000"/>
                <w:sz w:val="24"/>
                <w:szCs w:val="24"/>
                <w:lang w:eastAsia="ja-JP"/>
              </w:rPr>
              <w:fldChar w:fldCharType="begin">
                <w:fldData xml:space="preserve">PEVuZE5vdGU+PENpdGU+PEF1dGhvcj5NZW5hcmQ8L0F1dGhvcj48WWVhcj4yMDA4PC9ZZWFyPjxS
ZWNOdW0+MTU1NDwvUmVjTnVtPjxEaXNwbGF5VGV4dD48c3R5bGUgZmFjZT0ic3VwZXJzY3JpcHQi
PigxMik8L3N0eWxlPjwvRGlzcGxheVRleHQ+PHJlY29yZD48cmVjLW51bWJlcj4xNTU0PC9yZWMt
bnVtYmVyPjxmb3JlaWduLWtleXM+PGtleSBhcHA9IkVOIiBkYi1pZD0iMnB4ZGZhdGVvMGE5MGJl
cHNkd3h0MHNrNXNmOTV0cnZmYXh0Ij4xNTU0PC9rZXk+PC9mb3JlaWduLWtleXM+PHJlZi10eXBl
IG5hbWU9IkpvdXJuYWwgQXJ0aWNsZSI+MTc8L3JlZi10eXBlPjxjb250cmlidXRvcnM+PGF1dGhv
cnM+PGF1dGhvcj5NZW5hcmQsIEMuPC9hdXRob3I+PGF1dGhvcj5IZXJhdWQsIEYuPC9hdXRob3I+
PGF1dGhvcj5Wb2xhdGllciwgSi4gTC48L2F1dGhvcj48YXV0aG9yPkxlYmxhbmMsIEouIEMuPC9h
dXRob3I+PC9hdXRob3JzPjwvY29udHJpYnV0b3JzPjxhdXRoLWFkZHJlc3M+UmlzayBBc3Nlc3Nt
ZW50IFNjaWVudGlmaWMgU3VwcG9ydCBPZmZpY2UsIEZyZW5jaCBGb29kIFNhZmV0eSBBZ2VuY3ks
IE1haXNvbnMtYWxmb3J0LCBGcmFuY2UuIGMubWVuYXJkQGFmc3NhLmZyPC9hdXRoLWFkZHJlc3M+
PHRpdGxlcz48dGl0bGU+QXNzZXNzbWVudCBvZiBkaWV0YXJ5IGV4cG9zdXJlIG9mIG5pdHJhdGUg
YW5kIG5pdHJpdGUgaW4gRnJhbmNlPC90aXRsZT48c2Vjb25kYXJ5LXRpdGxlPkZvb2QgQWRkaXQg
Q29udGFtIFBhcnQgQSBDaGVtIEFuYWwgQ29udHJvbCBFeHBvIFJpc2sgQXNzZXNzPC9zZWNvbmRh
cnktdGl0bGU+PGFsdC10aXRsZT5Gb29kIGFkZGl0aXZlcyAmYW1wOyBjb250YW1pbmFudHMuIFBh
cnQgQSwgQ2hlbWlzdHJ5LCBhbmFseXNpcywgY29udHJvbCwgZXhwb3N1cmUgJmFtcDsgcmlzayBh
c3Nlc3NtZW50PC9hbHQtdGl0bGU+PC90aXRsZXM+PHBlcmlvZGljYWw+PGZ1bGwtdGl0bGU+Rm9v
ZCBBZGRpdCBDb250YW0gUGFydCBBIENoZW0gQW5hbCBDb250cm9sIEV4cG8gUmlzayBBc3Nlc3M8
L2Z1bGwtdGl0bGU+PGFiYnItMT5Gb29kIGFkZGl0aXZlcyAmYW1wOyBjb250YW1pbmFudHMuIFBh
cnQgQSwgQ2hlbWlzdHJ5LCBhbmFseXNpcywgY29udHJvbCwgZXhwb3N1cmUgJmFtcDsgcmlzayBh
c3Nlc3NtZW50PC9hYmJyLTE+PC9wZXJpb2RpY2FsPjxhbHQtcGVyaW9kaWNhbD48ZnVsbC10aXRs
ZT5Gb29kIEFkZGl0IENvbnRhbSBQYXJ0IEEgQ2hlbSBBbmFsIENvbnRyb2wgRXhwbyBSaXNrIEFz
c2VzczwvZnVsbC10aXRsZT48YWJici0xPkZvb2QgYWRkaXRpdmVzICZhbXA7IGNvbnRhbWluYW50
cy4gUGFydCBBLCBDaGVtaXN0cnksIGFuYWx5c2lzLCBjb250cm9sLCBleHBvc3VyZSAmYW1wOyBy
aXNrIGFzc2Vzc21lbnQ8L2FiYnItMT48L2FsdC1wZXJpb2RpY2FsPjxwYWdlcz45NzEtODg8L3Bh
Z2VzPjx2b2x1bWU+MjU8L3ZvbHVtZT48bnVtYmVyPjg8L251bWJlcj48a2V5d29yZHM+PGtleXdv
cmQ+QWRvbGVzY2VudDwva2V5d29yZD48a2V5d29yZD5BZHVsdDwva2V5d29yZD48a2V5d29yZD5C
b2R5IFdlaWdodDwva2V5d29yZD48a2V5d29yZD5DaGVlc2UvYW5hbHlzaXM8L2tleXdvcmQ+PGtl
eXdvcmQ+Q2hpbGQ8L2tleXdvcmQ+PGtleXdvcmQ+Q2hpbGQsIFByZXNjaG9vbDwva2V5d29yZD48
a2V5d29yZD4qRGlldDwva2V5d29yZD48a2V5d29yZD5EaWV0IFJlY29yZHM8L2tleXdvcmQ+PGtl
eXdvcmQ+RGlldCBTdXJ2ZXlzPC9rZXl3b3JkPjxrZXl3b3JkPkZvb2QgQWRkaXRpdmVzL2FuYWx5
c2lzPC9rZXl3b3JkPjxrZXl3b3JkPkZyYW5jZTwva2V5d29yZD48a2V5d29yZD5IdW1hbnM8L2tl
eXdvcmQ+PGtleXdvcmQ+TWF4aW11bSBBbGxvd2FibGUgQ29uY2VudHJhdGlvbjwva2V5d29yZD48
a2V5d29yZD5NZWF0IFByb2R1Y3RzL2FuYWx5c2lzPC9rZXl3b3JkPjxrZXl3b3JkPk5pdHJhdGVz
LyphbmFseXNpczwva2V5d29yZD48a2V5d29yZD5OaXRyaXRlcy8qYW5hbHlzaXM8L2tleXdvcmQ+
PGtleXdvcmQ+UmlzayBBc3Nlc3NtZW50L21ldGhvZHM8L2tleXdvcmQ+PGtleXdvcmQ+VmVnZXRh
Ymxlczwva2V5d29yZD48L2tleXdvcmRzPjxkYXRlcz48eWVhcj4yMDA4PC95ZWFyPjxwdWItZGF0
ZXM+PGRhdGU+QXVnPC9kYXRlPjwvcHViLWRhdGVzPjwvZGF0ZXM+PGlzYm4+MTk0NC0wMDU3IChF
bGVjdHJvbmljKSYjeEQ7MTk0NC0wMDU3IChMaW5raW5nKTwvaXNibj48YWNjZXNzaW9uLW51bT4x
ODYwODQ5NzwvYWNjZXNzaW9uLW51bT48dXJscz48cmVsYXRlZC11cmxzPjx1cmw+aHR0cDovL3d3
dy5uY2JpLm5sbS5uaWguZ292L3B1Ym1lZC8xODYwODQ5NzwvdXJsPjwvcmVsYXRlZC11cmxzPjwv
dXJscz48ZWxlY3Ryb25pYy1yZXNvdXJjZS1udW0+MTAuMTA4MC8wMjY1MjAzMDgwMTk0NjU2MTwv
ZWxlY3Ryb25pYy1yZXNvdXJjZS1udW0+PC9yZWNvcmQ+PC9DaXRlPjwvRW5kTm90ZT4AAD==
</w:fldData>
              </w:fldChar>
            </w:r>
            <w:r w:rsidRPr="00814726">
              <w:rPr>
                <w:rFonts w:ascii="Times New Roman" w:eastAsia="MS Mincho" w:hAnsi="Times New Roman"/>
                <w:color w:val="000000"/>
                <w:sz w:val="24"/>
                <w:szCs w:val="24"/>
                <w:lang w:eastAsia="ja-JP"/>
              </w:rPr>
              <w:instrText xml:space="preserve"> ADDIN EN.CITE.DATA </w:instrText>
            </w:r>
            <w:r w:rsidRPr="00814726">
              <w:rPr>
                <w:rFonts w:ascii="Times New Roman" w:eastAsia="MS Mincho" w:hAnsi="Times New Roman"/>
                <w:color w:val="000000"/>
                <w:sz w:val="24"/>
                <w:szCs w:val="24"/>
                <w:lang w:eastAsia="ja-JP"/>
              </w:rPr>
            </w:r>
            <w:r w:rsidRPr="00814726">
              <w:rPr>
                <w:rFonts w:ascii="Times New Roman" w:eastAsia="MS Mincho" w:hAnsi="Times New Roman"/>
                <w:color w:val="000000"/>
                <w:sz w:val="24"/>
                <w:szCs w:val="24"/>
                <w:lang w:eastAsia="ja-JP"/>
              </w:rPr>
              <w:fldChar w:fldCharType="end"/>
            </w:r>
            <w:r w:rsidRPr="00814726">
              <w:rPr>
                <w:rFonts w:ascii="Times New Roman" w:eastAsia="MS Mincho" w:hAnsi="Times New Roman"/>
                <w:color w:val="000000"/>
                <w:sz w:val="24"/>
                <w:szCs w:val="24"/>
                <w:lang w:eastAsia="ja-JP"/>
              </w:rPr>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12" w:tooltip="Menard, 2008 #1554" w:history="1">
              <w:r w:rsidRPr="00814726">
                <w:rPr>
                  <w:rFonts w:ascii="Times New Roman" w:eastAsia="MS Mincho" w:hAnsi="Times New Roman"/>
                  <w:noProof/>
                  <w:color w:val="000000"/>
                  <w:sz w:val="24"/>
                  <w:szCs w:val="24"/>
                  <w:vertAlign w:val="superscript"/>
                  <w:lang w:eastAsia="ja-JP"/>
                </w:rPr>
                <w:t>12</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France</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Dried fruits (dates, figs), broccoli, beets</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Beets</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NAS</w:t>
            </w:r>
            <w:r w:rsidRPr="00814726">
              <w:rPr>
                <w:rFonts w:ascii="Times New Roman" w:eastAsia="MS Mincho" w:hAnsi="Times New Roman"/>
                <w:color w:val="000000"/>
                <w:sz w:val="24"/>
                <w:szCs w:val="24"/>
                <w:vertAlign w:val="superscript"/>
                <w:lang w:eastAsia="ja-JP"/>
              </w:rPr>
              <w:t>c</w:t>
            </w:r>
            <w:r w:rsidRPr="00814726">
              <w:rPr>
                <w:rFonts w:ascii="Times New Roman" w:eastAsia="MS Mincho" w:hAnsi="Times New Roman"/>
                <w:color w:val="000000"/>
                <w:sz w:val="24"/>
                <w:szCs w:val="24"/>
                <w:lang w:eastAsia="ja-JP"/>
              </w:rPr>
              <w:t xml:space="preserve"> (1981)</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&lt;EndNote&gt;&lt;Cite&gt;&lt;RecNum&gt;1555&lt;/RecNum&gt;&lt;DisplayText&gt;&lt;style face="superscript"&gt;(13)&lt;/style&gt;&lt;/DisplayText&gt;&lt;record&gt;&lt;rec-number&gt;1555&lt;/rec-number&gt;&lt;foreign-keys&gt;&lt;key app="EN" db-id="2pxdfateo0a90bepsdwxt0sk5sf95trvfaxt"&gt;1555&lt;/key&gt;&lt;/foreign-keys&gt;&lt;ref-type name="Report"&gt;27&lt;/ref-type&gt;&lt;contributors&gt;&lt;tertiary-authors&gt;&lt;author&gt;National Academy Press&lt;/author&gt;&lt;/tertiary-authors&gt;&lt;/contributors&gt;&lt;titles&gt;&lt;title&gt;The health effects of nitrate, nitrite and N-nitroso compounds, 1981. Page 5-28&lt;/title&gt;&lt;/titles&gt;&lt;pages&gt;5-28&lt;/pages&gt;&lt;dates&gt;&lt;/dates&gt;&lt;pub-location&gt;Washington, DC&lt;/pub-location&gt;&lt;publisher&gt;National Academy of Sciences&lt;/publisher&gt;&lt;urls&gt;&lt;/urls&gt;&lt;/record&gt;&lt;/Cite&gt;&lt;/EndNote&gt;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13" w:tooltip=",  #1555" w:history="1">
              <w:r w:rsidRPr="00814726">
                <w:rPr>
                  <w:rFonts w:ascii="Times New Roman" w:eastAsia="MS Mincho" w:hAnsi="Times New Roman"/>
                  <w:noProof/>
                  <w:color w:val="000000"/>
                  <w:sz w:val="24"/>
                  <w:szCs w:val="24"/>
                  <w:vertAlign w:val="superscript"/>
                  <w:lang w:eastAsia="ja-JP"/>
                </w:rPr>
                <w:t>13</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US</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Juices, bacon, sausage, frankfurter/hot dogs, luncheon meat (red meat), bologna, salami, cereal (miscellaneous), fruits, melons, fruit juice, endive, tomato (raw, sauce, salsa), coffee, tea, soft drinks, alcoholic beverages, turnips</w:t>
            </w:r>
          </w:p>
        </w:tc>
        <w:tc>
          <w:tcPr>
            <w:tcW w:w="4410" w:type="dxa"/>
            <w:tcBorders>
              <w:top w:val="nil"/>
              <w:bottom w:val="nil"/>
            </w:tcBorders>
          </w:tcPr>
          <w:p w:rsidR="000076BB" w:rsidRPr="00814726" w:rsidRDefault="000076BB" w:rsidP="00A0161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Cheese (hard), juice, bacon, sausage, frankfurter/hot dogs, luncheon meat (red meat), bologna, salami, cereal (miscellaneous), fruit juice, endive, coffee, tea, soft drinks, alcoholic beverages</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Panalaks (1973)</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&lt;EndNote&gt;&lt;Cite&gt;&lt;Author&gt;Panalaks&lt;/Author&gt;&lt;Year&gt;1973&lt;/Year&gt;&lt;RecNum&gt;1556&lt;/RecNum&gt;&lt;DisplayText&gt;&lt;style face="superscript"&gt;(14)&lt;/style&gt;&lt;/DisplayText&gt;&lt;record&gt;&lt;rec-number&gt;1556&lt;/rec-number&gt;&lt;foreign-keys&gt;&lt;key app="EN" db-id="2pxdfateo0a90bepsdwxt0sk5sf95trvfaxt"&gt;1556&lt;/key&gt;&lt;/foreign-keys&gt;&lt;ref-type name="Journal Article"&gt;17&lt;/ref-type&gt;&lt;contributors&gt;&lt;authors&gt;&lt;author&gt;Panalaks, T.&lt;/author&gt;&lt;author&gt;Iyengar, J. R.&lt;/author&gt;&lt;author&gt;Sen, N. P.&lt;/author&gt;&lt;/authors&gt;&lt;/contributors&gt;&lt;titles&gt;&lt;title&gt;Nitrate, nitrite, and dimethylnitrosamine in cured meat products&lt;/title&gt;&lt;secondary-title&gt;J Assoc Off Anal Chem&lt;/secondary-title&gt;&lt;alt-title&gt;Journal - Association of Official Analytical Chemists&lt;/alt-title&gt;&lt;/titles&gt;&lt;periodical&gt;&lt;full-title&gt;J Assoc Off Anal Chem&lt;/full-title&gt;&lt;abbr-1&gt;Journal - Association of Official Analytical Chemists&lt;/abbr-1&gt;&lt;/periodical&gt;&lt;alt-periodical&gt;&lt;full-title&gt;J Assoc Off Anal Chem&lt;/full-title&gt;&lt;abbr-1&gt;Journal - Association of Official Analytical Chemists&lt;/abbr-1&gt;&lt;/alt-periodical&gt;&lt;pages&gt;621-5&lt;/pages&gt;&lt;volume&gt;56&lt;/volume&gt;&lt;number&gt;3&lt;/number&gt;&lt;keywords&gt;&lt;keyword&gt;Carcinogens/*analysis&lt;/keyword&gt;&lt;keyword&gt;Chromatography, Gas&lt;/keyword&gt;&lt;keyword&gt;Dimethylamines/analysis&lt;/keyword&gt;&lt;keyword&gt;Meat/*analysis&lt;/keyword&gt;&lt;keyword&gt;Methods&lt;/keyword&gt;&lt;keyword&gt;Nitrates/*analysis&lt;/keyword&gt;&lt;keyword&gt;Nitrites/*analysis&lt;/keyword&gt;&lt;keyword&gt;Nitrosamines/*analysis&lt;/keyword&gt;&lt;/keywords&gt;&lt;dates&gt;&lt;year&gt;1973&lt;/year&gt;&lt;pub-dates&gt;&lt;date&gt;May&lt;/date&gt;&lt;/pub-dates&gt;&lt;/dates&gt;&lt;isbn&gt;0004-5756 (Print)&amp;#xD;0004-5756 (Linking)&lt;/isbn&gt;&lt;accession-num&gt;4779894&lt;/accession-num&gt;&lt;urls&gt;&lt;related-urls&gt;&lt;url&gt;http://www.ncbi.nlm.nih.gov/pubmed/4779894&lt;/url&gt;&lt;/related-urls&gt;&lt;/urls&gt;&lt;/record&gt;&lt;/Cite&gt;&lt;/EndNote&gt;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14" w:tooltip="Panalaks, 1973 #1556" w:history="1">
              <w:r w:rsidRPr="00814726">
                <w:rPr>
                  <w:rFonts w:ascii="Times New Roman" w:eastAsia="MS Mincho" w:hAnsi="Times New Roman"/>
                  <w:noProof/>
                  <w:color w:val="000000"/>
                  <w:sz w:val="24"/>
                  <w:szCs w:val="24"/>
                  <w:vertAlign w:val="superscript"/>
                  <w:lang w:eastAsia="ja-JP"/>
                </w:rPr>
                <w:t>14</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Canada</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Ham, sausage, frankfurter/hot dogs, luncheon meat, bologna, salami</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sausage, frankfurter/hot dogs, luncheon meat, bologna, salami</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Panalaks (1974)</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&lt;EndNote&gt;&lt;Cite&gt;&lt;Author&gt;Panalaks&lt;/Author&gt;&lt;Year&gt;1974&lt;/Year&gt;&lt;RecNum&gt;1557&lt;/RecNum&gt;&lt;DisplayText&gt;&lt;style face="superscript"&gt;(15)&lt;/style&gt;&lt;/DisplayText&gt;&lt;record&gt;&lt;rec-number&gt;1557&lt;/rec-number&gt;&lt;foreign-keys&gt;&lt;key app="EN" db-id="2pxdfateo0a90bepsdwxt0sk5sf95trvfaxt"&gt;1557&lt;/key&gt;&lt;/foreign-keys&gt;&lt;ref-type name="Journal Article"&gt;17&lt;/ref-type&gt;&lt;contributors&gt;&lt;authors&gt;&lt;author&gt;Panalaks, T.&lt;/author&gt;&lt;author&gt;Iyengar, J. R.&lt;/author&gt;&lt;author&gt;Donaldson, B. A.&lt;/author&gt;&lt;author&gt;Miles, W. F.&lt;/author&gt;&lt;author&gt;Sen, N. P.&lt;/author&gt;&lt;/authors&gt;&lt;/contributors&gt;&lt;titles&gt;&lt;title&gt;Further survey of cured meat products for volatile N-nitrosamines&lt;/title&gt;&lt;secondary-title&gt;J Assoc Off Anal Chem&lt;/secondary-title&gt;&lt;alt-title&gt;Journal - Association of Official Analytical Chemists&lt;/alt-title&gt;&lt;/titles&gt;&lt;periodical&gt;&lt;full-title&gt;J Assoc Off Anal Chem&lt;/full-title&gt;&lt;abbr-1&gt;Journal - Association of Official Analytical Chemists&lt;/abbr-1&gt;&lt;/periodical&gt;&lt;alt-periodical&gt;&lt;full-title&gt;J Assoc Off Anal Chem&lt;/full-title&gt;&lt;abbr-1&gt;Journal - Association of Official Analytical Chemists&lt;/abbr-1&gt;&lt;/alt-periodical&gt;&lt;pages&gt;806-12&lt;/pages&gt;&lt;volume&gt;57&lt;/volume&gt;&lt;number&gt;4&lt;/number&gt;&lt;keywords&gt;&lt;keyword&gt;Chromatography, Gas&lt;/keyword&gt;&lt;keyword&gt;Chromatography, Thin Layer&lt;/keyword&gt;&lt;keyword&gt;Conductometry&lt;/keyword&gt;&lt;keyword&gt;Food-Processing Industry&lt;/keyword&gt;&lt;keyword&gt;Mass Spectrometry&lt;/keyword&gt;&lt;keyword&gt;Meat/*analysis&lt;/keyword&gt;&lt;keyword&gt;Nitrosamines/*analysis&lt;/keyword&gt;&lt;/keywords&gt;&lt;dates&gt;&lt;year&gt;1974&lt;/year&gt;&lt;pub-dates&gt;&lt;date&gt;Jul&lt;/date&gt;&lt;/pub-dates&gt;&lt;/dates&gt;&lt;isbn&gt;0004-5756 (Print)&amp;#xD;0004-5756 (Linking)&lt;/isbn&gt;&lt;accession-num&gt;4420798&lt;/accession-num&gt;&lt;urls&gt;&lt;related-urls&gt;&lt;url&gt;http://www.ncbi.nlm.nih.gov/pubmed/4420798&lt;/url&gt;&lt;/related-urls&gt;&lt;/urls&gt;&lt;/record&gt;&lt;/Cite&gt;&lt;/EndNote&gt;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15" w:tooltip="Panalaks, 1974 #1557" w:history="1">
              <w:r w:rsidRPr="00814726">
                <w:rPr>
                  <w:rFonts w:ascii="Times New Roman" w:eastAsia="MS Mincho" w:hAnsi="Times New Roman"/>
                  <w:noProof/>
                  <w:color w:val="000000"/>
                  <w:sz w:val="24"/>
                  <w:szCs w:val="24"/>
                  <w:vertAlign w:val="superscript"/>
                  <w:lang w:eastAsia="ja-JP"/>
                </w:rPr>
                <w:t>15</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r w:rsidRPr="00814726">
              <w:rPr>
                <w:rFonts w:ascii="Times New Roman" w:eastAsia="MS Mincho" w:hAnsi="Times New Roman"/>
                <w:color w:val="000000"/>
                <w:sz w:val="24"/>
                <w:szCs w:val="24"/>
                <w:lang w:eastAsia="ja-JP"/>
              </w:rPr>
              <w:t xml:space="preserve"> </w:t>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US/Canada</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Ham</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Pogoda (2001)</w:t>
            </w:r>
            <w:r w:rsidRPr="00814726">
              <w:rPr>
                <w:rFonts w:ascii="Times New Roman" w:eastAsia="MS Mincho" w:hAnsi="Times New Roman"/>
                <w:color w:val="000000"/>
                <w:sz w:val="24"/>
                <w:szCs w:val="24"/>
                <w:lang w:eastAsia="ja-JP"/>
              </w:rPr>
              <w:fldChar w:fldCharType="begin">
                <w:fldData xml:space="preserve">PEVuZE5vdGU+PENpdGU+PEF1dGhvcj5Qb2dvZGE8L0F1dGhvcj48WWVhcj4yMDAxPC9ZZWFyPjxS
ZWNOdW0+MTU1OTwvUmVjTnVtPjxEaXNwbGF5VGV4dD48c3R5bGUgZmFjZT0ic3VwZXJzY3JpcHQi
PigxNik8L3N0eWxlPjwvRGlzcGxheVRleHQ+PHJlY29yZD48cmVjLW51bWJlcj4xNTU5PC9yZWMt
bnVtYmVyPjxmb3JlaWduLWtleXM+PGtleSBhcHA9IkVOIiBkYi1pZD0iMnB4ZGZhdGVvMGE5MGJl
cHNkd3h0MHNrNXNmOTV0cnZmYXh0Ij4xNTU5PC9rZXk+PC9mb3JlaWduLWtleXM+PHJlZi10eXBl
IG5hbWU9IkpvdXJuYWwgQXJ0aWNsZSI+MTc8L3JlZi10eXBlPjxjb250cmlidXRvcnM+PGF1dGhv
cnM+PGF1dGhvcj5Qb2dvZGEsIEouIE0uPC9hdXRob3I+PGF1dGhvcj5QcmVzdG9uLU1hcnRpbiwg
Uy48L2F1dGhvcj48L2F1dGhvcnM+PC9jb250cmlidXRvcnM+PGF1dGgtYWRkcmVzcz4xU3RhdG9s
b2d5LCAxMDM1NSBQaW5lIENvbmUgV2F5LCBUcnVja2VlLCBDQSA5NjE2MSwgVVNBLiBqcG9nb2Rh
QHN0YXRvbG9neS5jb208L2F1dGgtYWRkcmVzcz48dGl0bGVzPjx0aXRsZT5NYXRlcm5hbCBjdXJl
ZCBtZWF0IGNvbnN1bXB0aW9uIGR1cmluZyBwcmVnbmFuY3kgYW5kIHJpc2sgb2YgcGFlZGlhdHJp
YyBicmFpbiB0dW1vdXIgaW4gb2Zmc3ByaW5nOiBwb3RlbnRpYWxseSBoYXJtZnVsIGxldmVscyBv
ZiBpbnRha2U8L3RpdGxlPjxzZWNvbmRhcnktdGl0bGU+UHVibGljIEhlYWx0aCBOdXRyPC9zZWNv
bmRhcnktdGl0bGU+PGFsdC10aXRsZT5QdWJsaWMgaGVhbHRoIG51dHJpdGlvbjwvYWx0LXRpdGxl
PjwvdGl0bGVzPjxwZXJpb2RpY2FsPjxmdWxsLXRpdGxlPlB1YmxpYyBIZWFsdGggTnV0cjwvZnVs
bC10aXRsZT48YWJici0xPlB1YmxpYyBoZWFsdGggbnV0cml0aW9uPC9hYmJyLTE+PC9wZXJpb2Rp
Y2FsPjxhbHQtcGVyaW9kaWNhbD48ZnVsbC10aXRsZT5QdWJsaWMgSGVhbHRoIE51dHI8L2Z1bGwt
dGl0bGU+PGFiYnItMT5QdWJsaWMgaGVhbHRoIG51dHJpdGlvbjwvYWJici0xPjwvYWx0LXBlcmlv
ZGljYWw+PHBhZ2VzPjE4My05PC9wYWdlcz48dm9sdW1lPjQ8L3ZvbHVtZT48bnVtYmVyPjI8L251
bWJlcj48a2V5d29yZHM+PGtleXdvcmQ+QW5pbWFsczwva2V5d29yZD48a2V5d29yZD5CcmFpbiBO
ZW9wbGFzbXMvKmVwaWRlbWlvbG9neS9ldGlvbG9neTwva2V5d29yZD48a2V5d29yZD5DYWxpZm9y
bmlhL2VwaWRlbWlvbG9neTwva2V5d29yZD48a2V5d29yZD5DYXNlLUNvbnRyb2wgU3R1ZGllczwv
a2V5d29yZD48a2V5d29yZD5DaGlsZDwva2V5d29yZD48a2V5d29yZD5DaGlsZCwgUHJlc2Nob29s
PC9rZXl3b3JkPjxrZXl3b3JkPkRpZXQgU3VydmV5czwva2V5d29yZD48a2V5d29yZD5Eb3NlLVJl
c3BvbnNlIFJlbGF0aW9uc2hpcCwgRHJ1Zzwva2V5d29yZD48a2V5d29yZD5GZW1hbGU8L2tleXdv
cmQ+PGtleXdvcmQ+SHVtYW5zPC9rZXl3b3JkPjxrZXl3b3JkPkluZmFudDwva2V5d29yZD48a2V5
d29yZD5JbmZhbnQsIE5ld2Jvcm48L2tleXdvcmQ+PGtleXdvcmQ+TWVhdCBQcm9kdWN0cy8qYWR2
ZXJzZSBlZmZlY3RzPC9rZXl3b3JkPjxrZXl3b3JkPk5pdHJpdGVzLyphZHZlcnNlIGVmZmVjdHMv
bWV0YWJvbGlzbTwva2V5d29yZD48a2V5d29yZD5OaXRyb3NvIENvbXBvdW5kcy8qYWR2ZXJzZSBl
ZmZlY3RzPC9rZXl3b3JkPjxrZXl3b3JkPlByZWduYW5jeTwva2V5d29yZD48a2V5d29yZD4qUHJl
bmF0YWwgRXhwb3N1cmUgRGVsYXllZCBFZmZlY3RzPC9rZXl3b3JkPjxrZXl3b3JkPlJpc2sgRmFj
dG9yczwva2V5d29yZD48L2tleXdvcmRzPjxkYXRlcz48eWVhcj4yMDAxPC95ZWFyPjxwdWItZGF0
ZXM+PGRhdGU+QXByPC9kYXRlPjwvcHViLWRhdGVzPjwvZGF0ZXM+PGlzYm4+MTM2OC05ODAwIChQ
cmludCkmI3hEOzEzNjgtOTgwMCAoTGlua2luZyk8L2lzYm4+PGFjY2Vzc2lvbi1udW0+MTEyOTkw
OTA8L2FjY2Vzc2lvbi1udW0+PHVybHM+PHJlbGF0ZWQtdXJscz48dXJsPmh0dHA6Ly93d3cubmNi
aS5ubG0ubmloLmdvdi9wdWJtZWQvMTEyOTkwOTA8L3VybD48L3JlbGF0ZWQtdXJscz48L3VybHM+
PC9yZWNvcmQ+PC9DaXRlPjwvRW5kTm90ZT4AAD==
</w:fldData>
              </w:fldChar>
            </w:r>
            <w:r w:rsidRPr="00814726">
              <w:rPr>
                <w:rFonts w:ascii="Times New Roman" w:eastAsia="MS Mincho" w:hAnsi="Times New Roman"/>
                <w:color w:val="000000"/>
                <w:sz w:val="24"/>
                <w:szCs w:val="24"/>
                <w:lang w:eastAsia="ja-JP"/>
              </w:rPr>
              <w:instrText xml:space="preserve"> ADDIN EN.CITE </w:instrText>
            </w:r>
            <w:r w:rsidRPr="00814726">
              <w:rPr>
                <w:rFonts w:ascii="Times New Roman" w:eastAsia="MS Mincho" w:hAnsi="Times New Roman"/>
                <w:color w:val="000000"/>
                <w:sz w:val="24"/>
                <w:szCs w:val="24"/>
                <w:lang w:eastAsia="ja-JP"/>
              </w:rPr>
              <w:fldChar w:fldCharType="begin">
                <w:fldData xml:space="preserve">PEVuZE5vdGU+PENpdGU+PEF1dGhvcj5Qb2dvZGE8L0F1dGhvcj48WWVhcj4yMDAxPC9ZZWFyPjxS
ZWNOdW0+MTU1OTwvUmVjTnVtPjxEaXNwbGF5VGV4dD48c3R5bGUgZmFjZT0ic3VwZXJzY3JpcHQi
PigxNik8L3N0eWxlPjwvRGlzcGxheVRleHQ+PHJlY29yZD48cmVjLW51bWJlcj4xNTU5PC9yZWMt
bnVtYmVyPjxmb3JlaWduLWtleXM+PGtleSBhcHA9IkVOIiBkYi1pZD0iMnB4ZGZhdGVvMGE5MGJl
cHNkd3h0MHNrNXNmOTV0cnZmYXh0Ij4xNTU5PC9rZXk+PC9mb3JlaWduLWtleXM+PHJlZi10eXBl
IG5hbWU9IkpvdXJuYWwgQXJ0aWNsZSI+MTc8L3JlZi10eXBlPjxjb250cmlidXRvcnM+PGF1dGhv
cnM+PGF1dGhvcj5Qb2dvZGEsIEouIE0uPC9hdXRob3I+PGF1dGhvcj5QcmVzdG9uLU1hcnRpbiwg
Uy48L2F1dGhvcj48L2F1dGhvcnM+PC9jb250cmlidXRvcnM+PGF1dGgtYWRkcmVzcz4xU3RhdG9s
b2d5LCAxMDM1NSBQaW5lIENvbmUgV2F5LCBUcnVja2VlLCBDQSA5NjE2MSwgVVNBLiBqcG9nb2Rh
QHN0YXRvbG9neS5jb208L2F1dGgtYWRkcmVzcz48dGl0bGVzPjx0aXRsZT5NYXRlcm5hbCBjdXJl
ZCBtZWF0IGNvbnN1bXB0aW9uIGR1cmluZyBwcmVnbmFuY3kgYW5kIHJpc2sgb2YgcGFlZGlhdHJp
YyBicmFpbiB0dW1vdXIgaW4gb2Zmc3ByaW5nOiBwb3RlbnRpYWxseSBoYXJtZnVsIGxldmVscyBv
ZiBpbnRha2U8L3RpdGxlPjxzZWNvbmRhcnktdGl0bGU+UHVibGljIEhlYWx0aCBOdXRyPC9zZWNv
bmRhcnktdGl0bGU+PGFsdC10aXRsZT5QdWJsaWMgaGVhbHRoIG51dHJpdGlvbjwvYWx0LXRpdGxl
PjwvdGl0bGVzPjxwZXJpb2RpY2FsPjxmdWxsLXRpdGxlPlB1YmxpYyBIZWFsdGggTnV0cjwvZnVs
bC10aXRsZT48YWJici0xPlB1YmxpYyBoZWFsdGggbnV0cml0aW9uPC9hYmJyLTE+PC9wZXJpb2Rp
Y2FsPjxhbHQtcGVyaW9kaWNhbD48ZnVsbC10aXRsZT5QdWJsaWMgSGVhbHRoIE51dHI8L2Z1bGwt
dGl0bGU+PGFiYnItMT5QdWJsaWMgaGVhbHRoIG51dHJpdGlvbjwvYWJici0xPjwvYWx0LXBlcmlv
ZGljYWw+PHBhZ2VzPjE4My05PC9wYWdlcz48dm9sdW1lPjQ8L3ZvbHVtZT48bnVtYmVyPjI8L251
bWJlcj48a2V5d29yZHM+PGtleXdvcmQ+QW5pbWFsczwva2V5d29yZD48a2V5d29yZD5CcmFpbiBO
ZW9wbGFzbXMvKmVwaWRlbWlvbG9neS9ldGlvbG9neTwva2V5d29yZD48a2V5d29yZD5DYWxpZm9y
bmlhL2VwaWRlbWlvbG9neTwva2V5d29yZD48a2V5d29yZD5DYXNlLUNvbnRyb2wgU3R1ZGllczwv
a2V5d29yZD48a2V5d29yZD5DaGlsZDwva2V5d29yZD48a2V5d29yZD5DaGlsZCwgUHJlc2Nob29s
PC9rZXl3b3JkPjxrZXl3b3JkPkRpZXQgU3VydmV5czwva2V5d29yZD48a2V5d29yZD5Eb3NlLVJl
c3BvbnNlIFJlbGF0aW9uc2hpcCwgRHJ1Zzwva2V5d29yZD48a2V5d29yZD5GZW1hbGU8L2tleXdv
cmQ+PGtleXdvcmQ+SHVtYW5zPC9rZXl3b3JkPjxrZXl3b3JkPkluZmFudDwva2V5d29yZD48a2V5
d29yZD5JbmZhbnQsIE5ld2Jvcm48L2tleXdvcmQ+PGtleXdvcmQ+TWVhdCBQcm9kdWN0cy8qYWR2
ZXJzZSBlZmZlY3RzPC9rZXl3b3JkPjxrZXl3b3JkPk5pdHJpdGVzLyphZHZlcnNlIGVmZmVjdHMv
bWV0YWJvbGlzbTwva2V5d29yZD48a2V5d29yZD5OaXRyb3NvIENvbXBvdW5kcy8qYWR2ZXJzZSBl
ZmZlY3RzPC9rZXl3b3JkPjxrZXl3b3JkPlByZWduYW5jeTwva2V5d29yZD48a2V5d29yZD4qUHJl
bmF0YWwgRXhwb3N1cmUgRGVsYXllZCBFZmZlY3RzPC9rZXl3b3JkPjxrZXl3b3JkPlJpc2sgRmFj
dG9yczwva2V5d29yZD48L2tleXdvcmRzPjxkYXRlcz48eWVhcj4yMDAxPC95ZWFyPjxwdWItZGF0
ZXM+PGRhdGU+QXByPC9kYXRlPjwvcHViLWRhdGVzPjwvZGF0ZXM+PGlzYm4+MTM2OC05ODAwIChQ
cmludCkmI3hEOzEzNjgtOTgwMCAoTGlua2luZyk8L2lzYm4+PGFjY2Vzc2lvbi1udW0+MTEyOTkw
OTA8L2FjY2Vzc2lvbi1udW0+PHVybHM+PHJlbGF0ZWQtdXJscz48dXJsPmh0dHA6Ly93d3cubmNi
aS5ubG0ubmloLmdvdi9wdWJtZWQvMTEyOTkwOTA8L3VybD48L3JlbGF0ZWQtdXJscz48L3VybHM+
PC9yZWNvcmQ+PC9DaXRlPjwvRW5kTm90ZT4AAD==
</w:fldData>
              </w:fldChar>
            </w:r>
            <w:r w:rsidRPr="00814726">
              <w:rPr>
                <w:rFonts w:ascii="Times New Roman" w:eastAsia="MS Mincho" w:hAnsi="Times New Roman"/>
                <w:color w:val="000000"/>
                <w:sz w:val="24"/>
                <w:szCs w:val="24"/>
                <w:lang w:eastAsia="ja-JP"/>
              </w:rPr>
              <w:instrText xml:space="preserve"> ADDIN EN.CITE.DATA </w:instrText>
            </w:r>
            <w:r w:rsidRPr="00814726">
              <w:rPr>
                <w:rFonts w:ascii="Times New Roman" w:eastAsia="MS Mincho" w:hAnsi="Times New Roman"/>
                <w:color w:val="000000"/>
                <w:sz w:val="24"/>
                <w:szCs w:val="24"/>
                <w:lang w:eastAsia="ja-JP"/>
              </w:rPr>
            </w:r>
            <w:r w:rsidRPr="00814726">
              <w:rPr>
                <w:rFonts w:ascii="Times New Roman" w:eastAsia="MS Mincho" w:hAnsi="Times New Roman"/>
                <w:color w:val="000000"/>
                <w:sz w:val="24"/>
                <w:szCs w:val="24"/>
                <w:lang w:eastAsia="ja-JP"/>
              </w:rPr>
              <w:fldChar w:fldCharType="end"/>
            </w:r>
            <w:r w:rsidRPr="00814726">
              <w:rPr>
                <w:rFonts w:ascii="Times New Roman" w:eastAsia="MS Mincho" w:hAnsi="Times New Roman"/>
                <w:color w:val="000000"/>
                <w:sz w:val="24"/>
                <w:szCs w:val="24"/>
                <w:lang w:eastAsia="ja-JP"/>
              </w:rPr>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16" w:tooltip="Pogoda, 2001 #1559" w:history="1">
              <w:r w:rsidRPr="00814726">
                <w:rPr>
                  <w:rFonts w:ascii="Times New Roman" w:eastAsia="MS Mincho" w:hAnsi="Times New Roman"/>
                  <w:noProof/>
                  <w:color w:val="000000"/>
                  <w:sz w:val="24"/>
                  <w:szCs w:val="24"/>
                  <w:vertAlign w:val="superscript"/>
                  <w:lang w:eastAsia="ja-JP"/>
                </w:rPr>
                <w:t>16</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US/Canada</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Ham</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Rooma (1971)</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&lt;EndNote&gt;&lt;Cite&gt;&lt;Author&gt;Rooma&lt;/Author&gt;&lt;Year&gt;1971&lt;/Year&gt;&lt;RecNum&gt;1560&lt;/RecNum&gt;&lt;DisplayText&gt;&lt;style face="superscript"&gt;(17)&lt;/style&gt;&lt;/DisplayText&gt;&lt;record&gt;&lt;rec-number&gt;1560&lt;/rec-number&gt;&lt;foreign-keys&gt;&lt;key app="EN" db-id="2pxdfateo0a90bepsdwxt0sk5sf95trvfaxt"&gt;1560&lt;/key&gt;&lt;/foreign-keys&gt;&lt;ref-type name="Journal Article"&gt;17&lt;/ref-type&gt;&lt;contributors&gt;&lt;authors&gt;&lt;author&gt;Rooma, M. I.&lt;/author&gt;&lt;/authors&gt;&lt;/contributors&gt;&lt;titles&gt;&lt;title&gt;Content of nitrates, nitrites, and hydroxylamines in food products&lt;/title&gt;&lt;secondary-title&gt;Gig Sanit&lt;/secondary-title&gt;&lt;alt-title&gt;Gigiena i sanitariia&lt;/alt-title&gt;&lt;/titles&gt;&lt;periodical&gt;&lt;full-title&gt;Gig Sanit&lt;/full-title&gt;&lt;abbr-1&gt;Gigiena i sanitariia&lt;/abbr-1&gt;&lt;/periodical&gt;&lt;alt-periodical&gt;&lt;full-title&gt;Gig Sanit&lt;/full-title&gt;&lt;abbr-1&gt;Gigiena i sanitariia&lt;/abbr-1&gt;&lt;/alt-periodical&gt;&lt;pages&gt;46-50&lt;/pages&gt;&lt;volume&gt;36&lt;/volume&gt;&lt;number&gt;8&lt;/number&gt;&lt;keywords&gt;&lt;keyword&gt;Agriculture&lt;/keyword&gt;&lt;keyword&gt;Animals&lt;/keyword&gt;&lt;keyword&gt;*Food Analysis&lt;/keyword&gt;&lt;keyword&gt;Humans&lt;/keyword&gt;&lt;keyword&gt;Hydroxylamines/*analysis&lt;/keyword&gt;&lt;keyword&gt;Nitrates/*analysis&lt;/keyword&gt;&lt;keyword&gt;Nitrites/*analysis&lt;/keyword&gt;&lt;keyword&gt;Nitrogen&lt;/keyword&gt;&lt;keyword&gt;Ussr&lt;/keyword&gt;&lt;/keywords&gt;&lt;dates&gt;&lt;year&gt;1971&lt;/year&gt;&lt;pub-dates&gt;&lt;date&gt;Aug&lt;/date&gt;&lt;/pub-dates&gt;&lt;/dates&gt;&lt;orig-pub&gt;O soderzhanii nitratov, nitritov i gidroksilamina v pishchevykh produktakh.&lt;/orig-pub&gt;&lt;isbn&gt;0016-9900 (Print)&amp;#xD;0016-9900 (Linking)&lt;/isbn&gt;&lt;accession-num&gt;5145462&lt;/accession-num&gt;&lt;urls&gt;&lt;related-urls&gt;&lt;url&gt;http://www.ncbi.nlm.nih.gov/pubmed/5145462&lt;/url&gt;&lt;/related-urls&gt;&lt;/urls&gt;&lt;/record&gt;&lt;/Cite&gt;&lt;/EndNote&gt;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17" w:tooltip="Rooma, 1971 #1560" w:history="1">
              <w:r w:rsidRPr="00814726">
                <w:rPr>
                  <w:rFonts w:ascii="Times New Roman" w:eastAsia="MS Mincho" w:hAnsi="Times New Roman"/>
                  <w:noProof/>
                  <w:color w:val="000000"/>
                  <w:sz w:val="24"/>
                  <w:szCs w:val="24"/>
                  <w:vertAlign w:val="superscript"/>
                  <w:lang w:eastAsia="ja-JP"/>
                </w:rPr>
                <w:t>17</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Russia</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Bread/cracker (whole wheat, wheat, pumpernickel, multigrain, Irish soda, rye, cracked wheat, oatmeal, barley), baked goods (whole wheat, wheat bran)</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Bread /cracker(whole wheat, wheat, pumpernickel, multigrain, Irish soda, rye, cracked wheat, oatmeal, barley), baked goods (whole wheat, wheat bran,)</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Selenka (1976)</w:t>
            </w:r>
            <w:r w:rsidRPr="00814726">
              <w:rPr>
                <w:rFonts w:ascii="Times New Roman" w:eastAsia="MS Mincho" w:hAnsi="Times New Roman"/>
                <w:color w:val="000000"/>
                <w:sz w:val="24"/>
                <w:szCs w:val="24"/>
                <w:lang w:eastAsia="ja-JP"/>
              </w:rPr>
              <w:fldChar w:fldCharType="begin">
                <w:fldData xml:space="preserve">PEVuZE5vdGU+PENpdGU+PEF1dGhvcj5TZWxlbmthPC9BdXRob3I+PFllYXI+MTk3NjwvWWVhcj48
UmVjTnVtPjE1NjI8L1JlY051bT48RGlzcGxheVRleHQ+PHN0eWxlIGZhY2U9InN1cGVyc2NyaXB0
Ij4oMTgpPC9zdHlsZT48L0Rpc3BsYXlUZXh0PjxyZWNvcmQ+PHJlYy1udW1iZXI+MTU2MjwvcmVj
LW51bWJlcj48Zm9yZWlnbi1rZXlzPjxrZXkgYXBwPSJFTiIgZGItaWQ9IjJweGRmYXRlbzBhOTBi
ZXBzZHd4dDBzazVzZjk1dHJ2ZmF4dCI+MTU2Mjwva2V5PjwvZm9yZWlnbi1rZXlzPjxyZWYtdHlw
ZSBuYW1lPSJKb3VybmFsIEFydGljbGUiPjE3PC9yZWYtdHlwZT48Y29udHJpYnV0b3JzPjxhdXRo
b3JzPjxhdXRob3I+U2VsZW5rYSwgRi48L2F1dGhvcj48YXV0aG9yPkJyYW5kLUdyaW1tLCBELjwv
YXV0aG9yPjwvYXV0aG9ycz48L2NvbnRyaWJ1dG9ycz48dGl0bGVzPjx0aXRsZT5OaXRyYXRlIGFu
ZCBuaXRyaXRlIGluIGh1bWFuIGZvb2QgY2FsY3VsYXRpb24gb2YgdGhlIGRhaWx5IGludGFrZSBh
bmQgaXRzIHJhbmdlPC90aXRsZT48c2Vjb25kYXJ5LXRpdGxlPlplbnRyYWxibCBCYWt0ZXJpb2wg
T3JpZyBCPC9zZWNvbmRhcnktdGl0bGU+PGFsdC10aXRsZT5aZW50cmFsYmxhdHQgZnVyIEJha3Rl
cmlvbG9naWUsIFBhcmFzaXRlbmt1bmRlLCBJbmZla3Rpb25za3JhbmtoZWl0ZW4gdW5kIEh5Z2ll
bmUuIEVyc3RlIEFidGVpbHVuZyBPcmlnaW5hbGUuIFJlaWhlIEI6IEh5Z2llbmUsIHByYXZlbnRp
dmUgTWVkaXppbjwvYWx0LXRpdGxlPjwvdGl0bGVzPjxwZXJpb2RpY2FsPjxmdWxsLXRpdGxlPlpl
bnRyYWxibCBCYWt0ZXJpb2wgT3JpZyBCPC9mdWxsLXRpdGxlPjxhYmJyLTE+WmVudHJhbGJsYXR0
IGZ1ciBCYWt0ZXJpb2xvZ2llLCBQYXJhc2l0ZW5rdW5kZSwgSW5mZWt0aW9uc2tyYW5raGVpdGVu
IHVuZCBIeWdpZW5lLiBFcnN0ZSBBYnRlaWx1bmcgT3JpZ2luYWxlLiBSZWloZSBCOiBIeWdpZW5l
LCBwcmF2ZW50aXZlIE1lZGl6aW48L2FiYnItMT48L3BlcmlvZGljYWw+PGFsdC1wZXJpb2RpY2Fs
PjxmdWxsLXRpdGxlPlplbnRyYWxibCBCYWt0ZXJpb2wgT3JpZyBCPC9mdWxsLXRpdGxlPjxhYmJy
LTE+WmVudHJhbGJsYXR0IGZ1ciBCYWt0ZXJpb2xvZ2llLCBQYXJhc2l0ZW5rdW5kZSwgSW5mZWt0
aW9uc2tyYW5raGVpdGVuIHVuZCBIeWdpZW5lLiBFcnN0ZSBBYnRlaWx1bmcgT3JpZ2luYWxlLiBS
ZWloZSBCOiBIeWdpZW5lLCBwcmF2ZW50aXZlIE1lZGl6aW48L2FiYnItMT48L2FsdC1wZXJpb2Rp
Y2FsPjxwYWdlcz40NDktNjY8L3BhZ2VzPjx2b2x1bWU+MTYyPC92b2x1bWU+PG51bWJlcj41LTY8
L251bWJlcj48a2V5d29yZHM+PGtleXdvcmQ+KkRpZXQ8L2tleXdvcmQ+PGtleXdvcmQ+RHJpbmtp
bmc8L2tleXdvcmQ+PGtleXdvcmQ+KkZvb2QgQW5hbHlzaXM8L2tleXdvcmQ+PGtleXdvcmQ+Rm9v
ZCBDb250YW1pbmF0aW9uPC9rZXl3b3JkPjxrZXl3b3JkPkdlcm1hbnksIFdlc3Q8L2tleXdvcmQ+
PGtleXdvcmQ+SHVtYW5zPC9rZXl3b3JkPjxrZXl3b3JkPk1lYXQ8L2tleXdvcmQ+PGtleXdvcmQ+
Kk5pdHJhdGVzPC9rZXl3b3JkPjxrZXl3b3JkPipOaXRyaXRlczwva2V5d29yZD48a2V5d29yZD5W
ZWdldGFibGVzPC9rZXl3b3JkPjxrZXl3b3JkPldhdGVyIFBvbGx1dGFudHMsIENoZW1pY2FsL2Fu
YWx5c2lzPC9rZXl3b3JkPjwva2V5d29yZHM+PGRhdGVzPjx5ZWFyPjE5NzY8L3llYXI+PHB1Yi1k
YXRlcz48ZGF0ZT5BdWc8L2RhdGU+PC9wdWItZGF0ZXM+PC9kYXRlcz48b3JpZy1wdWI+Tml0cmF0
IHVuZCBOaXRyaXQgaW4gZGVyIEVybmFocnVuZyBkZXMgTWVuc2NoZW4gS2Fsa3VsYXRpb24gZGVy
IG1pdHRsZXJlbiBUYWdlc2F1Zm5haG1lIHVuZCBBYnNjaGF0enVuZyBkZXIgU2Nod2Fua3VuZ3Ni
cmVpdGU8L29yaWctcHViPjxhY2Nlc3Npb24tbnVtPjk4MzU0NDwvYWNjZXNzaW9uLW51bT48dXJs
cz48cmVsYXRlZC11cmxzPjx1cmw+aHR0cDovL3d3dy5uY2JpLm5sbS5uaWguZ292L3B1Ym1lZC85
ODM1NDQ8L3VybD48L3JlbGF0ZWQtdXJscz48L3VybHM+PC9yZWNvcmQ+PC9DaXRlPjwvRW5kTm90
ZT4AAD==
</w:fldData>
              </w:fldChar>
            </w:r>
            <w:r w:rsidRPr="00814726">
              <w:rPr>
                <w:rFonts w:ascii="Times New Roman" w:eastAsia="MS Mincho" w:hAnsi="Times New Roman"/>
                <w:color w:val="000000"/>
                <w:sz w:val="24"/>
                <w:szCs w:val="24"/>
                <w:lang w:eastAsia="ja-JP"/>
              </w:rPr>
              <w:instrText xml:space="preserve"> ADDIN EN.CITE </w:instrText>
            </w:r>
            <w:r w:rsidRPr="00814726">
              <w:rPr>
                <w:rFonts w:ascii="Times New Roman" w:eastAsia="MS Mincho" w:hAnsi="Times New Roman"/>
                <w:color w:val="000000"/>
                <w:sz w:val="24"/>
                <w:szCs w:val="24"/>
                <w:lang w:eastAsia="ja-JP"/>
              </w:rPr>
              <w:fldChar w:fldCharType="begin">
                <w:fldData xml:space="preserve">PEVuZE5vdGU+PENpdGU+PEF1dGhvcj5TZWxlbmthPC9BdXRob3I+PFllYXI+MTk3NjwvWWVhcj48
UmVjTnVtPjE1NjI8L1JlY051bT48RGlzcGxheVRleHQ+PHN0eWxlIGZhY2U9InN1cGVyc2NyaXB0
Ij4oMTgpPC9zdHlsZT48L0Rpc3BsYXlUZXh0PjxyZWNvcmQ+PHJlYy1udW1iZXI+MTU2MjwvcmVj
LW51bWJlcj48Zm9yZWlnbi1rZXlzPjxrZXkgYXBwPSJFTiIgZGItaWQ9IjJweGRmYXRlbzBhOTBi
ZXBzZHd4dDBzazVzZjk1dHJ2ZmF4dCI+MTU2Mjwva2V5PjwvZm9yZWlnbi1rZXlzPjxyZWYtdHlw
ZSBuYW1lPSJKb3VybmFsIEFydGljbGUiPjE3PC9yZWYtdHlwZT48Y29udHJpYnV0b3JzPjxhdXRo
b3JzPjxhdXRob3I+U2VsZW5rYSwgRi48L2F1dGhvcj48YXV0aG9yPkJyYW5kLUdyaW1tLCBELjwv
YXV0aG9yPjwvYXV0aG9ycz48L2NvbnRyaWJ1dG9ycz48dGl0bGVzPjx0aXRsZT5OaXRyYXRlIGFu
ZCBuaXRyaXRlIGluIGh1bWFuIGZvb2QgY2FsY3VsYXRpb24gb2YgdGhlIGRhaWx5IGludGFrZSBh
bmQgaXRzIHJhbmdlPC90aXRsZT48c2Vjb25kYXJ5LXRpdGxlPlplbnRyYWxibCBCYWt0ZXJpb2wg
T3JpZyBCPC9zZWNvbmRhcnktdGl0bGU+PGFsdC10aXRsZT5aZW50cmFsYmxhdHQgZnVyIEJha3Rl
cmlvbG9naWUsIFBhcmFzaXRlbmt1bmRlLCBJbmZla3Rpb25za3JhbmtoZWl0ZW4gdW5kIEh5Z2ll
bmUuIEVyc3RlIEFidGVpbHVuZyBPcmlnaW5hbGUuIFJlaWhlIEI6IEh5Z2llbmUsIHByYXZlbnRp
dmUgTWVkaXppbjwvYWx0LXRpdGxlPjwvdGl0bGVzPjxwZXJpb2RpY2FsPjxmdWxsLXRpdGxlPlpl
bnRyYWxibCBCYWt0ZXJpb2wgT3JpZyBCPC9mdWxsLXRpdGxlPjxhYmJyLTE+WmVudHJhbGJsYXR0
IGZ1ciBCYWt0ZXJpb2xvZ2llLCBQYXJhc2l0ZW5rdW5kZSwgSW5mZWt0aW9uc2tyYW5raGVpdGVu
IHVuZCBIeWdpZW5lLiBFcnN0ZSBBYnRlaWx1bmcgT3JpZ2luYWxlLiBSZWloZSBCOiBIeWdpZW5l
LCBwcmF2ZW50aXZlIE1lZGl6aW48L2FiYnItMT48L3BlcmlvZGljYWw+PGFsdC1wZXJpb2RpY2Fs
PjxmdWxsLXRpdGxlPlplbnRyYWxibCBCYWt0ZXJpb2wgT3JpZyBCPC9mdWxsLXRpdGxlPjxhYmJy
LTE+WmVudHJhbGJsYXR0IGZ1ciBCYWt0ZXJpb2xvZ2llLCBQYXJhc2l0ZW5rdW5kZSwgSW5mZWt0
aW9uc2tyYW5raGVpdGVuIHVuZCBIeWdpZW5lLiBFcnN0ZSBBYnRlaWx1bmcgT3JpZ2luYWxlLiBS
ZWloZSBCOiBIeWdpZW5lLCBwcmF2ZW50aXZlIE1lZGl6aW48L2FiYnItMT48L2FsdC1wZXJpb2Rp
Y2FsPjxwYWdlcz40NDktNjY8L3BhZ2VzPjx2b2x1bWU+MTYyPC92b2x1bWU+PG51bWJlcj41LTY8
L251bWJlcj48a2V5d29yZHM+PGtleXdvcmQ+KkRpZXQ8L2tleXdvcmQ+PGtleXdvcmQ+RHJpbmtp
bmc8L2tleXdvcmQ+PGtleXdvcmQ+KkZvb2QgQW5hbHlzaXM8L2tleXdvcmQ+PGtleXdvcmQ+Rm9v
ZCBDb250YW1pbmF0aW9uPC9rZXl3b3JkPjxrZXl3b3JkPkdlcm1hbnksIFdlc3Q8L2tleXdvcmQ+
PGtleXdvcmQ+SHVtYW5zPC9rZXl3b3JkPjxrZXl3b3JkPk1lYXQ8L2tleXdvcmQ+PGtleXdvcmQ+
Kk5pdHJhdGVzPC9rZXl3b3JkPjxrZXl3b3JkPipOaXRyaXRlczwva2V5d29yZD48a2V5d29yZD5W
ZWdldGFibGVzPC9rZXl3b3JkPjxrZXl3b3JkPldhdGVyIFBvbGx1dGFudHMsIENoZW1pY2FsL2Fu
YWx5c2lzPC9rZXl3b3JkPjwva2V5d29yZHM+PGRhdGVzPjx5ZWFyPjE5NzY8L3llYXI+PHB1Yi1k
YXRlcz48ZGF0ZT5BdWc8L2RhdGU+PC9wdWItZGF0ZXM+PC9kYXRlcz48b3JpZy1wdWI+Tml0cmF0
IHVuZCBOaXRyaXQgaW4gZGVyIEVybmFocnVuZyBkZXMgTWVuc2NoZW4gS2Fsa3VsYXRpb24gZGVy
IG1pdHRsZXJlbiBUYWdlc2F1Zm5haG1lIHVuZCBBYnNjaGF0enVuZyBkZXIgU2Nod2Fua3VuZ3Ni
cmVpdGU8L29yaWctcHViPjxhY2Nlc3Npb24tbnVtPjk4MzU0NDwvYWNjZXNzaW9uLW51bT48dXJs
cz48cmVsYXRlZC11cmxzPjx1cmw+aHR0cDovL3d3dy5uY2JpLm5sbS5uaWguZ292L3B1Ym1lZC85
ODM1NDQ8L3VybD48L3JlbGF0ZWQtdXJscz48L3VybHM+PC9yZWNvcmQ+PC9DaXRlPjwvRW5kTm90
ZT4AAD==
</w:fldData>
              </w:fldChar>
            </w:r>
            <w:r w:rsidRPr="00814726">
              <w:rPr>
                <w:rFonts w:ascii="Times New Roman" w:eastAsia="MS Mincho" w:hAnsi="Times New Roman"/>
                <w:color w:val="000000"/>
                <w:sz w:val="24"/>
                <w:szCs w:val="24"/>
                <w:lang w:eastAsia="ja-JP"/>
              </w:rPr>
              <w:instrText xml:space="preserve"> ADDIN EN.CITE.DATA </w:instrText>
            </w:r>
            <w:r w:rsidRPr="00814726">
              <w:rPr>
                <w:rFonts w:ascii="Times New Roman" w:eastAsia="MS Mincho" w:hAnsi="Times New Roman"/>
                <w:color w:val="000000"/>
                <w:sz w:val="24"/>
                <w:szCs w:val="24"/>
                <w:lang w:eastAsia="ja-JP"/>
              </w:rPr>
            </w:r>
            <w:r w:rsidRPr="00814726">
              <w:rPr>
                <w:rFonts w:ascii="Times New Roman" w:eastAsia="MS Mincho" w:hAnsi="Times New Roman"/>
                <w:color w:val="000000"/>
                <w:sz w:val="24"/>
                <w:szCs w:val="24"/>
                <w:lang w:eastAsia="ja-JP"/>
              </w:rPr>
              <w:fldChar w:fldCharType="end"/>
            </w:r>
            <w:r w:rsidRPr="00814726">
              <w:rPr>
                <w:rFonts w:ascii="Times New Roman" w:eastAsia="MS Mincho" w:hAnsi="Times New Roman"/>
                <w:color w:val="000000"/>
                <w:sz w:val="24"/>
                <w:szCs w:val="24"/>
                <w:lang w:eastAsia="ja-JP"/>
              </w:rPr>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18" w:tooltip="Selenka, 1976 #1562" w:history="1">
              <w:r w:rsidRPr="00814726">
                <w:rPr>
                  <w:rFonts w:ascii="Times New Roman" w:eastAsia="MS Mincho" w:hAnsi="Times New Roman"/>
                  <w:noProof/>
                  <w:color w:val="000000"/>
                  <w:sz w:val="24"/>
                  <w:szCs w:val="24"/>
                  <w:vertAlign w:val="superscript"/>
                  <w:lang w:eastAsia="ja-JP"/>
                </w:rPr>
                <w:t>18</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Germany</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Bread/cracker (white, rye), pastry, doughnut, baked goods (white)</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Bread/cracker (white, rye), pastry, doughnut, baked goods (white)</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Siciliano (1975)</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&lt;EndNote&gt;&lt;Cite&gt;&lt;Author&gt;Siciliano&lt;/Author&gt;&lt;Year&gt;1975&lt;/Year&gt;&lt;RecNum&gt;1564&lt;/RecNum&gt;&lt;DisplayText&gt;&lt;style face="superscript"&gt;(19)&lt;/style&gt;&lt;/DisplayText&gt;&lt;record&gt;&lt;rec-number&gt;1564&lt;/rec-number&gt;&lt;foreign-keys&gt;&lt;key app="EN" db-id="2pxdfateo0a90bepsdwxt0sk5sf95trvfaxt"&gt;1564&lt;/key&gt;&lt;/foreign-keys&gt;&lt;ref-type name="Journal Article"&gt;17&lt;/ref-type&gt;&lt;contributors&gt;&lt;authors&gt;&lt;author&gt;Siciliano, J.&lt;/author&gt;&lt;author&gt;Krulick, S.&lt;/author&gt;&lt;author&gt;Heisler, E. G.&lt;/author&gt;&lt;author&gt;Schwartz, J. H.&lt;/author&gt;&lt;author&gt;White, J. W., Jr.&lt;/author&gt;&lt;/authors&gt;&lt;/contributors&gt;&lt;titles&gt;&lt;title&gt;Nitrate and nitrite content of some fresh and processed market vegetables&lt;/title&gt;&lt;secondary-title&gt;J Agric Food Chem&lt;/secondary-title&gt;&lt;alt-title&gt;Journal of agricultural and food chemistry&lt;/alt-title&gt;&lt;/titles&gt;&lt;periodical&gt;&lt;full-title&gt;J Agric Food Chem&lt;/full-title&gt;&lt;abbr-1&gt;Journal of agricultural and food chemistry&lt;/abbr-1&gt;&lt;/periodical&gt;&lt;alt-periodical&gt;&lt;full-title&gt;J Agric Food Chem&lt;/full-title&gt;&lt;abbr-1&gt;Journal of agricultural and food chemistry&lt;/abbr-1&gt;&lt;/alt-periodical&gt;&lt;pages&gt;461-4&lt;/pages&gt;&lt;volume&gt;23&lt;/volume&gt;&lt;number&gt;3&lt;/number&gt;&lt;keywords&gt;&lt;keyword&gt;Basidiomycota/analysis&lt;/keyword&gt;&lt;keyword&gt;Food Preservation&lt;/keyword&gt;&lt;keyword&gt;Food-Processing Industry&lt;/keyword&gt;&lt;keyword&gt;Frozen Foods/analysis&lt;/keyword&gt;&lt;keyword&gt;Hot Temperature&lt;/keyword&gt;&lt;keyword&gt;Hydrogen-Ion Concentration&lt;/keyword&gt;&lt;keyword&gt;Nitrates/*analysis&lt;/keyword&gt;&lt;keyword&gt;Nitrites/*analysis/toxicity&lt;/keyword&gt;&lt;keyword&gt;Vegetables/adverse effects/*analysis&lt;/keyword&gt;&lt;keyword&gt;Zea mays/analysis&lt;/keyword&gt;&lt;/keywords&gt;&lt;dates&gt;&lt;year&gt;1975&lt;/year&gt;&lt;pub-dates&gt;&lt;date&gt;May-Jun&lt;/date&gt;&lt;/pub-dates&gt;&lt;/dates&gt;&lt;isbn&gt;0021-8561 (Print)&amp;#xD;0021-8561 (Linking)&lt;/isbn&gt;&lt;accession-num&gt;239040&lt;/accession-num&gt;&lt;urls&gt;&lt;related-urls&gt;&lt;url&gt;http://www.ncbi.nlm.nih.gov/pubmed/239040&lt;/url&gt;&lt;/related-urls&gt;&lt;/urls&gt;&lt;/record&gt;&lt;/Cite&gt;&lt;/EndNote&gt;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19" w:tooltip="Siciliano, 1975 #1564" w:history="1">
              <w:r w:rsidRPr="00814726">
                <w:rPr>
                  <w:rFonts w:ascii="Times New Roman" w:eastAsia="MS Mincho" w:hAnsi="Times New Roman"/>
                  <w:noProof/>
                  <w:color w:val="000000"/>
                  <w:sz w:val="24"/>
                  <w:szCs w:val="24"/>
                  <w:vertAlign w:val="superscript"/>
                  <w:lang w:eastAsia="ja-JP"/>
                </w:rPr>
                <w:t>19</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US</w:t>
            </w:r>
          </w:p>
        </w:tc>
        <w:tc>
          <w:tcPr>
            <w:tcW w:w="4500" w:type="dxa"/>
            <w:tcBorders>
              <w:top w:val="nil"/>
              <w:bottom w:val="nil"/>
            </w:tcBorders>
          </w:tcPr>
          <w:p w:rsidR="000076BB" w:rsidRPr="00814726" w:rsidRDefault="000076BB" w:rsidP="002C2A56">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Corn, carrots, green/string beans, peas, brussels sprouts, peppers, eggplant, okra, zucchini, onion, celery, asparagus, mushrooms, artichokes, okra, beets</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Corn, potato (white, sweet), green/leafy vegetables, broccoli, green/string beans, peas, cauliflower, brussels sprouts, peppers, eggplant, okra, zucchini, onion, celery, asparagus, mushrooms, artichoke, rutabaga, okra, beets</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Susin (2006)</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&lt;EndNote&gt;&lt;Cite&gt;&lt;Author&gt;Susin&lt;/Author&gt;&lt;Year&gt;2006&lt;/Year&gt;&lt;RecNum&gt;1565&lt;/RecNum&gt;&lt;DisplayText&gt;&lt;style face="superscript"&gt;(20)&lt;/style&gt;&lt;/DisplayText&gt;&lt;record&gt;&lt;rec-number&gt;1565&lt;/rec-number&gt;&lt;foreign-keys&gt;&lt;key app="EN" db-id="2pxdfateo0a90bepsdwxt0sk5sf95trvfaxt"&gt;1565&lt;/key&gt;&lt;/foreign-keys&gt;&lt;ref-type name="Journal Article"&gt;17&lt;/ref-type&gt;&lt;contributors&gt;&lt;authors&gt;&lt;author&gt;Susin, J.&lt;/author&gt;&lt;author&gt;Kmecl, V.&lt;/author&gt;&lt;author&gt;Gregorcic, A.&lt;/author&gt;&lt;/authors&gt;&lt;/contributors&gt;&lt;auth-address&gt;Agricultural Institute of Slovenia, Central Laboratories, Ljubljana, Slovenia. janez.susin@kis.si&lt;/auth-address&gt;&lt;titles&gt;&lt;title&gt;A survey of nitrate and nitrite content of fruit and vegetables grown in Slovenia during 1996-2002&lt;/title&gt;&lt;secondary-title&gt;Food Addit Contam&lt;/secondary-title&gt;&lt;alt-title&gt;Food additives and contaminants&lt;/alt-title&gt;&lt;/titles&gt;&lt;periodical&gt;&lt;full-title&gt;Food Addit Contam&lt;/full-title&gt;&lt;abbr-1&gt;Food additives and contaminants&lt;/abbr-1&gt;&lt;/periodical&gt;&lt;alt-periodical&gt;&lt;full-title&gt;Food Addit Contam&lt;/full-title&gt;&lt;abbr-1&gt;Food additives and contaminants&lt;/abbr-1&gt;&lt;/alt-periodical&gt;&lt;pages&gt;385-90&lt;/pages&gt;&lt;volume&gt;23&lt;/volume&gt;&lt;number&gt;4&lt;/number&gt;&lt;keywords&gt;&lt;keyword&gt;Agriculture&lt;/keyword&gt;&lt;keyword&gt;Environmental Monitoring/methods&lt;/keyword&gt;&lt;keyword&gt;Europe&lt;/keyword&gt;&lt;keyword&gt;Fertilizers/analysis&lt;/keyword&gt;&lt;keyword&gt;Food Contamination/*analysis&lt;/keyword&gt;&lt;keyword&gt;Fruit/*chemistry&lt;/keyword&gt;&lt;keyword&gt;Health Surveys&lt;/keyword&gt;&lt;keyword&gt;Nitrates/*analysis&lt;/keyword&gt;&lt;keyword&gt;Nitrites/*analysis&lt;/keyword&gt;&lt;keyword&gt;Slovenia&lt;/keyword&gt;&lt;keyword&gt;Vegetables/*chemistry&lt;/keyword&gt;&lt;/keywords&gt;&lt;dates&gt;&lt;year&gt;2006&lt;/year&gt;&lt;pub-dates&gt;&lt;date&gt;Apr&lt;/date&gt;&lt;/pub-dates&gt;&lt;/dates&gt;&lt;isbn&gt;0265-203X (Print)&amp;#xD;0265-203X (Linking)&lt;/isbn&gt;&lt;accession-num&gt;16546884&lt;/accession-num&gt;&lt;urls&gt;&lt;related-urls&gt;&lt;url&gt;http://www.ncbi.nlm.nih.gov/pubmed/16546884&lt;/url&gt;&lt;/related-urls&gt;&lt;/urls&gt;&lt;electronic-resource-num&gt;10.1080/02652030600573715&lt;/electronic-resource-num&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20" w:tooltip="Susin, 2006 #1565" w:history="1">
              <w:r w:rsidRPr="00814726">
                <w:rPr>
                  <w:rFonts w:ascii="Times New Roman" w:eastAsia="MS Mincho" w:hAnsi="Times New Roman"/>
                  <w:noProof/>
                  <w:color w:val="000000"/>
                  <w:sz w:val="24"/>
                  <w:szCs w:val="24"/>
                  <w:vertAlign w:val="superscript"/>
                  <w:lang w:eastAsia="ja-JP"/>
                </w:rPr>
                <w:t>20</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Slovenia</w:t>
            </w:r>
          </w:p>
        </w:tc>
        <w:tc>
          <w:tcPr>
            <w:tcW w:w="4500" w:type="dxa"/>
            <w:tcBorders>
              <w:top w:val="nil"/>
              <w:bottom w:val="nil"/>
            </w:tcBorders>
          </w:tcPr>
          <w:p w:rsidR="000076BB" w:rsidRPr="00814726" w:rsidRDefault="000076BB" w:rsidP="002C2A56">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Apples, peaches, pears, strawberries, grapes, cucumbers</w:t>
            </w:r>
          </w:p>
        </w:tc>
        <w:tc>
          <w:tcPr>
            <w:tcW w:w="4410" w:type="dxa"/>
            <w:tcBorders>
              <w:top w:val="nil"/>
              <w:bottom w:val="nil"/>
            </w:tcBorders>
          </w:tcPr>
          <w:p w:rsidR="000076BB" w:rsidRPr="00814726" w:rsidRDefault="000076BB" w:rsidP="00A0161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Apples, peaches, pears, bananas, melons, strawberries, grapes, green/string beans (raw), cabbage, cucumbers</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Thomson (2007)</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&lt;EndNote&gt;&lt;Cite&gt;&lt;Author&gt;Thomson&lt;/Author&gt;&lt;Year&gt;2007&lt;/Year&gt;&lt;RecNum&gt;1566&lt;/RecNum&gt;&lt;DisplayText&gt;&lt;style face="superscript"&gt;(21)&lt;/style&gt;&lt;/DisplayText&gt;&lt;record&gt;&lt;rec-number&gt;1566&lt;/rec-number&gt;&lt;foreign-keys&gt;&lt;key app="EN" db-id="2pxdfateo0a90bepsdwxt0sk5sf95trvfaxt"&gt;1566&lt;/key&gt;&lt;/foreign-keys&gt;&lt;ref-type name="Journal Article"&gt;17&lt;/ref-type&gt;&lt;contributors&gt;&lt;authors&gt;&lt;author&gt;Thomson, B. M.&lt;/author&gt;&lt;author&gt;Nokes, C. J.&lt;/author&gt;&lt;author&gt;Cressey, P. J.&lt;/author&gt;&lt;/authors&gt;&lt;/contributors&gt;&lt;auth-address&gt;ESR. PO Box 29 181, Christchurch. New Zealand. Barbara.Thomson@esr.cri.nz&lt;/auth-address&gt;&lt;titles&gt;&lt;title&gt;Intake and risk assessment of nitrate and nitrite from New Zealand foods and drinking water&lt;/title&gt;&lt;secondary-title&gt;Food Addit Contam&lt;/secondary-title&gt;&lt;alt-title&gt;Food additives and contaminants&lt;/alt-title&gt;&lt;/titles&gt;&lt;periodical&gt;&lt;full-title&gt;Food Addit Contam&lt;/full-title&gt;&lt;abbr-1&gt;Food additives and contaminants&lt;/abbr-1&gt;&lt;/periodical&gt;&lt;alt-periodical&gt;&lt;full-title&gt;Food Addit Contam&lt;/full-title&gt;&lt;abbr-1&gt;Food additives and contaminants&lt;/abbr-1&gt;&lt;/alt-periodical&gt;&lt;pages&gt;113-21&lt;/pages&gt;&lt;volume&gt;24&lt;/volume&gt;&lt;number&gt;2&lt;/number&gt;&lt;keywords&gt;&lt;keyword&gt;Animals&lt;/keyword&gt;&lt;keyword&gt;Diet&lt;/keyword&gt;&lt;keyword&gt;Food Additives/*analysis&lt;/keyword&gt;&lt;keyword&gt;*Food Analysis&lt;/keyword&gt;&lt;keyword&gt;Humans&lt;/keyword&gt;&lt;keyword&gt;Meat/analysis&lt;/keyword&gt;&lt;keyword&gt;Meat Products/analysis&lt;/keyword&gt;&lt;keyword&gt;New Zealand&lt;/keyword&gt;&lt;keyword&gt;Nitrates/*analysis&lt;/keyword&gt;&lt;keyword&gt;Nitrites/*analysis&lt;/keyword&gt;&lt;keyword&gt;Risk Assessment&lt;/keyword&gt;&lt;keyword&gt;Vegetables/chemistry&lt;/keyword&gt;&lt;keyword&gt;Water Supply/*analysis&lt;/keyword&gt;&lt;/keywords&gt;&lt;dates&gt;&lt;year&gt;2007&lt;/year&gt;&lt;pub-dates&gt;&lt;date&gt;Feb&lt;/date&gt;&lt;/pub-dates&gt;&lt;/dates&gt;&lt;isbn&gt;0265-203X (Print)&amp;#xD;0265-203X (Linking)&lt;/isbn&gt;&lt;accession-num&gt;17364911&lt;/accession-num&gt;&lt;urls&gt;&lt;related-urls&gt;&lt;url&gt;http://www.ncbi.nlm.nih.gov/pubmed/17364911&lt;/url&gt;&lt;/related-urls&gt;&lt;/urls&gt;&lt;electronic-resource-num&gt;10.1080/02652030600934206&lt;/electronic-resource-num&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21" w:tooltip="Thomson, 2007 #1566" w:history="1">
              <w:r w:rsidRPr="00814726">
                <w:rPr>
                  <w:rFonts w:ascii="Times New Roman" w:eastAsia="MS Mincho" w:hAnsi="Times New Roman"/>
                  <w:noProof/>
                  <w:color w:val="000000"/>
                  <w:sz w:val="24"/>
                  <w:szCs w:val="24"/>
                  <w:vertAlign w:val="superscript"/>
                  <w:lang w:eastAsia="ja-JP"/>
                </w:rPr>
                <w:t>21</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New Zealand</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Cheese (hard, cottage, ricotta), pizza, potatoes (white), green/leafy vegetables, rutabaga</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Pizza, broccoli</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White (1975)</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&lt;EndNote&gt;&lt;Cite&gt;&lt;Author&gt;White&lt;/Author&gt;&lt;Year&gt;1975&lt;/Year&gt;&lt;RecNum&gt;1567&lt;/RecNum&gt;&lt;DisplayText&gt;&lt;style face="superscript"&gt;(22)&lt;/style&gt;&lt;/DisplayText&gt;&lt;record&gt;&lt;rec-number&gt;1567&lt;/rec-number&gt;&lt;foreign-keys&gt;&lt;key app="EN" db-id="2pxdfateo0a90bepsdwxt0sk5sf95trvfaxt"&gt;1567&lt;/key&gt;&lt;/foreign-keys&gt;&lt;ref-type name="Journal Article"&gt;17&lt;/ref-type&gt;&lt;contributors&gt;&lt;authors&gt;&lt;author&gt;White, J. W., Jr.&lt;/author&gt;&lt;/authors&gt;&lt;/contributors&gt;&lt;titles&gt;&lt;title&gt;Relative significance of dietary sources of nitrate and nitrite&lt;/title&gt;&lt;secondary-title&gt;J Agric Food Chem&lt;/secondary-title&gt;&lt;alt-title&gt;Journal of agricultural and food chemistry&lt;/alt-title&gt;&lt;/titles&gt;&lt;periodical&gt;&lt;full-title&gt;J Agric Food Chem&lt;/full-title&gt;&lt;abbr-1&gt;Journal of agricultural and food chemistry&lt;/abbr-1&gt;&lt;/periodical&gt;&lt;alt-periodical&gt;&lt;full-title&gt;J Agric Food Chem&lt;/full-title&gt;&lt;abbr-1&gt;Journal of agricultural and food chemistry&lt;/abbr-1&gt;&lt;/alt-periodical&gt;&lt;pages&gt;886-91&lt;/pages&gt;&lt;volume&gt;23&lt;/volume&gt;&lt;number&gt;5&lt;/number&gt;&lt;keywords&gt;&lt;keyword&gt;Bread/analysis&lt;/keyword&gt;&lt;keyword&gt;Diet&lt;/keyword&gt;&lt;keyword&gt;*Food Analysis&lt;/keyword&gt;&lt;keyword&gt;Food Preservation&lt;/keyword&gt;&lt;keyword&gt;Frozen Foods&lt;/keyword&gt;&lt;keyword&gt;Fruit/analysis&lt;/keyword&gt;&lt;keyword&gt;Humans&lt;/keyword&gt;&lt;keyword&gt;Meat/analysis&lt;/keyword&gt;&lt;keyword&gt;*Nitrates/analysis&lt;/keyword&gt;&lt;keyword&gt;*Nitrites/analysis&lt;/keyword&gt;&lt;keyword&gt;Saliva/analysis&lt;/keyword&gt;&lt;keyword&gt;United States&lt;/keyword&gt;&lt;keyword&gt;Vegetables/analysis&lt;/keyword&gt;&lt;keyword&gt;Water/analysis&lt;/keyword&gt;&lt;/keywords&gt;&lt;dates&gt;&lt;year&gt;1975&lt;/year&gt;&lt;pub-dates&gt;&lt;date&gt;Sep-Oct&lt;/date&gt;&lt;/pub-dates&gt;&lt;/dates&gt;&lt;isbn&gt;0021-8561 (Print)&amp;#xD;0021-8561 (Linking)&lt;/isbn&gt;&lt;accession-num&gt;1159190&lt;/accession-num&gt;&lt;urls&gt;&lt;related-urls&gt;&lt;url&gt;http://www.ncbi.nlm.nih.gov/pubmed/1159190&lt;/url&gt;&lt;/related-urls&gt;&lt;/urls&gt;&lt;/record&gt;&lt;/Cite&gt;&lt;/EndNote&gt;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22" w:tooltip="White, 1975 #1567" w:history="1">
              <w:r w:rsidRPr="00814726">
                <w:rPr>
                  <w:rFonts w:ascii="Times New Roman" w:eastAsia="MS Mincho" w:hAnsi="Times New Roman"/>
                  <w:noProof/>
                  <w:color w:val="000000"/>
                  <w:sz w:val="24"/>
                  <w:szCs w:val="24"/>
                  <w:vertAlign w:val="superscript"/>
                  <w:lang w:eastAsia="ja-JP"/>
                </w:rPr>
                <w:t>22</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US</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Citrus fruits, beans</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Citrus fruits, lima beans</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Ysart (1999)</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&lt;EndNote&gt;&lt;Cite&gt;&lt;Author&gt;Ysart&lt;/Author&gt;&lt;Year&gt;1999&lt;/Year&gt;&lt;RecNum&gt;1539&lt;/RecNum&gt;&lt;DisplayText&gt;&lt;style face="superscript"&gt;(23)&lt;/style&gt;&lt;/DisplayText&gt;&lt;record&gt;&lt;rec-number&gt;1539&lt;/rec-number&gt;&lt;foreign-keys&gt;&lt;key app="EN" db-id="2pxdfateo0a90bepsdwxt0sk5sf95trvfaxt"&gt;1539&lt;/key&gt;&lt;/foreign-keys&gt;&lt;ref-type name="Journal Article"&gt;17&lt;/ref-type&gt;&lt;contributors&gt;&lt;authors&gt;&lt;author&gt;Ysart, G.&lt;/author&gt;&lt;author&gt;Miller, P.&lt;/author&gt;&lt;author&gt;Barrett, G.&lt;/author&gt;&lt;author&gt;Farrington, D.&lt;/author&gt;&lt;author&gt;Lawrance, P.&lt;/author&gt;&lt;author&gt;Harrison, N.&lt;/author&gt;&lt;/authors&gt;&lt;/contributors&gt;&lt;auth-address&gt;Joint Food and Safety and Standards Group, Ministry of Agriculture Fisheries and Food, London, UK. g.ysart@fssg.maff.gov.uk&lt;/auth-address&gt;&lt;titles&gt;&lt;title&gt;Dietary exposures to nitrate in the UK&lt;/title&gt;&lt;secondary-title&gt;Food Addit Contam&lt;/secondary-title&gt;&lt;alt-title&gt;Food additives and contaminants&lt;/alt-title&gt;&lt;/titles&gt;&lt;periodical&gt;&lt;full-title&gt;Food Addit Contam&lt;/full-title&gt;&lt;abbr-1&gt;Food additives and contaminants&lt;/abbr-1&gt;&lt;/periodical&gt;&lt;alt-periodical&gt;&lt;full-title&gt;Food Addit Contam&lt;/full-title&gt;&lt;abbr-1&gt;Food additives and contaminants&lt;/abbr-1&gt;&lt;/alt-periodical&gt;&lt;pages&gt;521-32&lt;/pages&gt;&lt;volume&gt;16&lt;/volume&gt;&lt;number&gt;12&lt;/number&gt;&lt;keywords&gt;&lt;keyword&gt;Adult&lt;/keyword&gt;&lt;keyword&gt;Diet Surveys&lt;/keyword&gt;&lt;keyword&gt;Food Contamination/*analysis&lt;/keyword&gt;&lt;keyword&gt;Great Britain&lt;/keyword&gt;&lt;keyword&gt;Humans&lt;/keyword&gt;&lt;keyword&gt;Nitrates/*analysis&lt;/keyword&gt;&lt;keyword&gt;Nutrition Policy&lt;/keyword&gt;&lt;keyword&gt;Risk Assessment&lt;/keyword&gt;&lt;keyword&gt;Vegetables/chemistry&lt;/keyword&gt;&lt;/keywords&gt;&lt;dates&gt;&lt;year&gt;1999&lt;/year&gt;&lt;pub-dates&gt;&lt;date&gt;Dec&lt;/date&gt;&lt;/pub-dates&gt;&lt;/dates&gt;&lt;isbn&gt;0265-203X (Print)&amp;#xD;0265-203X (Linking)&lt;/isbn&gt;&lt;accession-num&gt;10789374&lt;/accession-num&gt;&lt;urls&gt;&lt;related-urls&gt;&lt;url&gt;http://www.ncbi.nlm.nih.gov/pubmed/10789374&lt;/url&gt;&lt;/related-urls&gt;&lt;/urls&gt;&lt;electronic-resource-num&gt;10.1080/026520399283669&lt;/electronic-resource-num&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23" w:tooltip="Ysart, 1999 #1539" w:history="1">
              <w:r w:rsidRPr="00814726">
                <w:rPr>
                  <w:rFonts w:ascii="Times New Roman" w:eastAsia="MS Mincho" w:hAnsi="Times New Roman"/>
                  <w:noProof/>
                  <w:color w:val="000000"/>
                  <w:sz w:val="24"/>
                  <w:szCs w:val="24"/>
                  <w:vertAlign w:val="superscript"/>
                  <w:lang w:eastAsia="ja-JP"/>
                </w:rPr>
                <w:t>23</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UK</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Milk, yogurt, sour cream, ice cream, frozen yogurt, egg, sugar and preserves, corn chips, nuts, cauliflower, margarine, butter, oil, fat, candy bar, candy</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Sugar and preserves, oil and fat, nuts, margarine, butter, candy bar, candy</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Peterson (1999)</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&lt;EndNote&gt;&lt;Cite&gt;&lt;Author&gt;Peterson&lt;/Author&gt;&lt;Year&gt;1999&lt;/Year&gt;&lt;RecNum&gt;1558&lt;/RecNum&gt;&lt;DisplayText&gt;&lt;style face="superscript"&gt;(24)&lt;/style&gt;&lt;/DisplayText&gt;&lt;record&gt;&lt;rec-number&gt;1558&lt;/rec-number&gt;&lt;foreign-keys&gt;&lt;key app="EN" db-id="2pxdfateo0a90bepsdwxt0sk5sf95trvfaxt"&gt;1558&lt;/key&gt;&lt;/foreign-keys&gt;&lt;ref-type name="Journal Article"&gt;17&lt;/ref-type&gt;&lt;contributors&gt;&lt;authors&gt;&lt;author&gt;Peterson, A.&lt;/author&gt;&lt;author&gt;Stoltz, S.&lt;/author&gt;&lt;/authors&gt;&lt;/contributors&gt;&lt;titles&gt;&lt;title&gt;Nitrate and Nitrite in vegetable on the Danish Market: content and intake&lt;/title&gt;&lt;secondary-title&gt;Food Addit Contam &lt;/secondary-title&gt;&lt;/titles&gt;&lt;periodical&gt;&lt;full-title&gt;Food Addit Contam&lt;/full-title&gt;&lt;abbr-1&gt;Food additives and contaminants&lt;/abbr-1&gt;&lt;/periodical&gt;&lt;pages&gt;291-299&lt;/pages&gt;&lt;volume&gt;16&lt;/volume&gt;&lt;number&gt;7&lt;/number&gt;&lt;dates&gt;&lt;year&gt;1999&lt;/year&gt;&lt;/dates&gt;&lt;urls&gt;&lt;/urls&gt;&lt;/record&gt;&lt;/Cite&gt;&lt;/EndNote&gt;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24" w:tooltip="Peterson, 1999 #1558" w:history="1">
              <w:r w:rsidRPr="00814726">
                <w:rPr>
                  <w:rFonts w:ascii="Times New Roman" w:eastAsia="MS Mincho" w:hAnsi="Times New Roman"/>
                  <w:noProof/>
                  <w:color w:val="000000"/>
                  <w:sz w:val="24"/>
                  <w:szCs w:val="24"/>
                  <w:vertAlign w:val="superscript"/>
                  <w:lang w:eastAsia="ja-JP"/>
                </w:rPr>
                <w:t>24</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Denmark</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Beets</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Beets</w:t>
            </w:r>
          </w:p>
        </w:tc>
      </w:tr>
      <w:tr w:rsidR="000076BB" w:rsidRPr="00814726" w:rsidTr="00565C23">
        <w:tc>
          <w:tcPr>
            <w:tcW w:w="2628" w:type="dxa"/>
            <w:tcBorders>
              <w:top w:val="nil"/>
              <w:bottom w:val="nil"/>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Gangolli (1994)</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&lt;EndNote&gt;&lt;Cite&gt;&lt;Author&gt;Gangolli&lt;/Author&gt;&lt;Year&gt;1994&lt;/Year&gt;&lt;RecNum&gt;1543&lt;/RecNum&gt;&lt;DisplayText&gt;&lt;style face="superscript"&gt;(25)&lt;/style&gt;&lt;/DisplayText&gt;&lt;record&gt;&lt;rec-number&gt;1543&lt;/rec-number&gt;&lt;foreign-keys&gt;&lt;key app="EN" db-id="2pxdfateo0a90bepsdwxt0sk5sf95trvfaxt"&gt;1543&lt;/key&gt;&lt;/foreign-keys&gt;&lt;ref-type name="Journal Article"&gt;17&lt;/ref-type&gt;&lt;contributors&gt;&lt;authors&gt;&lt;author&gt;Gangolli, S. D.&lt;/author&gt;&lt;author&gt;van den Brandt, P. A.&lt;/author&gt;&lt;author&gt;Feron, V. J.&lt;/author&gt;&lt;author&gt;Janzowsky, C.&lt;/author&gt;&lt;author&gt;Koeman, J. H.&lt;/author&gt;&lt;author&gt;Speijers, G. J.&lt;/author&gt;&lt;author&gt;Spiegelhalder, B.&lt;/author&gt;&lt;author&gt;Walker, R.&lt;/author&gt;&lt;author&gt;Wisnok, J. S.&lt;/author&gt;&lt;/authors&gt;&lt;/contributors&gt;&lt;auth-address&gt;Toxicology Advisory Services, Surrey, UK.&lt;/auth-address&gt;&lt;titles&gt;&lt;title&gt;Nitrate, nitrite and N-nitroso compounds&lt;/title&gt;&lt;secondary-title&gt;Eur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pharmacology&lt;/abbr-1&gt;&lt;/alt-periodical&gt;&lt;pages&gt;1-38&lt;/pages&gt;&lt;volume&gt;292&lt;/volume&gt;&lt;number&gt;1&lt;/number&gt;&lt;keywords&gt;&lt;keyword&gt;Animals&lt;/keyword&gt;&lt;keyword&gt;*Diet&lt;/keyword&gt;&lt;keyword&gt;Food Contamination/analysis&lt;/keyword&gt;&lt;keyword&gt;Humans&lt;/keyword&gt;&lt;keyword&gt;Nitrates/*adverse effects/metabolism&lt;/keyword&gt;&lt;keyword&gt;Nitrites/*adverse effects/metabolism&lt;/keyword&gt;&lt;keyword&gt;Nitroso Compounds/*adverse effects/metabolism&lt;/keyword&gt;&lt;/keywords&gt;&lt;dates&gt;&lt;year&gt;1994&lt;/year&gt;&lt;pub-dates&gt;&lt;date&gt;Nov 1&lt;/date&gt;&lt;/pub-dates&gt;&lt;/dates&gt;&lt;isbn&gt;0014-2999 (Print)&amp;#xD;0014-2999 (Linking)&lt;/isbn&gt;&lt;accession-num&gt;7867685&lt;/accession-num&gt;&lt;urls&gt;&lt;related-urls&gt;&lt;url&gt;http://www.ncbi.nlm.nih.gov/pubmed/7867685&lt;/url&gt;&lt;/related-urls&gt;&lt;/urls&gt;&lt;/record&gt;&lt;/Cite&gt;&lt;/EndNote&gt;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25" w:tooltip="Gangolli, 1994 #1543" w:history="1">
              <w:r w:rsidRPr="00814726">
                <w:rPr>
                  <w:rFonts w:ascii="Times New Roman" w:eastAsia="MS Mincho" w:hAnsi="Times New Roman"/>
                  <w:noProof/>
                  <w:color w:val="000000"/>
                  <w:sz w:val="24"/>
                  <w:szCs w:val="24"/>
                  <w:vertAlign w:val="superscript"/>
                  <w:lang w:eastAsia="ja-JP"/>
                </w:rPr>
                <w:t>25</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nil"/>
            </w:tcBorders>
          </w:tcPr>
          <w:p w:rsidR="000076BB" w:rsidRPr="00814726" w:rsidRDefault="000076BB" w:rsidP="002D3330">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 xml:space="preserve">Multiple </w:t>
            </w:r>
          </w:p>
        </w:tc>
        <w:tc>
          <w:tcPr>
            <w:tcW w:w="450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Radishes, squash</w:t>
            </w:r>
          </w:p>
        </w:tc>
        <w:tc>
          <w:tcPr>
            <w:tcW w:w="4410" w:type="dxa"/>
            <w:tcBorders>
              <w:top w:val="nil"/>
              <w:bottom w:val="nil"/>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Radishes, squash</w:t>
            </w:r>
          </w:p>
        </w:tc>
      </w:tr>
      <w:tr w:rsidR="000076BB" w:rsidRPr="00814726" w:rsidTr="00565C23">
        <w:tc>
          <w:tcPr>
            <w:tcW w:w="2628" w:type="dxa"/>
            <w:tcBorders>
              <w:top w:val="nil"/>
              <w:bottom w:val="single" w:sz="4" w:space="0" w:color="auto"/>
            </w:tcBorders>
          </w:tcPr>
          <w:p w:rsidR="000076BB" w:rsidRPr="00814726" w:rsidRDefault="000076BB" w:rsidP="00565C23">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Shahlaei (2006)</w:t>
            </w:r>
            <w:r w:rsidRPr="00814726">
              <w:rPr>
                <w:rFonts w:ascii="Times New Roman" w:eastAsia="MS Mincho" w:hAnsi="Times New Roman"/>
                <w:color w:val="000000"/>
                <w:sz w:val="24"/>
                <w:szCs w:val="24"/>
                <w:lang w:eastAsia="ja-JP"/>
              </w:rPr>
              <w:fldChar w:fldCharType="begin"/>
            </w:r>
            <w:r w:rsidRPr="00814726">
              <w:rPr>
                <w:rFonts w:ascii="Times New Roman" w:eastAsia="MS Mincho" w:hAnsi="Times New Roman"/>
                <w:color w:val="000000"/>
                <w:sz w:val="24"/>
                <w:szCs w:val="24"/>
                <w:lang w:eastAsia="ja-JP"/>
              </w:rPr>
              <w:instrText xml:space="preserve"> ADDIN EN.CITE &lt;EndNote&gt;&lt;Cite&gt;&lt;Author&gt;Shahlaei&lt;/Author&gt;&lt;Year&gt;2007&lt;/Year&gt;&lt;RecNum&gt;1563&lt;/RecNum&gt;&lt;DisplayText&gt;&lt;style face="superscript"&gt;(26)&lt;/style&gt;&lt;/DisplayText&gt;&lt;record&gt;&lt;rec-number&gt;1563&lt;/rec-number&gt;&lt;foreign-keys&gt;&lt;key app="EN" db-id="2pxdfateo0a90bepsdwxt0sk5sf95trvfaxt"&gt;1563&lt;/key&gt;&lt;/foreign-keys&gt;&lt;ref-type name="Journal Article"&gt;17&lt;/ref-type&gt;&lt;contributors&gt;&lt;authors&gt;&lt;author&gt;Shahlaei, A.&lt;/author&gt;&lt;author&gt;Ansari, N.A.&lt;/author&gt;&lt;author&gt;Dehkordie, F.S.&lt;/author&gt;&lt;/authors&gt;&lt;/contributors&gt;&lt;titles&gt;&lt;title&gt;Evaluation of nitrate and nitrite content of Iran southern vegetable during spring and winter of 2006&lt;/title&gt;&lt;secondary-title&gt;Asian J Plant Sciences&lt;/secondary-title&gt;&lt;/titles&gt;&lt;periodical&gt;&lt;full-title&gt;Asian J Plant Sciences&lt;/full-title&gt;&lt;/periodical&gt;&lt;pages&gt;1197-1203&lt;/pages&gt;&lt;volume&gt;6&lt;/volume&gt;&lt;number&gt;8&lt;/number&gt;&lt;dates&gt;&lt;year&gt;2007&lt;/year&gt;&lt;/dates&gt;&lt;urls&gt;&lt;/urls&gt;&lt;/record&gt;&lt;/Cite&gt;&lt;/EndNote&gt;</w:instrText>
            </w:r>
            <w:r w:rsidRPr="00814726">
              <w:rPr>
                <w:rFonts w:ascii="Times New Roman" w:eastAsia="MS Mincho" w:hAnsi="Times New Roman"/>
                <w:color w:val="000000"/>
                <w:sz w:val="24"/>
                <w:szCs w:val="24"/>
                <w:lang w:eastAsia="ja-JP"/>
              </w:rPr>
              <w:fldChar w:fldCharType="separate"/>
            </w:r>
            <w:r w:rsidRPr="00814726">
              <w:rPr>
                <w:rFonts w:ascii="Times New Roman" w:eastAsia="MS Mincho" w:hAnsi="Times New Roman"/>
                <w:noProof/>
                <w:color w:val="000000"/>
                <w:sz w:val="24"/>
                <w:szCs w:val="24"/>
                <w:vertAlign w:val="superscript"/>
                <w:lang w:eastAsia="ja-JP"/>
              </w:rPr>
              <w:t>(</w:t>
            </w:r>
            <w:hyperlink w:anchor="_ENREF_26" w:tooltip="Shahlaei, 2007 #1563" w:history="1">
              <w:r w:rsidRPr="00814726">
                <w:rPr>
                  <w:rFonts w:ascii="Times New Roman" w:eastAsia="MS Mincho" w:hAnsi="Times New Roman"/>
                  <w:noProof/>
                  <w:color w:val="000000"/>
                  <w:sz w:val="24"/>
                  <w:szCs w:val="24"/>
                  <w:vertAlign w:val="superscript"/>
                  <w:lang w:eastAsia="ja-JP"/>
                </w:rPr>
                <w:t>26</w:t>
              </w:r>
            </w:hyperlink>
            <w:r w:rsidRPr="00814726">
              <w:rPr>
                <w:rFonts w:ascii="Times New Roman" w:eastAsia="MS Mincho" w:hAnsi="Times New Roman"/>
                <w:noProof/>
                <w:color w:val="000000"/>
                <w:sz w:val="24"/>
                <w:szCs w:val="24"/>
                <w:vertAlign w:val="superscript"/>
                <w:lang w:eastAsia="ja-JP"/>
              </w:rPr>
              <w:t>)</w:t>
            </w:r>
            <w:r w:rsidRPr="00814726">
              <w:rPr>
                <w:rFonts w:ascii="Times New Roman" w:eastAsia="MS Mincho" w:hAnsi="Times New Roman"/>
                <w:color w:val="000000"/>
                <w:sz w:val="24"/>
                <w:szCs w:val="24"/>
                <w:lang w:eastAsia="ja-JP"/>
              </w:rPr>
              <w:fldChar w:fldCharType="end"/>
            </w:r>
          </w:p>
        </w:tc>
        <w:tc>
          <w:tcPr>
            <w:tcW w:w="1620" w:type="dxa"/>
            <w:tcBorders>
              <w:top w:val="nil"/>
              <w:bottom w:val="single" w:sz="4" w:space="0" w:color="auto"/>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Iran</w:t>
            </w:r>
          </w:p>
        </w:tc>
        <w:tc>
          <w:tcPr>
            <w:tcW w:w="4500" w:type="dxa"/>
            <w:tcBorders>
              <w:top w:val="nil"/>
              <w:bottom w:val="single" w:sz="4" w:space="0" w:color="auto"/>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Garlic</w:t>
            </w:r>
            <w:bookmarkStart w:id="0" w:name="_GoBack"/>
            <w:bookmarkEnd w:id="0"/>
          </w:p>
        </w:tc>
        <w:tc>
          <w:tcPr>
            <w:tcW w:w="4410" w:type="dxa"/>
            <w:tcBorders>
              <w:top w:val="nil"/>
              <w:bottom w:val="single" w:sz="4" w:space="0" w:color="auto"/>
            </w:tcBorders>
          </w:tcPr>
          <w:p w:rsidR="000076BB" w:rsidRPr="00814726" w:rsidRDefault="000076BB" w:rsidP="00EE6414">
            <w:pPr>
              <w:spacing w:after="0"/>
              <w:rPr>
                <w:rFonts w:ascii="Times New Roman" w:eastAsia="MS Mincho" w:hAnsi="Times New Roman"/>
                <w:color w:val="000000"/>
                <w:sz w:val="24"/>
                <w:szCs w:val="24"/>
                <w:lang w:eastAsia="ja-JP"/>
              </w:rPr>
            </w:pPr>
            <w:r w:rsidRPr="00814726">
              <w:rPr>
                <w:rFonts w:ascii="Times New Roman" w:eastAsia="MS Mincho" w:hAnsi="Times New Roman"/>
                <w:color w:val="000000"/>
                <w:sz w:val="24"/>
                <w:szCs w:val="24"/>
                <w:lang w:eastAsia="ja-JP"/>
              </w:rPr>
              <w:t>Garlic</w:t>
            </w:r>
          </w:p>
        </w:tc>
      </w:tr>
    </w:tbl>
    <w:p w:rsidR="000076BB" w:rsidRPr="00814726" w:rsidRDefault="000076BB" w:rsidP="00565C23">
      <w:pPr>
        <w:tabs>
          <w:tab w:val="left" w:pos="7263"/>
        </w:tabs>
        <w:spacing w:after="0" w:line="240" w:lineRule="auto"/>
        <w:rPr>
          <w:rFonts w:ascii="Times New Roman" w:hAnsi="Times New Roman"/>
          <w:color w:val="000000"/>
          <w:sz w:val="24"/>
          <w:szCs w:val="24"/>
        </w:rPr>
      </w:pPr>
      <w:r w:rsidRPr="00814726">
        <w:rPr>
          <w:rFonts w:ascii="Times New Roman" w:hAnsi="Times New Roman"/>
          <w:color w:val="000000"/>
          <w:sz w:val="24"/>
          <w:szCs w:val="24"/>
          <w:vertAlign w:val="superscript"/>
        </w:rPr>
        <w:t>a</w:t>
      </w:r>
      <w:r w:rsidRPr="00814726">
        <w:rPr>
          <w:rFonts w:ascii="Times New Roman" w:hAnsi="Times New Roman"/>
          <w:color w:val="000000"/>
          <w:sz w:val="24"/>
          <w:szCs w:val="24"/>
        </w:rPr>
        <w:t xml:space="preserve"> If multiple study/reports were relevant to a food, the weighted average of values was assigned.  Food items included in a few mixed dish recipes for which nitrate/nitrite values were not found in a literature and thus substituted with other food items are not listed. </w:t>
      </w:r>
    </w:p>
    <w:p w:rsidR="000076BB" w:rsidRPr="00814726" w:rsidRDefault="000076BB" w:rsidP="00565C23">
      <w:pPr>
        <w:tabs>
          <w:tab w:val="left" w:pos="7263"/>
        </w:tabs>
        <w:spacing w:after="0" w:line="240" w:lineRule="auto"/>
        <w:rPr>
          <w:rFonts w:ascii="Times New Roman" w:hAnsi="Times New Roman"/>
          <w:color w:val="000000"/>
          <w:sz w:val="24"/>
          <w:szCs w:val="24"/>
        </w:rPr>
      </w:pPr>
      <w:r w:rsidRPr="00814726">
        <w:rPr>
          <w:rFonts w:ascii="Times New Roman" w:hAnsi="Times New Roman"/>
          <w:color w:val="000000"/>
          <w:sz w:val="24"/>
          <w:szCs w:val="24"/>
          <w:vertAlign w:val="superscript"/>
        </w:rPr>
        <w:t>b</w:t>
      </w:r>
      <w:r w:rsidRPr="00814726">
        <w:rPr>
          <w:rFonts w:ascii="Times New Roman" w:hAnsi="Times New Roman"/>
          <w:color w:val="000000"/>
          <w:sz w:val="24"/>
          <w:szCs w:val="24"/>
        </w:rPr>
        <w:t xml:space="preserve"> Ministry of Agriculture Fisheries and Food</w:t>
      </w:r>
    </w:p>
    <w:p w:rsidR="000076BB" w:rsidRPr="00814726" w:rsidRDefault="000076BB" w:rsidP="00565C23">
      <w:pPr>
        <w:tabs>
          <w:tab w:val="left" w:pos="7263"/>
        </w:tabs>
        <w:spacing w:after="0" w:line="240" w:lineRule="auto"/>
        <w:rPr>
          <w:rFonts w:ascii="Times New Roman" w:hAnsi="Times New Roman"/>
          <w:color w:val="000000"/>
          <w:sz w:val="24"/>
          <w:szCs w:val="24"/>
        </w:rPr>
      </w:pPr>
      <w:r w:rsidRPr="00814726">
        <w:rPr>
          <w:rFonts w:ascii="Times New Roman" w:hAnsi="Times New Roman"/>
          <w:color w:val="000000"/>
          <w:sz w:val="24"/>
          <w:szCs w:val="24"/>
          <w:vertAlign w:val="superscript"/>
        </w:rPr>
        <w:t>c</w:t>
      </w:r>
      <w:r w:rsidRPr="00814726">
        <w:rPr>
          <w:rFonts w:ascii="Times New Roman" w:hAnsi="Times New Roman"/>
          <w:color w:val="000000"/>
          <w:sz w:val="24"/>
          <w:szCs w:val="24"/>
        </w:rPr>
        <w:t xml:space="preserve"> National Academy of Science</w:t>
      </w:r>
    </w:p>
    <w:p w:rsidR="000076BB" w:rsidRPr="00814726" w:rsidRDefault="000076BB" w:rsidP="00543F58">
      <w:pPr>
        <w:tabs>
          <w:tab w:val="left" w:pos="7263"/>
        </w:tabs>
        <w:rPr>
          <w:rFonts w:ascii="Times New Roman" w:hAnsi="Times New Roman"/>
          <w:color w:val="000000"/>
          <w:sz w:val="24"/>
          <w:szCs w:val="24"/>
        </w:rPr>
      </w:pPr>
      <w:r w:rsidRPr="00814726">
        <w:rPr>
          <w:rFonts w:ascii="Times New Roman" w:hAnsi="Times New Roman"/>
          <w:color w:val="000000"/>
          <w:sz w:val="24"/>
          <w:szCs w:val="24"/>
        </w:rPr>
        <w:tab/>
      </w:r>
    </w:p>
    <w:p w:rsidR="000076BB" w:rsidRPr="00814726" w:rsidRDefault="000076BB" w:rsidP="00565C23">
      <w:pPr>
        <w:spacing w:after="0" w:line="240" w:lineRule="auto"/>
        <w:rPr>
          <w:rFonts w:ascii="Times New Roman" w:hAnsi="Times New Roman"/>
          <w:noProof/>
          <w:color w:val="000000"/>
          <w:sz w:val="24"/>
          <w:szCs w:val="24"/>
        </w:rPr>
      </w:pPr>
      <w:r w:rsidRPr="00814726">
        <w:rPr>
          <w:rFonts w:ascii="Times New Roman" w:hAnsi="Times New Roman"/>
          <w:color w:val="000000"/>
          <w:sz w:val="24"/>
          <w:szCs w:val="24"/>
        </w:rPr>
        <w:fldChar w:fldCharType="begin"/>
      </w:r>
      <w:r w:rsidRPr="00814726">
        <w:rPr>
          <w:rFonts w:ascii="Times New Roman" w:hAnsi="Times New Roman"/>
          <w:color w:val="000000"/>
          <w:sz w:val="24"/>
          <w:szCs w:val="24"/>
        </w:rPr>
        <w:instrText xml:space="preserve"> ADDIN EN.REFLIST </w:instrText>
      </w:r>
      <w:r w:rsidRPr="00814726">
        <w:rPr>
          <w:rFonts w:ascii="Times New Roman" w:hAnsi="Times New Roman"/>
          <w:color w:val="000000"/>
          <w:sz w:val="24"/>
          <w:szCs w:val="24"/>
        </w:rPr>
        <w:fldChar w:fldCharType="separate"/>
      </w:r>
      <w:bookmarkStart w:id="1" w:name="_ENREF_1"/>
      <w:r w:rsidRPr="00814726">
        <w:rPr>
          <w:rFonts w:ascii="Times New Roman" w:hAnsi="Times New Roman"/>
          <w:noProof/>
          <w:color w:val="000000"/>
          <w:sz w:val="24"/>
          <w:szCs w:val="24"/>
        </w:rPr>
        <w:t xml:space="preserve">1. Achtzehn MK, Hawat H (1969) Die Anreicherung von Nitrat in den Gemüsenarten - eine Möglichkeit der Nitratintoxikation bei Säuglingen. </w:t>
      </w:r>
      <w:r w:rsidRPr="00814726">
        <w:rPr>
          <w:rFonts w:ascii="Times New Roman" w:hAnsi="Times New Roman"/>
          <w:i/>
          <w:noProof/>
          <w:color w:val="000000"/>
          <w:sz w:val="24"/>
          <w:szCs w:val="24"/>
        </w:rPr>
        <w:t xml:space="preserve">Nahrung </w:t>
      </w:r>
      <w:r w:rsidRPr="00814726">
        <w:rPr>
          <w:rFonts w:ascii="Times New Roman" w:hAnsi="Times New Roman"/>
          <w:b/>
          <w:noProof/>
          <w:color w:val="000000"/>
          <w:sz w:val="24"/>
          <w:szCs w:val="24"/>
        </w:rPr>
        <w:t>13</w:t>
      </w:r>
      <w:r w:rsidRPr="00814726">
        <w:rPr>
          <w:rFonts w:ascii="Times New Roman" w:hAnsi="Times New Roman"/>
          <w:noProof/>
          <w:color w:val="000000"/>
          <w:sz w:val="24"/>
          <w:szCs w:val="24"/>
        </w:rPr>
        <w:t>, 667-676.</w:t>
      </w:r>
      <w:bookmarkEnd w:id="1"/>
    </w:p>
    <w:p w:rsidR="000076BB" w:rsidRPr="00814726" w:rsidRDefault="000076BB" w:rsidP="00565C23">
      <w:pPr>
        <w:spacing w:after="0" w:line="240" w:lineRule="auto"/>
        <w:rPr>
          <w:rFonts w:ascii="Times New Roman" w:hAnsi="Times New Roman"/>
          <w:noProof/>
          <w:color w:val="000000"/>
          <w:sz w:val="24"/>
          <w:szCs w:val="24"/>
        </w:rPr>
      </w:pPr>
      <w:bookmarkStart w:id="2" w:name="_ENREF_2"/>
      <w:r w:rsidRPr="00814726">
        <w:rPr>
          <w:rFonts w:ascii="Times New Roman" w:hAnsi="Times New Roman"/>
          <w:noProof/>
          <w:color w:val="000000"/>
          <w:sz w:val="24"/>
          <w:szCs w:val="24"/>
        </w:rPr>
        <w:t>2. Chilvers C, Inskip H, Caygill C</w:t>
      </w:r>
      <w:r w:rsidRPr="00814726">
        <w:rPr>
          <w:rFonts w:ascii="Times New Roman" w:hAnsi="Times New Roman"/>
          <w:i/>
          <w:noProof/>
          <w:color w:val="000000"/>
          <w:sz w:val="24"/>
          <w:szCs w:val="24"/>
        </w:rPr>
        <w:t xml:space="preserve"> et al. </w:t>
      </w:r>
      <w:r w:rsidRPr="00814726">
        <w:rPr>
          <w:rFonts w:ascii="Times New Roman" w:hAnsi="Times New Roman"/>
          <w:noProof/>
          <w:color w:val="000000"/>
          <w:sz w:val="24"/>
          <w:szCs w:val="24"/>
        </w:rPr>
        <w:t xml:space="preserve">(1984) A survey of dietary nitrate in well-water users. </w:t>
      </w:r>
      <w:r w:rsidRPr="00814726">
        <w:rPr>
          <w:rFonts w:ascii="Times New Roman" w:hAnsi="Times New Roman"/>
          <w:i/>
          <w:noProof/>
          <w:color w:val="000000"/>
          <w:sz w:val="24"/>
          <w:szCs w:val="24"/>
        </w:rPr>
        <w:t>Int J Epidemiol</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13</w:t>
      </w:r>
      <w:r w:rsidRPr="00814726">
        <w:rPr>
          <w:rFonts w:ascii="Times New Roman" w:hAnsi="Times New Roman"/>
          <w:noProof/>
          <w:color w:val="000000"/>
          <w:sz w:val="24"/>
          <w:szCs w:val="24"/>
        </w:rPr>
        <w:t>, 324-331.</w:t>
      </w:r>
      <w:bookmarkEnd w:id="2"/>
    </w:p>
    <w:p w:rsidR="000076BB" w:rsidRPr="00814726" w:rsidRDefault="000076BB" w:rsidP="00565C23">
      <w:pPr>
        <w:spacing w:after="0" w:line="240" w:lineRule="auto"/>
        <w:rPr>
          <w:rFonts w:ascii="Times New Roman" w:hAnsi="Times New Roman"/>
          <w:noProof/>
          <w:color w:val="000000"/>
          <w:sz w:val="24"/>
          <w:szCs w:val="24"/>
        </w:rPr>
      </w:pPr>
      <w:bookmarkStart w:id="3" w:name="_ENREF_3"/>
      <w:r w:rsidRPr="00814726">
        <w:rPr>
          <w:rFonts w:ascii="Times New Roman" w:hAnsi="Times New Roman"/>
          <w:noProof/>
          <w:color w:val="000000"/>
          <w:sz w:val="24"/>
          <w:szCs w:val="24"/>
        </w:rPr>
        <w:t>3. Cornee J, Lairon D, Velema J</w:t>
      </w:r>
      <w:r w:rsidRPr="00814726">
        <w:rPr>
          <w:rFonts w:ascii="Times New Roman" w:hAnsi="Times New Roman"/>
          <w:i/>
          <w:noProof/>
          <w:color w:val="000000"/>
          <w:sz w:val="24"/>
          <w:szCs w:val="24"/>
        </w:rPr>
        <w:t xml:space="preserve"> et al. </w:t>
      </w:r>
      <w:r w:rsidRPr="00814726">
        <w:rPr>
          <w:rFonts w:ascii="Times New Roman" w:hAnsi="Times New Roman"/>
          <w:noProof/>
          <w:color w:val="000000"/>
          <w:sz w:val="24"/>
          <w:szCs w:val="24"/>
        </w:rPr>
        <w:t xml:space="preserve">(1992) An estimate of nitrate, nitrite, and N-nitrosodimethylamine concentrations in french food products or food groups. </w:t>
      </w:r>
      <w:r w:rsidRPr="00814726">
        <w:rPr>
          <w:rFonts w:ascii="Times New Roman" w:hAnsi="Times New Roman"/>
          <w:i/>
          <w:noProof/>
          <w:color w:val="000000"/>
          <w:sz w:val="24"/>
          <w:szCs w:val="24"/>
        </w:rPr>
        <w:t>Sciences des Aliments</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12</w:t>
      </w:r>
      <w:r w:rsidRPr="00814726">
        <w:rPr>
          <w:rFonts w:ascii="Times New Roman" w:hAnsi="Times New Roman"/>
          <w:noProof/>
          <w:color w:val="000000"/>
          <w:sz w:val="24"/>
          <w:szCs w:val="24"/>
        </w:rPr>
        <w:t>, 155-197.</w:t>
      </w:r>
      <w:bookmarkEnd w:id="3"/>
    </w:p>
    <w:p w:rsidR="000076BB" w:rsidRPr="00814726" w:rsidRDefault="000076BB" w:rsidP="00565C23">
      <w:pPr>
        <w:spacing w:after="0" w:line="240" w:lineRule="auto"/>
        <w:rPr>
          <w:rFonts w:ascii="Times New Roman" w:hAnsi="Times New Roman"/>
          <w:noProof/>
          <w:color w:val="000000"/>
          <w:sz w:val="24"/>
          <w:szCs w:val="24"/>
        </w:rPr>
      </w:pPr>
      <w:bookmarkStart w:id="4" w:name="_ENREF_4"/>
      <w:r w:rsidRPr="00814726">
        <w:rPr>
          <w:rFonts w:ascii="Times New Roman" w:hAnsi="Times New Roman"/>
          <w:noProof/>
          <w:color w:val="000000"/>
          <w:sz w:val="24"/>
          <w:szCs w:val="24"/>
        </w:rPr>
        <w:t>4. Harada M, Ishiwata H, Nakamura Y</w:t>
      </w:r>
      <w:r w:rsidRPr="00814726">
        <w:rPr>
          <w:rFonts w:ascii="Times New Roman" w:hAnsi="Times New Roman"/>
          <w:i/>
          <w:noProof/>
          <w:color w:val="000000"/>
          <w:sz w:val="24"/>
          <w:szCs w:val="24"/>
        </w:rPr>
        <w:t xml:space="preserve"> et al. </w:t>
      </w:r>
      <w:r w:rsidRPr="00814726">
        <w:rPr>
          <w:rFonts w:ascii="Times New Roman" w:hAnsi="Times New Roman"/>
          <w:noProof/>
          <w:color w:val="000000"/>
          <w:sz w:val="24"/>
          <w:szCs w:val="24"/>
        </w:rPr>
        <w:t xml:space="preserve">(1975) Studies on in vitro formation of nitroso compounds. I. Changes of nitrite and nitrate concentrations in human saliva after ingestion of salted Chinese cabbage. </w:t>
      </w:r>
      <w:r w:rsidRPr="00814726">
        <w:rPr>
          <w:rFonts w:ascii="Times New Roman" w:hAnsi="Times New Roman"/>
          <w:i/>
          <w:noProof/>
          <w:color w:val="000000"/>
          <w:sz w:val="24"/>
          <w:szCs w:val="24"/>
        </w:rPr>
        <w:t>J Food Hyg Soc Jpn</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16</w:t>
      </w:r>
      <w:r w:rsidRPr="00814726">
        <w:rPr>
          <w:rFonts w:ascii="Times New Roman" w:hAnsi="Times New Roman"/>
          <w:noProof/>
          <w:color w:val="000000"/>
          <w:sz w:val="24"/>
          <w:szCs w:val="24"/>
        </w:rPr>
        <w:t>, 11-18.</w:t>
      </w:r>
      <w:bookmarkEnd w:id="4"/>
    </w:p>
    <w:p w:rsidR="000076BB" w:rsidRPr="00814726" w:rsidRDefault="000076BB" w:rsidP="00565C23">
      <w:pPr>
        <w:spacing w:after="0" w:line="240" w:lineRule="auto"/>
        <w:rPr>
          <w:rFonts w:ascii="Times New Roman" w:hAnsi="Times New Roman"/>
          <w:noProof/>
          <w:color w:val="000000"/>
          <w:sz w:val="24"/>
          <w:szCs w:val="24"/>
        </w:rPr>
      </w:pPr>
      <w:bookmarkStart w:id="5" w:name="_ENREF_5"/>
      <w:r w:rsidRPr="00814726">
        <w:rPr>
          <w:rFonts w:ascii="Times New Roman" w:hAnsi="Times New Roman"/>
          <w:noProof/>
          <w:color w:val="000000"/>
          <w:sz w:val="24"/>
          <w:szCs w:val="24"/>
        </w:rPr>
        <w:t xml:space="preserve">5. Howe GR, Harrison L, Jain M (1986) A short diet history for assessing dietary exposure to N-nitrosamines in epidemiologic studies. </w:t>
      </w:r>
      <w:r w:rsidRPr="00814726">
        <w:rPr>
          <w:rFonts w:ascii="Times New Roman" w:hAnsi="Times New Roman"/>
          <w:i/>
          <w:noProof/>
          <w:color w:val="000000"/>
          <w:sz w:val="24"/>
          <w:szCs w:val="24"/>
        </w:rPr>
        <w:t>Am J Epidemiol</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124</w:t>
      </w:r>
      <w:r w:rsidRPr="00814726">
        <w:rPr>
          <w:rFonts w:ascii="Times New Roman" w:hAnsi="Times New Roman"/>
          <w:noProof/>
          <w:color w:val="000000"/>
          <w:sz w:val="24"/>
          <w:szCs w:val="24"/>
        </w:rPr>
        <w:t>, 595-602.</w:t>
      </w:r>
      <w:bookmarkEnd w:id="5"/>
    </w:p>
    <w:p w:rsidR="000076BB" w:rsidRPr="00814726" w:rsidRDefault="000076BB" w:rsidP="00565C23">
      <w:pPr>
        <w:spacing w:after="0" w:line="240" w:lineRule="auto"/>
        <w:rPr>
          <w:rFonts w:ascii="Times New Roman" w:hAnsi="Times New Roman"/>
          <w:noProof/>
          <w:color w:val="000000"/>
          <w:sz w:val="24"/>
          <w:szCs w:val="24"/>
        </w:rPr>
      </w:pPr>
      <w:bookmarkStart w:id="6" w:name="_ENREF_6"/>
      <w:r w:rsidRPr="00814726">
        <w:rPr>
          <w:rFonts w:ascii="Times New Roman" w:hAnsi="Times New Roman"/>
          <w:noProof/>
          <w:color w:val="000000"/>
          <w:sz w:val="24"/>
          <w:szCs w:val="24"/>
        </w:rPr>
        <w:t xml:space="preserve">6. Jackson WA, Steel JS, Boswell VR (1967) Nitrates in edible vegetables and vegetable products. </w:t>
      </w:r>
      <w:r w:rsidRPr="00814726">
        <w:rPr>
          <w:rFonts w:ascii="Times New Roman" w:hAnsi="Times New Roman"/>
          <w:i/>
          <w:noProof/>
          <w:color w:val="000000"/>
          <w:sz w:val="24"/>
          <w:szCs w:val="24"/>
        </w:rPr>
        <w:t>Proc Amer Soc Hort Sci</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90</w:t>
      </w:r>
      <w:r w:rsidRPr="00814726">
        <w:rPr>
          <w:rFonts w:ascii="Times New Roman" w:hAnsi="Times New Roman"/>
          <w:noProof/>
          <w:color w:val="000000"/>
          <w:sz w:val="24"/>
          <w:szCs w:val="24"/>
        </w:rPr>
        <w:t>, 349-352.</w:t>
      </w:r>
      <w:bookmarkEnd w:id="6"/>
    </w:p>
    <w:p w:rsidR="000076BB" w:rsidRPr="00814726" w:rsidRDefault="000076BB" w:rsidP="00565C23">
      <w:pPr>
        <w:spacing w:after="0" w:line="240" w:lineRule="auto"/>
        <w:rPr>
          <w:rFonts w:ascii="Times New Roman" w:hAnsi="Times New Roman"/>
          <w:noProof/>
          <w:color w:val="000000"/>
          <w:sz w:val="24"/>
          <w:szCs w:val="24"/>
        </w:rPr>
      </w:pPr>
      <w:bookmarkStart w:id="7" w:name="_ENREF_7"/>
      <w:r w:rsidRPr="00814726">
        <w:rPr>
          <w:rFonts w:ascii="Times New Roman" w:hAnsi="Times New Roman"/>
          <w:noProof/>
          <w:color w:val="000000"/>
          <w:sz w:val="24"/>
          <w:szCs w:val="24"/>
        </w:rPr>
        <w:t>7. Jakszyn P, Agudo A, Ibanez R</w:t>
      </w:r>
      <w:r w:rsidRPr="00814726">
        <w:rPr>
          <w:rFonts w:ascii="Times New Roman" w:hAnsi="Times New Roman"/>
          <w:i/>
          <w:noProof/>
          <w:color w:val="000000"/>
          <w:sz w:val="24"/>
          <w:szCs w:val="24"/>
        </w:rPr>
        <w:t xml:space="preserve"> et al. </w:t>
      </w:r>
      <w:r w:rsidRPr="00814726">
        <w:rPr>
          <w:rFonts w:ascii="Times New Roman" w:hAnsi="Times New Roman"/>
          <w:noProof/>
          <w:color w:val="000000"/>
          <w:sz w:val="24"/>
          <w:szCs w:val="24"/>
        </w:rPr>
        <w:t xml:space="preserve">(2004) Development of a food database of nitrosamines, heterocyclic amines, and polycyclic aromatic hydrocarbons. </w:t>
      </w:r>
      <w:r w:rsidRPr="00814726">
        <w:rPr>
          <w:rFonts w:ascii="Times New Roman" w:hAnsi="Times New Roman"/>
          <w:i/>
          <w:noProof/>
          <w:color w:val="000000"/>
          <w:sz w:val="24"/>
          <w:szCs w:val="24"/>
        </w:rPr>
        <w:t>J Nutr</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134</w:t>
      </w:r>
      <w:r w:rsidRPr="00814726">
        <w:rPr>
          <w:rFonts w:ascii="Times New Roman" w:hAnsi="Times New Roman"/>
          <w:noProof/>
          <w:color w:val="000000"/>
          <w:sz w:val="24"/>
          <w:szCs w:val="24"/>
        </w:rPr>
        <w:t>, 2011-2014.</w:t>
      </w:r>
      <w:bookmarkEnd w:id="7"/>
    </w:p>
    <w:p w:rsidR="000076BB" w:rsidRPr="00814726" w:rsidRDefault="000076BB" w:rsidP="00565C23">
      <w:pPr>
        <w:spacing w:after="0" w:line="240" w:lineRule="auto"/>
        <w:rPr>
          <w:rFonts w:ascii="Times New Roman" w:hAnsi="Times New Roman"/>
          <w:noProof/>
          <w:color w:val="000000"/>
          <w:sz w:val="24"/>
          <w:szCs w:val="24"/>
        </w:rPr>
      </w:pPr>
      <w:bookmarkStart w:id="8" w:name="_ENREF_8"/>
      <w:r w:rsidRPr="00814726">
        <w:rPr>
          <w:rFonts w:ascii="Times New Roman" w:hAnsi="Times New Roman"/>
          <w:noProof/>
          <w:color w:val="000000"/>
          <w:sz w:val="24"/>
          <w:szCs w:val="24"/>
        </w:rPr>
        <w:t xml:space="preserve">8. Lee CY (1971) </w:t>
      </w:r>
      <w:r w:rsidRPr="00814726">
        <w:rPr>
          <w:rFonts w:ascii="Times New Roman" w:hAnsi="Times New Roman"/>
          <w:i/>
          <w:noProof/>
          <w:color w:val="000000"/>
          <w:sz w:val="24"/>
          <w:szCs w:val="24"/>
        </w:rPr>
        <w:t>Nitrogen compounds in vegetable foods. In: environmental contaminants in foods</w:t>
      </w:r>
      <w:r w:rsidRPr="00814726">
        <w:rPr>
          <w:rFonts w:ascii="Times New Roman" w:hAnsi="Times New Roman"/>
          <w:noProof/>
          <w:color w:val="000000"/>
          <w:sz w:val="24"/>
          <w:szCs w:val="24"/>
        </w:rPr>
        <w:t xml:space="preserve">. </w:t>
      </w:r>
      <w:r w:rsidRPr="00814726">
        <w:rPr>
          <w:rFonts w:ascii="Times New Roman" w:hAnsi="Times New Roman"/>
          <w:i/>
          <w:noProof/>
          <w:color w:val="000000"/>
          <w:sz w:val="24"/>
          <w:szCs w:val="24"/>
        </w:rPr>
        <w:t>Proceedings of sixth annual symposium, November 18, 1971 Special Report 9</w:t>
      </w:r>
      <w:r w:rsidRPr="00814726">
        <w:rPr>
          <w:rFonts w:ascii="Times New Roman" w:hAnsi="Times New Roman"/>
          <w:noProof/>
          <w:color w:val="000000"/>
          <w:sz w:val="24"/>
          <w:szCs w:val="24"/>
        </w:rPr>
        <w:t>.</w:t>
      </w:r>
      <w:bookmarkEnd w:id="8"/>
    </w:p>
    <w:p w:rsidR="000076BB" w:rsidRPr="00814726" w:rsidRDefault="000076BB" w:rsidP="00565C23">
      <w:pPr>
        <w:spacing w:after="0" w:line="240" w:lineRule="auto"/>
        <w:rPr>
          <w:rFonts w:ascii="Times New Roman" w:hAnsi="Times New Roman"/>
          <w:noProof/>
          <w:color w:val="000000"/>
          <w:sz w:val="24"/>
          <w:szCs w:val="24"/>
        </w:rPr>
      </w:pPr>
      <w:bookmarkStart w:id="9" w:name="_ENREF_9"/>
      <w:r w:rsidRPr="00814726">
        <w:rPr>
          <w:rFonts w:ascii="Times New Roman" w:hAnsi="Times New Roman"/>
          <w:noProof/>
          <w:color w:val="000000"/>
          <w:sz w:val="24"/>
          <w:szCs w:val="24"/>
        </w:rPr>
        <w:t xml:space="preserve">9. </w:t>
      </w:r>
      <w:r w:rsidRPr="00814726">
        <w:rPr>
          <w:rFonts w:ascii="Times New Roman" w:hAnsi="Times New Roman"/>
          <w:i/>
          <w:noProof/>
          <w:color w:val="000000"/>
          <w:sz w:val="24"/>
          <w:szCs w:val="24"/>
        </w:rPr>
        <w:t>Ministry of Agriculture Fisheries and Food (MAFF) UK Food Surveillance Information Sheets, 1998. MAFF, 1998 - 1997 Total Diet Study nitrate and nitrite. Number 163, October 1998</w:t>
      </w:r>
      <w:r w:rsidRPr="00814726">
        <w:rPr>
          <w:rFonts w:ascii="Times New Roman" w:hAnsi="Times New Roman"/>
          <w:noProof/>
          <w:color w:val="000000"/>
          <w:sz w:val="24"/>
          <w:szCs w:val="24"/>
        </w:rPr>
        <w:t>. London, UK: Ministry of Agriculture, Fisheries and Food.</w:t>
      </w:r>
      <w:bookmarkEnd w:id="9"/>
    </w:p>
    <w:p w:rsidR="000076BB" w:rsidRPr="00814726" w:rsidRDefault="000076BB" w:rsidP="00565C23">
      <w:pPr>
        <w:spacing w:after="0" w:line="240" w:lineRule="auto"/>
        <w:rPr>
          <w:rFonts w:ascii="Times New Roman" w:hAnsi="Times New Roman"/>
          <w:noProof/>
          <w:color w:val="000000"/>
          <w:sz w:val="24"/>
          <w:szCs w:val="24"/>
        </w:rPr>
      </w:pPr>
      <w:bookmarkStart w:id="10" w:name="_ENREF_10"/>
      <w:r w:rsidRPr="00814726">
        <w:rPr>
          <w:rFonts w:ascii="Times New Roman" w:hAnsi="Times New Roman"/>
          <w:noProof/>
          <w:color w:val="000000"/>
          <w:sz w:val="24"/>
          <w:szCs w:val="24"/>
        </w:rPr>
        <w:t xml:space="preserve">10. Maynard DN, Barker AV (1972) Nitrate content of vegetable crops. </w:t>
      </w:r>
      <w:r w:rsidRPr="00814726">
        <w:rPr>
          <w:rFonts w:ascii="Times New Roman" w:hAnsi="Times New Roman"/>
          <w:i/>
          <w:noProof/>
          <w:color w:val="000000"/>
          <w:sz w:val="24"/>
          <w:szCs w:val="24"/>
        </w:rPr>
        <w:t>HortScience</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7</w:t>
      </w:r>
      <w:r w:rsidRPr="00814726">
        <w:rPr>
          <w:rFonts w:ascii="Times New Roman" w:hAnsi="Times New Roman"/>
          <w:noProof/>
          <w:color w:val="000000"/>
          <w:sz w:val="24"/>
          <w:szCs w:val="24"/>
        </w:rPr>
        <w:t>, 224-226.</w:t>
      </w:r>
      <w:bookmarkEnd w:id="10"/>
    </w:p>
    <w:p w:rsidR="000076BB" w:rsidRPr="00814726" w:rsidRDefault="000076BB" w:rsidP="00565C23">
      <w:pPr>
        <w:spacing w:after="0" w:line="240" w:lineRule="auto"/>
        <w:rPr>
          <w:rFonts w:ascii="Times New Roman" w:hAnsi="Times New Roman"/>
          <w:noProof/>
          <w:color w:val="000000"/>
          <w:sz w:val="24"/>
          <w:szCs w:val="24"/>
        </w:rPr>
      </w:pPr>
      <w:bookmarkStart w:id="11" w:name="_ENREF_11"/>
      <w:r w:rsidRPr="00814726">
        <w:rPr>
          <w:rFonts w:ascii="Times New Roman" w:hAnsi="Times New Roman"/>
          <w:noProof/>
          <w:color w:val="000000"/>
          <w:sz w:val="24"/>
          <w:szCs w:val="24"/>
        </w:rPr>
        <w:t xml:space="preserve">11. Meah MN, Harrison N, Davies A (1994) Nitrate and nitrite in foods and the diet. </w:t>
      </w:r>
      <w:r w:rsidRPr="00814726">
        <w:rPr>
          <w:rFonts w:ascii="Times New Roman" w:hAnsi="Times New Roman"/>
          <w:i/>
          <w:noProof/>
          <w:color w:val="000000"/>
          <w:sz w:val="24"/>
          <w:szCs w:val="24"/>
        </w:rPr>
        <w:t>Food Addit Contam</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11</w:t>
      </w:r>
      <w:r w:rsidRPr="00814726">
        <w:rPr>
          <w:rFonts w:ascii="Times New Roman" w:hAnsi="Times New Roman"/>
          <w:noProof/>
          <w:color w:val="000000"/>
          <w:sz w:val="24"/>
          <w:szCs w:val="24"/>
        </w:rPr>
        <w:t>, 519-532.</w:t>
      </w:r>
      <w:bookmarkEnd w:id="11"/>
    </w:p>
    <w:p w:rsidR="000076BB" w:rsidRPr="00814726" w:rsidRDefault="000076BB" w:rsidP="00565C23">
      <w:pPr>
        <w:spacing w:after="0" w:line="240" w:lineRule="auto"/>
        <w:rPr>
          <w:rFonts w:ascii="Times New Roman" w:hAnsi="Times New Roman"/>
          <w:noProof/>
          <w:color w:val="000000"/>
          <w:sz w:val="24"/>
          <w:szCs w:val="24"/>
        </w:rPr>
      </w:pPr>
      <w:bookmarkStart w:id="12" w:name="_ENREF_12"/>
      <w:r w:rsidRPr="00814726">
        <w:rPr>
          <w:rFonts w:ascii="Times New Roman" w:hAnsi="Times New Roman"/>
          <w:noProof/>
          <w:color w:val="000000"/>
          <w:sz w:val="24"/>
          <w:szCs w:val="24"/>
        </w:rPr>
        <w:t>12. Menard C, Heraud F, Volatier JL</w:t>
      </w:r>
      <w:r w:rsidRPr="00814726">
        <w:rPr>
          <w:rFonts w:ascii="Times New Roman" w:hAnsi="Times New Roman"/>
          <w:i/>
          <w:noProof/>
          <w:color w:val="000000"/>
          <w:sz w:val="24"/>
          <w:szCs w:val="24"/>
        </w:rPr>
        <w:t xml:space="preserve"> et al. </w:t>
      </w:r>
      <w:r w:rsidRPr="00814726">
        <w:rPr>
          <w:rFonts w:ascii="Times New Roman" w:hAnsi="Times New Roman"/>
          <w:noProof/>
          <w:color w:val="000000"/>
          <w:sz w:val="24"/>
          <w:szCs w:val="24"/>
        </w:rPr>
        <w:t xml:space="preserve">(2008) Assessment of dietary exposure of nitrate and nitrite in France. </w:t>
      </w:r>
      <w:r w:rsidRPr="00814726">
        <w:rPr>
          <w:rFonts w:ascii="Times New Roman" w:hAnsi="Times New Roman"/>
          <w:i/>
          <w:noProof/>
          <w:color w:val="000000"/>
          <w:sz w:val="24"/>
          <w:szCs w:val="24"/>
        </w:rPr>
        <w:t>Food Addit Contam Part A Chem Anal Control Expo Risk Assess</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25</w:t>
      </w:r>
      <w:r w:rsidRPr="00814726">
        <w:rPr>
          <w:rFonts w:ascii="Times New Roman" w:hAnsi="Times New Roman"/>
          <w:noProof/>
          <w:color w:val="000000"/>
          <w:sz w:val="24"/>
          <w:szCs w:val="24"/>
        </w:rPr>
        <w:t>, 971-988.</w:t>
      </w:r>
      <w:bookmarkEnd w:id="12"/>
    </w:p>
    <w:p w:rsidR="000076BB" w:rsidRPr="00814726" w:rsidRDefault="000076BB" w:rsidP="00565C23">
      <w:pPr>
        <w:spacing w:after="0" w:line="240" w:lineRule="auto"/>
        <w:rPr>
          <w:rFonts w:ascii="Times New Roman" w:hAnsi="Times New Roman"/>
          <w:noProof/>
          <w:color w:val="000000"/>
          <w:sz w:val="24"/>
          <w:szCs w:val="24"/>
        </w:rPr>
      </w:pPr>
      <w:bookmarkStart w:id="13" w:name="_ENREF_13"/>
      <w:r w:rsidRPr="00814726">
        <w:rPr>
          <w:rFonts w:ascii="Times New Roman" w:hAnsi="Times New Roman"/>
          <w:noProof/>
          <w:color w:val="000000"/>
          <w:sz w:val="24"/>
          <w:szCs w:val="24"/>
        </w:rPr>
        <w:t xml:space="preserve">13. </w:t>
      </w:r>
      <w:r w:rsidRPr="00814726">
        <w:rPr>
          <w:rFonts w:ascii="Times New Roman" w:hAnsi="Times New Roman"/>
          <w:i/>
          <w:noProof/>
          <w:color w:val="000000"/>
          <w:sz w:val="24"/>
          <w:szCs w:val="24"/>
        </w:rPr>
        <w:t>The health effects of nitrate, nitrite and N-nitroso compounds, 1981. Page 5-28</w:t>
      </w:r>
      <w:r w:rsidRPr="00814726">
        <w:rPr>
          <w:rFonts w:ascii="Times New Roman" w:hAnsi="Times New Roman"/>
          <w:noProof/>
          <w:color w:val="000000"/>
          <w:sz w:val="24"/>
          <w:szCs w:val="24"/>
        </w:rPr>
        <w:t>. Washington, DC: National Academy of Sciences.</w:t>
      </w:r>
      <w:bookmarkEnd w:id="13"/>
    </w:p>
    <w:p w:rsidR="000076BB" w:rsidRPr="00814726" w:rsidRDefault="000076BB" w:rsidP="00565C23">
      <w:pPr>
        <w:spacing w:after="0" w:line="240" w:lineRule="auto"/>
        <w:rPr>
          <w:rFonts w:ascii="Times New Roman" w:hAnsi="Times New Roman"/>
          <w:noProof/>
          <w:color w:val="000000"/>
          <w:sz w:val="24"/>
          <w:szCs w:val="24"/>
        </w:rPr>
      </w:pPr>
      <w:bookmarkStart w:id="14" w:name="_ENREF_14"/>
      <w:r w:rsidRPr="00814726">
        <w:rPr>
          <w:rFonts w:ascii="Times New Roman" w:hAnsi="Times New Roman"/>
          <w:noProof/>
          <w:color w:val="000000"/>
          <w:sz w:val="24"/>
          <w:szCs w:val="24"/>
        </w:rPr>
        <w:t xml:space="preserve">14. Panalaks T, Iyengar JR, Sen NP (1973) Nitrate, nitrite, and dimethylnitrosamine in cured meat products. </w:t>
      </w:r>
      <w:r w:rsidRPr="00814726">
        <w:rPr>
          <w:rFonts w:ascii="Times New Roman" w:hAnsi="Times New Roman"/>
          <w:i/>
          <w:noProof/>
          <w:color w:val="000000"/>
          <w:sz w:val="24"/>
          <w:szCs w:val="24"/>
        </w:rPr>
        <w:t>J Assoc Off Anal Chem</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56</w:t>
      </w:r>
      <w:r w:rsidRPr="00814726">
        <w:rPr>
          <w:rFonts w:ascii="Times New Roman" w:hAnsi="Times New Roman"/>
          <w:noProof/>
          <w:color w:val="000000"/>
          <w:sz w:val="24"/>
          <w:szCs w:val="24"/>
        </w:rPr>
        <w:t>, 621-625.</w:t>
      </w:r>
      <w:bookmarkEnd w:id="14"/>
    </w:p>
    <w:p w:rsidR="000076BB" w:rsidRPr="00814726" w:rsidRDefault="000076BB" w:rsidP="00565C23">
      <w:pPr>
        <w:spacing w:after="0" w:line="240" w:lineRule="auto"/>
        <w:rPr>
          <w:rFonts w:ascii="Times New Roman" w:hAnsi="Times New Roman"/>
          <w:noProof/>
          <w:color w:val="000000"/>
          <w:sz w:val="24"/>
          <w:szCs w:val="24"/>
        </w:rPr>
      </w:pPr>
      <w:bookmarkStart w:id="15" w:name="_ENREF_15"/>
      <w:r w:rsidRPr="00814726">
        <w:rPr>
          <w:rFonts w:ascii="Times New Roman" w:hAnsi="Times New Roman"/>
          <w:noProof/>
          <w:color w:val="000000"/>
          <w:sz w:val="24"/>
          <w:szCs w:val="24"/>
        </w:rPr>
        <w:t>15. Panalaks T, Iyengar JR, Donaldson BA</w:t>
      </w:r>
      <w:r w:rsidRPr="00814726">
        <w:rPr>
          <w:rFonts w:ascii="Times New Roman" w:hAnsi="Times New Roman"/>
          <w:i/>
          <w:noProof/>
          <w:color w:val="000000"/>
          <w:sz w:val="24"/>
          <w:szCs w:val="24"/>
        </w:rPr>
        <w:t xml:space="preserve"> et al. </w:t>
      </w:r>
      <w:r w:rsidRPr="00814726">
        <w:rPr>
          <w:rFonts w:ascii="Times New Roman" w:hAnsi="Times New Roman"/>
          <w:noProof/>
          <w:color w:val="000000"/>
          <w:sz w:val="24"/>
          <w:szCs w:val="24"/>
        </w:rPr>
        <w:t xml:space="preserve">(1974) Further survey of cured meat products for volatile N-nitrosamines. </w:t>
      </w:r>
      <w:r w:rsidRPr="00814726">
        <w:rPr>
          <w:rFonts w:ascii="Times New Roman" w:hAnsi="Times New Roman"/>
          <w:i/>
          <w:noProof/>
          <w:color w:val="000000"/>
          <w:sz w:val="24"/>
          <w:szCs w:val="24"/>
        </w:rPr>
        <w:t>J Assoc Off Anal Chem</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57</w:t>
      </w:r>
      <w:r w:rsidRPr="00814726">
        <w:rPr>
          <w:rFonts w:ascii="Times New Roman" w:hAnsi="Times New Roman"/>
          <w:noProof/>
          <w:color w:val="000000"/>
          <w:sz w:val="24"/>
          <w:szCs w:val="24"/>
        </w:rPr>
        <w:t>, 806-812.</w:t>
      </w:r>
      <w:bookmarkEnd w:id="15"/>
    </w:p>
    <w:p w:rsidR="000076BB" w:rsidRPr="00814726" w:rsidRDefault="000076BB" w:rsidP="00565C23">
      <w:pPr>
        <w:spacing w:after="0" w:line="240" w:lineRule="auto"/>
        <w:rPr>
          <w:rFonts w:ascii="Times New Roman" w:hAnsi="Times New Roman"/>
          <w:noProof/>
          <w:color w:val="000000"/>
          <w:sz w:val="24"/>
          <w:szCs w:val="24"/>
        </w:rPr>
      </w:pPr>
      <w:bookmarkStart w:id="16" w:name="_ENREF_16"/>
      <w:r w:rsidRPr="00814726">
        <w:rPr>
          <w:rFonts w:ascii="Times New Roman" w:hAnsi="Times New Roman"/>
          <w:noProof/>
          <w:color w:val="000000"/>
          <w:sz w:val="24"/>
          <w:szCs w:val="24"/>
        </w:rPr>
        <w:t xml:space="preserve">16. Pogoda JM, Preston-Martin S (2001) Maternal cured meat consumption during pregnancy and risk of paediatric brain tumour in offspring: potentially harmful levels of intake. </w:t>
      </w:r>
      <w:r w:rsidRPr="00814726">
        <w:rPr>
          <w:rFonts w:ascii="Times New Roman" w:hAnsi="Times New Roman"/>
          <w:i/>
          <w:noProof/>
          <w:color w:val="000000"/>
          <w:sz w:val="24"/>
          <w:szCs w:val="24"/>
        </w:rPr>
        <w:t>Public Health Nutr</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4</w:t>
      </w:r>
      <w:r w:rsidRPr="00814726">
        <w:rPr>
          <w:rFonts w:ascii="Times New Roman" w:hAnsi="Times New Roman"/>
          <w:noProof/>
          <w:color w:val="000000"/>
          <w:sz w:val="24"/>
          <w:szCs w:val="24"/>
        </w:rPr>
        <w:t>, 183-189.</w:t>
      </w:r>
      <w:bookmarkEnd w:id="16"/>
    </w:p>
    <w:p w:rsidR="000076BB" w:rsidRPr="00814726" w:rsidRDefault="000076BB" w:rsidP="00565C23">
      <w:pPr>
        <w:spacing w:after="0" w:line="240" w:lineRule="auto"/>
        <w:rPr>
          <w:rFonts w:ascii="Times New Roman" w:hAnsi="Times New Roman"/>
          <w:noProof/>
          <w:color w:val="000000"/>
          <w:sz w:val="24"/>
          <w:szCs w:val="24"/>
        </w:rPr>
      </w:pPr>
      <w:bookmarkStart w:id="17" w:name="_ENREF_17"/>
      <w:r w:rsidRPr="00814726">
        <w:rPr>
          <w:rFonts w:ascii="Times New Roman" w:hAnsi="Times New Roman"/>
          <w:noProof/>
          <w:color w:val="000000"/>
          <w:sz w:val="24"/>
          <w:szCs w:val="24"/>
        </w:rPr>
        <w:t xml:space="preserve">17. Rooma MI (1971) Content of nitrates, nitrites, and hydroxylamines in food products. </w:t>
      </w:r>
      <w:r w:rsidRPr="00814726">
        <w:rPr>
          <w:rFonts w:ascii="Times New Roman" w:hAnsi="Times New Roman"/>
          <w:i/>
          <w:noProof/>
          <w:color w:val="000000"/>
          <w:sz w:val="24"/>
          <w:szCs w:val="24"/>
        </w:rPr>
        <w:t>Gig Sanit</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36</w:t>
      </w:r>
      <w:r w:rsidRPr="00814726">
        <w:rPr>
          <w:rFonts w:ascii="Times New Roman" w:hAnsi="Times New Roman"/>
          <w:noProof/>
          <w:color w:val="000000"/>
          <w:sz w:val="24"/>
          <w:szCs w:val="24"/>
        </w:rPr>
        <w:t>, 46-50.</w:t>
      </w:r>
      <w:bookmarkEnd w:id="17"/>
    </w:p>
    <w:p w:rsidR="000076BB" w:rsidRPr="00814726" w:rsidRDefault="000076BB" w:rsidP="00565C23">
      <w:pPr>
        <w:spacing w:after="0" w:line="240" w:lineRule="auto"/>
        <w:rPr>
          <w:rFonts w:ascii="Times New Roman" w:hAnsi="Times New Roman"/>
          <w:noProof/>
          <w:color w:val="000000"/>
          <w:sz w:val="24"/>
          <w:szCs w:val="24"/>
        </w:rPr>
      </w:pPr>
      <w:bookmarkStart w:id="18" w:name="_ENREF_18"/>
      <w:r w:rsidRPr="00814726">
        <w:rPr>
          <w:rFonts w:ascii="Times New Roman" w:hAnsi="Times New Roman"/>
          <w:noProof/>
          <w:color w:val="000000"/>
          <w:sz w:val="24"/>
          <w:szCs w:val="24"/>
        </w:rPr>
        <w:t xml:space="preserve">18. Selenka F, Brand-Grimm D (1976) Nitrate and nitrite in human food calculation of the daily intake and its range. </w:t>
      </w:r>
      <w:r w:rsidRPr="00814726">
        <w:rPr>
          <w:rFonts w:ascii="Times New Roman" w:hAnsi="Times New Roman"/>
          <w:i/>
          <w:noProof/>
          <w:color w:val="000000"/>
          <w:sz w:val="24"/>
          <w:szCs w:val="24"/>
        </w:rPr>
        <w:t>Zentralbl Bakteriol Orig B</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162</w:t>
      </w:r>
      <w:r w:rsidRPr="00814726">
        <w:rPr>
          <w:rFonts w:ascii="Times New Roman" w:hAnsi="Times New Roman"/>
          <w:noProof/>
          <w:color w:val="000000"/>
          <w:sz w:val="24"/>
          <w:szCs w:val="24"/>
        </w:rPr>
        <w:t>, 449-466.</w:t>
      </w:r>
      <w:bookmarkEnd w:id="18"/>
    </w:p>
    <w:p w:rsidR="000076BB" w:rsidRPr="00814726" w:rsidRDefault="000076BB" w:rsidP="00565C23">
      <w:pPr>
        <w:spacing w:after="0" w:line="240" w:lineRule="auto"/>
        <w:rPr>
          <w:rFonts w:ascii="Times New Roman" w:hAnsi="Times New Roman"/>
          <w:noProof/>
          <w:color w:val="000000"/>
          <w:sz w:val="24"/>
          <w:szCs w:val="24"/>
        </w:rPr>
      </w:pPr>
      <w:bookmarkStart w:id="19" w:name="_ENREF_19"/>
      <w:r w:rsidRPr="00814726">
        <w:rPr>
          <w:rFonts w:ascii="Times New Roman" w:hAnsi="Times New Roman"/>
          <w:noProof/>
          <w:color w:val="000000"/>
          <w:sz w:val="24"/>
          <w:szCs w:val="24"/>
        </w:rPr>
        <w:t>19. Siciliano J, Krulick S, Heisler EG</w:t>
      </w:r>
      <w:r w:rsidRPr="00814726">
        <w:rPr>
          <w:rFonts w:ascii="Times New Roman" w:hAnsi="Times New Roman"/>
          <w:i/>
          <w:noProof/>
          <w:color w:val="000000"/>
          <w:sz w:val="24"/>
          <w:szCs w:val="24"/>
        </w:rPr>
        <w:t xml:space="preserve"> et al. </w:t>
      </w:r>
      <w:r w:rsidRPr="00814726">
        <w:rPr>
          <w:rFonts w:ascii="Times New Roman" w:hAnsi="Times New Roman"/>
          <w:noProof/>
          <w:color w:val="000000"/>
          <w:sz w:val="24"/>
          <w:szCs w:val="24"/>
        </w:rPr>
        <w:t xml:space="preserve">(1975) Nitrate and nitrite content of some fresh and processed market vegetables. </w:t>
      </w:r>
      <w:r w:rsidRPr="00814726">
        <w:rPr>
          <w:rFonts w:ascii="Times New Roman" w:hAnsi="Times New Roman"/>
          <w:i/>
          <w:noProof/>
          <w:color w:val="000000"/>
          <w:sz w:val="24"/>
          <w:szCs w:val="24"/>
        </w:rPr>
        <w:t>J Agric Food Chem</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23</w:t>
      </w:r>
      <w:r w:rsidRPr="00814726">
        <w:rPr>
          <w:rFonts w:ascii="Times New Roman" w:hAnsi="Times New Roman"/>
          <w:noProof/>
          <w:color w:val="000000"/>
          <w:sz w:val="24"/>
          <w:szCs w:val="24"/>
        </w:rPr>
        <w:t>, 461-464.</w:t>
      </w:r>
      <w:bookmarkEnd w:id="19"/>
    </w:p>
    <w:p w:rsidR="000076BB" w:rsidRPr="00814726" w:rsidRDefault="000076BB" w:rsidP="00565C23">
      <w:pPr>
        <w:spacing w:after="0" w:line="240" w:lineRule="auto"/>
        <w:rPr>
          <w:rFonts w:ascii="Times New Roman" w:hAnsi="Times New Roman"/>
          <w:noProof/>
          <w:color w:val="000000"/>
          <w:sz w:val="24"/>
          <w:szCs w:val="24"/>
        </w:rPr>
      </w:pPr>
      <w:bookmarkStart w:id="20" w:name="_ENREF_20"/>
      <w:r w:rsidRPr="00814726">
        <w:rPr>
          <w:rFonts w:ascii="Times New Roman" w:hAnsi="Times New Roman"/>
          <w:noProof/>
          <w:color w:val="000000"/>
          <w:sz w:val="24"/>
          <w:szCs w:val="24"/>
        </w:rPr>
        <w:t xml:space="preserve">20. Susin J, Kmecl V, Gregorcic A (2006) A survey of nitrate and nitrite content of fruit and vegetables grown in Slovenia during 1996-2002. </w:t>
      </w:r>
      <w:r w:rsidRPr="00814726">
        <w:rPr>
          <w:rFonts w:ascii="Times New Roman" w:hAnsi="Times New Roman"/>
          <w:i/>
          <w:noProof/>
          <w:color w:val="000000"/>
          <w:sz w:val="24"/>
          <w:szCs w:val="24"/>
        </w:rPr>
        <w:t>Food Addit Contam</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23</w:t>
      </w:r>
      <w:r w:rsidRPr="00814726">
        <w:rPr>
          <w:rFonts w:ascii="Times New Roman" w:hAnsi="Times New Roman"/>
          <w:noProof/>
          <w:color w:val="000000"/>
          <w:sz w:val="24"/>
          <w:szCs w:val="24"/>
        </w:rPr>
        <w:t>, 385-390.</w:t>
      </w:r>
      <w:bookmarkEnd w:id="20"/>
    </w:p>
    <w:p w:rsidR="000076BB" w:rsidRPr="00814726" w:rsidRDefault="000076BB" w:rsidP="00565C23">
      <w:pPr>
        <w:spacing w:after="0" w:line="240" w:lineRule="auto"/>
        <w:rPr>
          <w:rFonts w:ascii="Times New Roman" w:hAnsi="Times New Roman"/>
          <w:noProof/>
          <w:color w:val="000000"/>
          <w:sz w:val="24"/>
          <w:szCs w:val="24"/>
        </w:rPr>
      </w:pPr>
      <w:bookmarkStart w:id="21" w:name="_ENREF_21"/>
      <w:r w:rsidRPr="00814726">
        <w:rPr>
          <w:rFonts w:ascii="Times New Roman" w:hAnsi="Times New Roman"/>
          <w:noProof/>
          <w:color w:val="000000"/>
          <w:sz w:val="24"/>
          <w:szCs w:val="24"/>
        </w:rPr>
        <w:t xml:space="preserve">21. Thomson BM, Nokes CJ, Cressey PJ (2007) Intake and risk assessment of nitrate and nitrite from New Zealand foods and drinking water. </w:t>
      </w:r>
      <w:r w:rsidRPr="00814726">
        <w:rPr>
          <w:rFonts w:ascii="Times New Roman" w:hAnsi="Times New Roman"/>
          <w:i/>
          <w:noProof/>
          <w:color w:val="000000"/>
          <w:sz w:val="24"/>
          <w:szCs w:val="24"/>
        </w:rPr>
        <w:t>Food Addit Contam</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24</w:t>
      </w:r>
      <w:r w:rsidRPr="00814726">
        <w:rPr>
          <w:rFonts w:ascii="Times New Roman" w:hAnsi="Times New Roman"/>
          <w:noProof/>
          <w:color w:val="000000"/>
          <w:sz w:val="24"/>
          <w:szCs w:val="24"/>
        </w:rPr>
        <w:t>, 113-121.</w:t>
      </w:r>
      <w:bookmarkEnd w:id="21"/>
    </w:p>
    <w:p w:rsidR="000076BB" w:rsidRPr="00814726" w:rsidRDefault="000076BB" w:rsidP="00565C23">
      <w:pPr>
        <w:spacing w:after="0" w:line="240" w:lineRule="auto"/>
        <w:rPr>
          <w:rFonts w:ascii="Times New Roman" w:hAnsi="Times New Roman"/>
          <w:noProof/>
          <w:color w:val="000000"/>
          <w:sz w:val="24"/>
          <w:szCs w:val="24"/>
        </w:rPr>
      </w:pPr>
      <w:bookmarkStart w:id="22" w:name="_ENREF_22"/>
      <w:r w:rsidRPr="00814726">
        <w:rPr>
          <w:rFonts w:ascii="Times New Roman" w:hAnsi="Times New Roman"/>
          <w:noProof/>
          <w:color w:val="000000"/>
          <w:sz w:val="24"/>
          <w:szCs w:val="24"/>
        </w:rPr>
        <w:t xml:space="preserve">22. White JW, Jr. (1975) Relative significance of dietary sources of nitrate and nitrite. </w:t>
      </w:r>
      <w:r w:rsidRPr="00814726">
        <w:rPr>
          <w:rFonts w:ascii="Times New Roman" w:hAnsi="Times New Roman"/>
          <w:i/>
          <w:noProof/>
          <w:color w:val="000000"/>
          <w:sz w:val="24"/>
          <w:szCs w:val="24"/>
        </w:rPr>
        <w:t>J Agric Food Chem</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23</w:t>
      </w:r>
      <w:r w:rsidRPr="00814726">
        <w:rPr>
          <w:rFonts w:ascii="Times New Roman" w:hAnsi="Times New Roman"/>
          <w:noProof/>
          <w:color w:val="000000"/>
          <w:sz w:val="24"/>
          <w:szCs w:val="24"/>
        </w:rPr>
        <w:t>, 886-891.</w:t>
      </w:r>
      <w:bookmarkEnd w:id="22"/>
    </w:p>
    <w:p w:rsidR="000076BB" w:rsidRPr="00814726" w:rsidRDefault="000076BB" w:rsidP="00565C23">
      <w:pPr>
        <w:spacing w:after="0" w:line="240" w:lineRule="auto"/>
        <w:rPr>
          <w:rFonts w:ascii="Times New Roman" w:hAnsi="Times New Roman"/>
          <w:noProof/>
          <w:color w:val="000000"/>
          <w:sz w:val="24"/>
          <w:szCs w:val="24"/>
        </w:rPr>
      </w:pPr>
      <w:bookmarkStart w:id="23" w:name="_ENREF_23"/>
      <w:r w:rsidRPr="00814726">
        <w:rPr>
          <w:rFonts w:ascii="Times New Roman" w:hAnsi="Times New Roman"/>
          <w:noProof/>
          <w:color w:val="000000"/>
          <w:sz w:val="24"/>
          <w:szCs w:val="24"/>
        </w:rPr>
        <w:t>23. Ysart G, Miller P, Barrett G</w:t>
      </w:r>
      <w:r w:rsidRPr="00814726">
        <w:rPr>
          <w:rFonts w:ascii="Times New Roman" w:hAnsi="Times New Roman"/>
          <w:i/>
          <w:noProof/>
          <w:color w:val="000000"/>
          <w:sz w:val="24"/>
          <w:szCs w:val="24"/>
        </w:rPr>
        <w:t xml:space="preserve"> et al. </w:t>
      </w:r>
      <w:r w:rsidRPr="00814726">
        <w:rPr>
          <w:rFonts w:ascii="Times New Roman" w:hAnsi="Times New Roman"/>
          <w:noProof/>
          <w:color w:val="000000"/>
          <w:sz w:val="24"/>
          <w:szCs w:val="24"/>
        </w:rPr>
        <w:t xml:space="preserve">(1999) Dietary exposures to nitrate in the UK. </w:t>
      </w:r>
      <w:r w:rsidRPr="00814726">
        <w:rPr>
          <w:rFonts w:ascii="Times New Roman" w:hAnsi="Times New Roman"/>
          <w:i/>
          <w:noProof/>
          <w:color w:val="000000"/>
          <w:sz w:val="24"/>
          <w:szCs w:val="24"/>
        </w:rPr>
        <w:t>Food Addit Contam</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16</w:t>
      </w:r>
      <w:r w:rsidRPr="00814726">
        <w:rPr>
          <w:rFonts w:ascii="Times New Roman" w:hAnsi="Times New Roman"/>
          <w:noProof/>
          <w:color w:val="000000"/>
          <w:sz w:val="24"/>
          <w:szCs w:val="24"/>
        </w:rPr>
        <w:t>, 521-532.</w:t>
      </w:r>
      <w:bookmarkEnd w:id="23"/>
    </w:p>
    <w:p w:rsidR="000076BB" w:rsidRPr="00814726" w:rsidRDefault="000076BB" w:rsidP="00565C23">
      <w:pPr>
        <w:spacing w:after="0" w:line="240" w:lineRule="auto"/>
        <w:rPr>
          <w:rFonts w:ascii="Times New Roman" w:hAnsi="Times New Roman"/>
          <w:noProof/>
          <w:color w:val="000000"/>
          <w:sz w:val="24"/>
          <w:szCs w:val="24"/>
        </w:rPr>
      </w:pPr>
      <w:bookmarkStart w:id="24" w:name="_ENREF_24"/>
      <w:r w:rsidRPr="00814726">
        <w:rPr>
          <w:rFonts w:ascii="Times New Roman" w:hAnsi="Times New Roman"/>
          <w:noProof/>
          <w:color w:val="000000"/>
          <w:sz w:val="24"/>
          <w:szCs w:val="24"/>
        </w:rPr>
        <w:t xml:space="preserve">24. Peterson A, Stoltz S (1999) Nitrate and Nitrite in vegetable on the Danish Market: content and intake. </w:t>
      </w:r>
      <w:r w:rsidRPr="00814726">
        <w:rPr>
          <w:rFonts w:ascii="Times New Roman" w:hAnsi="Times New Roman"/>
          <w:i/>
          <w:noProof/>
          <w:color w:val="000000"/>
          <w:sz w:val="24"/>
          <w:szCs w:val="24"/>
        </w:rPr>
        <w:t xml:space="preserve">Food Addit Contam </w:t>
      </w:r>
      <w:r w:rsidRPr="00814726">
        <w:rPr>
          <w:rFonts w:ascii="Times New Roman" w:hAnsi="Times New Roman"/>
          <w:b/>
          <w:noProof/>
          <w:color w:val="000000"/>
          <w:sz w:val="24"/>
          <w:szCs w:val="24"/>
        </w:rPr>
        <w:t>16</w:t>
      </w:r>
      <w:r w:rsidRPr="00814726">
        <w:rPr>
          <w:rFonts w:ascii="Times New Roman" w:hAnsi="Times New Roman"/>
          <w:noProof/>
          <w:color w:val="000000"/>
          <w:sz w:val="24"/>
          <w:szCs w:val="24"/>
        </w:rPr>
        <w:t>, 291-299.</w:t>
      </w:r>
      <w:bookmarkEnd w:id="24"/>
    </w:p>
    <w:p w:rsidR="000076BB" w:rsidRPr="00814726" w:rsidRDefault="000076BB" w:rsidP="00565C23">
      <w:pPr>
        <w:spacing w:after="0" w:line="240" w:lineRule="auto"/>
        <w:rPr>
          <w:rFonts w:ascii="Times New Roman" w:hAnsi="Times New Roman"/>
          <w:noProof/>
          <w:color w:val="000000"/>
          <w:sz w:val="24"/>
          <w:szCs w:val="24"/>
        </w:rPr>
      </w:pPr>
      <w:bookmarkStart w:id="25" w:name="_ENREF_25"/>
      <w:r w:rsidRPr="00814726">
        <w:rPr>
          <w:rFonts w:ascii="Times New Roman" w:hAnsi="Times New Roman"/>
          <w:noProof/>
          <w:color w:val="000000"/>
          <w:sz w:val="24"/>
          <w:szCs w:val="24"/>
        </w:rPr>
        <w:t>25. Gangolli SD, van den Brandt PA, Feron VJ</w:t>
      </w:r>
      <w:r w:rsidRPr="00814726">
        <w:rPr>
          <w:rFonts w:ascii="Times New Roman" w:hAnsi="Times New Roman"/>
          <w:i/>
          <w:noProof/>
          <w:color w:val="000000"/>
          <w:sz w:val="24"/>
          <w:szCs w:val="24"/>
        </w:rPr>
        <w:t xml:space="preserve"> et al. </w:t>
      </w:r>
      <w:r w:rsidRPr="00814726">
        <w:rPr>
          <w:rFonts w:ascii="Times New Roman" w:hAnsi="Times New Roman"/>
          <w:noProof/>
          <w:color w:val="000000"/>
          <w:sz w:val="24"/>
          <w:szCs w:val="24"/>
        </w:rPr>
        <w:t xml:space="preserve">(1994) Nitrate, nitrite and N-nitroso compounds. </w:t>
      </w:r>
      <w:r w:rsidRPr="00814726">
        <w:rPr>
          <w:rFonts w:ascii="Times New Roman" w:hAnsi="Times New Roman"/>
          <w:i/>
          <w:noProof/>
          <w:color w:val="000000"/>
          <w:sz w:val="24"/>
          <w:szCs w:val="24"/>
        </w:rPr>
        <w:t>Eur J Pharmacol</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292</w:t>
      </w:r>
      <w:r w:rsidRPr="00814726">
        <w:rPr>
          <w:rFonts w:ascii="Times New Roman" w:hAnsi="Times New Roman"/>
          <w:noProof/>
          <w:color w:val="000000"/>
          <w:sz w:val="24"/>
          <w:szCs w:val="24"/>
        </w:rPr>
        <w:t>, 1-38.</w:t>
      </w:r>
      <w:bookmarkEnd w:id="25"/>
    </w:p>
    <w:p w:rsidR="000076BB" w:rsidRPr="00814726" w:rsidRDefault="000076BB" w:rsidP="00565C23">
      <w:pPr>
        <w:spacing w:line="240" w:lineRule="auto"/>
        <w:rPr>
          <w:rFonts w:ascii="Times New Roman" w:hAnsi="Times New Roman"/>
          <w:noProof/>
          <w:color w:val="000000"/>
          <w:sz w:val="24"/>
          <w:szCs w:val="24"/>
        </w:rPr>
      </w:pPr>
      <w:bookmarkStart w:id="26" w:name="_ENREF_26"/>
      <w:r w:rsidRPr="00814726">
        <w:rPr>
          <w:rFonts w:ascii="Times New Roman" w:hAnsi="Times New Roman"/>
          <w:noProof/>
          <w:color w:val="000000"/>
          <w:sz w:val="24"/>
          <w:szCs w:val="24"/>
        </w:rPr>
        <w:t xml:space="preserve">26. Shahlaei A, Ansari NA, Dehkordie FS (2007) Evaluation of nitrate and nitrite content of Iran southern vegetable during spring and winter of 2006. </w:t>
      </w:r>
      <w:r w:rsidRPr="00814726">
        <w:rPr>
          <w:rFonts w:ascii="Times New Roman" w:hAnsi="Times New Roman"/>
          <w:i/>
          <w:noProof/>
          <w:color w:val="000000"/>
          <w:sz w:val="24"/>
          <w:szCs w:val="24"/>
        </w:rPr>
        <w:t>Asian J Plant Sciences</w:t>
      </w:r>
      <w:r w:rsidRPr="00814726">
        <w:rPr>
          <w:rFonts w:ascii="Times New Roman" w:hAnsi="Times New Roman"/>
          <w:noProof/>
          <w:color w:val="000000"/>
          <w:sz w:val="24"/>
          <w:szCs w:val="24"/>
        </w:rPr>
        <w:t xml:space="preserve"> </w:t>
      </w:r>
      <w:r w:rsidRPr="00814726">
        <w:rPr>
          <w:rFonts w:ascii="Times New Roman" w:hAnsi="Times New Roman"/>
          <w:b/>
          <w:noProof/>
          <w:color w:val="000000"/>
          <w:sz w:val="24"/>
          <w:szCs w:val="24"/>
        </w:rPr>
        <w:t>6</w:t>
      </w:r>
      <w:r w:rsidRPr="00814726">
        <w:rPr>
          <w:rFonts w:ascii="Times New Roman" w:hAnsi="Times New Roman"/>
          <w:noProof/>
          <w:color w:val="000000"/>
          <w:sz w:val="24"/>
          <w:szCs w:val="24"/>
        </w:rPr>
        <w:t>, 1197-1203.</w:t>
      </w:r>
      <w:bookmarkEnd w:id="26"/>
    </w:p>
    <w:p w:rsidR="000076BB" w:rsidRPr="00814726" w:rsidRDefault="000076BB" w:rsidP="00565C23">
      <w:pPr>
        <w:spacing w:line="240" w:lineRule="auto"/>
        <w:rPr>
          <w:noProof/>
          <w:color w:val="000000"/>
          <w:szCs w:val="24"/>
        </w:rPr>
      </w:pPr>
    </w:p>
    <w:p w:rsidR="000076BB" w:rsidRPr="00814726" w:rsidRDefault="000076BB" w:rsidP="00814726">
      <w:pPr>
        <w:tabs>
          <w:tab w:val="left" w:pos="7263"/>
        </w:tabs>
        <w:rPr>
          <w:rFonts w:ascii="Times New Roman" w:hAnsi="Times New Roman"/>
          <w:color w:val="000000"/>
          <w:sz w:val="24"/>
          <w:szCs w:val="24"/>
        </w:rPr>
      </w:pPr>
      <w:r w:rsidRPr="00814726">
        <w:rPr>
          <w:rFonts w:ascii="Times New Roman" w:hAnsi="Times New Roman"/>
          <w:color w:val="000000"/>
          <w:sz w:val="24"/>
          <w:szCs w:val="24"/>
        </w:rPr>
        <w:fldChar w:fldCharType="end"/>
      </w:r>
    </w:p>
    <w:p w:rsidR="000076BB" w:rsidRPr="00814726" w:rsidRDefault="000076BB" w:rsidP="00543F58">
      <w:pPr>
        <w:tabs>
          <w:tab w:val="left" w:pos="7263"/>
        </w:tabs>
        <w:rPr>
          <w:rFonts w:ascii="Times New Roman" w:hAnsi="Times New Roman"/>
          <w:color w:val="000000"/>
          <w:sz w:val="24"/>
          <w:szCs w:val="24"/>
        </w:rPr>
        <w:sectPr w:rsidR="000076BB" w:rsidRPr="00814726" w:rsidSect="00EE6414">
          <w:footerReference w:type="default" r:id="rId7"/>
          <w:pgSz w:w="15840" w:h="12240" w:orient="landscape" w:code="1"/>
          <w:pgMar w:top="1440" w:right="1440" w:bottom="1440" w:left="1440" w:header="720" w:footer="720" w:gutter="0"/>
          <w:cols w:space="720"/>
          <w:docGrid w:linePitch="360"/>
        </w:sectPr>
      </w:pPr>
    </w:p>
    <w:p w:rsidR="000076BB" w:rsidRPr="00814726" w:rsidRDefault="000076BB" w:rsidP="00B873E9">
      <w:pPr>
        <w:spacing w:after="120" w:line="240" w:lineRule="auto"/>
        <w:jc w:val="both"/>
        <w:rPr>
          <w:rFonts w:ascii="Times New Roman" w:hAnsi="Times New Roman"/>
          <w:bCs/>
          <w:color w:val="000000"/>
          <w:sz w:val="24"/>
          <w:szCs w:val="24"/>
        </w:rPr>
      </w:pPr>
      <w:r w:rsidRPr="00814726">
        <w:rPr>
          <w:rFonts w:ascii="Times New Roman" w:hAnsi="Times New Roman"/>
          <w:b/>
          <w:color w:val="000000"/>
          <w:sz w:val="24"/>
          <w:szCs w:val="24"/>
        </w:rPr>
        <w:t xml:space="preserve">Table S2. </w:t>
      </w:r>
      <w:r w:rsidRPr="00814726">
        <w:rPr>
          <w:rFonts w:ascii="Times New Roman" w:hAnsi="Times New Roman"/>
          <w:color w:val="000000"/>
          <w:sz w:val="24"/>
          <w:szCs w:val="24"/>
        </w:rPr>
        <w:t xml:space="preserve">Assigned </w:t>
      </w:r>
      <w:r w:rsidRPr="00814726">
        <w:rPr>
          <w:rFonts w:ascii="Times New Roman" w:hAnsi="Times New Roman"/>
          <w:bCs/>
          <w:color w:val="000000"/>
          <w:sz w:val="24"/>
          <w:szCs w:val="24"/>
        </w:rPr>
        <w:t>nitrate and nitrite concentrations</w:t>
      </w:r>
      <w:r w:rsidRPr="00814726">
        <w:rPr>
          <w:rFonts w:ascii="Times New Roman" w:hAnsi="Times New Roman"/>
          <w:bCs/>
          <w:color w:val="000000"/>
          <w:sz w:val="24"/>
          <w:szCs w:val="24"/>
          <w:vertAlign w:val="superscript"/>
        </w:rPr>
        <w:t>a</w:t>
      </w:r>
      <w:r w:rsidRPr="00814726">
        <w:rPr>
          <w:rFonts w:ascii="Times New Roman" w:hAnsi="Times New Roman"/>
          <w:bCs/>
          <w:color w:val="000000"/>
          <w:sz w:val="24"/>
          <w:szCs w:val="24"/>
        </w:rPr>
        <w:t xml:space="preserve"> for the food frequency questionnaire food items assessed in the NIH-AARP Diet and Health Study Diet History Questionnaire</w:t>
      </w:r>
    </w:p>
    <w:tbl>
      <w:tblPr>
        <w:tblW w:w="0" w:type="auto"/>
        <w:tblBorders>
          <w:top w:val="single" w:sz="4" w:space="0" w:color="auto"/>
          <w:bottom w:val="single" w:sz="4" w:space="0" w:color="auto"/>
        </w:tblBorders>
        <w:tblLook w:val="00A0"/>
      </w:tblPr>
      <w:tblGrid>
        <w:gridCol w:w="2461"/>
        <w:gridCol w:w="1145"/>
        <w:gridCol w:w="1145"/>
        <w:gridCol w:w="2365"/>
        <w:gridCol w:w="1182"/>
        <w:gridCol w:w="1278"/>
      </w:tblGrid>
      <w:tr w:rsidR="000076BB" w:rsidRPr="00814726" w:rsidTr="00171829">
        <w:trPr>
          <w:trHeight w:val="300"/>
        </w:trPr>
        <w:tc>
          <w:tcPr>
            <w:tcW w:w="2462" w:type="dxa"/>
            <w:tcBorders>
              <w:top w:val="single" w:sz="4" w:space="0" w:color="auto"/>
              <w:bottom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Food Item</w:t>
            </w:r>
          </w:p>
        </w:tc>
        <w:tc>
          <w:tcPr>
            <w:tcW w:w="1144" w:type="dxa"/>
            <w:tcBorders>
              <w:top w:val="single" w:sz="4" w:space="0" w:color="auto"/>
              <w:bottom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Nitrate (mg/100g)</w:t>
            </w:r>
          </w:p>
        </w:tc>
        <w:tc>
          <w:tcPr>
            <w:tcW w:w="1144" w:type="dxa"/>
            <w:tcBorders>
              <w:top w:val="single" w:sz="4" w:space="0" w:color="auto"/>
              <w:bottom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Nitrite (mg/100g)</w:t>
            </w:r>
          </w:p>
        </w:tc>
        <w:tc>
          <w:tcPr>
            <w:tcW w:w="2366" w:type="dxa"/>
            <w:tcBorders>
              <w:top w:val="single" w:sz="4" w:space="0" w:color="auto"/>
              <w:bottom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Food Item</w:t>
            </w:r>
          </w:p>
        </w:tc>
        <w:tc>
          <w:tcPr>
            <w:tcW w:w="1182" w:type="dxa"/>
            <w:tcBorders>
              <w:top w:val="single" w:sz="4" w:space="0" w:color="auto"/>
              <w:bottom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Nitrate (mg/100g)</w:t>
            </w:r>
          </w:p>
        </w:tc>
        <w:tc>
          <w:tcPr>
            <w:tcW w:w="1278" w:type="dxa"/>
            <w:tcBorders>
              <w:top w:val="single" w:sz="4" w:space="0" w:color="auto"/>
              <w:bottom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Nitrite (mg/100g)</w:t>
            </w:r>
          </w:p>
        </w:tc>
      </w:tr>
      <w:tr w:rsidR="000076BB" w:rsidRPr="00814726" w:rsidTr="00171829">
        <w:trPr>
          <w:trHeight w:val="300"/>
        </w:trPr>
        <w:tc>
          <w:tcPr>
            <w:tcW w:w="2462" w:type="dxa"/>
            <w:tcBorders>
              <w:top w:val="single" w:sz="4" w:space="0" w:color="auto"/>
            </w:tcBorders>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Alcoholic beverages, liquor </w:t>
            </w:r>
          </w:p>
        </w:tc>
        <w:tc>
          <w:tcPr>
            <w:tcW w:w="1144" w:type="dxa"/>
            <w:tcBorders>
              <w:top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1144" w:type="dxa"/>
            <w:tcBorders>
              <w:top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2366" w:type="dxa"/>
            <w:tcBorders>
              <w:top w:val="single" w:sz="4" w:space="0" w:color="auto"/>
            </w:tcBorders>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Macaroni and cheese</w:t>
            </w:r>
          </w:p>
        </w:tc>
        <w:tc>
          <w:tcPr>
            <w:tcW w:w="1182" w:type="dxa"/>
            <w:tcBorders>
              <w:top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0.43</w:t>
            </w:r>
          </w:p>
        </w:tc>
        <w:tc>
          <w:tcPr>
            <w:tcW w:w="1278" w:type="dxa"/>
            <w:tcBorders>
              <w:top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0.11</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Apples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3</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Margarine</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0.05</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Applesauce / cooked apples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Mayonnaise</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0.02</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Aspartame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Meat, processed</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4.2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2.4</w:t>
            </w:r>
          </w:p>
        </w:tc>
      </w:tr>
      <w:tr w:rsidR="000076BB" w:rsidRPr="00814726" w:rsidTr="00171829">
        <w:trPr>
          <w:trHeight w:val="252"/>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Bacon</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6.5</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0.8</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Milk</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0.04</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Bananas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Non-dairy creamer</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0.05</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Beans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0.41</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Nuts / seeds</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1.8</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Beef roasts</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Oils</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Beef stews / pot pies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1.15</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0.08</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Orange / grapefruit juice</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0.4</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Beef, burgers,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Oranges, tangerines, etc.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Beef, ground</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0.09</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Other juice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0.11</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Beef, in sandwiches</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Other melon</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Beef, steaks</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Pancakes, waffles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0.44</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0.05</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Beer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0.12</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Pasta</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0.43</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0.14</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Biscuits</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1.2</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0.26</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Peaches / nectarines / plums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Breads / rolls</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1.2</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0.26</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Pears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Broccoli</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74</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Peas</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0.06</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Butter</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0.05</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0.72</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Peppers</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0.04</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Cakes</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0.16</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0.06</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Pies</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1.3</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0.07</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Candy, chocolate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Pizza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6.8</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0.05</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Candy, not chocolate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0.07</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Popcorn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0.09</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0.14</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Cantaloupe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1.09</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Pork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Carrots</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16.3</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0.08</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Potato / corn / other chips</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8.35</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0.34</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Cauliflower / Brussels Sprouts</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37.4</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Potato salads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11</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0.04</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Cheese</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0.05</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Potatoes, white</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11</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0.06</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Chicken / turkey</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Quick breads, donuts, sweet rolls</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0.26</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Chili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1.2</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0.08</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Red meat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Coffee</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0.13</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Rice / grains</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0.85</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0.12</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Cold cuts, poultry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4.2</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2.4</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Cereal</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0.26</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Cold cuts, regular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6.25</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0.95</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Salad dressing</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Coleslaw/ cabbage / sauerkraut</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52</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0.05</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Sausage</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2.4</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Cookies, brownies</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1.2</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0.26</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Sausage, turkey</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2.4</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Corn</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3.6</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0.2</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Soft drinks</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0.19</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Cornbread / muffins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0.6</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0.06</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Soups, bean-type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1.3</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Cottage cheese / ricotta cheese</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0.05</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Soups, creamed</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0.05</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Crackers</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0.14</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Soups, with vegetables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4.4</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0.04</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Cream cheese</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0.04</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Sour cream</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0.05</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Cream, regular, or ½ &amp; ½</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0.05</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Spinach / greens, cooked</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175.2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0.25</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Dried fruit</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6</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0.5</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Spinach / greens, raw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180</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0.25</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Eggs</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Strawberries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2.01</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English muffin / bagel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1.2</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0.26</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String beans</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26.8</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0.06</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Fish</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Sugars / honey</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1.4</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Frozen yogurt, ice milk</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0.05</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0.3</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Sweet potatoes</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4.6</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0.07</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Fruit drinks</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0.11</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Tea</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0.13</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Grapefruit</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Tomato / vegetable juice</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13.3</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Grapes</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Tomato salsa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5.8</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Gravy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Tomato sauce</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24.3</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0.09</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Ham, not luncheon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2.91</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7.17</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Tomatoes, raw</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5.8</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Hot dogs, turkey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4</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1.43</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Tortillas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0.47</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Hotdogs, regular</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10.5</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2.4</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Tuna</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0.12</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Ice cream, regular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0.05</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Turkey</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0.12</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Lard, fatback bacon fat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2.4</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Vegetable medley</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10.21</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0.09</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Lasagna, ravioli, shells, etc. </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0.43</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0.12</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Vegetable shortening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Lettuce</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170</w:t>
            </w:r>
          </w:p>
        </w:tc>
        <w:tc>
          <w:tcPr>
            <w:tcW w:w="1144"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0.04</w:t>
            </w:r>
          </w:p>
        </w:tc>
        <w:tc>
          <w:tcPr>
            <w:tcW w:w="2366" w:type="dxa"/>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Wine </w:t>
            </w:r>
          </w:p>
        </w:tc>
        <w:tc>
          <w:tcPr>
            <w:tcW w:w="1182"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0.12</w:t>
            </w:r>
          </w:p>
        </w:tc>
        <w:tc>
          <w:tcPr>
            <w:tcW w:w="1278" w:type="dxa"/>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w:t>
            </w:r>
          </w:p>
        </w:tc>
      </w:tr>
      <w:tr w:rsidR="000076BB" w:rsidRPr="00814726" w:rsidTr="00171829">
        <w:trPr>
          <w:trHeight w:val="300"/>
        </w:trPr>
        <w:tc>
          <w:tcPr>
            <w:tcW w:w="2462" w:type="dxa"/>
            <w:tcBorders>
              <w:bottom w:val="single" w:sz="4" w:space="0" w:color="auto"/>
            </w:tcBorders>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 xml:space="preserve">Liver, liverwurst </w:t>
            </w:r>
          </w:p>
        </w:tc>
        <w:tc>
          <w:tcPr>
            <w:tcW w:w="1144" w:type="dxa"/>
            <w:tcBorders>
              <w:bottom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1</w:t>
            </w:r>
          </w:p>
        </w:tc>
        <w:tc>
          <w:tcPr>
            <w:tcW w:w="1144" w:type="dxa"/>
            <w:tcBorders>
              <w:bottom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w:t>
            </w:r>
          </w:p>
        </w:tc>
        <w:tc>
          <w:tcPr>
            <w:tcW w:w="2366" w:type="dxa"/>
            <w:tcBorders>
              <w:bottom w:val="single" w:sz="4" w:space="0" w:color="auto"/>
            </w:tcBorders>
            <w:noWrap/>
          </w:tcPr>
          <w:p w:rsidR="000076BB" w:rsidRPr="00814726" w:rsidRDefault="000076BB" w:rsidP="00171829">
            <w:pPr>
              <w:spacing w:after="0" w:line="240" w:lineRule="auto"/>
              <w:rPr>
                <w:rFonts w:ascii="Times New Roman" w:hAnsi="Times New Roman"/>
                <w:bCs/>
                <w:color w:val="000000"/>
              </w:rPr>
            </w:pPr>
            <w:r w:rsidRPr="00814726">
              <w:rPr>
                <w:rFonts w:ascii="Times New Roman" w:hAnsi="Times New Roman"/>
                <w:bCs/>
                <w:color w:val="000000"/>
              </w:rPr>
              <w:t>Yogurt</w:t>
            </w:r>
          </w:p>
        </w:tc>
        <w:tc>
          <w:tcPr>
            <w:tcW w:w="1182" w:type="dxa"/>
            <w:tcBorders>
              <w:bottom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0.04</w:t>
            </w:r>
          </w:p>
        </w:tc>
        <w:tc>
          <w:tcPr>
            <w:tcW w:w="1278" w:type="dxa"/>
            <w:tcBorders>
              <w:bottom w:val="single" w:sz="4" w:space="0" w:color="auto"/>
            </w:tcBorders>
            <w:noWrap/>
          </w:tcPr>
          <w:p w:rsidR="000076BB" w:rsidRPr="00814726" w:rsidRDefault="000076BB" w:rsidP="00171829">
            <w:pPr>
              <w:spacing w:after="0" w:line="240" w:lineRule="auto"/>
              <w:jc w:val="center"/>
              <w:rPr>
                <w:rFonts w:ascii="Times New Roman" w:hAnsi="Times New Roman"/>
                <w:bCs/>
                <w:color w:val="000000"/>
              </w:rPr>
            </w:pPr>
            <w:r w:rsidRPr="00814726">
              <w:rPr>
                <w:rFonts w:ascii="Times New Roman" w:hAnsi="Times New Roman"/>
                <w:bCs/>
                <w:color w:val="000000"/>
              </w:rPr>
              <w:t>0.13</w:t>
            </w:r>
          </w:p>
        </w:tc>
      </w:tr>
    </w:tbl>
    <w:p w:rsidR="000076BB" w:rsidRPr="00814726" w:rsidRDefault="000076BB" w:rsidP="00B873E9">
      <w:pPr>
        <w:spacing w:after="0" w:line="240" w:lineRule="auto"/>
        <w:rPr>
          <w:rFonts w:ascii="Times New Roman" w:hAnsi="Times New Roman"/>
          <w:color w:val="000000"/>
          <w:sz w:val="24"/>
          <w:szCs w:val="24"/>
        </w:rPr>
      </w:pPr>
      <w:r w:rsidRPr="00814726">
        <w:rPr>
          <w:rFonts w:ascii="Times New Roman" w:hAnsi="Times New Roman"/>
          <w:bCs/>
          <w:color w:val="000000"/>
          <w:sz w:val="24"/>
          <w:szCs w:val="24"/>
          <w:vertAlign w:val="superscript"/>
        </w:rPr>
        <w:t xml:space="preserve">a </w:t>
      </w:r>
      <w:r w:rsidRPr="00814726">
        <w:rPr>
          <w:rFonts w:ascii="Times New Roman" w:hAnsi="Times New Roman"/>
          <w:bCs/>
          <w:color w:val="000000"/>
          <w:sz w:val="24"/>
          <w:szCs w:val="24"/>
        </w:rPr>
        <w:t>We assigned nitrate and nitrite levels to the  U.S. Department of</w:t>
      </w:r>
      <w:r w:rsidRPr="00814726">
        <w:rPr>
          <w:rFonts w:ascii="Times New Roman" w:hAnsi="Times New Roman"/>
          <w:bCs/>
          <w:color w:val="000000"/>
          <w:sz w:val="24"/>
          <w:szCs w:val="24"/>
          <w:vertAlign w:val="superscript"/>
        </w:rPr>
        <w:t xml:space="preserve"> </w:t>
      </w:r>
      <w:r w:rsidRPr="00814726">
        <w:rPr>
          <w:rFonts w:ascii="Times New Roman" w:hAnsi="Times New Roman"/>
          <w:bCs/>
          <w:color w:val="000000"/>
          <w:sz w:val="24"/>
          <w:szCs w:val="24"/>
        </w:rPr>
        <w:t>Agriculture's 1994 – 1996 Continuing Survey of Food Intakes</w:t>
      </w:r>
      <w:r w:rsidRPr="00814726">
        <w:rPr>
          <w:rFonts w:ascii="Times New Roman" w:hAnsi="Times New Roman"/>
          <w:bCs/>
          <w:color w:val="000000"/>
          <w:sz w:val="24"/>
          <w:szCs w:val="24"/>
          <w:vertAlign w:val="superscript"/>
        </w:rPr>
        <w:t xml:space="preserve"> </w:t>
      </w:r>
      <w:r w:rsidRPr="00814726">
        <w:rPr>
          <w:rFonts w:ascii="Times New Roman" w:hAnsi="Times New Roman"/>
          <w:bCs/>
          <w:color w:val="000000"/>
          <w:sz w:val="24"/>
          <w:szCs w:val="24"/>
        </w:rPr>
        <w:t>by Individuals (CSFII) foods comprising each food frequency questionnaire (FFQ) food item</w:t>
      </w:r>
      <w:r w:rsidRPr="00814726">
        <w:rPr>
          <w:rFonts w:ascii="Times New Roman" w:hAnsi="Times New Roman"/>
          <w:color w:val="000000"/>
          <w:sz w:val="24"/>
          <w:szCs w:val="24"/>
        </w:rPr>
        <w:t xml:space="preserve"> </w:t>
      </w:r>
      <w:r w:rsidRPr="00814726">
        <w:rPr>
          <w:rFonts w:ascii="Times New Roman" w:hAnsi="Times New Roman"/>
          <w:bCs/>
          <w:color w:val="000000"/>
          <w:sz w:val="24"/>
          <w:szCs w:val="24"/>
        </w:rPr>
        <w:t xml:space="preserve">based on a literature review of 27 studies and reports published between 1967 and 2008. If multiple studies were available for a particular food/cooking method combination, we calculated the mean weighted by the number of samples analyzed in each study. For vegetables specified as cooked in the FFQ where only a raw value was available in the literature, the changes in nitrate through cooking were estimated as the process of cooking typically lowers nitrate concentrations. Nitrate and nitrite contents for each FFQ line item were computed by weighting the food-specific values by sex-specific intake amounts from the CSFII. </w:t>
      </w:r>
      <w:r w:rsidRPr="00814726" w:rsidDel="00DC1D9B">
        <w:rPr>
          <w:rFonts w:ascii="Times New Roman" w:hAnsi="Times New Roman"/>
          <w:bCs/>
          <w:color w:val="000000"/>
          <w:sz w:val="24"/>
          <w:szCs w:val="24"/>
        </w:rPr>
        <w:t xml:space="preserve">Nitrate and nitrite values were </w:t>
      </w:r>
      <w:r w:rsidRPr="00814726">
        <w:rPr>
          <w:rFonts w:ascii="Times New Roman" w:hAnsi="Times New Roman"/>
          <w:bCs/>
          <w:color w:val="000000"/>
          <w:sz w:val="24"/>
          <w:szCs w:val="24"/>
        </w:rPr>
        <w:t xml:space="preserve">also </w:t>
      </w:r>
      <w:r w:rsidRPr="00814726" w:rsidDel="00DC1D9B">
        <w:rPr>
          <w:rFonts w:ascii="Times New Roman" w:hAnsi="Times New Roman"/>
          <w:bCs/>
          <w:color w:val="000000"/>
          <w:sz w:val="24"/>
          <w:szCs w:val="24"/>
        </w:rPr>
        <w:t xml:space="preserve">assigned to </w:t>
      </w:r>
      <w:r w:rsidRPr="00814726">
        <w:rPr>
          <w:rFonts w:ascii="Times New Roman" w:hAnsi="Times New Roman"/>
          <w:bCs/>
          <w:color w:val="000000"/>
          <w:sz w:val="24"/>
          <w:szCs w:val="24"/>
        </w:rPr>
        <w:t xml:space="preserve">FFQ mixed dish food items by using </w:t>
      </w:r>
      <w:r w:rsidRPr="00814726" w:rsidDel="00DC1D9B">
        <w:rPr>
          <w:rFonts w:ascii="Times New Roman" w:hAnsi="Times New Roman"/>
          <w:bCs/>
          <w:color w:val="000000"/>
          <w:sz w:val="24"/>
          <w:szCs w:val="24"/>
        </w:rPr>
        <w:t xml:space="preserve">standardized recipes in the CSFII </w:t>
      </w:r>
      <w:r w:rsidRPr="00814726">
        <w:rPr>
          <w:rFonts w:ascii="Times New Roman" w:hAnsi="Times New Roman"/>
          <w:bCs/>
          <w:color w:val="000000"/>
          <w:sz w:val="24"/>
          <w:szCs w:val="24"/>
        </w:rPr>
        <w:t xml:space="preserve">for relevant foods, for example, </w:t>
      </w:r>
      <w:r w:rsidRPr="00814726" w:rsidDel="00DC1D9B">
        <w:rPr>
          <w:rFonts w:ascii="Times New Roman" w:hAnsi="Times New Roman"/>
          <w:bCs/>
          <w:color w:val="000000"/>
          <w:sz w:val="24"/>
          <w:szCs w:val="24"/>
        </w:rPr>
        <w:t>vegetable soup, beef stew, chicken pot pie, various salads and sandwiches,</w:t>
      </w:r>
      <w:r w:rsidRPr="00814726">
        <w:rPr>
          <w:rFonts w:ascii="Times New Roman" w:hAnsi="Times New Roman"/>
          <w:bCs/>
          <w:color w:val="000000"/>
          <w:sz w:val="24"/>
          <w:szCs w:val="24"/>
        </w:rPr>
        <w:t xml:space="preserve"> and meatloaf. The values assigned to these mixed dishes were a weighted average of the nitrate and nitrite content of the foods in the recipe</w:t>
      </w:r>
      <w:r w:rsidRPr="00814726" w:rsidDel="00DC1D9B">
        <w:rPr>
          <w:rFonts w:ascii="Times New Roman" w:hAnsi="Times New Roman"/>
          <w:bCs/>
          <w:color w:val="000000"/>
          <w:sz w:val="24"/>
          <w:szCs w:val="24"/>
        </w:rPr>
        <w:t>.</w:t>
      </w:r>
      <w:r w:rsidRPr="00814726">
        <w:rPr>
          <w:rFonts w:ascii="Times New Roman" w:hAnsi="Times New Roman"/>
          <w:bCs/>
          <w:color w:val="000000"/>
          <w:sz w:val="24"/>
          <w:szCs w:val="24"/>
        </w:rPr>
        <w:t xml:space="preserve"> When a value for a food item from mixed dishes was not available in the literature, we substituted a value for a similar food.  </w:t>
      </w:r>
    </w:p>
    <w:p w:rsidR="000076BB" w:rsidRPr="00814726" w:rsidRDefault="000076BB" w:rsidP="00543F58">
      <w:pPr>
        <w:tabs>
          <w:tab w:val="left" w:pos="7263"/>
        </w:tabs>
        <w:rPr>
          <w:rFonts w:ascii="Times New Roman" w:hAnsi="Times New Roman"/>
          <w:color w:val="000000"/>
          <w:sz w:val="24"/>
          <w:szCs w:val="24"/>
        </w:rPr>
      </w:pPr>
    </w:p>
    <w:sectPr w:rsidR="000076BB" w:rsidRPr="00814726" w:rsidSect="00B873E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6BB" w:rsidRDefault="000076BB" w:rsidP="001635DB">
      <w:pPr>
        <w:spacing w:after="0" w:line="240" w:lineRule="auto"/>
      </w:pPr>
      <w:r>
        <w:separator/>
      </w:r>
    </w:p>
  </w:endnote>
  <w:endnote w:type="continuationSeparator" w:id="0">
    <w:p w:rsidR="000076BB" w:rsidRDefault="000076BB" w:rsidP="00163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BB" w:rsidRPr="00543F58" w:rsidRDefault="000076BB">
    <w:pPr>
      <w:pStyle w:val="Footer"/>
      <w:jc w:val="right"/>
      <w:rPr>
        <w:rFonts w:ascii="Times New Roman" w:hAnsi="Times New Roman"/>
      </w:rPr>
    </w:pPr>
    <w:r w:rsidRPr="00543F58">
      <w:rPr>
        <w:rFonts w:ascii="Times New Roman" w:hAnsi="Times New Roman"/>
      </w:rPr>
      <w:fldChar w:fldCharType="begin"/>
    </w:r>
    <w:r w:rsidRPr="00543F58">
      <w:rPr>
        <w:rFonts w:ascii="Times New Roman" w:hAnsi="Times New Roman"/>
      </w:rPr>
      <w:instrText xml:space="preserve"> PAGE   \* MERGEFORMAT </w:instrText>
    </w:r>
    <w:r w:rsidRPr="00543F58">
      <w:rPr>
        <w:rFonts w:ascii="Times New Roman" w:hAnsi="Times New Roman"/>
      </w:rPr>
      <w:fldChar w:fldCharType="separate"/>
    </w:r>
    <w:r>
      <w:rPr>
        <w:rFonts w:ascii="Times New Roman" w:hAnsi="Times New Roman"/>
        <w:noProof/>
      </w:rPr>
      <w:t>1</w:t>
    </w:r>
    <w:r w:rsidRPr="00543F58">
      <w:rPr>
        <w:rFonts w:ascii="Times New Roman" w:hAnsi="Times New Roman"/>
      </w:rPr>
      <w:fldChar w:fldCharType="end"/>
    </w:r>
  </w:p>
  <w:p w:rsidR="000076BB" w:rsidRDefault="000076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6BB" w:rsidRDefault="000076BB" w:rsidP="001635DB">
      <w:pPr>
        <w:spacing w:after="0" w:line="240" w:lineRule="auto"/>
      </w:pPr>
      <w:r>
        <w:separator/>
      </w:r>
    </w:p>
  </w:footnote>
  <w:footnote w:type="continuationSeparator" w:id="0">
    <w:p w:rsidR="000076BB" w:rsidRDefault="000076BB" w:rsidP="00163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D6942"/>
    <w:multiLevelType w:val="multilevel"/>
    <w:tmpl w:val="8EA0F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AE74517"/>
    <w:multiLevelType w:val="multilevel"/>
    <w:tmpl w:val="ACCCB2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C505022"/>
    <w:multiLevelType w:val="multilevel"/>
    <w:tmpl w:val="17405C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10B305E"/>
    <w:multiLevelType w:val="hybridMultilevel"/>
    <w:tmpl w:val="257EA2EE"/>
    <w:lvl w:ilvl="0" w:tplc="01C2D110">
      <w:start w:val="1"/>
      <w:numFmt w:val="bullet"/>
      <w:lvlText w:val="l"/>
      <w:lvlJc w:val="left"/>
      <w:pPr>
        <w:tabs>
          <w:tab w:val="num" w:pos="720"/>
        </w:tabs>
        <w:ind w:left="720" w:hanging="360"/>
      </w:pPr>
      <w:rPr>
        <w:rFonts w:ascii="Monotype Sorts" w:hAnsi="Monotype Sorts" w:hint="default"/>
      </w:rPr>
    </w:lvl>
    <w:lvl w:ilvl="1" w:tplc="D6B8F7EA" w:tentative="1">
      <w:start w:val="1"/>
      <w:numFmt w:val="bullet"/>
      <w:lvlText w:val="l"/>
      <w:lvlJc w:val="left"/>
      <w:pPr>
        <w:tabs>
          <w:tab w:val="num" w:pos="1440"/>
        </w:tabs>
        <w:ind w:left="1440" w:hanging="360"/>
      </w:pPr>
      <w:rPr>
        <w:rFonts w:ascii="Monotype Sorts" w:hAnsi="Monotype Sorts" w:hint="default"/>
      </w:rPr>
    </w:lvl>
    <w:lvl w:ilvl="2" w:tplc="52F62C48" w:tentative="1">
      <w:start w:val="1"/>
      <w:numFmt w:val="bullet"/>
      <w:lvlText w:val="l"/>
      <w:lvlJc w:val="left"/>
      <w:pPr>
        <w:tabs>
          <w:tab w:val="num" w:pos="2160"/>
        </w:tabs>
        <w:ind w:left="2160" w:hanging="360"/>
      </w:pPr>
      <w:rPr>
        <w:rFonts w:ascii="Monotype Sorts" w:hAnsi="Monotype Sorts" w:hint="default"/>
      </w:rPr>
    </w:lvl>
    <w:lvl w:ilvl="3" w:tplc="23BE8392" w:tentative="1">
      <w:start w:val="1"/>
      <w:numFmt w:val="bullet"/>
      <w:lvlText w:val="l"/>
      <w:lvlJc w:val="left"/>
      <w:pPr>
        <w:tabs>
          <w:tab w:val="num" w:pos="2880"/>
        </w:tabs>
        <w:ind w:left="2880" w:hanging="360"/>
      </w:pPr>
      <w:rPr>
        <w:rFonts w:ascii="Monotype Sorts" w:hAnsi="Monotype Sorts" w:hint="default"/>
      </w:rPr>
    </w:lvl>
    <w:lvl w:ilvl="4" w:tplc="F2CE4EDC" w:tentative="1">
      <w:start w:val="1"/>
      <w:numFmt w:val="bullet"/>
      <w:lvlText w:val="l"/>
      <w:lvlJc w:val="left"/>
      <w:pPr>
        <w:tabs>
          <w:tab w:val="num" w:pos="3600"/>
        </w:tabs>
        <w:ind w:left="3600" w:hanging="360"/>
      </w:pPr>
      <w:rPr>
        <w:rFonts w:ascii="Monotype Sorts" w:hAnsi="Monotype Sorts" w:hint="default"/>
      </w:rPr>
    </w:lvl>
    <w:lvl w:ilvl="5" w:tplc="CA604F3E" w:tentative="1">
      <w:start w:val="1"/>
      <w:numFmt w:val="bullet"/>
      <w:lvlText w:val="l"/>
      <w:lvlJc w:val="left"/>
      <w:pPr>
        <w:tabs>
          <w:tab w:val="num" w:pos="4320"/>
        </w:tabs>
        <w:ind w:left="4320" w:hanging="360"/>
      </w:pPr>
      <w:rPr>
        <w:rFonts w:ascii="Monotype Sorts" w:hAnsi="Monotype Sorts" w:hint="default"/>
      </w:rPr>
    </w:lvl>
    <w:lvl w:ilvl="6" w:tplc="63E8432E" w:tentative="1">
      <w:start w:val="1"/>
      <w:numFmt w:val="bullet"/>
      <w:lvlText w:val="l"/>
      <w:lvlJc w:val="left"/>
      <w:pPr>
        <w:tabs>
          <w:tab w:val="num" w:pos="5040"/>
        </w:tabs>
        <w:ind w:left="5040" w:hanging="360"/>
      </w:pPr>
      <w:rPr>
        <w:rFonts w:ascii="Monotype Sorts" w:hAnsi="Monotype Sorts" w:hint="default"/>
      </w:rPr>
    </w:lvl>
    <w:lvl w:ilvl="7" w:tplc="8E54966C" w:tentative="1">
      <w:start w:val="1"/>
      <w:numFmt w:val="bullet"/>
      <w:lvlText w:val="l"/>
      <w:lvlJc w:val="left"/>
      <w:pPr>
        <w:tabs>
          <w:tab w:val="num" w:pos="5760"/>
        </w:tabs>
        <w:ind w:left="5760" w:hanging="360"/>
      </w:pPr>
      <w:rPr>
        <w:rFonts w:ascii="Monotype Sorts" w:hAnsi="Monotype Sorts" w:hint="default"/>
      </w:rPr>
    </w:lvl>
    <w:lvl w:ilvl="8" w:tplc="5B5C3208" w:tentative="1">
      <w:start w:val="1"/>
      <w:numFmt w:val="bullet"/>
      <w:lvlText w:val="l"/>
      <w:lvlJc w:val="left"/>
      <w:pPr>
        <w:tabs>
          <w:tab w:val="num" w:pos="6480"/>
        </w:tabs>
        <w:ind w:left="6480" w:hanging="360"/>
      </w:pPr>
      <w:rPr>
        <w:rFonts w:ascii="Monotype Sorts" w:hAnsi="Monotype Sorts" w:hint="default"/>
      </w:rPr>
    </w:lvl>
  </w:abstractNum>
  <w:abstractNum w:abstractNumId="4">
    <w:nsid w:val="63CF5766"/>
    <w:multiLevelType w:val="hybridMultilevel"/>
    <w:tmpl w:val="442A7F0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pxdfateo0a90bepsdwxt0sk5sf95trvfaxt&quot;&gt;Maki Inoue Article Library-Saved&lt;record-ids&gt;&lt;item&gt;1501&lt;/item&gt;&lt;item&gt;1523&lt;/item&gt;&lt;item&gt;1539&lt;/item&gt;&lt;item&gt;1541&lt;/item&gt;&lt;item&gt;1542&lt;/item&gt;&lt;item&gt;1543&lt;/item&gt;&lt;item&gt;1544&lt;/item&gt;&lt;item&gt;1546&lt;/item&gt;&lt;item&gt;1547&lt;/item&gt;&lt;item&gt;1550&lt;/item&gt;&lt;item&gt;1551&lt;/item&gt;&lt;item&gt;1552&lt;/item&gt;&lt;item&gt;1553&lt;/item&gt;&lt;item&gt;1554&lt;/item&gt;&lt;item&gt;1555&lt;/item&gt;&lt;item&gt;1556&lt;/item&gt;&lt;item&gt;1557&lt;/item&gt;&lt;item&gt;1558&lt;/item&gt;&lt;item&gt;1559&lt;/item&gt;&lt;item&gt;1560&lt;/item&gt;&lt;item&gt;1562&lt;/item&gt;&lt;item&gt;1563&lt;/item&gt;&lt;item&gt;1564&lt;/item&gt;&lt;item&gt;1565&lt;/item&gt;&lt;item&gt;1566&lt;/item&gt;&lt;item&gt;1567&lt;/item&gt;&lt;/record-ids&gt;&lt;/item&gt;&lt;/Libraries&gt;"/>
    <w:docVar w:name="REFMGR.InstantFormat" w:val="&lt;ENInstantFormat&gt;&lt;Enabled&gt;1&lt;/Enabled&gt;&lt;ScanUnformatted&gt;1&lt;/ScanUnformatted&gt;&lt;ScanChanges&gt;1&lt;/ScanChanges&gt;&lt;/ENInstantFormat&gt;"/>
    <w:docVar w:name="REFMGR.Layout" w:val="&lt;ENLayout&gt;&lt;Style&gt;Pharmac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Nitrate Nitrite database ref&lt;/item&gt;&lt;/Libraries&gt;&lt;/ENLibraries&gt;"/>
  </w:docVars>
  <w:rsids>
    <w:rsidRoot w:val="00A23FB6"/>
    <w:rsid w:val="0000090A"/>
    <w:rsid w:val="00002AC1"/>
    <w:rsid w:val="00003C1D"/>
    <w:rsid w:val="000056E1"/>
    <w:rsid w:val="00005AEE"/>
    <w:rsid w:val="000076BB"/>
    <w:rsid w:val="00007ECA"/>
    <w:rsid w:val="00012097"/>
    <w:rsid w:val="0002147B"/>
    <w:rsid w:val="00022C80"/>
    <w:rsid w:val="0002301F"/>
    <w:rsid w:val="0002391E"/>
    <w:rsid w:val="00037370"/>
    <w:rsid w:val="00040F1D"/>
    <w:rsid w:val="000430A5"/>
    <w:rsid w:val="00043896"/>
    <w:rsid w:val="00044045"/>
    <w:rsid w:val="000472EF"/>
    <w:rsid w:val="00050CD8"/>
    <w:rsid w:val="000520C2"/>
    <w:rsid w:val="00052F25"/>
    <w:rsid w:val="00056B23"/>
    <w:rsid w:val="0006052B"/>
    <w:rsid w:val="00070B7E"/>
    <w:rsid w:val="00071847"/>
    <w:rsid w:val="00073BAC"/>
    <w:rsid w:val="0007655E"/>
    <w:rsid w:val="00076C25"/>
    <w:rsid w:val="0008241C"/>
    <w:rsid w:val="000843C3"/>
    <w:rsid w:val="00085FC0"/>
    <w:rsid w:val="00086278"/>
    <w:rsid w:val="000875E3"/>
    <w:rsid w:val="000915A0"/>
    <w:rsid w:val="00094155"/>
    <w:rsid w:val="000950D3"/>
    <w:rsid w:val="00095769"/>
    <w:rsid w:val="00095886"/>
    <w:rsid w:val="0009728B"/>
    <w:rsid w:val="000A209B"/>
    <w:rsid w:val="000A29F7"/>
    <w:rsid w:val="000A4EDB"/>
    <w:rsid w:val="000A524B"/>
    <w:rsid w:val="000A6BF8"/>
    <w:rsid w:val="000B14AE"/>
    <w:rsid w:val="000B2EB6"/>
    <w:rsid w:val="000B3029"/>
    <w:rsid w:val="000C7140"/>
    <w:rsid w:val="000D0F4D"/>
    <w:rsid w:val="000D58C8"/>
    <w:rsid w:val="000D671A"/>
    <w:rsid w:val="000D6B98"/>
    <w:rsid w:val="000E09FB"/>
    <w:rsid w:val="000E12A1"/>
    <w:rsid w:val="000E1D56"/>
    <w:rsid w:val="000E2221"/>
    <w:rsid w:val="000E3A16"/>
    <w:rsid w:val="000E7C49"/>
    <w:rsid w:val="000F5584"/>
    <w:rsid w:val="000F58DB"/>
    <w:rsid w:val="00101D83"/>
    <w:rsid w:val="00103FC5"/>
    <w:rsid w:val="00106A86"/>
    <w:rsid w:val="0011376A"/>
    <w:rsid w:val="00114CCC"/>
    <w:rsid w:val="0012089C"/>
    <w:rsid w:val="0012379F"/>
    <w:rsid w:val="00131620"/>
    <w:rsid w:val="00133390"/>
    <w:rsid w:val="001339EA"/>
    <w:rsid w:val="00136B58"/>
    <w:rsid w:val="001401A2"/>
    <w:rsid w:val="00141323"/>
    <w:rsid w:val="0014284B"/>
    <w:rsid w:val="001436B6"/>
    <w:rsid w:val="00143BD8"/>
    <w:rsid w:val="00143D32"/>
    <w:rsid w:val="001464BC"/>
    <w:rsid w:val="001467C2"/>
    <w:rsid w:val="00153F10"/>
    <w:rsid w:val="00154E0A"/>
    <w:rsid w:val="00156079"/>
    <w:rsid w:val="001570F7"/>
    <w:rsid w:val="001635DB"/>
    <w:rsid w:val="001651A8"/>
    <w:rsid w:val="00166E08"/>
    <w:rsid w:val="00167857"/>
    <w:rsid w:val="00171371"/>
    <w:rsid w:val="00171829"/>
    <w:rsid w:val="00172790"/>
    <w:rsid w:val="001749D2"/>
    <w:rsid w:val="00174B88"/>
    <w:rsid w:val="00175D46"/>
    <w:rsid w:val="00176AE3"/>
    <w:rsid w:val="0017755F"/>
    <w:rsid w:val="0018097B"/>
    <w:rsid w:val="001838C7"/>
    <w:rsid w:val="00185BA8"/>
    <w:rsid w:val="00185C65"/>
    <w:rsid w:val="00185C8E"/>
    <w:rsid w:val="001914E6"/>
    <w:rsid w:val="00196910"/>
    <w:rsid w:val="0019720E"/>
    <w:rsid w:val="001A240B"/>
    <w:rsid w:val="001A47DD"/>
    <w:rsid w:val="001A4959"/>
    <w:rsid w:val="001A61DC"/>
    <w:rsid w:val="001B07E9"/>
    <w:rsid w:val="001B08B4"/>
    <w:rsid w:val="001B0AD8"/>
    <w:rsid w:val="001B14B5"/>
    <w:rsid w:val="001B2927"/>
    <w:rsid w:val="001B327C"/>
    <w:rsid w:val="001B3FE4"/>
    <w:rsid w:val="001B5570"/>
    <w:rsid w:val="001C23B2"/>
    <w:rsid w:val="001C3BC9"/>
    <w:rsid w:val="001C3FD7"/>
    <w:rsid w:val="001C5C8F"/>
    <w:rsid w:val="001D14FE"/>
    <w:rsid w:val="001D3D1E"/>
    <w:rsid w:val="001D5EC3"/>
    <w:rsid w:val="001D5FDB"/>
    <w:rsid w:val="001E0F3A"/>
    <w:rsid w:val="001E1D2C"/>
    <w:rsid w:val="001E35F1"/>
    <w:rsid w:val="001E6861"/>
    <w:rsid w:val="001E6E7B"/>
    <w:rsid w:val="00200ACB"/>
    <w:rsid w:val="0020290E"/>
    <w:rsid w:val="00204284"/>
    <w:rsid w:val="00204AE6"/>
    <w:rsid w:val="00204B32"/>
    <w:rsid w:val="0020579A"/>
    <w:rsid w:val="00205CEA"/>
    <w:rsid w:val="0021083B"/>
    <w:rsid w:val="00211744"/>
    <w:rsid w:val="0021178D"/>
    <w:rsid w:val="002134D9"/>
    <w:rsid w:val="002159E0"/>
    <w:rsid w:val="00220BFA"/>
    <w:rsid w:val="00222300"/>
    <w:rsid w:val="00222394"/>
    <w:rsid w:val="00223C8D"/>
    <w:rsid w:val="0022473A"/>
    <w:rsid w:val="002270C3"/>
    <w:rsid w:val="00233E79"/>
    <w:rsid w:val="00235C39"/>
    <w:rsid w:val="00237910"/>
    <w:rsid w:val="002412FA"/>
    <w:rsid w:val="002455BB"/>
    <w:rsid w:val="00251A76"/>
    <w:rsid w:val="00255735"/>
    <w:rsid w:val="002575A6"/>
    <w:rsid w:val="00257B47"/>
    <w:rsid w:val="002601B5"/>
    <w:rsid w:val="0026151B"/>
    <w:rsid w:val="002625CA"/>
    <w:rsid w:val="00262607"/>
    <w:rsid w:val="00263D4D"/>
    <w:rsid w:val="00270502"/>
    <w:rsid w:val="00277D35"/>
    <w:rsid w:val="00282DA3"/>
    <w:rsid w:val="0028397C"/>
    <w:rsid w:val="00287656"/>
    <w:rsid w:val="0029011E"/>
    <w:rsid w:val="00293980"/>
    <w:rsid w:val="00297B03"/>
    <w:rsid w:val="002A2EE0"/>
    <w:rsid w:val="002A37E3"/>
    <w:rsid w:val="002A4CEC"/>
    <w:rsid w:val="002B3EB4"/>
    <w:rsid w:val="002B4ECD"/>
    <w:rsid w:val="002B5ECE"/>
    <w:rsid w:val="002C004E"/>
    <w:rsid w:val="002C0E53"/>
    <w:rsid w:val="002C1481"/>
    <w:rsid w:val="002C2A56"/>
    <w:rsid w:val="002D3330"/>
    <w:rsid w:val="002D39A9"/>
    <w:rsid w:val="002D6382"/>
    <w:rsid w:val="002E4F20"/>
    <w:rsid w:val="002F3D90"/>
    <w:rsid w:val="002F5442"/>
    <w:rsid w:val="002F579F"/>
    <w:rsid w:val="00305165"/>
    <w:rsid w:val="003053F6"/>
    <w:rsid w:val="00307047"/>
    <w:rsid w:val="003101FD"/>
    <w:rsid w:val="00312AC7"/>
    <w:rsid w:val="00312C21"/>
    <w:rsid w:val="0031466B"/>
    <w:rsid w:val="00314D1E"/>
    <w:rsid w:val="0031622C"/>
    <w:rsid w:val="0031731F"/>
    <w:rsid w:val="003200DA"/>
    <w:rsid w:val="00321F5C"/>
    <w:rsid w:val="0032734E"/>
    <w:rsid w:val="003309C9"/>
    <w:rsid w:val="0033338D"/>
    <w:rsid w:val="00336D66"/>
    <w:rsid w:val="00340A3E"/>
    <w:rsid w:val="0034422A"/>
    <w:rsid w:val="00344A86"/>
    <w:rsid w:val="0034581F"/>
    <w:rsid w:val="00351DB5"/>
    <w:rsid w:val="0035316E"/>
    <w:rsid w:val="003539ED"/>
    <w:rsid w:val="00356394"/>
    <w:rsid w:val="00361CBE"/>
    <w:rsid w:val="0036210C"/>
    <w:rsid w:val="00363F01"/>
    <w:rsid w:val="00364B66"/>
    <w:rsid w:val="00365218"/>
    <w:rsid w:val="003703A1"/>
    <w:rsid w:val="00370569"/>
    <w:rsid w:val="003720FC"/>
    <w:rsid w:val="003742AF"/>
    <w:rsid w:val="00376EC1"/>
    <w:rsid w:val="00376F23"/>
    <w:rsid w:val="00384060"/>
    <w:rsid w:val="00384D4F"/>
    <w:rsid w:val="003855D5"/>
    <w:rsid w:val="00390FF2"/>
    <w:rsid w:val="00391C08"/>
    <w:rsid w:val="003949A0"/>
    <w:rsid w:val="003A2C21"/>
    <w:rsid w:val="003A2DB0"/>
    <w:rsid w:val="003A32AF"/>
    <w:rsid w:val="003A4035"/>
    <w:rsid w:val="003A488E"/>
    <w:rsid w:val="003A637C"/>
    <w:rsid w:val="003B0195"/>
    <w:rsid w:val="003B0A5C"/>
    <w:rsid w:val="003B14A0"/>
    <w:rsid w:val="003B23AD"/>
    <w:rsid w:val="003B3E86"/>
    <w:rsid w:val="003B51F1"/>
    <w:rsid w:val="003C3DDD"/>
    <w:rsid w:val="003C4678"/>
    <w:rsid w:val="003C65D1"/>
    <w:rsid w:val="003D0CA9"/>
    <w:rsid w:val="003D5551"/>
    <w:rsid w:val="003D7051"/>
    <w:rsid w:val="003E0365"/>
    <w:rsid w:val="003E190D"/>
    <w:rsid w:val="003E1990"/>
    <w:rsid w:val="003E1C3A"/>
    <w:rsid w:val="003E2457"/>
    <w:rsid w:val="003E34D1"/>
    <w:rsid w:val="003E36AD"/>
    <w:rsid w:val="003E46D4"/>
    <w:rsid w:val="003E612B"/>
    <w:rsid w:val="003E6796"/>
    <w:rsid w:val="003F18A8"/>
    <w:rsid w:val="003F2B01"/>
    <w:rsid w:val="003F3BE4"/>
    <w:rsid w:val="003F3C6B"/>
    <w:rsid w:val="003F50CA"/>
    <w:rsid w:val="003F52A0"/>
    <w:rsid w:val="003F7858"/>
    <w:rsid w:val="00400778"/>
    <w:rsid w:val="00402FD8"/>
    <w:rsid w:val="004068B5"/>
    <w:rsid w:val="00407452"/>
    <w:rsid w:val="00410A64"/>
    <w:rsid w:val="0041209A"/>
    <w:rsid w:val="00421B78"/>
    <w:rsid w:val="00422F55"/>
    <w:rsid w:val="00423E33"/>
    <w:rsid w:val="004275E6"/>
    <w:rsid w:val="004314CF"/>
    <w:rsid w:val="00437EA0"/>
    <w:rsid w:val="00445E69"/>
    <w:rsid w:val="0044615B"/>
    <w:rsid w:val="0045112D"/>
    <w:rsid w:val="004529B4"/>
    <w:rsid w:val="0046144F"/>
    <w:rsid w:val="00461EB4"/>
    <w:rsid w:val="00463E38"/>
    <w:rsid w:val="0046501D"/>
    <w:rsid w:val="0046608C"/>
    <w:rsid w:val="00472167"/>
    <w:rsid w:val="0047315F"/>
    <w:rsid w:val="00474C8D"/>
    <w:rsid w:val="004750A2"/>
    <w:rsid w:val="0047585F"/>
    <w:rsid w:val="00477128"/>
    <w:rsid w:val="00477644"/>
    <w:rsid w:val="00477E6D"/>
    <w:rsid w:val="00477FCE"/>
    <w:rsid w:val="00481598"/>
    <w:rsid w:val="00481B8F"/>
    <w:rsid w:val="004832DF"/>
    <w:rsid w:val="0048776D"/>
    <w:rsid w:val="00490021"/>
    <w:rsid w:val="0049222D"/>
    <w:rsid w:val="0049228C"/>
    <w:rsid w:val="0049559D"/>
    <w:rsid w:val="004955F0"/>
    <w:rsid w:val="004B571F"/>
    <w:rsid w:val="004C2F1D"/>
    <w:rsid w:val="004C383F"/>
    <w:rsid w:val="004C6ADE"/>
    <w:rsid w:val="004D05D7"/>
    <w:rsid w:val="004D1931"/>
    <w:rsid w:val="004D1E02"/>
    <w:rsid w:val="004D2CAE"/>
    <w:rsid w:val="004D6D01"/>
    <w:rsid w:val="004D7199"/>
    <w:rsid w:val="004E1DB9"/>
    <w:rsid w:val="004E2FC6"/>
    <w:rsid w:val="004E3A2A"/>
    <w:rsid w:val="004E4848"/>
    <w:rsid w:val="004F2161"/>
    <w:rsid w:val="004F3D0F"/>
    <w:rsid w:val="004F41C2"/>
    <w:rsid w:val="004F4875"/>
    <w:rsid w:val="004F6B7B"/>
    <w:rsid w:val="00500F81"/>
    <w:rsid w:val="00502A61"/>
    <w:rsid w:val="00505C5C"/>
    <w:rsid w:val="005109FC"/>
    <w:rsid w:val="00513B3F"/>
    <w:rsid w:val="00527239"/>
    <w:rsid w:val="00530F78"/>
    <w:rsid w:val="005317AA"/>
    <w:rsid w:val="00532DDB"/>
    <w:rsid w:val="005350B3"/>
    <w:rsid w:val="00535375"/>
    <w:rsid w:val="00535C84"/>
    <w:rsid w:val="00537151"/>
    <w:rsid w:val="005424C8"/>
    <w:rsid w:val="005435CF"/>
    <w:rsid w:val="00543F58"/>
    <w:rsid w:val="00544DDB"/>
    <w:rsid w:val="00554087"/>
    <w:rsid w:val="00555CFA"/>
    <w:rsid w:val="00563A0C"/>
    <w:rsid w:val="00565435"/>
    <w:rsid w:val="00565C23"/>
    <w:rsid w:val="005661FD"/>
    <w:rsid w:val="00566204"/>
    <w:rsid w:val="00567906"/>
    <w:rsid w:val="005679EF"/>
    <w:rsid w:val="005704D2"/>
    <w:rsid w:val="00571594"/>
    <w:rsid w:val="0057305D"/>
    <w:rsid w:val="00575657"/>
    <w:rsid w:val="005812AE"/>
    <w:rsid w:val="00583CA9"/>
    <w:rsid w:val="0058405C"/>
    <w:rsid w:val="00590CD3"/>
    <w:rsid w:val="00591B07"/>
    <w:rsid w:val="0059273E"/>
    <w:rsid w:val="005940B7"/>
    <w:rsid w:val="005958A3"/>
    <w:rsid w:val="00597816"/>
    <w:rsid w:val="005A18C0"/>
    <w:rsid w:val="005A1F4D"/>
    <w:rsid w:val="005A217B"/>
    <w:rsid w:val="005A70DB"/>
    <w:rsid w:val="005B272B"/>
    <w:rsid w:val="005B3C7B"/>
    <w:rsid w:val="005B4084"/>
    <w:rsid w:val="005B5DA7"/>
    <w:rsid w:val="005C35C4"/>
    <w:rsid w:val="005C3EE7"/>
    <w:rsid w:val="005C52B1"/>
    <w:rsid w:val="005C60B5"/>
    <w:rsid w:val="005D4722"/>
    <w:rsid w:val="005D6CC7"/>
    <w:rsid w:val="005E04BA"/>
    <w:rsid w:val="005E2919"/>
    <w:rsid w:val="005E53E7"/>
    <w:rsid w:val="005F1399"/>
    <w:rsid w:val="005F17CE"/>
    <w:rsid w:val="005F22B4"/>
    <w:rsid w:val="005F4150"/>
    <w:rsid w:val="00607FEB"/>
    <w:rsid w:val="00611B04"/>
    <w:rsid w:val="0062043C"/>
    <w:rsid w:val="00621C89"/>
    <w:rsid w:val="00626CBE"/>
    <w:rsid w:val="00627D27"/>
    <w:rsid w:val="0063059D"/>
    <w:rsid w:val="0063103F"/>
    <w:rsid w:val="0063389C"/>
    <w:rsid w:val="00635C86"/>
    <w:rsid w:val="00637910"/>
    <w:rsid w:val="00641E9B"/>
    <w:rsid w:val="006445AB"/>
    <w:rsid w:val="00647AFE"/>
    <w:rsid w:val="00651A24"/>
    <w:rsid w:val="00653082"/>
    <w:rsid w:val="00654A81"/>
    <w:rsid w:val="00663301"/>
    <w:rsid w:val="006702C1"/>
    <w:rsid w:val="00670BCA"/>
    <w:rsid w:val="0067327C"/>
    <w:rsid w:val="00676222"/>
    <w:rsid w:val="006800ED"/>
    <w:rsid w:val="006874E2"/>
    <w:rsid w:val="00687F9A"/>
    <w:rsid w:val="00690820"/>
    <w:rsid w:val="006917DF"/>
    <w:rsid w:val="00694299"/>
    <w:rsid w:val="00695D50"/>
    <w:rsid w:val="006971B9"/>
    <w:rsid w:val="006A2AAB"/>
    <w:rsid w:val="006A2CDF"/>
    <w:rsid w:val="006A76F5"/>
    <w:rsid w:val="006B038F"/>
    <w:rsid w:val="006B2EE6"/>
    <w:rsid w:val="006C2B43"/>
    <w:rsid w:val="006C5314"/>
    <w:rsid w:val="006C6CDB"/>
    <w:rsid w:val="006C7808"/>
    <w:rsid w:val="006D23EF"/>
    <w:rsid w:val="006D3DAB"/>
    <w:rsid w:val="006D731F"/>
    <w:rsid w:val="006E2284"/>
    <w:rsid w:val="006E325D"/>
    <w:rsid w:val="006E3C7C"/>
    <w:rsid w:val="006E7E10"/>
    <w:rsid w:val="006F33D7"/>
    <w:rsid w:val="007075C2"/>
    <w:rsid w:val="00711866"/>
    <w:rsid w:val="00714D9F"/>
    <w:rsid w:val="00716027"/>
    <w:rsid w:val="00716257"/>
    <w:rsid w:val="00716429"/>
    <w:rsid w:val="00716A56"/>
    <w:rsid w:val="0072005F"/>
    <w:rsid w:val="00724FBE"/>
    <w:rsid w:val="00726404"/>
    <w:rsid w:val="00731DC6"/>
    <w:rsid w:val="00733516"/>
    <w:rsid w:val="0073453B"/>
    <w:rsid w:val="00734852"/>
    <w:rsid w:val="007348EE"/>
    <w:rsid w:val="007400FA"/>
    <w:rsid w:val="007420BF"/>
    <w:rsid w:val="00743E59"/>
    <w:rsid w:val="007449B8"/>
    <w:rsid w:val="007457A9"/>
    <w:rsid w:val="00751A0B"/>
    <w:rsid w:val="00753F58"/>
    <w:rsid w:val="00754BE7"/>
    <w:rsid w:val="007578F4"/>
    <w:rsid w:val="007619ED"/>
    <w:rsid w:val="007645F3"/>
    <w:rsid w:val="00764989"/>
    <w:rsid w:val="0077042A"/>
    <w:rsid w:val="0077440B"/>
    <w:rsid w:val="00775115"/>
    <w:rsid w:val="00776F57"/>
    <w:rsid w:val="007819EB"/>
    <w:rsid w:val="007824CF"/>
    <w:rsid w:val="00782BD0"/>
    <w:rsid w:val="0078379D"/>
    <w:rsid w:val="00784707"/>
    <w:rsid w:val="00785D4C"/>
    <w:rsid w:val="0078607C"/>
    <w:rsid w:val="007914FD"/>
    <w:rsid w:val="00791CF3"/>
    <w:rsid w:val="00792FBD"/>
    <w:rsid w:val="00793ADB"/>
    <w:rsid w:val="007A2097"/>
    <w:rsid w:val="007A34B4"/>
    <w:rsid w:val="007A4D6D"/>
    <w:rsid w:val="007A7484"/>
    <w:rsid w:val="007B3A34"/>
    <w:rsid w:val="007B4456"/>
    <w:rsid w:val="007B59A3"/>
    <w:rsid w:val="007B7CE6"/>
    <w:rsid w:val="007C11AC"/>
    <w:rsid w:val="007C19B5"/>
    <w:rsid w:val="007C234D"/>
    <w:rsid w:val="007C31A3"/>
    <w:rsid w:val="007C4734"/>
    <w:rsid w:val="007C7F7C"/>
    <w:rsid w:val="007D0BCC"/>
    <w:rsid w:val="007D3312"/>
    <w:rsid w:val="007D374A"/>
    <w:rsid w:val="007D6403"/>
    <w:rsid w:val="007E0EFE"/>
    <w:rsid w:val="007E14EF"/>
    <w:rsid w:val="007E3B23"/>
    <w:rsid w:val="007E3B97"/>
    <w:rsid w:val="007E6437"/>
    <w:rsid w:val="007F5684"/>
    <w:rsid w:val="007F7B56"/>
    <w:rsid w:val="0080686D"/>
    <w:rsid w:val="0081174E"/>
    <w:rsid w:val="0081435F"/>
    <w:rsid w:val="00814726"/>
    <w:rsid w:val="00822515"/>
    <w:rsid w:val="008236E4"/>
    <w:rsid w:val="0082516C"/>
    <w:rsid w:val="0082553B"/>
    <w:rsid w:val="0082606A"/>
    <w:rsid w:val="00830A1E"/>
    <w:rsid w:val="0083130E"/>
    <w:rsid w:val="00833E08"/>
    <w:rsid w:val="00834D16"/>
    <w:rsid w:val="00835DE9"/>
    <w:rsid w:val="00837490"/>
    <w:rsid w:val="00843B82"/>
    <w:rsid w:val="00843C12"/>
    <w:rsid w:val="00844725"/>
    <w:rsid w:val="00847E87"/>
    <w:rsid w:val="0085164A"/>
    <w:rsid w:val="0085300A"/>
    <w:rsid w:val="0085327F"/>
    <w:rsid w:val="0085685E"/>
    <w:rsid w:val="00861AC8"/>
    <w:rsid w:val="00866D97"/>
    <w:rsid w:val="00866F73"/>
    <w:rsid w:val="00870588"/>
    <w:rsid w:val="00874F26"/>
    <w:rsid w:val="00875264"/>
    <w:rsid w:val="00876378"/>
    <w:rsid w:val="008770AC"/>
    <w:rsid w:val="00883107"/>
    <w:rsid w:val="00885488"/>
    <w:rsid w:val="008863C0"/>
    <w:rsid w:val="008A16EF"/>
    <w:rsid w:val="008A1DB8"/>
    <w:rsid w:val="008A22BA"/>
    <w:rsid w:val="008A3433"/>
    <w:rsid w:val="008A4C34"/>
    <w:rsid w:val="008A6DCE"/>
    <w:rsid w:val="008B0FC3"/>
    <w:rsid w:val="008B6B03"/>
    <w:rsid w:val="008C082C"/>
    <w:rsid w:val="008C5AB0"/>
    <w:rsid w:val="008C6390"/>
    <w:rsid w:val="008D2A3A"/>
    <w:rsid w:val="008D33D4"/>
    <w:rsid w:val="008D5CFE"/>
    <w:rsid w:val="008D69C3"/>
    <w:rsid w:val="008E03F6"/>
    <w:rsid w:val="008E0CAE"/>
    <w:rsid w:val="008E1FEC"/>
    <w:rsid w:val="008E4B3B"/>
    <w:rsid w:val="008F1430"/>
    <w:rsid w:val="008F2226"/>
    <w:rsid w:val="008F56C3"/>
    <w:rsid w:val="008F67A9"/>
    <w:rsid w:val="009000F2"/>
    <w:rsid w:val="00902018"/>
    <w:rsid w:val="00914CFC"/>
    <w:rsid w:val="009179F4"/>
    <w:rsid w:val="00917CEE"/>
    <w:rsid w:val="00921D0E"/>
    <w:rsid w:val="00925D8E"/>
    <w:rsid w:val="009303FE"/>
    <w:rsid w:val="00932837"/>
    <w:rsid w:val="00933510"/>
    <w:rsid w:val="00934498"/>
    <w:rsid w:val="009344CA"/>
    <w:rsid w:val="0094047E"/>
    <w:rsid w:val="00940D65"/>
    <w:rsid w:val="009458ED"/>
    <w:rsid w:val="009500E2"/>
    <w:rsid w:val="009545EC"/>
    <w:rsid w:val="0095500A"/>
    <w:rsid w:val="009558A4"/>
    <w:rsid w:val="0095652D"/>
    <w:rsid w:val="009603B7"/>
    <w:rsid w:val="009603FA"/>
    <w:rsid w:val="00961B85"/>
    <w:rsid w:val="00961CE9"/>
    <w:rsid w:val="00966473"/>
    <w:rsid w:val="009755CA"/>
    <w:rsid w:val="00975B9D"/>
    <w:rsid w:val="00976534"/>
    <w:rsid w:val="0097713B"/>
    <w:rsid w:val="00980435"/>
    <w:rsid w:val="00982508"/>
    <w:rsid w:val="00982D62"/>
    <w:rsid w:val="00982DB0"/>
    <w:rsid w:val="00983B31"/>
    <w:rsid w:val="0099106C"/>
    <w:rsid w:val="009922AE"/>
    <w:rsid w:val="00992F93"/>
    <w:rsid w:val="00993D4F"/>
    <w:rsid w:val="00995C52"/>
    <w:rsid w:val="009A03A0"/>
    <w:rsid w:val="009A22D4"/>
    <w:rsid w:val="009A396F"/>
    <w:rsid w:val="009A49EB"/>
    <w:rsid w:val="009A538E"/>
    <w:rsid w:val="009A7EBC"/>
    <w:rsid w:val="009B0A2A"/>
    <w:rsid w:val="009B214D"/>
    <w:rsid w:val="009B5330"/>
    <w:rsid w:val="009B5FBB"/>
    <w:rsid w:val="009B6BAD"/>
    <w:rsid w:val="009B76D6"/>
    <w:rsid w:val="009B777C"/>
    <w:rsid w:val="009C1354"/>
    <w:rsid w:val="009C47A6"/>
    <w:rsid w:val="009C7252"/>
    <w:rsid w:val="009C748D"/>
    <w:rsid w:val="009D202C"/>
    <w:rsid w:val="009D2C83"/>
    <w:rsid w:val="009D2DE8"/>
    <w:rsid w:val="009D2E08"/>
    <w:rsid w:val="009D32E9"/>
    <w:rsid w:val="009D7D5C"/>
    <w:rsid w:val="009E216F"/>
    <w:rsid w:val="009E33B0"/>
    <w:rsid w:val="009E3B8A"/>
    <w:rsid w:val="009E4B40"/>
    <w:rsid w:val="009E5F8A"/>
    <w:rsid w:val="009F12BF"/>
    <w:rsid w:val="009F3F5D"/>
    <w:rsid w:val="009F59B2"/>
    <w:rsid w:val="009F5E65"/>
    <w:rsid w:val="009F78EF"/>
    <w:rsid w:val="00A005FB"/>
    <w:rsid w:val="00A00667"/>
    <w:rsid w:val="00A01613"/>
    <w:rsid w:val="00A0194D"/>
    <w:rsid w:val="00A05DDE"/>
    <w:rsid w:val="00A063E4"/>
    <w:rsid w:val="00A06770"/>
    <w:rsid w:val="00A075C4"/>
    <w:rsid w:val="00A11644"/>
    <w:rsid w:val="00A12499"/>
    <w:rsid w:val="00A12C58"/>
    <w:rsid w:val="00A13878"/>
    <w:rsid w:val="00A13974"/>
    <w:rsid w:val="00A23FB6"/>
    <w:rsid w:val="00A24B57"/>
    <w:rsid w:val="00A24CCD"/>
    <w:rsid w:val="00A24ED4"/>
    <w:rsid w:val="00A252D1"/>
    <w:rsid w:val="00A255FD"/>
    <w:rsid w:val="00A26268"/>
    <w:rsid w:val="00A26F84"/>
    <w:rsid w:val="00A27806"/>
    <w:rsid w:val="00A3115F"/>
    <w:rsid w:val="00A3139F"/>
    <w:rsid w:val="00A31DC9"/>
    <w:rsid w:val="00A32AC6"/>
    <w:rsid w:val="00A33520"/>
    <w:rsid w:val="00A33E0A"/>
    <w:rsid w:val="00A408D0"/>
    <w:rsid w:val="00A4178F"/>
    <w:rsid w:val="00A41D21"/>
    <w:rsid w:val="00A42BB0"/>
    <w:rsid w:val="00A43542"/>
    <w:rsid w:val="00A510A3"/>
    <w:rsid w:val="00A514EA"/>
    <w:rsid w:val="00A51AF7"/>
    <w:rsid w:val="00A5203D"/>
    <w:rsid w:val="00A54F00"/>
    <w:rsid w:val="00A5571B"/>
    <w:rsid w:val="00A5662D"/>
    <w:rsid w:val="00A56A9F"/>
    <w:rsid w:val="00A61B99"/>
    <w:rsid w:val="00A64961"/>
    <w:rsid w:val="00A73A49"/>
    <w:rsid w:val="00A753C2"/>
    <w:rsid w:val="00A7641E"/>
    <w:rsid w:val="00A811B1"/>
    <w:rsid w:val="00A8194F"/>
    <w:rsid w:val="00A83554"/>
    <w:rsid w:val="00A84EBE"/>
    <w:rsid w:val="00A91531"/>
    <w:rsid w:val="00A91D32"/>
    <w:rsid w:val="00A972F5"/>
    <w:rsid w:val="00AA0BDA"/>
    <w:rsid w:val="00AA4753"/>
    <w:rsid w:val="00AA49CA"/>
    <w:rsid w:val="00AA4D07"/>
    <w:rsid w:val="00AA62B7"/>
    <w:rsid w:val="00AA6597"/>
    <w:rsid w:val="00AA6A23"/>
    <w:rsid w:val="00AB0B37"/>
    <w:rsid w:val="00AB1EB6"/>
    <w:rsid w:val="00AB2A3A"/>
    <w:rsid w:val="00AB3960"/>
    <w:rsid w:val="00AB71F9"/>
    <w:rsid w:val="00AC0CBF"/>
    <w:rsid w:val="00AC1C39"/>
    <w:rsid w:val="00AC45CF"/>
    <w:rsid w:val="00AC6DE4"/>
    <w:rsid w:val="00AD0A61"/>
    <w:rsid w:val="00AD3629"/>
    <w:rsid w:val="00AD3785"/>
    <w:rsid w:val="00AD4461"/>
    <w:rsid w:val="00AD4B19"/>
    <w:rsid w:val="00AD4FC4"/>
    <w:rsid w:val="00AD535A"/>
    <w:rsid w:val="00AD5CDE"/>
    <w:rsid w:val="00AE1D3A"/>
    <w:rsid w:val="00AE311F"/>
    <w:rsid w:val="00AE3315"/>
    <w:rsid w:val="00AE3341"/>
    <w:rsid w:val="00AE651B"/>
    <w:rsid w:val="00AE6E10"/>
    <w:rsid w:val="00AE70F4"/>
    <w:rsid w:val="00AF0710"/>
    <w:rsid w:val="00AF220A"/>
    <w:rsid w:val="00AF223F"/>
    <w:rsid w:val="00AF2893"/>
    <w:rsid w:val="00AF2D89"/>
    <w:rsid w:val="00AF4554"/>
    <w:rsid w:val="00AF4D33"/>
    <w:rsid w:val="00AF7C9F"/>
    <w:rsid w:val="00B0055B"/>
    <w:rsid w:val="00B0141E"/>
    <w:rsid w:val="00B04DB0"/>
    <w:rsid w:val="00B05790"/>
    <w:rsid w:val="00B06EBD"/>
    <w:rsid w:val="00B07B60"/>
    <w:rsid w:val="00B115D4"/>
    <w:rsid w:val="00B11A19"/>
    <w:rsid w:val="00B125DA"/>
    <w:rsid w:val="00B13FC0"/>
    <w:rsid w:val="00B15D32"/>
    <w:rsid w:val="00B175E7"/>
    <w:rsid w:val="00B24865"/>
    <w:rsid w:val="00B26BCD"/>
    <w:rsid w:val="00B305B2"/>
    <w:rsid w:val="00B32D8A"/>
    <w:rsid w:val="00B32F45"/>
    <w:rsid w:val="00B33349"/>
    <w:rsid w:val="00B345A3"/>
    <w:rsid w:val="00B35523"/>
    <w:rsid w:val="00B35DE6"/>
    <w:rsid w:val="00B40C4C"/>
    <w:rsid w:val="00B423F9"/>
    <w:rsid w:val="00B43BD0"/>
    <w:rsid w:val="00B46D97"/>
    <w:rsid w:val="00B471AA"/>
    <w:rsid w:val="00B4794C"/>
    <w:rsid w:val="00B52AB3"/>
    <w:rsid w:val="00B55F6C"/>
    <w:rsid w:val="00B576A7"/>
    <w:rsid w:val="00B57E9C"/>
    <w:rsid w:val="00B66E1C"/>
    <w:rsid w:val="00B72DFA"/>
    <w:rsid w:val="00B800D4"/>
    <w:rsid w:val="00B873E9"/>
    <w:rsid w:val="00B87E7D"/>
    <w:rsid w:val="00B9120C"/>
    <w:rsid w:val="00B91BCC"/>
    <w:rsid w:val="00B94562"/>
    <w:rsid w:val="00B94584"/>
    <w:rsid w:val="00B947D4"/>
    <w:rsid w:val="00BB1AB3"/>
    <w:rsid w:val="00BB20B7"/>
    <w:rsid w:val="00BC2714"/>
    <w:rsid w:val="00BC2AD8"/>
    <w:rsid w:val="00BC4CF6"/>
    <w:rsid w:val="00BC57C1"/>
    <w:rsid w:val="00BD07AE"/>
    <w:rsid w:val="00BD0F95"/>
    <w:rsid w:val="00BD1ABF"/>
    <w:rsid w:val="00BD573B"/>
    <w:rsid w:val="00BD5920"/>
    <w:rsid w:val="00BD5B24"/>
    <w:rsid w:val="00BD64AB"/>
    <w:rsid w:val="00BD6AF5"/>
    <w:rsid w:val="00BD7886"/>
    <w:rsid w:val="00BE0ED2"/>
    <w:rsid w:val="00BE315A"/>
    <w:rsid w:val="00BE326A"/>
    <w:rsid w:val="00BE5FC3"/>
    <w:rsid w:val="00BE734C"/>
    <w:rsid w:val="00BF321F"/>
    <w:rsid w:val="00BF6D90"/>
    <w:rsid w:val="00C0047D"/>
    <w:rsid w:val="00C00D5B"/>
    <w:rsid w:val="00C01349"/>
    <w:rsid w:val="00C03B9D"/>
    <w:rsid w:val="00C04039"/>
    <w:rsid w:val="00C04A32"/>
    <w:rsid w:val="00C04C18"/>
    <w:rsid w:val="00C05CD6"/>
    <w:rsid w:val="00C063A7"/>
    <w:rsid w:val="00C11360"/>
    <w:rsid w:val="00C118E7"/>
    <w:rsid w:val="00C16A89"/>
    <w:rsid w:val="00C17955"/>
    <w:rsid w:val="00C2031A"/>
    <w:rsid w:val="00C20786"/>
    <w:rsid w:val="00C2265A"/>
    <w:rsid w:val="00C22739"/>
    <w:rsid w:val="00C23B0C"/>
    <w:rsid w:val="00C268D7"/>
    <w:rsid w:val="00C3127F"/>
    <w:rsid w:val="00C34619"/>
    <w:rsid w:val="00C35592"/>
    <w:rsid w:val="00C3767D"/>
    <w:rsid w:val="00C37B70"/>
    <w:rsid w:val="00C40A4A"/>
    <w:rsid w:val="00C41BF2"/>
    <w:rsid w:val="00C424CD"/>
    <w:rsid w:val="00C44699"/>
    <w:rsid w:val="00C47D45"/>
    <w:rsid w:val="00C5207E"/>
    <w:rsid w:val="00C53A6B"/>
    <w:rsid w:val="00C564AD"/>
    <w:rsid w:val="00C579F6"/>
    <w:rsid w:val="00C60E5B"/>
    <w:rsid w:val="00C626D6"/>
    <w:rsid w:val="00C64E35"/>
    <w:rsid w:val="00C764C9"/>
    <w:rsid w:val="00C820F4"/>
    <w:rsid w:val="00C821B9"/>
    <w:rsid w:val="00C8310D"/>
    <w:rsid w:val="00C86EA6"/>
    <w:rsid w:val="00C86EEF"/>
    <w:rsid w:val="00C90CEF"/>
    <w:rsid w:val="00C92DA2"/>
    <w:rsid w:val="00C967B7"/>
    <w:rsid w:val="00C96EE6"/>
    <w:rsid w:val="00CA5BA0"/>
    <w:rsid w:val="00CB1A31"/>
    <w:rsid w:val="00CB2C58"/>
    <w:rsid w:val="00CB56D2"/>
    <w:rsid w:val="00CB57E2"/>
    <w:rsid w:val="00CB5A37"/>
    <w:rsid w:val="00CB7A7A"/>
    <w:rsid w:val="00CC02AE"/>
    <w:rsid w:val="00CC34C8"/>
    <w:rsid w:val="00CC36F1"/>
    <w:rsid w:val="00CC466F"/>
    <w:rsid w:val="00CC6CDF"/>
    <w:rsid w:val="00CC797E"/>
    <w:rsid w:val="00CD0F14"/>
    <w:rsid w:val="00CD219A"/>
    <w:rsid w:val="00CD4E03"/>
    <w:rsid w:val="00CE07BA"/>
    <w:rsid w:val="00CE12C9"/>
    <w:rsid w:val="00CE6721"/>
    <w:rsid w:val="00CE679F"/>
    <w:rsid w:val="00CF3330"/>
    <w:rsid w:val="00CF5A4F"/>
    <w:rsid w:val="00CF6467"/>
    <w:rsid w:val="00CF6841"/>
    <w:rsid w:val="00CF7221"/>
    <w:rsid w:val="00CF79F3"/>
    <w:rsid w:val="00D02091"/>
    <w:rsid w:val="00D058E4"/>
    <w:rsid w:val="00D06EAE"/>
    <w:rsid w:val="00D140F9"/>
    <w:rsid w:val="00D14F4F"/>
    <w:rsid w:val="00D151BB"/>
    <w:rsid w:val="00D155A3"/>
    <w:rsid w:val="00D21C4C"/>
    <w:rsid w:val="00D22FB1"/>
    <w:rsid w:val="00D31876"/>
    <w:rsid w:val="00D321A1"/>
    <w:rsid w:val="00D34070"/>
    <w:rsid w:val="00D345E4"/>
    <w:rsid w:val="00D403AA"/>
    <w:rsid w:val="00D501D8"/>
    <w:rsid w:val="00D51A95"/>
    <w:rsid w:val="00D55C49"/>
    <w:rsid w:val="00D56398"/>
    <w:rsid w:val="00D63466"/>
    <w:rsid w:val="00D64049"/>
    <w:rsid w:val="00D6422D"/>
    <w:rsid w:val="00D6708A"/>
    <w:rsid w:val="00D70BA8"/>
    <w:rsid w:val="00D7116F"/>
    <w:rsid w:val="00D7296F"/>
    <w:rsid w:val="00D72C9F"/>
    <w:rsid w:val="00D7335A"/>
    <w:rsid w:val="00D77387"/>
    <w:rsid w:val="00D7743B"/>
    <w:rsid w:val="00D812A0"/>
    <w:rsid w:val="00D81758"/>
    <w:rsid w:val="00D83520"/>
    <w:rsid w:val="00D937E6"/>
    <w:rsid w:val="00D9692B"/>
    <w:rsid w:val="00D96EF4"/>
    <w:rsid w:val="00D96FE7"/>
    <w:rsid w:val="00D974AD"/>
    <w:rsid w:val="00DA2320"/>
    <w:rsid w:val="00DA52D0"/>
    <w:rsid w:val="00DB0AE2"/>
    <w:rsid w:val="00DB1103"/>
    <w:rsid w:val="00DB2C12"/>
    <w:rsid w:val="00DB2FD1"/>
    <w:rsid w:val="00DB3624"/>
    <w:rsid w:val="00DB450F"/>
    <w:rsid w:val="00DB5560"/>
    <w:rsid w:val="00DB669A"/>
    <w:rsid w:val="00DB7853"/>
    <w:rsid w:val="00DB7DED"/>
    <w:rsid w:val="00DC04FC"/>
    <w:rsid w:val="00DC0EDF"/>
    <w:rsid w:val="00DC1D9B"/>
    <w:rsid w:val="00DC1E4C"/>
    <w:rsid w:val="00DC2A38"/>
    <w:rsid w:val="00DC3306"/>
    <w:rsid w:val="00DD18F6"/>
    <w:rsid w:val="00DD5929"/>
    <w:rsid w:val="00DE49D6"/>
    <w:rsid w:val="00DE5794"/>
    <w:rsid w:val="00DE6729"/>
    <w:rsid w:val="00DE7215"/>
    <w:rsid w:val="00DF00FA"/>
    <w:rsid w:val="00DF03BC"/>
    <w:rsid w:val="00DF0B14"/>
    <w:rsid w:val="00DF2A96"/>
    <w:rsid w:val="00DF38BB"/>
    <w:rsid w:val="00E04AA9"/>
    <w:rsid w:val="00E04F72"/>
    <w:rsid w:val="00E05149"/>
    <w:rsid w:val="00E10D3E"/>
    <w:rsid w:val="00E12394"/>
    <w:rsid w:val="00E12ED9"/>
    <w:rsid w:val="00E134BB"/>
    <w:rsid w:val="00E20127"/>
    <w:rsid w:val="00E203AD"/>
    <w:rsid w:val="00E25092"/>
    <w:rsid w:val="00E27755"/>
    <w:rsid w:val="00E3153C"/>
    <w:rsid w:val="00E33A14"/>
    <w:rsid w:val="00E372A4"/>
    <w:rsid w:val="00E37698"/>
    <w:rsid w:val="00E433E5"/>
    <w:rsid w:val="00E43418"/>
    <w:rsid w:val="00E43731"/>
    <w:rsid w:val="00E43B55"/>
    <w:rsid w:val="00E4430D"/>
    <w:rsid w:val="00E44FAA"/>
    <w:rsid w:val="00E468BD"/>
    <w:rsid w:val="00E46944"/>
    <w:rsid w:val="00E470D5"/>
    <w:rsid w:val="00E54B8C"/>
    <w:rsid w:val="00E60F1A"/>
    <w:rsid w:val="00E70C16"/>
    <w:rsid w:val="00E71FB6"/>
    <w:rsid w:val="00E72E0D"/>
    <w:rsid w:val="00E734CE"/>
    <w:rsid w:val="00E74F66"/>
    <w:rsid w:val="00E756D2"/>
    <w:rsid w:val="00E81803"/>
    <w:rsid w:val="00E82044"/>
    <w:rsid w:val="00E8434F"/>
    <w:rsid w:val="00E86100"/>
    <w:rsid w:val="00E86E40"/>
    <w:rsid w:val="00E96ABD"/>
    <w:rsid w:val="00E9721E"/>
    <w:rsid w:val="00EA7797"/>
    <w:rsid w:val="00EB0913"/>
    <w:rsid w:val="00EB1023"/>
    <w:rsid w:val="00EB15A2"/>
    <w:rsid w:val="00EB4576"/>
    <w:rsid w:val="00EB60FA"/>
    <w:rsid w:val="00EB6534"/>
    <w:rsid w:val="00EC3EA5"/>
    <w:rsid w:val="00EC639C"/>
    <w:rsid w:val="00ED1516"/>
    <w:rsid w:val="00ED1BD5"/>
    <w:rsid w:val="00ED222B"/>
    <w:rsid w:val="00ED47DE"/>
    <w:rsid w:val="00ED48A8"/>
    <w:rsid w:val="00ED5898"/>
    <w:rsid w:val="00EE0703"/>
    <w:rsid w:val="00EE28E5"/>
    <w:rsid w:val="00EE6414"/>
    <w:rsid w:val="00EF036E"/>
    <w:rsid w:val="00EF204E"/>
    <w:rsid w:val="00EF351C"/>
    <w:rsid w:val="00EF46A1"/>
    <w:rsid w:val="00EF46FE"/>
    <w:rsid w:val="00EF673B"/>
    <w:rsid w:val="00F00183"/>
    <w:rsid w:val="00F01BA9"/>
    <w:rsid w:val="00F03283"/>
    <w:rsid w:val="00F05FBE"/>
    <w:rsid w:val="00F0782F"/>
    <w:rsid w:val="00F07A96"/>
    <w:rsid w:val="00F12808"/>
    <w:rsid w:val="00F1299C"/>
    <w:rsid w:val="00F13070"/>
    <w:rsid w:val="00F167D7"/>
    <w:rsid w:val="00F26C01"/>
    <w:rsid w:val="00F31538"/>
    <w:rsid w:val="00F346BA"/>
    <w:rsid w:val="00F34A17"/>
    <w:rsid w:val="00F34BDC"/>
    <w:rsid w:val="00F428AC"/>
    <w:rsid w:val="00F43820"/>
    <w:rsid w:val="00F4392A"/>
    <w:rsid w:val="00F45A3B"/>
    <w:rsid w:val="00F50596"/>
    <w:rsid w:val="00F51936"/>
    <w:rsid w:val="00F525ED"/>
    <w:rsid w:val="00F5262D"/>
    <w:rsid w:val="00F56E4B"/>
    <w:rsid w:val="00F6189F"/>
    <w:rsid w:val="00F61AF1"/>
    <w:rsid w:val="00F700CB"/>
    <w:rsid w:val="00F72C03"/>
    <w:rsid w:val="00F72F8D"/>
    <w:rsid w:val="00F77C45"/>
    <w:rsid w:val="00F81067"/>
    <w:rsid w:val="00F814FF"/>
    <w:rsid w:val="00F819BF"/>
    <w:rsid w:val="00F81A49"/>
    <w:rsid w:val="00F8220F"/>
    <w:rsid w:val="00F841E4"/>
    <w:rsid w:val="00F846F3"/>
    <w:rsid w:val="00F91ABB"/>
    <w:rsid w:val="00F948C9"/>
    <w:rsid w:val="00F96253"/>
    <w:rsid w:val="00FA0D2D"/>
    <w:rsid w:val="00FA77D2"/>
    <w:rsid w:val="00FA7B2D"/>
    <w:rsid w:val="00FB01B8"/>
    <w:rsid w:val="00FB2203"/>
    <w:rsid w:val="00FB461F"/>
    <w:rsid w:val="00FC0939"/>
    <w:rsid w:val="00FC22BA"/>
    <w:rsid w:val="00FC639B"/>
    <w:rsid w:val="00FC6A10"/>
    <w:rsid w:val="00FC6B92"/>
    <w:rsid w:val="00FD0CBE"/>
    <w:rsid w:val="00FD18F1"/>
    <w:rsid w:val="00FD23C0"/>
    <w:rsid w:val="00FD3BEA"/>
    <w:rsid w:val="00FD5D2D"/>
    <w:rsid w:val="00FD5FBF"/>
    <w:rsid w:val="00FD6032"/>
    <w:rsid w:val="00FD63C9"/>
    <w:rsid w:val="00FE10B5"/>
    <w:rsid w:val="00FE3205"/>
    <w:rsid w:val="00FE3545"/>
    <w:rsid w:val="00FE5BF1"/>
    <w:rsid w:val="00FE5E41"/>
    <w:rsid w:val="00FF08E7"/>
    <w:rsid w:val="00FF1AC6"/>
    <w:rsid w:val="00FF2E66"/>
    <w:rsid w:val="00FF3030"/>
    <w:rsid w:val="00FF375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84"/>
    <w:pPr>
      <w:spacing w:after="200" w:line="276" w:lineRule="auto"/>
    </w:pPr>
    <w:rPr>
      <w:lang w:val="en-US" w:eastAsia="en-US"/>
    </w:rPr>
  </w:style>
  <w:style w:type="paragraph" w:styleId="Heading1">
    <w:name w:val="heading 1"/>
    <w:basedOn w:val="Normal"/>
    <w:link w:val="Heading1Char"/>
    <w:uiPriority w:val="99"/>
    <w:qFormat/>
    <w:rsid w:val="00B52AB3"/>
    <w:pPr>
      <w:spacing w:before="300" w:after="100" w:afterAutospacing="1" w:line="300" w:lineRule="atLeast"/>
      <w:outlineLvl w:val="0"/>
    </w:pPr>
    <w:rPr>
      <w:rFonts w:ascii="Times New Roman" w:eastAsia="Times New Roman" w:hAnsi="Times New Roman"/>
      <w:kern w:val="36"/>
      <w:sz w:val="27"/>
      <w:szCs w:val="27"/>
    </w:rPr>
  </w:style>
  <w:style w:type="paragraph" w:styleId="Heading2">
    <w:name w:val="heading 2"/>
    <w:basedOn w:val="Normal"/>
    <w:link w:val="Heading2Char"/>
    <w:uiPriority w:val="99"/>
    <w:qFormat/>
    <w:rsid w:val="00B52AB3"/>
    <w:pPr>
      <w:spacing w:before="225" w:after="75" w:line="270" w:lineRule="atLeast"/>
      <w:outlineLvl w:val="1"/>
    </w:pPr>
    <w:rPr>
      <w:rFonts w:ascii="Times New Roman" w:eastAsia="Times New Roman" w:hAnsi="Times New Roman"/>
      <w:sz w:val="26"/>
      <w:szCs w:val="26"/>
    </w:rPr>
  </w:style>
  <w:style w:type="paragraph" w:styleId="Heading3">
    <w:name w:val="heading 3"/>
    <w:basedOn w:val="Normal"/>
    <w:link w:val="Heading3Char"/>
    <w:uiPriority w:val="99"/>
    <w:qFormat/>
    <w:rsid w:val="00B52AB3"/>
    <w:pPr>
      <w:spacing w:before="100" w:beforeAutospacing="1" w:after="100" w:afterAutospacing="1" w:line="330" w:lineRule="atLeast"/>
      <w:outlineLvl w:val="2"/>
    </w:pPr>
    <w:rPr>
      <w:rFonts w:ascii="Times New Roman" w:eastAsia="Times New Roman" w:hAnsi="Times New Roman"/>
      <w:b/>
      <w:bCs/>
      <w:sz w:val="24"/>
      <w:szCs w:val="24"/>
    </w:rPr>
  </w:style>
  <w:style w:type="paragraph" w:styleId="Heading4">
    <w:name w:val="heading 4"/>
    <w:basedOn w:val="Normal"/>
    <w:link w:val="Heading4Char"/>
    <w:uiPriority w:val="99"/>
    <w:qFormat/>
    <w:rsid w:val="00B52AB3"/>
    <w:pPr>
      <w:spacing w:before="100" w:beforeAutospacing="1" w:after="100" w:afterAutospacing="1" w:line="240" w:lineRule="auto"/>
      <w:outlineLvl w:val="3"/>
    </w:pPr>
    <w:rPr>
      <w:rFonts w:ascii="Times New Roman" w:eastAsia="Times New Roman" w:hAnsi="Times New Roman"/>
      <w:b/>
      <w:bCs/>
      <w:sz w:val="23"/>
      <w:szCs w:val="23"/>
    </w:rPr>
  </w:style>
  <w:style w:type="paragraph" w:styleId="Heading5">
    <w:name w:val="heading 5"/>
    <w:basedOn w:val="Normal"/>
    <w:link w:val="Heading5Char"/>
    <w:uiPriority w:val="99"/>
    <w:qFormat/>
    <w:rsid w:val="00B52AB3"/>
    <w:pPr>
      <w:spacing w:before="15" w:after="15" w:line="240" w:lineRule="atLeast"/>
      <w:outlineLvl w:val="4"/>
    </w:pPr>
    <w:rPr>
      <w:rFonts w:ascii="Times New Roman" w:eastAsia="Times New Roman" w:hAnsi="Times New Roman"/>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2AB3"/>
    <w:rPr>
      <w:rFonts w:ascii="Times New Roman" w:hAnsi="Times New Roman" w:cs="Times New Roman"/>
      <w:kern w:val="36"/>
      <w:sz w:val="27"/>
      <w:szCs w:val="27"/>
    </w:rPr>
  </w:style>
  <w:style w:type="character" w:customStyle="1" w:styleId="Heading2Char">
    <w:name w:val="Heading 2 Char"/>
    <w:basedOn w:val="DefaultParagraphFont"/>
    <w:link w:val="Heading2"/>
    <w:uiPriority w:val="99"/>
    <w:locked/>
    <w:rsid w:val="00B52AB3"/>
    <w:rPr>
      <w:rFonts w:ascii="Times New Roman" w:hAnsi="Times New Roman" w:cs="Times New Roman"/>
      <w:sz w:val="26"/>
      <w:szCs w:val="26"/>
    </w:rPr>
  </w:style>
  <w:style w:type="character" w:customStyle="1" w:styleId="Heading3Char">
    <w:name w:val="Heading 3 Char"/>
    <w:basedOn w:val="DefaultParagraphFont"/>
    <w:link w:val="Heading3"/>
    <w:uiPriority w:val="99"/>
    <w:locked/>
    <w:rsid w:val="00B52AB3"/>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B52AB3"/>
    <w:rPr>
      <w:rFonts w:ascii="Times New Roman" w:hAnsi="Times New Roman" w:cs="Times New Roman"/>
      <w:b/>
      <w:bCs/>
      <w:sz w:val="23"/>
      <w:szCs w:val="23"/>
    </w:rPr>
  </w:style>
  <w:style w:type="character" w:customStyle="1" w:styleId="Heading5Char">
    <w:name w:val="Heading 5 Char"/>
    <w:basedOn w:val="DefaultParagraphFont"/>
    <w:link w:val="Heading5"/>
    <w:uiPriority w:val="99"/>
    <w:locked/>
    <w:rsid w:val="00B52AB3"/>
    <w:rPr>
      <w:rFonts w:ascii="Times New Roman" w:hAnsi="Times New Roman" w:cs="Times New Roman"/>
      <w:b/>
      <w:bCs/>
      <w:sz w:val="18"/>
      <w:szCs w:val="18"/>
    </w:rPr>
  </w:style>
  <w:style w:type="character" w:customStyle="1" w:styleId="affiliation">
    <w:name w:val="affiliation"/>
    <w:basedOn w:val="DefaultParagraphFont"/>
    <w:uiPriority w:val="99"/>
    <w:rsid w:val="00A23FB6"/>
    <w:rPr>
      <w:rFonts w:cs="Times New Roman"/>
      <w:sz w:val="24"/>
      <w:szCs w:val="24"/>
    </w:rPr>
  </w:style>
  <w:style w:type="paragraph" w:styleId="BodyText">
    <w:name w:val="Body Text"/>
    <w:basedOn w:val="Normal"/>
    <w:link w:val="BodyTextChar"/>
    <w:uiPriority w:val="99"/>
    <w:rsid w:val="00D96EF4"/>
    <w:pPr>
      <w:tabs>
        <w:tab w:val="left" w:pos="454"/>
      </w:tabs>
      <w:overflowPunct w:val="0"/>
      <w:autoSpaceDE w:val="0"/>
      <w:autoSpaceDN w:val="0"/>
      <w:adjustRightInd w:val="0"/>
      <w:spacing w:after="0" w:line="360" w:lineRule="auto"/>
      <w:jc w:val="both"/>
      <w:textAlignment w:val="baseline"/>
    </w:pPr>
    <w:rPr>
      <w:rFonts w:ascii="Arial" w:eastAsia="Times New Roman" w:hAnsi="Arial" w:cs="Arial"/>
      <w:sz w:val="24"/>
      <w:szCs w:val="24"/>
      <w:lang w:eastAsia="nl-NL"/>
    </w:rPr>
  </w:style>
  <w:style w:type="character" w:customStyle="1" w:styleId="BodyTextChar">
    <w:name w:val="Body Text Char"/>
    <w:basedOn w:val="DefaultParagraphFont"/>
    <w:link w:val="BodyText"/>
    <w:uiPriority w:val="99"/>
    <w:locked/>
    <w:rsid w:val="00D96EF4"/>
    <w:rPr>
      <w:rFonts w:ascii="Arial" w:hAnsi="Arial" w:cs="Arial"/>
      <w:sz w:val="24"/>
      <w:szCs w:val="24"/>
      <w:lang w:eastAsia="nl-NL"/>
    </w:rPr>
  </w:style>
  <w:style w:type="character" w:styleId="Hyperlink">
    <w:name w:val="Hyperlink"/>
    <w:basedOn w:val="DefaultParagraphFont"/>
    <w:uiPriority w:val="99"/>
    <w:rsid w:val="00D501D8"/>
    <w:rPr>
      <w:rFonts w:cs="Times New Roman"/>
      <w:color w:val="0000FF"/>
      <w:u w:val="single"/>
    </w:rPr>
  </w:style>
  <w:style w:type="character" w:styleId="FollowedHyperlink">
    <w:name w:val="FollowedHyperlink"/>
    <w:basedOn w:val="DefaultParagraphFont"/>
    <w:uiPriority w:val="99"/>
    <w:semiHidden/>
    <w:rsid w:val="00D501D8"/>
    <w:rPr>
      <w:rFonts w:cs="Times New Roman"/>
      <w:color w:val="800080"/>
      <w:u w:val="single"/>
    </w:rPr>
  </w:style>
  <w:style w:type="paragraph" w:customStyle="1" w:styleId="xl65">
    <w:name w:val="xl65"/>
    <w:basedOn w:val="Normal"/>
    <w:uiPriority w:val="99"/>
    <w:rsid w:val="00D501D8"/>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uiPriority w:val="99"/>
    <w:rsid w:val="00D501D8"/>
    <w:pP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Normal"/>
    <w:uiPriority w:val="99"/>
    <w:rsid w:val="00D501D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8">
    <w:name w:val="xl68"/>
    <w:basedOn w:val="Normal"/>
    <w:uiPriority w:val="99"/>
    <w:rsid w:val="00D501D8"/>
    <w:pPr>
      <w:pBdr>
        <w:bottom w:val="single" w:sz="12"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uiPriority w:val="99"/>
    <w:rsid w:val="00D501D8"/>
    <w:pPr>
      <w:pBdr>
        <w:bottom w:val="single" w:sz="12"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uiPriority w:val="99"/>
    <w:rsid w:val="00D501D8"/>
    <w:pPr>
      <w:pBdr>
        <w:bottom w:val="single" w:sz="8"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1">
    <w:name w:val="xl71"/>
    <w:basedOn w:val="Normal"/>
    <w:uiPriority w:val="99"/>
    <w:rsid w:val="00D501D8"/>
    <w:pPr>
      <w:pBdr>
        <w:bottom w:val="single" w:sz="8"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styleId="ListParagraph">
    <w:name w:val="List Paragraph"/>
    <w:basedOn w:val="Normal"/>
    <w:uiPriority w:val="99"/>
    <w:qFormat/>
    <w:rsid w:val="00E20127"/>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99"/>
    <w:qFormat/>
    <w:rsid w:val="00AA6597"/>
    <w:rPr>
      <w:rFonts w:cs="Times New Roman"/>
      <w:b/>
      <w:bCs/>
    </w:rPr>
  </w:style>
  <w:style w:type="character" w:styleId="Emphasis">
    <w:name w:val="Emphasis"/>
    <w:basedOn w:val="DefaultParagraphFont"/>
    <w:uiPriority w:val="99"/>
    <w:qFormat/>
    <w:rsid w:val="00AA6597"/>
    <w:rPr>
      <w:rFonts w:cs="Times New Roman"/>
      <w:i/>
      <w:iCs/>
    </w:rPr>
  </w:style>
  <w:style w:type="paragraph" w:customStyle="1" w:styleId="aboutjournal">
    <w:name w:val="aboutjournal"/>
    <w:basedOn w:val="Normal"/>
    <w:uiPriority w:val="99"/>
    <w:rsid w:val="00B52AB3"/>
    <w:pPr>
      <w:spacing w:before="100" w:beforeAutospacing="1" w:after="100" w:afterAutospacing="1" w:line="210" w:lineRule="atLeast"/>
      <w:ind w:left="75"/>
    </w:pPr>
    <w:rPr>
      <w:rFonts w:ascii="Verdana" w:eastAsia="Times New Roman" w:hAnsi="Verdana"/>
      <w:sz w:val="17"/>
      <w:szCs w:val="17"/>
    </w:rPr>
  </w:style>
  <w:style w:type="paragraph" w:customStyle="1" w:styleId="embedded">
    <w:name w:val="embedded"/>
    <w:basedOn w:val="Normal"/>
    <w:uiPriority w:val="99"/>
    <w:rsid w:val="00B52AB3"/>
    <w:pPr>
      <w:spacing w:before="100" w:beforeAutospacing="1" w:after="240" w:line="240" w:lineRule="atLeast"/>
    </w:pPr>
    <w:rPr>
      <w:rFonts w:ascii="Verdana" w:eastAsia="Times New Roman" w:hAnsi="Verdana"/>
      <w:sz w:val="18"/>
      <w:szCs w:val="18"/>
    </w:rPr>
  </w:style>
  <w:style w:type="paragraph" w:customStyle="1" w:styleId="authors">
    <w:name w:val="authors"/>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submenu">
    <w:name w:val="submenu"/>
    <w:basedOn w:val="Normal"/>
    <w:uiPriority w:val="99"/>
    <w:rsid w:val="00B52AB3"/>
    <w:pPr>
      <w:spacing w:before="100" w:beforeAutospacing="1" w:after="225" w:line="240" w:lineRule="atLeast"/>
    </w:pPr>
    <w:rPr>
      <w:rFonts w:ascii="Verdana" w:eastAsia="Times New Roman" w:hAnsi="Verdana"/>
      <w:color w:val="CCCCCC"/>
      <w:sz w:val="17"/>
      <w:szCs w:val="17"/>
    </w:rPr>
  </w:style>
  <w:style w:type="paragraph" w:customStyle="1" w:styleId="acrightcolumn">
    <w:name w:val="acrightcolumn"/>
    <w:basedOn w:val="Normal"/>
    <w:uiPriority w:val="99"/>
    <w:rsid w:val="00B52AB3"/>
    <w:pPr>
      <w:spacing w:after="375" w:line="240" w:lineRule="atLeast"/>
    </w:pPr>
    <w:rPr>
      <w:rFonts w:ascii="Verdana" w:eastAsia="Times New Roman" w:hAnsi="Verdana"/>
      <w:sz w:val="18"/>
      <w:szCs w:val="18"/>
    </w:rPr>
  </w:style>
  <w:style w:type="paragraph" w:customStyle="1" w:styleId="awards">
    <w:name w:val="awards"/>
    <w:basedOn w:val="Normal"/>
    <w:uiPriority w:val="99"/>
    <w:rsid w:val="00B52AB3"/>
    <w:pPr>
      <w:spacing w:after="150" w:line="240" w:lineRule="atLeast"/>
      <w:ind w:left="180" w:right="150"/>
    </w:pPr>
    <w:rPr>
      <w:rFonts w:ascii="Verdana" w:eastAsia="Times New Roman" w:hAnsi="Verdana"/>
      <w:sz w:val="18"/>
      <w:szCs w:val="18"/>
    </w:rPr>
  </w:style>
  <w:style w:type="paragraph" w:customStyle="1" w:styleId="block">
    <w:name w:val="block"/>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blog">
    <w:name w:val="blog"/>
    <w:basedOn w:val="Normal"/>
    <w:uiPriority w:val="99"/>
    <w:rsid w:val="00B52AB3"/>
    <w:pPr>
      <w:spacing w:after="270" w:line="240" w:lineRule="atLeast"/>
    </w:pPr>
    <w:rPr>
      <w:rFonts w:ascii="Verdana" w:eastAsia="Times New Roman" w:hAnsi="Verdana"/>
      <w:sz w:val="18"/>
      <w:szCs w:val="18"/>
    </w:rPr>
  </w:style>
  <w:style w:type="paragraph" w:customStyle="1" w:styleId="latest">
    <w:name w:val="latest"/>
    <w:basedOn w:val="Normal"/>
    <w:uiPriority w:val="99"/>
    <w:rsid w:val="00B52AB3"/>
    <w:pPr>
      <w:spacing w:after="0" w:line="240" w:lineRule="atLeast"/>
      <w:ind w:left="240"/>
    </w:pPr>
    <w:rPr>
      <w:rFonts w:ascii="Verdana" w:eastAsia="Times New Roman" w:hAnsi="Verdana"/>
      <w:sz w:val="18"/>
      <w:szCs w:val="18"/>
    </w:rPr>
  </w:style>
  <w:style w:type="paragraph" w:customStyle="1" w:styleId="bodytext0">
    <w:name w:val="bodytext"/>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bodytextwhite">
    <w:name w:val="bodytextwhite"/>
    <w:basedOn w:val="Normal"/>
    <w:uiPriority w:val="99"/>
    <w:rsid w:val="00B52AB3"/>
    <w:pPr>
      <w:spacing w:before="100" w:beforeAutospacing="1" w:after="100" w:afterAutospacing="1" w:line="240" w:lineRule="atLeast"/>
    </w:pPr>
    <w:rPr>
      <w:rFonts w:ascii="Verdana" w:eastAsia="Times New Roman" w:hAnsi="Verdana"/>
      <w:color w:val="FFFFFF"/>
      <w:sz w:val="18"/>
      <w:szCs w:val="18"/>
    </w:rPr>
  </w:style>
  <w:style w:type="paragraph" w:customStyle="1" w:styleId="borderblack">
    <w:name w:val="borderblack"/>
    <w:basedOn w:val="Normal"/>
    <w:uiPriority w:val="99"/>
    <w:rsid w:val="00B52AB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tLeast"/>
    </w:pPr>
    <w:rPr>
      <w:rFonts w:ascii="Verdana" w:eastAsia="Times New Roman" w:hAnsi="Verdana"/>
      <w:sz w:val="18"/>
      <w:szCs w:val="18"/>
    </w:rPr>
  </w:style>
  <w:style w:type="paragraph" w:customStyle="1" w:styleId="bordergrey">
    <w:name w:val="bordergrey"/>
    <w:basedOn w:val="Normal"/>
    <w:uiPriority w:val="99"/>
    <w:rsid w:val="00B52AB3"/>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tLeast"/>
    </w:pPr>
    <w:rPr>
      <w:rFonts w:ascii="Verdana" w:eastAsia="Times New Roman" w:hAnsi="Verdana"/>
      <w:sz w:val="18"/>
      <w:szCs w:val="18"/>
    </w:rPr>
  </w:style>
  <w:style w:type="paragraph" w:customStyle="1" w:styleId="browselist">
    <w:name w:val="browselist"/>
    <w:basedOn w:val="Normal"/>
    <w:uiPriority w:val="99"/>
    <w:rsid w:val="00B52AB3"/>
    <w:pPr>
      <w:spacing w:before="150" w:after="100" w:afterAutospacing="1" w:line="240" w:lineRule="atLeast"/>
    </w:pPr>
    <w:rPr>
      <w:rFonts w:ascii="Verdana" w:eastAsia="Times New Roman" w:hAnsi="Verdana"/>
      <w:sz w:val="18"/>
      <w:szCs w:val="18"/>
    </w:rPr>
  </w:style>
  <w:style w:type="paragraph" w:customStyle="1" w:styleId="celltext">
    <w:name w:val="celltext"/>
    <w:basedOn w:val="Normal"/>
    <w:uiPriority w:val="99"/>
    <w:rsid w:val="00B52AB3"/>
    <w:pPr>
      <w:spacing w:before="100" w:beforeAutospacing="1" w:after="100" w:afterAutospacing="1" w:line="300" w:lineRule="atLeast"/>
    </w:pPr>
    <w:rPr>
      <w:rFonts w:ascii="Verdana" w:eastAsia="Times New Roman" w:hAnsi="Verdana"/>
      <w:sz w:val="18"/>
      <w:szCs w:val="18"/>
    </w:rPr>
  </w:style>
  <w:style w:type="paragraph" w:customStyle="1" w:styleId="center">
    <w:name w:val="center"/>
    <w:basedOn w:val="Normal"/>
    <w:uiPriority w:val="99"/>
    <w:rsid w:val="00B52AB3"/>
    <w:pPr>
      <w:spacing w:after="0" w:line="240" w:lineRule="atLeast"/>
      <w:jc w:val="center"/>
    </w:pPr>
    <w:rPr>
      <w:rFonts w:ascii="Verdana" w:eastAsia="Times New Roman" w:hAnsi="Verdana"/>
      <w:sz w:val="18"/>
      <w:szCs w:val="18"/>
    </w:rPr>
  </w:style>
  <w:style w:type="paragraph" w:customStyle="1" w:styleId="compact">
    <w:name w:val="compact"/>
    <w:basedOn w:val="Normal"/>
    <w:uiPriority w:val="99"/>
    <w:rsid w:val="00B52AB3"/>
    <w:pPr>
      <w:spacing w:before="100" w:beforeAutospacing="1" w:after="100" w:afterAutospacing="1" w:line="210" w:lineRule="atLeast"/>
    </w:pPr>
    <w:rPr>
      <w:rFonts w:ascii="Verdana" w:eastAsia="Times New Roman" w:hAnsi="Verdana"/>
      <w:sz w:val="17"/>
      <w:szCs w:val="17"/>
    </w:rPr>
  </w:style>
  <w:style w:type="paragraph" w:customStyle="1" w:styleId="emailgrey">
    <w:name w:val="emailgrey"/>
    <w:basedOn w:val="Normal"/>
    <w:uiPriority w:val="99"/>
    <w:rsid w:val="00B52AB3"/>
    <w:pPr>
      <w:spacing w:before="100" w:beforeAutospacing="1" w:after="100" w:afterAutospacing="1" w:line="210" w:lineRule="atLeast"/>
    </w:pPr>
    <w:rPr>
      <w:rFonts w:ascii="Verdana" w:eastAsia="Times New Roman" w:hAnsi="Verdana"/>
      <w:color w:val="818181"/>
      <w:sz w:val="17"/>
      <w:szCs w:val="17"/>
    </w:rPr>
  </w:style>
  <w:style w:type="paragraph" w:customStyle="1" w:styleId="compactbody">
    <w:name w:val="compactbody"/>
    <w:basedOn w:val="Normal"/>
    <w:uiPriority w:val="99"/>
    <w:rsid w:val="00B52AB3"/>
    <w:pPr>
      <w:spacing w:before="100" w:beforeAutospacing="1" w:after="100" w:afterAutospacing="1" w:line="195" w:lineRule="atLeast"/>
    </w:pPr>
    <w:rPr>
      <w:rFonts w:ascii="Verdana" w:eastAsia="Times New Roman" w:hAnsi="Verdana"/>
      <w:sz w:val="18"/>
      <w:szCs w:val="18"/>
    </w:rPr>
  </w:style>
  <w:style w:type="paragraph" w:customStyle="1" w:styleId="compactsmall">
    <w:name w:val="compactsmall"/>
    <w:basedOn w:val="Normal"/>
    <w:uiPriority w:val="99"/>
    <w:rsid w:val="00B52AB3"/>
    <w:pPr>
      <w:spacing w:before="100" w:beforeAutospacing="1" w:after="100" w:afterAutospacing="1" w:line="180" w:lineRule="atLeast"/>
    </w:pPr>
    <w:rPr>
      <w:rFonts w:ascii="Verdana" w:eastAsia="Times New Roman" w:hAnsi="Verdana"/>
      <w:sz w:val="17"/>
      <w:szCs w:val="17"/>
    </w:rPr>
  </w:style>
  <w:style w:type="paragraph" w:customStyle="1" w:styleId="entity">
    <w:name w:val="entity"/>
    <w:basedOn w:val="Normal"/>
    <w:uiPriority w:val="99"/>
    <w:rsid w:val="00B52AB3"/>
    <w:pPr>
      <w:spacing w:before="100" w:beforeAutospacing="1" w:after="100" w:afterAutospacing="1" w:line="240" w:lineRule="atLeast"/>
    </w:pPr>
    <w:rPr>
      <w:rFonts w:ascii="Times New Roman" w:eastAsia="Times New Roman" w:hAnsi="Times New Roman"/>
      <w:sz w:val="26"/>
      <w:szCs w:val="26"/>
    </w:rPr>
  </w:style>
  <w:style w:type="paragraph" w:customStyle="1" w:styleId="error">
    <w:name w:val="error"/>
    <w:basedOn w:val="Normal"/>
    <w:uiPriority w:val="99"/>
    <w:rsid w:val="00B52AB3"/>
    <w:pPr>
      <w:pBdr>
        <w:top w:val="single" w:sz="6" w:space="3" w:color="FF0000"/>
        <w:left w:val="single" w:sz="6" w:space="3" w:color="FF0000"/>
        <w:bottom w:val="single" w:sz="6" w:space="3" w:color="FF0000"/>
        <w:right w:val="single" w:sz="6" w:space="3" w:color="FF0000"/>
      </w:pBdr>
      <w:spacing w:before="100" w:beforeAutospacing="1" w:after="100" w:afterAutospacing="1" w:line="240" w:lineRule="atLeast"/>
    </w:pPr>
    <w:rPr>
      <w:rFonts w:ascii="Verdana" w:eastAsia="Times New Roman" w:hAnsi="Verdana"/>
      <w:b/>
      <w:bCs/>
      <w:color w:val="FF0000"/>
      <w:sz w:val="18"/>
      <w:szCs w:val="18"/>
    </w:rPr>
  </w:style>
  <w:style w:type="paragraph" w:customStyle="1" w:styleId="flags">
    <w:name w:val="flags"/>
    <w:basedOn w:val="Normal"/>
    <w:uiPriority w:val="99"/>
    <w:rsid w:val="00B52AB3"/>
    <w:pPr>
      <w:shd w:val="clear" w:color="auto" w:fill="FFFFFF"/>
      <w:spacing w:after="375" w:line="240" w:lineRule="atLeast"/>
      <w:ind w:left="150"/>
    </w:pPr>
    <w:rPr>
      <w:rFonts w:ascii="Verdana" w:eastAsia="Times New Roman" w:hAnsi="Verdana"/>
      <w:sz w:val="18"/>
      <w:szCs w:val="18"/>
    </w:rPr>
  </w:style>
  <w:style w:type="paragraph" w:customStyle="1" w:styleId="floatedmenu">
    <w:name w:val="floatedmenu"/>
    <w:basedOn w:val="Normal"/>
    <w:uiPriority w:val="99"/>
    <w:rsid w:val="00B52AB3"/>
    <w:pPr>
      <w:pBdr>
        <w:top w:val="single" w:sz="6" w:space="2" w:color="999999"/>
        <w:left w:val="single" w:sz="6" w:space="2" w:color="999999"/>
        <w:bottom w:val="single" w:sz="6" w:space="2" w:color="999999"/>
        <w:right w:val="single" w:sz="6" w:space="2" w:color="999999"/>
      </w:pBdr>
      <w:spacing w:before="255" w:after="150" w:line="240" w:lineRule="atLeast"/>
      <w:ind w:left="150"/>
    </w:pPr>
    <w:rPr>
      <w:rFonts w:ascii="Verdana" w:eastAsia="Times New Roman" w:hAnsi="Verdana"/>
      <w:sz w:val="17"/>
      <w:szCs w:val="17"/>
    </w:rPr>
  </w:style>
  <w:style w:type="paragraph" w:customStyle="1" w:styleId="footer2t">
    <w:name w:val="footer2t"/>
    <w:basedOn w:val="Normal"/>
    <w:uiPriority w:val="99"/>
    <w:rsid w:val="00B52AB3"/>
    <w:pPr>
      <w:spacing w:before="100" w:beforeAutospacing="1" w:after="100" w:afterAutospacing="1" w:line="240" w:lineRule="atLeast"/>
    </w:pPr>
    <w:rPr>
      <w:rFonts w:ascii="Verdana" w:eastAsia="Times New Roman" w:hAnsi="Verdana"/>
      <w:color w:val="FFFFFF"/>
      <w:sz w:val="18"/>
      <w:szCs w:val="18"/>
    </w:rPr>
  </w:style>
  <w:style w:type="paragraph" w:customStyle="1" w:styleId="greyout">
    <w:name w:val="greyout"/>
    <w:basedOn w:val="Normal"/>
    <w:uiPriority w:val="99"/>
    <w:rsid w:val="00B52AB3"/>
    <w:pPr>
      <w:spacing w:before="100" w:beforeAutospacing="1" w:after="100" w:afterAutospacing="1" w:line="240" w:lineRule="atLeast"/>
    </w:pPr>
    <w:rPr>
      <w:rFonts w:ascii="Verdana" w:eastAsia="Times New Roman" w:hAnsi="Verdana"/>
      <w:color w:val="999999"/>
      <w:sz w:val="18"/>
      <w:szCs w:val="18"/>
    </w:rPr>
  </w:style>
  <w:style w:type="paragraph" w:customStyle="1" w:styleId="infobox">
    <w:name w:val="infobox"/>
    <w:basedOn w:val="Normal"/>
    <w:uiPriority w:val="99"/>
    <w:rsid w:val="00B52AB3"/>
    <w:pPr>
      <w:pBdr>
        <w:top w:val="single" w:sz="6" w:space="15" w:color="CCCCCC"/>
        <w:left w:val="single" w:sz="6" w:space="15" w:color="CCCCCC"/>
        <w:bottom w:val="single" w:sz="6" w:space="15" w:color="CCCCCC"/>
        <w:right w:val="single" w:sz="6" w:space="15" w:color="CCCCCC"/>
      </w:pBdr>
      <w:shd w:val="clear" w:color="auto" w:fill="D9EEFF"/>
      <w:spacing w:before="100" w:beforeAutospacing="1" w:after="100" w:afterAutospacing="1" w:line="270" w:lineRule="atLeast"/>
      <w:jc w:val="both"/>
    </w:pPr>
    <w:rPr>
      <w:rFonts w:ascii="Verdana" w:eastAsia="Times New Roman" w:hAnsi="Verdana"/>
      <w:sz w:val="18"/>
      <w:szCs w:val="18"/>
    </w:rPr>
  </w:style>
  <w:style w:type="paragraph" w:customStyle="1" w:styleId="mainhead">
    <w:name w:val="mainhead"/>
    <w:basedOn w:val="Normal"/>
    <w:uiPriority w:val="99"/>
    <w:rsid w:val="00B52AB3"/>
    <w:pPr>
      <w:spacing w:before="100" w:beforeAutospacing="1" w:after="100" w:afterAutospacing="1" w:line="270" w:lineRule="atLeast"/>
    </w:pPr>
    <w:rPr>
      <w:rFonts w:ascii="Verdana" w:eastAsia="Times New Roman" w:hAnsi="Verdana"/>
      <w:b/>
      <w:bCs/>
      <w:sz w:val="27"/>
      <w:szCs w:val="27"/>
    </w:rPr>
  </w:style>
  <w:style w:type="paragraph" w:customStyle="1" w:styleId="message">
    <w:name w:val="message"/>
    <w:basedOn w:val="Normal"/>
    <w:uiPriority w:val="99"/>
    <w:rsid w:val="00B52AB3"/>
    <w:pPr>
      <w:pBdr>
        <w:top w:val="single" w:sz="6" w:space="4" w:color="666666"/>
        <w:left w:val="single" w:sz="6" w:space="4" w:color="666666"/>
        <w:bottom w:val="single" w:sz="6" w:space="4" w:color="666666"/>
        <w:right w:val="single" w:sz="6" w:space="4" w:color="666666"/>
      </w:pBdr>
      <w:spacing w:before="240" w:after="240" w:line="240" w:lineRule="atLeast"/>
    </w:pPr>
    <w:rPr>
      <w:rFonts w:ascii="Verdana" w:eastAsia="Times New Roman" w:hAnsi="Verdana"/>
      <w:sz w:val="18"/>
      <w:szCs w:val="18"/>
    </w:rPr>
  </w:style>
  <w:style w:type="paragraph" w:customStyle="1" w:styleId="messagealert">
    <w:name w:val="messagealert"/>
    <w:basedOn w:val="Normal"/>
    <w:uiPriority w:val="99"/>
    <w:rsid w:val="00B52AB3"/>
    <w:pPr>
      <w:spacing w:before="100" w:beforeAutospacing="1" w:after="100" w:afterAutospacing="1" w:line="240" w:lineRule="atLeast"/>
    </w:pPr>
    <w:rPr>
      <w:rFonts w:ascii="Verdana" w:eastAsia="Times New Roman" w:hAnsi="Verdana"/>
      <w:color w:val="FF0000"/>
      <w:sz w:val="18"/>
      <w:szCs w:val="18"/>
    </w:rPr>
  </w:style>
  <w:style w:type="paragraph" w:customStyle="1" w:styleId="monospace">
    <w:name w:val="monospace"/>
    <w:basedOn w:val="Normal"/>
    <w:uiPriority w:val="99"/>
    <w:rsid w:val="00B52AB3"/>
    <w:pPr>
      <w:spacing w:before="100" w:beforeAutospacing="1" w:after="100" w:afterAutospacing="1" w:line="240" w:lineRule="atLeast"/>
    </w:pPr>
    <w:rPr>
      <w:rFonts w:ascii="Courier" w:eastAsia="Times New Roman" w:hAnsi="Courier"/>
      <w:sz w:val="18"/>
      <w:szCs w:val="18"/>
    </w:rPr>
  </w:style>
  <w:style w:type="paragraph" w:customStyle="1" w:styleId="nowrap">
    <w:name w:val="nowrap"/>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offsetbg">
    <w:name w:val="offsetbg"/>
    <w:basedOn w:val="Normal"/>
    <w:uiPriority w:val="99"/>
    <w:rsid w:val="00B52AB3"/>
    <w:pPr>
      <w:spacing w:before="75" w:after="100" w:afterAutospacing="1" w:line="240" w:lineRule="atLeast"/>
    </w:pPr>
    <w:rPr>
      <w:rFonts w:ascii="Verdana" w:eastAsia="Times New Roman" w:hAnsi="Verdana"/>
      <w:sz w:val="18"/>
      <w:szCs w:val="18"/>
    </w:rPr>
  </w:style>
  <w:style w:type="paragraph" w:customStyle="1" w:styleId="offsetsm">
    <w:name w:val="offsetsm"/>
    <w:basedOn w:val="Normal"/>
    <w:uiPriority w:val="99"/>
    <w:rsid w:val="00B52AB3"/>
    <w:pPr>
      <w:spacing w:before="75" w:after="100" w:afterAutospacing="1" w:line="225" w:lineRule="atLeast"/>
    </w:pPr>
    <w:rPr>
      <w:rFonts w:ascii="Verdana" w:eastAsia="Times New Roman" w:hAnsi="Verdana"/>
      <w:sz w:val="15"/>
      <w:szCs w:val="15"/>
    </w:rPr>
  </w:style>
  <w:style w:type="paragraph" w:customStyle="1" w:styleId="querybox">
    <w:name w:val="querybox"/>
    <w:basedOn w:val="Normal"/>
    <w:uiPriority w:val="99"/>
    <w:rsid w:val="00B52AB3"/>
    <w:pPr>
      <w:pBdr>
        <w:top w:val="single" w:sz="6" w:space="8" w:color="999999"/>
        <w:left w:val="single" w:sz="6" w:space="8" w:color="999999"/>
        <w:bottom w:val="single" w:sz="6" w:space="8" w:color="999999"/>
        <w:right w:val="single" w:sz="6" w:space="8" w:color="999999"/>
      </w:pBdr>
      <w:shd w:val="clear" w:color="auto" w:fill="E5FFB5"/>
      <w:spacing w:after="0" w:line="240" w:lineRule="atLeast"/>
      <w:jc w:val="center"/>
    </w:pPr>
    <w:rPr>
      <w:rFonts w:ascii="Verdana" w:eastAsia="Times New Roman" w:hAnsi="Verdana"/>
      <w:sz w:val="18"/>
      <w:szCs w:val="18"/>
    </w:rPr>
  </w:style>
  <w:style w:type="paragraph" w:customStyle="1" w:styleId="rightcolbutton">
    <w:name w:val="rightcolbutton"/>
    <w:basedOn w:val="Normal"/>
    <w:uiPriority w:val="99"/>
    <w:rsid w:val="00B52AB3"/>
    <w:pPr>
      <w:spacing w:before="100" w:beforeAutospacing="1" w:after="30" w:line="240" w:lineRule="atLeast"/>
    </w:pPr>
    <w:rPr>
      <w:rFonts w:ascii="Verdana" w:eastAsia="Times New Roman" w:hAnsi="Verdana"/>
      <w:sz w:val="18"/>
      <w:szCs w:val="18"/>
    </w:rPr>
  </w:style>
  <w:style w:type="paragraph" w:customStyle="1" w:styleId="spacedbullets">
    <w:name w:val="spacedbullets"/>
    <w:basedOn w:val="Normal"/>
    <w:uiPriority w:val="99"/>
    <w:rsid w:val="00B52AB3"/>
    <w:pPr>
      <w:spacing w:before="75" w:after="0" w:line="240" w:lineRule="atLeast"/>
    </w:pPr>
    <w:rPr>
      <w:rFonts w:ascii="Verdana" w:eastAsia="Times New Roman" w:hAnsi="Verdana"/>
      <w:sz w:val="18"/>
      <w:szCs w:val="18"/>
    </w:rPr>
  </w:style>
  <w:style w:type="paragraph" w:customStyle="1" w:styleId="addfile">
    <w:name w:val="addfile"/>
    <w:basedOn w:val="Normal"/>
    <w:uiPriority w:val="99"/>
    <w:rsid w:val="00B52AB3"/>
    <w:pPr>
      <w:pBdr>
        <w:top w:val="dashed" w:sz="6" w:space="0" w:color="666666"/>
      </w:pBdr>
      <w:spacing w:before="150" w:after="0" w:line="240" w:lineRule="atLeast"/>
      <w:ind w:left="300" w:right="1200"/>
    </w:pPr>
    <w:rPr>
      <w:rFonts w:ascii="Verdana" w:eastAsia="Times New Roman" w:hAnsi="Verdana"/>
      <w:sz w:val="18"/>
      <w:szCs w:val="18"/>
    </w:rPr>
  </w:style>
  <w:style w:type="paragraph" w:customStyle="1" w:styleId="noteref">
    <w:name w:val="noteref"/>
    <w:basedOn w:val="Normal"/>
    <w:uiPriority w:val="99"/>
    <w:rsid w:val="00B52AB3"/>
    <w:pPr>
      <w:spacing w:before="100" w:beforeAutospacing="1" w:after="100" w:afterAutospacing="1" w:line="240" w:lineRule="atLeast"/>
      <w:ind w:left="15"/>
    </w:pPr>
    <w:rPr>
      <w:rFonts w:ascii="Verdana" w:eastAsia="Times New Roman" w:hAnsi="Verdana"/>
      <w:sz w:val="18"/>
      <w:szCs w:val="18"/>
    </w:rPr>
  </w:style>
  <w:style w:type="paragraph" w:customStyle="1" w:styleId="poster">
    <w:name w:val="poster"/>
    <w:basedOn w:val="Normal"/>
    <w:uiPriority w:val="99"/>
    <w:rsid w:val="00B52AB3"/>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tLeast"/>
    </w:pPr>
    <w:rPr>
      <w:rFonts w:ascii="Verdana" w:eastAsia="Times New Roman" w:hAnsi="Verdana"/>
      <w:sz w:val="18"/>
      <w:szCs w:val="18"/>
    </w:rPr>
  </w:style>
  <w:style w:type="paragraph" w:customStyle="1" w:styleId="rightbutton">
    <w:name w:val="rightbutton"/>
    <w:basedOn w:val="Normal"/>
    <w:uiPriority w:val="99"/>
    <w:rsid w:val="00B52AB3"/>
    <w:pPr>
      <w:shd w:val="clear" w:color="auto" w:fill="336600"/>
      <w:spacing w:before="100" w:beforeAutospacing="1" w:after="100" w:afterAutospacing="1" w:line="240" w:lineRule="atLeast"/>
    </w:pPr>
    <w:rPr>
      <w:rFonts w:ascii="Verdana" w:eastAsia="Times New Roman" w:hAnsi="Verdana"/>
      <w:sz w:val="18"/>
      <w:szCs w:val="18"/>
    </w:rPr>
  </w:style>
  <w:style w:type="paragraph" w:customStyle="1" w:styleId="smalltext">
    <w:name w:val="smalltext"/>
    <w:basedOn w:val="Normal"/>
    <w:uiPriority w:val="99"/>
    <w:rsid w:val="00B52AB3"/>
    <w:pPr>
      <w:spacing w:before="100" w:beforeAutospacing="1" w:after="100" w:afterAutospacing="1" w:line="210" w:lineRule="atLeast"/>
    </w:pPr>
    <w:rPr>
      <w:rFonts w:ascii="Verdana" w:eastAsia="Times New Roman" w:hAnsi="Verdana"/>
      <w:sz w:val="17"/>
      <w:szCs w:val="17"/>
    </w:rPr>
  </w:style>
  <w:style w:type="paragraph" w:customStyle="1" w:styleId="smallcelltext">
    <w:name w:val="smallcelltext"/>
    <w:basedOn w:val="Normal"/>
    <w:uiPriority w:val="99"/>
    <w:rsid w:val="00B52AB3"/>
    <w:pPr>
      <w:spacing w:before="100" w:beforeAutospacing="1" w:after="100" w:afterAutospacing="1" w:line="240" w:lineRule="atLeast"/>
    </w:pPr>
    <w:rPr>
      <w:rFonts w:ascii="Verdana" w:eastAsia="Times New Roman" w:hAnsi="Verdana"/>
      <w:sz w:val="17"/>
      <w:szCs w:val="17"/>
    </w:rPr>
  </w:style>
  <w:style w:type="paragraph" w:customStyle="1" w:styleId="softmainhead">
    <w:name w:val="softmainhead"/>
    <w:basedOn w:val="Normal"/>
    <w:uiPriority w:val="99"/>
    <w:rsid w:val="00B52AB3"/>
    <w:pPr>
      <w:spacing w:before="100" w:beforeAutospacing="1" w:after="100" w:afterAutospacing="1" w:line="270" w:lineRule="atLeast"/>
    </w:pPr>
    <w:rPr>
      <w:rFonts w:ascii="Verdana" w:eastAsia="Times New Roman" w:hAnsi="Verdana"/>
      <w:sz w:val="27"/>
      <w:szCs w:val="27"/>
    </w:rPr>
  </w:style>
  <w:style w:type="paragraph" w:customStyle="1" w:styleId="softsubbhead">
    <w:name w:val="softsubbhead"/>
    <w:basedOn w:val="Normal"/>
    <w:uiPriority w:val="99"/>
    <w:rsid w:val="00B52AB3"/>
    <w:pPr>
      <w:spacing w:before="100" w:beforeAutospacing="1" w:after="100" w:afterAutospacing="1" w:line="270" w:lineRule="atLeast"/>
    </w:pPr>
    <w:rPr>
      <w:rFonts w:ascii="Verdana" w:eastAsia="Times New Roman" w:hAnsi="Verdana"/>
      <w:sz w:val="23"/>
      <w:szCs w:val="23"/>
    </w:rPr>
  </w:style>
  <w:style w:type="paragraph" w:customStyle="1" w:styleId="softsubchead">
    <w:name w:val="softsubchead"/>
    <w:basedOn w:val="Normal"/>
    <w:uiPriority w:val="99"/>
    <w:rsid w:val="00B52AB3"/>
    <w:pPr>
      <w:spacing w:before="100" w:beforeAutospacing="1" w:after="100" w:afterAutospacing="1" w:line="210" w:lineRule="atLeast"/>
    </w:pPr>
    <w:rPr>
      <w:rFonts w:ascii="Verdana" w:eastAsia="Times New Roman" w:hAnsi="Verdana"/>
      <w:sz w:val="20"/>
      <w:szCs w:val="20"/>
    </w:rPr>
  </w:style>
  <w:style w:type="paragraph" w:customStyle="1" w:styleId="softsubhead">
    <w:name w:val="softsubhead"/>
    <w:basedOn w:val="Normal"/>
    <w:uiPriority w:val="99"/>
    <w:rsid w:val="00B52AB3"/>
    <w:pPr>
      <w:spacing w:before="100" w:beforeAutospacing="1" w:after="100" w:afterAutospacing="1" w:line="330" w:lineRule="atLeast"/>
    </w:pPr>
    <w:rPr>
      <w:rFonts w:ascii="Verdana" w:eastAsia="Times New Roman" w:hAnsi="Verdana"/>
      <w:sz w:val="24"/>
      <w:szCs w:val="24"/>
    </w:rPr>
  </w:style>
  <w:style w:type="paragraph" w:customStyle="1" w:styleId="subbhead">
    <w:name w:val="subbhead"/>
    <w:basedOn w:val="Normal"/>
    <w:uiPriority w:val="99"/>
    <w:rsid w:val="00B52AB3"/>
    <w:pPr>
      <w:spacing w:before="100" w:beforeAutospacing="1" w:after="100" w:afterAutospacing="1" w:line="270" w:lineRule="atLeast"/>
    </w:pPr>
    <w:rPr>
      <w:rFonts w:ascii="Verdana" w:eastAsia="Times New Roman" w:hAnsi="Verdana"/>
      <w:b/>
      <w:bCs/>
      <w:sz w:val="23"/>
      <w:szCs w:val="23"/>
    </w:rPr>
  </w:style>
  <w:style w:type="paragraph" w:customStyle="1" w:styleId="subchead">
    <w:name w:val="subchead"/>
    <w:basedOn w:val="Normal"/>
    <w:uiPriority w:val="99"/>
    <w:rsid w:val="00B52AB3"/>
    <w:pPr>
      <w:spacing w:before="100" w:beforeAutospacing="1" w:after="100" w:afterAutospacing="1" w:line="210" w:lineRule="atLeast"/>
    </w:pPr>
    <w:rPr>
      <w:rFonts w:ascii="Verdana" w:eastAsia="Times New Roman" w:hAnsi="Verdana"/>
      <w:b/>
      <w:bCs/>
      <w:sz w:val="20"/>
      <w:szCs w:val="20"/>
    </w:rPr>
  </w:style>
  <w:style w:type="paragraph" w:customStyle="1" w:styleId="subhead">
    <w:name w:val="subhead"/>
    <w:basedOn w:val="Normal"/>
    <w:uiPriority w:val="99"/>
    <w:rsid w:val="00B52AB3"/>
    <w:pPr>
      <w:spacing w:before="100" w:beforeAutospacing="1" w:after="100" w:afterAutospacing="1" w:line="330" w:lineRule="atLeast"/>
    </w:pPr>
    <w:rPr>
      <w:rFonts w:ascii="Verdana" w:eastAsia="Times New Roman" w:hAnsi="Verdana"/>
      <w:b/>
      <w:bCs/>
      <w:sz w:val="24"/>
      <w:szCs w:val="24"/>
    </w:rPr>
  </w:style>
  <w:style w:type="paragraph" w:customStyle="1" w:styleId="tinytext">
    <w:name w:val="tinytext"/>
    <w:basedOn w:val="Normal"/>
    <w:uiPriority w:val="99"/>
    <w:rsid w:val="00B52AB3"/>
    <w:pPr>
      <w:spacing w:before="100" w:beforeAutospacing="1" w:after="100" w:afterAutospacing="1" w:line="225" w:lineRule="atLeast"/>
    </w:pPr>
    <w:rPr>
      <w:rFonts w:ascii="Verdana" w:eastAsia="Times New Roman" w:hAnsi="Verdana"/>
      <w:sz w:val="15"/>
      <w:szCs w:val="15"/>
    </w:rPr>
  </w:style>
  <w:style w:type="paragraph" w:customStyle="1" w:styleId="tightlist">
    <w:name w:val="tightlist"/>
    <w:basedOn w:val="Normal"/>
    <w:uiPriority w:val="99"/>
    <w:rsid w:val="00B52AB3"/>
    <w:pPr>
      <w:spacing w:after="0" w:line="240" w:lineRule="atLeast"/>
      <w:ind w:left="300"/>
    </w:pPr>
    <w:rPr>
      <w:rFonts w:ascii="Verdana" w:eastAsia="Times New Roman" w:hAnsi="Verdana"/>
      <w:sz w:val="18"/>
      <w:szCs w:val="18"/>
    </w:rPr>
  </w:style>
  <w:style w:type="paragraph" w:customStyle="1" w:styleId="titlenote">
    <w:name w:val="titlenote"/>
    <w:basedOn w:val="Normal"/>
    <w:uiPriority w:val="99"/>
    <w:rsid w:val="00B52AB3"/>
    <w:pPr>
      <w:spacing w:after="300" w:line="210" w:lineRule="atLeast"/>
    </w:pPr>
    <w:rPr>
      <w:rFonts w:ascii="Verdana" w:eastAsia="Times New Roman" w:hAnsi="Verdana"/>
      <w:sz w:val="17"/>
      <w:szCs w:val="17"/>
    </w:rPr>
  </w:style>
  <w:style w:type="paragraph" w:customStyle="1" w:styleId="topad">
    <w:name w:val="topad"/>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sidesegment">
    <w:name w:val="sidesegment"/>
    <w:basedOn w:val="Normal"/>
    <w:uiPriority w:val="99"/>
    <w:rsid w:val="00B52AB3"/>
    <w:pPr>
      <w:spacing w:after="525" w:line="240" w:lineRule="atLeast"/>
    </w:pPr>
    <w:rPr>
      <w:rFonts w:ascii="Verdana" w:eastAsia="Times New Roman" w:hAnsi="Verdana"/>
      <w:sz w:val="18"/>
      <w:szCs w:val="18"/>
    </w:rPr>
  </w:style>
  <w:style w:type="paragraph" w:customStyle="1" w:styleId="researchbut">
    <w:name w:val="researchbut"/>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tinythumblist">
    <w:name w:val="tinythumblist"/>
    <w:basedOn w:val="Normal"/>
    <w:uiPriority w:val="99"/>
    <w:rsid w:val="00B52AB3"/>
    <w:pPr>
      <w:spacing w:before="150" w:after="150" w:line="240" w:lineRule="atLeast"/>
    </w:pPr>
    <w:rPr>
      <w:rFonts w:ascii="Verdana" w:eastAsia="Times New Roman" w:hAnsi="Verdana"/>
      <w:sz w:val="18"/>
      <w:szCs w:val="18"/>
    </w:rPr>
  </w:style>
  <w:style w:type="paragraph" w:customStyle="1" w:styleId="info">
    <w:name w:val="info"/>
    <w:basedOn w:val="Normal"/>
    <w:uiPriority w:val="99"/>
    <w:rsid w:val="00B52AB3"/>
    <w:pPr>
      <w:pBdr>
        <w:top w:val="single" w:sz="6" w:space="0" w:color="999999"/>
        <w:left w:val="single" w:sz="6" w:space="0" w:color="999999"/>
        <w:bottom w:val="single" w:sz="6" w:space="0" w:color="999999"/>
        <w:right w:val="single" w:sz="6" w:space="0" w:color="999999"/>
      </w:pBdr>
      <w:spacing w:before="100" w:beforeAutospacing="1" w:after="75" w:line="240" w:lineRule="atLeast"/>
    </w:pPr>
    <w:rPr>
      <w:rFonts w:ascii="Verdana" w:eastAsia="Times New Roman" w:hAnsi="Verdana"/>
      <w:sz w:val="18"/>
      <w:szCs w:val="18"/>
    </w:rPr>
  </w:style>
  <w:style w:type="paragraph" w:customStyle="1" w:styleId="alt">
    <w:name w:val="alt"/>
    <w:basedOn w:val="Normal"/>
    <w:uiPriority w:val="99"/>
    <w:rsid w:val="00B52AB3"/>
    <w:pPr>
      <w:shd w:val="clear" w:color="auto" w:fill="F2F2F2"/>
      <w:spacing w:before="100" w:beforeAutospacing="1" w:after="100" w:afterAutospacing="1" w:line="240" w:lineRule="atLeast"/>
    </w:pPr>
    <w:rPr>
      <w:rFonts w:ascii="Verdana" w:eastAsia="Times New Roman" w:hAnsi="Verdana"/>
      <w:sz w:val="18"/>
      <w:szCs w:val="18"/>
    </w:rPr>
  </w:style>
  <w:style w:type="paragraph" w:customStyle="1" w:styleId="steplist">
    <w:name w:val="steplist"/>
    <w:basedOn w:val="Normal"/>
    <w:uiPriority w:val="99"/>
    <w:rsid w:val="00B52AB3"/>
    <w:pPr>
      <w:spacing w:after="0" w:line="240" w:lineRule="atLeast"/>
      <w:ind w:left="270"/>
    </w:pPr>
    <w:rPr>
      <w:rFonts w:ascii="Verdana" w:eastAsia="Times New Roman" w:hAnsi="Verdana"/>
      <w:sz w:val="18"/>
      <w:szCs w:val="18"/>
    </w:rPr>
  </w:style>
  <w:style w:type="paragraph" w:customStyle="1" w:styleId="xalphabet">
    <w:name w:val="xalphabet"/>
    <w:basedOn w:val="Normal"/>
    <w:uiPriority w:val="99"/>
    <w:rsid w:val="00B52AB3"/>
    <w:pPr>
      <w:spacing w:before="100" w:beforeAutospacing="1" w:after="100" w:afterAutospacing="1" w:line="240" w:lineRule="atLeast"/>
    </w:pPr>
    <w:rPr>
      <w:rFonts w:ascii="Verdana" w:eastAsia="Times New Roman" w:hAnsi="Verdana"/>
      <w:b/>
      <w:bCs/>
      <w:color w:val="AAAAAA"/>
      <w:sz w:val="24"/>
      <w:szCs w:val="24"/>
    </w:rPr>
  </w:style>
  <w:style w:type="paragraph" w:customStyle="1" w:styleId="xalphabeton">
    <w:name w:val="xalphabeton"/>
    <w:basedOn w:val="Normal"/>
    <w:uiPriority w:val="99"/>
    <w:rsid w:val="00B52AB3"/>
    <w:pPr>
      <w:shd w:val="clear" w:color="auto" w:fill="0066CC"/>
      <w:spacing w:before="100" w:beforeAutospacing="1" w:after="100" w:afterAutospacing="1" w:line="240" w:lineRule="atLeast"/>
    </w:pPr>
    <w:rPr>
      <w:rFonts w:ascii="Verdana" w:eastAsia="Times New Roman" w:hAnsi="Verdana"/>
      <w:color w:val="FFFFFF"/>
      <w:sz w:val="18"/>
      <w:szCs w:val="18"/>
    </w:rPr>
  </w:style>
  <w:style w:type="paragraph" w:customStyle="1" w:styleId="xauthor">
    <w:name w:val="xauthor"/>
    <w:basedOn w:val="Normal"/>
    <w:uiPriority w:val="99"/>
    <w:rsid w:val="00B52AB3"/>
    <w:pPr>
      <w:spacing w:before="100" w:beforeAutospacing="1" w:after="100" w:afterAutospacing="1" w:line="240" w:lineRule="atLeast"/>
    </w:pPr>
    <w:rPr>
      <w:rFonts w:ascii="Verdana" w:eastAsia="Times New Roman" w:hAnsi="Verdana"/>
      <w:b/>
      <w:bCs/>
      <w:sz w:val="18"/>
      <w:szCs w:val="18"/>
    </w:rPr>
  </w:style>
  <w:style w:type="paragraph" w:customStyle="1" w:styleId="xborder">
    <w:name w:val="xborder"/>
    <w:basedOn w:val="Normal"/>
    <w:uiPriority w:val="99"/>
    <w:rsid w:val="00B52AB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tLeast"/>
    </w:pPr>
    <w:rPr>
      <w:rFonts w:ascii="Verdana" w:eastAsia="Times New Roman" w:hAnsi="Verdana"/>
      <w:sz w:val="18"/>
      <w:szCs w:val="18"/>
    </w:rPr>
  </w:style>
  <w:style w:type="paragraph" w:customStyle="1" w:styleId="xbuttontext">
    <w:name w:val="xbuttontext"/>
    <w:basedOn w:val="Normal"/>
    <w:uiPriority w:val="99"/>
    <w:rsid w:val="00B52AB3"/>
    <w:pPr>
      <w:spacing w:before="100" w:beforeAutospacing="1" w:after="100" w:afterAutospacing="1" w:line="165" w:lineRule="atLeast"/>
    </w:pPr>
    <w:rPr>
      <w:rFonts w:ascii="Verdana" w:eastAsia="Times New Roman" w:hAnsi="Verdana"/>
      <w:sz w:val="17"/>
      <w:szCs w:val="17"/>
    </w:rPr>
  </w:style>
  <w:style w:type="paragraph" w:customStyle="1" w:styleId="xcaption">
    <w:name w:val="xcaption"/>
    <w:basedOn w:val="Normal"/>
    <w:uiPriority w:val="99"/>
    <w:rsid w:val="00B52AB3"/>
    <w:pPr>
      <w:spacing w:before="100" w:beforeAutospacing="1" w:after="100" w:afterAutospacing="1" w:line="210" w:lineRule="atLeast"/>
    </w:pPr>
    <w:rPr>
      <w:rFonts w:ascii="Verdana" w:eastAsia="Times New Roman" w:hAnsi="Verdana"/>
      <w:sz w:val="17"/>
      <w:szCs w:val="17"/>
    </w:rPr>
  </w:style>
  <w:style w:type="paragraph" w:customStyle="1" w:styleId="xcaptionscheme">
    <w:name w:val="xcaptionscheme"/>
    <w:basedOn w:val="Normal"/>
    <w:uiPriority w:val="99"/>
    <w:rsid w:val="00B52AB3"/>
    <w:pPr>
      <w:pBdr>
        <w:bottom w:val="single" w:sz="6" w:space="0" w:color="CCCCCC"/>
      </w:pBdr>
      <w:spacing w:before="150" w:after="100" w:afterAutospacing="1" w:line="360" w:lineRule="atLeast"/>
    </w:pPr>
    <w:rPr>
      <w:rFonts w:ascii="Verdana" w:eastAsia="Times New Roman" w:hAnsi="Verdana"/>
      <w:sz w:val="18"/>
      <w:szCs w:val="18"/>
    </w:rPr>
  </w:style>
  <w:style w:type="paragraph" w:customStyle="1" w:styleId="xcitation">
    <w:name w:val="xcitation"/>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xcitationtitle">
    <w:name w:val="xcitationtitle"/>
    <w:basedOn w:val="Normal"/>
    <w:uiPriority w:val="99"/>
    <w:rsid w:val="00B52AB3"/>
    <w:pPr>
      <w:spacing w:before="100" w:beforeAutospacing="1" w:after="100" w:afterAutospacing="1" w:line="240" w:lineRule="atLeast"/>
    </w:pPr>
    <w:rPr>
      <w:rFonts w:ascii="Verdana" w:eastAsia="Times New Roman" w:hAnsi="Verdana"/>
      <w:b/>
      <w:bCs/>
      <w:sz w:val="21"/>
      <w:szCs w:val="21"/>
    </w:rPr>
  </w:style>
  <w:style w:type="paragraph" w:customStyle="1" w:styleId="xcitationtitle2">
    <w:name w:val="xcitationtitle2"/>
    <w:basedOn w:val="Normal"/>
    <w:uiPriority w:val="99"/>
    <w:rsid w:val="00B52AB3"/>
    <w:pPr>
      <w:spacing w:before="100" w:beforeAutospacing="1" w:after="100" w:afterAutospacing="1" w:line="270" w:lineRule="atLeast"/>
    </w:pPr>
    <w:rPr>
      <w:rFonts w:ascii="Verdana" w:eastAsia="Times New Roman" w:hAnsi="Verdana"/>
      <w:b/>
      <w:bCs/>
      <w:sz w:val="24"/>
      <w:szCs w:val="24"/>
    </w:rPr>
  </w:style>
  <w:style w:type="paragraph" w:customStyle="1" w:styleId="xdispform">
    <w:name w:val="xdispform"/>
    <w:basedOn w:val="Normal"/>
    <w:uiPriority w:val="99"/>
    <w:rsid w:val="00B52AB3"/>
    <w:pPr>
      <w:spacing w:before="100" w:beforeAutospacing="1" w:after="100" w:afterAutospacing="1" w:line="240" w:lineRule="atLeast"/>
      <w:jc w:val="center"/>
    </w:pPr>
    <w:rPr>
      <w:rFonts w:ascii="Verdana" w:eastAsia="Times New Roman" w:hAnsi="Verdana"/>
      <w:sz w:val="18"/>
      <w:szCs w:val="18"/>
    </w:rPr>
  </w:style>
  <w:style w:type="paragraph" w:customStyle="1" w:styleId="xdispformid">
    <w:name w:val="xdispformid"/>
    <w:basedOn w:val="Normal"/>
    <w:uiPriority w:val="99"/>
    <w:rsid w:val="00B52AB3"/>
    <w:pPr>
      <w:spacing w:before="100" w:beforeAutospacing="1" w:after="100" w:afterAutospacing="1" w:line="240" w:lineRule="atLeast"/>
      <w:jc w:val="right"/>
    </w:pPr>
    <w:rPr>
      <w:rFonts w:ascii="Verdana" w:eastAsia="Times New Roman" w:hAnsi="Verdana"/>
      <w:sz w:val="18"/>
      <w:szCs w:val="18"/>
    </w:rPr>
  </w:style>
  <w:style w:type="paragraph" w:customStyle="1" w:styleId="xfull">
    <w:name w:val="xfull"/>
    <w:basedOn w:val="Normal"/>
    <w:uiPriority w:val="99"/>
    <w:rsid w:val="00B52AB3"/>
    <w:pPr>
      <w:spacing w:before="100" w:beforeAutospacing="1" w:after="100" w:afterAutospacing="1" w:line="255" w:lineRule="atLeast"/>
    </w:pPr>
    <w:rPr>
      <w:rFonts w:ascii="Verdana" w:eastAsia="Times New Roman" w:hAnsi="Verdana"/>
      <w:sz w:val="20"/>
      <w:szCs w:val="20"/>
    </w:rPr>
  </w:style>
  <w:style w:type="paragraph" w:customStyle="1" w:styleId="xfullindent1">
    <w:name w:val="xfullindent1"/>
    <w:basedOn w:val="Normal"/>
    <w:uiPriority w:val="99"/>
    <w:rsid w:val="00B52AB3"/>
    <w:pPr>
      <w:spacing w:before="100" w:beforeAutospacing="1" w:after="100" w:afterAutospacing="1" w:line="255" w:lineRule="atLeast"/>
    </w:pPr>
    <w:rPr>
      <w:rFonts w:ascii="Verdana" w:eastAsia="Times New Roman" w:hAnsi="Verdana"/>
      <w:sz w:val="20"/>
      <w:szCs w:val="20"/>
    </w:rPr>
  </w:style>
  <w:style w:type="paragraph" w:customStyle="1" w:styleId="xfullindent2">
    <w:name w:val="xfullindent2"/>
    <w:basedOn w:val="Normal"/>
    <w:uiPriority w:val="99"/>
    <w:rsid w:val="00B52AB3"/>
    <w:pPr>
      <w:spacing w:before="100" w:beforeAutospacing="1" w:after="100" w:afterAutospacing="1" w:line="255" w:lineRule="atLeast"/>
    </w:pPr>
    <w:rPr>
      <w:rFonts w:ascii="Verdana" w:eastAsia="Times New Roman" w:hAnsi="Verdana"/>
      <w:sz w:val="20"/>
      <w:szCs w:val="20"/>
    </w:rPr>
  </w:style>
  <w:style w:type="paragraph" w:customStyle="1" w:styleId="xfullindent3">
    <w:name w:val="xfullindent3"/>
    <w:basedOn w:val="Normal"/>
    <w:uiPriority w:val="99"/>
    <w:rsid w:val="00B52AB3"/>
    <w:pPr>
      <w:spacing w:before="100" w:beforeAutospacing="1" w:after="100" w:afterAutospacing="1" w:line="255" w:lineRule="atLeast"/>
    </w:pPr>
    <w:rPr>
      <w:rFonts w:ascii="Verdana" w:eastAsia="Times New Roman" w:hAnsi="Verdana"/>
      <w:sz w:val="20"/>
      <w:szCs w:val="20"/>
    </w:rPr>
  </w:style>
  <w:style w:type="paragraph" w:customStyle="1" w:styleId="ximage">
    <w:name w:val="ximage"/>
    <w:basedOn w:val="Normal"/>
    <w:uiPriority w:val="99"/>
    <w:rsid w:val="00B52AB3"/>
    <w:pPr>
      <w:spacing w:before="360" w:after="600" w:line="240" w:lineRule="atLeast"/>
    </w:pPr>
    <w:rPr>
      <w:rFonts w:ascii="Verdana" w:eastAsia="Times New Roman" w:hAnsi="Verdana"/>
      <w:sz w:val="18"/>
      <w:szCs w:val="18"/>
    </w:rPr>
  </w:style>
  <w:style w:type="paragraph" w:customStyle="1" w:styleId="xindent">
    <w:name w:val="xindent"/>
    <w:basedOn w:val="Normal"/>
    <w:uiPriority w:val="99"/>
    <w:rsid w:val="00B52AB3"/>
    <w:pPr>
      <w:spacing w:before="100" w:beforeAutospacing="1" w:after="100" w:afterAutospacing="1" w:line="240" w:lineRule="atLeast"/>
      <w:ind w:hanging="150"/>
    </w:pPr>
    <w:rPr>
      <w:rFonts w:ascii="Verdana" w:eastAsia="Times New Roman" w:hAnsi="Verdana"/>
      <w:sz w:val="18"/>
      <w:szCs w:val="18"/>
    </w:rPr>
  </w:style>
  <w:style w:type="paragraph" w:customStyle="1" w:styleId="xindent2">
    <w:name w:val="xindent2"/>
    <w:basedOn w:val="Normal"/>
    <w:uiPriority w:val="99"/>
    <w:rsid w:val="00B52AB3"/>
    <w:pPr>
      <w:spacing w:before="100" w:beforeAutospacing="1" w:after="100" w:afterAutospacing="1" w:line="240" w:lineRule="atLeast"/>
    </w:pPr>
    <w:rPr>
      <w:rFonts w:ascii="Verdana" w:eastAsia="Times New Roman" w:hAnsi="Verdana"/>
      <w:i/>
      <w:iCs/>
      <w:color w:val="999999"/>
      <w:sz w:val="18"/>
      <w:szCs w:val="18"/>
    </w:rPr>
  </w:style>
  <w:style w:type="paragraph" w:customStyle="1" w:styleId="xinfobullet">
    <w:name w:val="xinfobullet"/>
    <w:basedOn w:val="Normal"/>
    <w:uiPriority w:val="99"/>
    <w:rsid w:val="00B52AB3"/>
    <w:pPr>
      <w:spacing w:before="100" w:beforeAutospacing="1" w:after="100" w:afterAutospacing="1" w:line="240" w:lineRule="atLeast"/>
      <w:textAlignment w:val="top"/>
    </w:pPr>
    <w:rPr>
      <w:rFonts w:ascii="Verdana" w:eastAsia="Times New Roman" w:hAnsi="Verdana"/>
      <w:sz w:val="17"/>
      <w:szCs w:val="17"/>
    </w:rPr>
  </w:style>
  <w:style w:type="paragraph" w:customStyle="1" w:styleId="xinfoheading">
    <w:name w:val="xinfoheading"/>
    <w:basedOn w:val="Normal"/>
    <w:uiPriority w:val="99"/>
    <w:rsid w:val="00B52AB3"/>
    <w:pPr>
      <w:spacing w:before="100" w:beforeAutospacing="1" w:after="100" w:afterAutospacing="1" w:line="240" w:lineRule="atLeast"/>
    </w:pPr>
    <w:rPr>
      <w:rFonts w:ascii="Verdana" w:eastAsia="Times New Roman" w:hAnsi="Verdana"/>
      <w:b/>
      <w:bCs/>
      <w:sz w:val="17"/>
      <w:szCs w:val="17"/>
    </w:rPr>
  </w:style>
  <w:style w:type="paragraph" w:customStyle="1" w:styleId="xinfoheadingon">
    <w:name w:val="xinfoheadingon"/>
    <w:basedOn w:val="Normal"/>
    <w:uiPriority w:val="99"/>
    <w:rsid w:val="00B52AB3"/>
    <w:pPr>
      <w:spacing w:before="100" w:beforeAutospacing="1" w:after="100" w:afterAutospacing="1" w:line="240" w:lineRule="atLeast"/>
    </w:pPr>
    <w:rPr>
      <w:rFonts w:ascii="Verdana" w:eastAsia="Times New Roman" w:hAnsi="Verdana"/>
      <w:b/>
      <w:bCs/>
      <w:color w:val="336600"/>
      <w:sz w:val="17"/>
      <w:szCs w:val="17"/>
    </w:rPr>
  </w:style>
  <w:style w:type="paragraph" w:customStyle="1" w:styleId="xinfolink">
    <w:name w:val="xinfolink"/>
    <w:basedOn w:val="Normal"/>
    <w:uiPriority w:val="99"/>
    <w:rsid w:val="00B52AB3"/>
    <w:pPr>
      <w:spacing w:before="100" w:beforeAutospacing="1" w:after="100" w:afterAutospacing="1" w:line="195" w:lineRule="atLeast"/>
    </w:pPr>
    <w:rPr>
      <w:rFonts w:ascii="Verdana" w:eastAsia="Times New Roman" w:hAnsi="Verdana"/>
      <w:sz w:val="17"/>
      <w:szCs w:val="17"/>
    </w:rPr>
  </w:style>
  <w:style w:type="paragraph" w:customStyle="1" w:styleId="xinfolinkon">
    <w:name w:val="xinfolinkon"/>
    <w:basedOn w:val="Normal"/>
    <w:uiPriority w:val="99"/>
    <w:rsid w:val="00B52AB3"/>
    <w:pPr>
      <w:spacing w:before="100" w:beforeAutospacing="1" w:after="100" w:afterAutospacing="1" w:line="240" w:lineRule="atLeast"/>
    </w:pPr>
    <w:rPr>
      <w:rFonts w:ascii="Verdana" w:eastAsia="Times New Roman" w:hAnsi="Verdana"/>
      <w:b/>
      <w:bCs/>
      <w:color w:val="336600"/>
      <w:sz w:val="17"/>
      <w:szCs w:val="17"/>
    </w:rPr>
  </w:style>
  <w:style w:type="paragraph" w:customStyle="1" w:styleId="xon">
    <w:name w:val="xon"/>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xpagehead">
    <w:name w:val="xpagehead"/>
    <w:basedOn w:val="Normal"/>
    <w:uiPriority w:val="99"/>
    <w:rsid w:val="00B52AB3"/>
    <w:pPr>
      <w:spacing w:before="100" w:beforeAutospacing="1" w:after="100" w:afterAutospacing="1" w:line="240" w:lineRule="atLeast"/>
    </w:pPr>
    <w:rPr>
      <w:rFonts w:ascii="Verdana" w:eastAsia="Times New Roman" w:hAnsi="Verdana"/>
      <w:b/>
      <w:bCs/>
      <w:color w:val="336600"/>
      <w:sz w:val="24"/>
      <w:szCs w:val="24"/>
    </w:rPr>
  </w:style>
  <w:style w:type="paragraph" w:customStyle="1" w:styleId="xpagesubhead">
    <w:name w:val="xpagesubhead"/>
    <w:basedOn w:val="Normal"/>
    <w:uiPriority w:val="99"/>
    <w:rsid w:val="00B52AB3"/>
    <w:pPr>
      <w:spacing w:before="100" w:beforeAutospacing="1" w:after="100" w:afterAutospacing="1" w:line="210" w:lineRule="atLeast"/>
    </w:pPr>
    <w:rPr>
      <w:rFonts w:ascii="Verdana" w:eastAsia="Times New Roman" w:hAnsi="Verdana"/>
      <w:b/>
      <w:bCs/>
      <w:color w:val="336600"/>
      <w:sz w:val="20"/>
      <w:szCs w:val="20"/>
    </w:rPr>
  </w:style>
  <w:style w:type="paragraph" w:customStyle="1" w:styleId="xpapertitle">
    <w:name w:val="xpapertitle"/>
    <w:basedOn w:val="Normal"/>
    <w:uiPriority w:val="99"/>
    <w:rsid w:val="00B52AB3"/>
    <w:pPr>
      <w:spacing w:before="100" w:beforeAutospacing="1" w:after="100" w:afterAutospacing="1" w:line="390" w:lineRule="atLeast"/>
    </w:pPr>
    <w:rPr>
      <w:rFonts w:ascii="Verdana" w:eastAsia="Times New Roman" w:hAnsi="Verdana"/>
      <w:color w:val="000000"/>
      <w:sz w:val="30"/>
      <w:szCs w:val="30"/>
    </w:rPr>
  </w:style>
  <w:style w:type="paragraph" w:customStyle="1" w:styleId="xpushbutton">
    <w:name w:val="xpushbutton"/>
    <w:basedOn w:val="Normal"/>
    <w:uiPriority w:val="99"/>
    <w:rsid w:val="00B52AB3"/>
    <w:pPr>
      <w:pBdr>
        <w:top w:val="single" w:sz="6" w:space="0" w:color="B2C1E0"/>
        <w:left w:val="single" w:sz="6" w:space="4" w:color="B2C1E0"/>
        <w:bottom w:val="single" w:sz="6" w:space="0" w:color="003399"/>
        <w:right w:val="single" w:sz="6" w:space="4" w:color="003399"/>
      </w:pBdr>
      <w:spacing w:before="100" w:beforeAutospacing="1" w:after="100" w:afterAutospacing="1" w:line="210" w:lineRule="atLeast"/>
    </w:pPr>
    <w:rPr>
      <w:rFonts w:ascii="Verdana" w:eastAsia="Times New Roman" w:hAnsi="Verdana"/>
      <w:i/>
      <w:iCs/>
      <w:color w:val="003399"/>
      <w:sz w:val="17"/>
      <w:szCs w:val="17"/>
    </w:rPr>
  </w:style>
  <w:style w:type="paragraph" w:customStyle="1" w:styleId="xprocess">
    <w:name w:val="xprocess"/>
    <w:basedOn w:val="Normal"/>
    <w:uiPriority w:val="99"/>
    <w:rsid w:val="00B52AB3"/>
    <w:pPr>
      <w:spacing w:before="100" w:beforeAutospacing="1" w:after="100" w:afterAutospacing="1" w:line="240" w:lineRule="atLeast"/>
    </w:pPr>
    <w:rPr>
      <w:rFonts w:ascii="Verdana" w:eastAsia="Times New Roman" w:hAnsi="Verdana"/>
      <w:b/>
      <w:bCs/>
      <w:color w:val="FFFFFF"/>
      <w:sz w:val="17"/>
      <w:szCs w:val="17"/>
    </w:rPr>
  </w:style>
  <w:style w:type="paragraph" w:customStyle="1" w:styleId="xqctext">
    <w:name w:val="xqctext"/>
    <w:basedOn w:val="Normal"/>
    <w:uiPriority w:val="99"/>
    <w:rsid w:val="00B52AB3"/>
    <w:pPr>
      <w:spacing w:before="100" w:beforeAutospacing="1" w:after="100" w:afterAutospacing="1" w:line="240" w:lineRule="atLeast"/>
    </w:pPr>
    <w:rPr>
      <w:rFonts w:ascii="Courier" w:eastAsia="Times New Roman" w:hAnsi="Courier"/>
      <w:color w:val="FF0000"/>
      <w:sz w:val="18"/>
      <w:szCs w:val="18"/>
    </w:rPr>
  </w:style>
  <w:style w:type="paragraph" w:customStyle="1" w:styleId="xqctextblack">
    <w:name w:val="xqctextblack"/>
    <w:basedOn w:val="Normal"/>
    <w:uiPriority w:val="99"/>
    <w:rsid w:val="00B52AB3"/>
    <w:pPr>
      <w:spacing w:before="100" w:beforeAutospacing="1" w:after="100" w:afterAutospacing="1" w:line="240" w:lineRule="atLeast"/>
    </w:pPr>
    <w:rPr>
      <w:rFonts w:ascii="Courier" w:eastAsia="Times New Roman" w:hAnsi="Courier"/>
      <w:color w:val="000000"/>
      <w:sz w:val="18"/>
      <w:szCs w:val="18"/>
    </w:rPr>
  </w:style>
  <w:style w:type="paragraph" w:customStyle="1" w:styleId="xreference">
    <w:name w:val="xreference"/>
    <w:basedOn w:val="Normal"/>
    <w:uiPriority w:val="99"/>
    <w:rsid w:val="00B52AB3"/>
    <w:pPr>
      <w:spacing w:before="100" w:beforeAutospacing="1" w:after="100" w:afterAutospacing="1" w:line="225" w:lineRule="atLeast"/>
    </w:pPr>
    <w:rPr>
      <w:rFonts w:ascii="Verdana" w:eastAsia="Times New Roman" w:hAnsi="Verdana"/>
      <w:sz w:val="18"/>
      <w:szCs w:val="18"/>
    </w:rPr>
  </w:style>
  <w:style w:type="paragraph" w:customStyle="1" w:styleId="xscientisttop">
    <w:name w:val="xscientisttop"/>
    <w:basedOn w:val="Normal"/>
    <w:uiPriority w:val="99"/>
    <w:rsid w:val="00B52AB3"/>
    <w:pPr>
      <w:shd w:val="clear" w:color="auto" w:fill="99CCFF"/>
      <w:spacing w:before="100" w:beforeAutospacing="1" w:after="100" w:afterAutospacing="1" w:line="240" w:lineRule="atLeast"/>
    </w:pPr>
    <w:rPr>
      <w:rFonts w:ascii="Verdana" w:eastAsia="Times New Roman" w:hAnsi="Verdana"/>
      <w:sz w:val="18"/>
      <w:szCs w:val="18"/>
    </w:rPr>
  </w:style>
  <w:style w:type="paragraph" w:customStyle="1" w:styleId="xsection">
    <w:name w:val="xsection"/>
    <w:basedOn w:val="Normal"/>
    <w:uiPriority w:val="99"/>
    <w:rsid w:val="00B52AB3"/>
    <w:pPr>
      <w:spacing w:before="100" w:beforeAutospacing="1" w:after="100" w:afterAutospacing="1" w:line="360" w:lineRule="atLeast"/>
    </w:pPr>
    <w:rPr>
      <w:rFonts w:ascii="Verdana" w:eastAsia="Times New Roman" w:hAnsi="Verdana"/>
      <w:b/>
      <w:bCs/>
      <w:sz w:val="27"/>
      <w:szCs w:val="27"/>
    </w:rPr>
  </w:style>
  <w:style w:type="paragraph" w:customStyle="1" w:styleId="xsideheading">
    <w:name w:val="xsideheading"/>
    <w:basedOn w:val="Normal"/>
    <w:uiPriority w:val="99"/>
    <w:rsid w:val="00B52AB3"/>
    <w:pPr>
      <w:spacing w:before="100" w:beforeAutospacing="1" w:after="100" w:afterAutospacing="1" w:line="240" w:lineRule="atLeast"/>
    </w:pPr>
    <w:rPr>
      <w:rFonts w:ascii="Arial" w:eastAsia="Times New Roman" w:hAnsi="Arial" w:cs="Arial"/>
      <w:b/>
      <w:bCs/>
      <w:color w:val="FFFFFF"/>
      <w:sz w:val="20"/>
      <w:szCs w:val="20"/>
    </w:rPr>
  </w:style>
  <w:style w:type="paragraph" w:customStyle="1" w:styleId="xspacer">
    <w:name w:val="xspacer"/>
    <w:basedOn w:val="Normal"/>
    <w:uiPriority w:val="99"/>
    <w:rsid w:val="00B52AB3"/>
    <w:pPr>
      <w:spacing w:before="100" w:beforeAutospacing="1" w:after="100" w:afterAutospacing="1" w:line="210" w:lineRule="atLeast"/>
    </w:pPr>
    <w:rPr>
      <w:rFonts w:ascii="Verdana" w:eastAsia="Times New Roman" w:hAnsi="Verdana"/>
      <w:color w:val="CCCCCC"/>
      <w:sz w:val="24"/>
      <w:szCs w:val="24"/>
    </w:rPr>
  </w:style>
  <w:style w:type="paragraph" w:customStyle="1" w:styleId="xswitchsearch">
    <w:name w:val="xswitchsearch"/>
    <w:basedOn w:val="Normal"/>
    <w:uiPriority w:val="99"/>
    <w:rsid w:val="00B52AB3"/>
    <w:pPr>
      <w:spacing w:before="100" w:beforeAutospacing="1" w:after="100" w:afterAutospacing="1" w:line="120" w:lineRule="atLeast"/>
    </w:pPr>
    <w:rPr>
      <w:rFonts w:ascii="Verdana" w:eastAsia="Times New Roman" w:hAnsi="Verdana"/>
      <w:sz w:val="17"/>
      <w:szCs w:val="17"/>
    </w:rPr>
  </w:style>
  <w:style w:type="paragraph" w:customStyle="1" w:styleId="xtab">
    <w:name w:val="xtab"/>
    <w:basedOn w:val="Normal"/>
    <w:uiPriority w:val="99"/>
    <w:rsid w:val="00B52AB3"/>
    <w:pPr>
      <w:spacing w:before="100" w:beforeAutospacing="1" w:after="100" w:afterAutospacing="1" w:line="240" w:lineRule="atLeast"/>
    </w:pPr>
    <w:rPr>
      <w:rFonts w:ascii="Arial" w:eastAsia="Times New Roman" w:hAnsi="Arial" w:cs="Arial"/>
      <w:b/>
      <w:bCs/>
      <w:sz w:val="23"/>
      <w:szCs w:val="23"/>
    </w:rPr>
  </w:style>
  <w:style w:type="paragraph" w:customStyle="1" w:styleId="xtoplinks">
    <w:name w:val="xtoplinks"/>
    <w:basedOn w:val="Normal"/>
    <w:uiPriority w:val="99"/>
    <w:rsid w:val="00B52AB3"/>
    <w:pPr>
      <w:spacing w:before="100" w:beforeAutospacing="1" w:after="100" w:afterAutospacing="1" w:line="225" w:lineRule="atLeast"/>
    </w:pPr>
    <w:rPr>
      <w:rFonts w:ascii="Verdana" w:eastAsia="Times New Roman" w:hAnsi="Verdana"/>
      <w:color w:val="FFFFFF"/>
      <w:sz w:val="15"/>
      <w:szCs w:val="15"/>
    </w:rPr>
  </w:style>
  <w:style w:type="paragraph" w:customStyle="1" w:styleId="sectionrow">
    <w:name w:val="sectionrow"/>
    <w:basedOn w:val="Normal"/>
    <w:uiPriority w:val="99"/>
    <w:rsid w:val="00B52AB3"/>
    <w:pPr>
      <w:spacing w:before="100" w:beforeAutospacing="1" w:after="150" w:line="240" w:lineRule="atLeast"/>
    </w:pPr>
    <w:rPr>
      <w:rFonts w:ascii="Verdana" w:eastAsia="Times New Roman" w:hAnsi="Verdana"/>
      <w:sz w:val="18"/>
      <w:szCs w:val="18"/>
    </w:rPr>
  </w:style>
  <w:style w:type="paragraph" w:customStyle="1" w:styleId="section">
    <w:name w:val="section"/>
    <w:basedOn w:val="Normal"/>
    <w:uiPriority w:val="99"/>
    <w:rsid w:val="00B52AB3"/>
    <w:pPr>
      <w:spacing w:after="0" w:line="240" w:lineRule="atLeast"/>
      <w:ind w:right="150"/>
    </w:pPr>
    <w:rPr>
      <w:rFonts w:ascii="Verdana" w:eastAsia="Times New Roman" w:hAnsi="Verdana"/>
      <w:sz w:val="18"/>
      <w:szCs w:val="18"/>
    </w:rPr>
  </w:style>
  <w:style w:type="paragraph" w:customStyle="1" w:styleId="standardform">
    <w:name w:val="standardform"/>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searchform">
    <w:name w:val="searchform"/>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searchresults">
    <w:name w:val="searchresults"/>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formtable">
    <w:name w:val="formtable"/>
    <w:basedOn w:val="Normal"/>
    <w:uiPriority w:val="99"/>
    <w:rsid w:val="00B52AB3"/>
    <w:pPr>
      <w:pBdr>
        <w:top w:val="single" w:sz="6" w:space="0" w:color="999999"/>
        <w:left w:val="single" w:sz="6" w:space="0" w:color="999999"/>
        <w:bottom w:val="single" w:sz="6" w:space="0" w:color="999999"/>
        <w:right w:val="single" w:sz="6" w:space="0" w:color="999999"/>
      </w:pBdr>
      <w:shd w:val="clear" w:color="auto" w:fill="E5FFB5"/>
      <w:spacing w:after="150" w:line="240" w:lineRule="atLeast"/>
    </w:pPr>
    <w:rPr>
      <w:rFonts w:ascii="Verdana" w:eastAsia="Times New Roman" w:hAnsi="Verdana"/>
      <w:sz w:val="18"/>
      <w:szCs w:val="18"/>
    </w:rPr>
  </w:style>
  <w:style w:type="paragraph" w:customStyle="1" w:styleId="formbuttons">
    <w:name w:val="formbuttons"/>
    <w:basedOn w:val="Normal"/>
    <w:uiPriority w:val="99"/>
    <w:rsid w:val="00B52AB3"/>
    <w:pPr>
      <w:spacing w:after="150" w:line="240" w:lineRule="atLeast"/>
      <w:ind w:left="2475"/>
    </w:pPr>
    <w:rPr>
      <w:rFonts w:ascii="Verdana" w:eastAsia="Times New Roman" w:hAnsi="Verdana"/>
      <w:sz w:val="18"/>
      <w:szCs w:val="18"/>
    </w:rPr>
  </w:style>
  <w:style w:type="paragraph" w:customStyle="1" w:styleId="label">
    <w:name w:val="label"/>
    <w:basedOn w:val="Normal"/>
    <w:uiPriority w:val="99"/>
    <w:rsid w:val="00B52AB3"/>
    <w:pPr>
      <w:spacing w:before="100" w:beforeAutospacing="1" w:after="100" w:afterAutospacing="1" w:line="240" w:lineRule="atLeast"/>
      <w:jc w:val="right"/>
    </w:pPr>
    <w:rPr>
      <w:rFonts w:ascii="Verdana" w:eastAsia="Times New Roman" w:hAnsi="Verdana"/>
      <w:b/>
      <w:bCs/>
      <w:sz w:val="18"/>
      <w:szCs w:val="18"/>
    </w:rPr>
  </w:style>
  <w:style w:type="paragraph" w:customStyle="1" w:styleId="skip">
    <w:name w:val="skip"/>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singleins">
    <w:name w:val="singleins"/>
    <w:basedOn w:val="Normal"/>
    <w:uiPriority w:val="99"/>
    <w:rsid w:val="00B52AB3"/>
    <w:pPr>
      <w:spacing w:before="100" w:beforeAutospacing="1" w:after="240" w:line="240" w:lineRule="atLeast"/>
    </w:pPr>
    <w:rPr>
      <w:rFonts w:ascii="Verdana" w:eastAsia="Times New Roman" w:hAnsi="Verdana"/>
      <w:sz w:val="18"/>
      <w:szCs w:val="18"/>
    </w:rPr>
  </w:style>
  <w:style w:type="paragraph" w:customStyle="1" w:styleId="multipleins">
    <w:name w:val="multipleins"/>
    <w:basedOn w:val="Normal"/>
    <w:uiPriority w:val="99"/>
    <w:rsid w:val="00B52AB3"/>
    <w:pPr>
      <w:spacing w:before="100" w:beforeAutospacing="1" w:after="240" w:line="240" w:lineRule="atLeast"/>
    </w:pPr>
    <w:rPr>
      <w:rFonts w:ascii="Verdana" w:eastAsia="Times New Roman" w:hAnsi="Verdana"/>
      <w:sz w:val="18"/>
      <w:szCs w:val="18"/>
    </w:rPr>
  </w:style>
  <w:style w:type="paragraph" w:customStyle="1" w:styleId="helptext">
    <w:name w:val="helptext"/>
    <w:basedOn w:val="Normal"/>
    <w:uiPriority w:val="99"/>
    <w:rsid w:val="00B52AB3"/>
    <w:pPr>
      <w:spacing w:before="100" w:beforeAutospacing="1" w:after="100" w:afterAutospacing="1" w:line="210" w:lineRule="atLeast"/>
      <w:textAlignment w:val="bottom"/>
    </w:pPr>
    <w:rPr>
      <w:rFonts w:ascii="Verdana" w:eastAsia="Times New Roman" w:hAnsi="Verdana"/>
      <w:sz w:val="17"/>
      <w:szCs w:val="17"/>
    </w:rPr>
  </w:style>
  <w:style w:type="paragraph" w:customStyle="1" w:styleId="headinglinks">
    <w:name w:val="headinglinks"/>
    <w:basedOn w:val="Normal"/>
    <w:uiPriority w:val="99"/>
    <w:rsid w:val="00B52AB3"/>
    <w:pPr>
      <w:spacing w:before="100" w:beforeAutospacing="1" w:after="100" w:afterAutospacing="1" w:line="240" w:lineRule="atLeast"/>
      <w:jc w:val="right"/>
    </w:pPr>
    <w:rPr>
      <w:rFonts w:ascii="Verdana" w:eastAsia="Times New Roman" w:hAnsi="Verdana"/>
      <w:sz w:val="17"/>
      <w:szCs w:val="17"/>
    </w:rPr>
  </w:style>
  <w:style w:type="paragraph" w:customStyle="1" w:styleId="err">
    <w:name w:val="err"/>
    <w:basedOn w:val="Normal"/>
    <w:uiPriority w:val="99"/>
    <w:rsid w:val="00B52AB3"/>
    <w:pPr>
      <w:spacing w:before="100" w:beforeAutospacing="1" w:after="100" w:afterAutospacing="1" w:line="240" w:lineRule="atLeast"/>
    </w:pPr>
    <w:rPr>
      <w:rFonts w:ascii="Verdana" w:eastAsia="Times New Roman" w:hAnsi="Verdana"/>
      <w:color w:val="FF0000"/>
      <w:sz w:val="15"/>
      <w:szCs w:val="15"/>
    </w:rPr>
  </w:style>
  <w:style w:type="paragraph" w:customStyle="1" w:styleId="vcard">
    <w:name w:val="vcard"/>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linkout">
    <w:name w:val="linkout"/>
    <w:basedOn w:val="Normal"/>
    <w:uiPriority w:val="99"/>
    <w:rsid w:val="00B52AB3"/>
    <w:pPr>
      <w:pBdr>
        <w:left w:val="single" w:sz="6" w:space="0" w:color="999999"/>
      </w:pBdr>
      <w:spacing w:before="100" w:beforeAutospacing="1" w:after="100" w:afterAutospacing="1" w:line="240" w:lineRule="atLeast"/>
    </w:pPr>
    <w:rPr>
      <w:rFonts w:ascii="Verdana" w:eastAsia="Times New Roman" w:hAnsi="Verdana"/>
      <w:sz w:val="18"/>
      <w:szCs w:val="18"/>
    </w:rPr>
  </w:style>
  <w:style w:type="paragraph" w:customStyle="1" w:styleId="issuecover">
    <w:name w:val="issuecover"/>
    <w:basedOn w:val="Normal"/>
    <w:uiPriority w:val="99"/>
    <w:rsid w:val="00B52AB3"/>
    <w:pPr>
      <w:spacing w:before="225" w:after="450" w:line="210" w:lineRule="atLeast"/>
      <w:ind w:left="525"/>
      <w:jc w:val="center"/>
    </w:pPr>
    <w:rPr>
      <w:rFonts w:ascii="Verdana" w:eastAsia="Times New Roman" w:hAnsi="Verdana"/>
      <w:sz w:val="17"/>
      <w:szCs w:val="17"/>
    </w:rPr>
  </w:style>
  <w:style w:type="paragraph" w:customStyle="1" w:styleId="inlinesans">
    <w:name w:val="inlinesans"/>
    <w:basedOn w:val="Normal"/>
    <w:uiPriority w:val="99"/>
    <w:rsid w:val="00B52AB3"/>
    <w:pPr>
      <w:spacing w:before="100" w:beforeAutospacing="1" w:after="100" w:afterAutospacing="1" w:line="270" w:lineRule="atLeast"/>
    </w:pPr>
    <w:rPr>
      <w:rFonts w:ascii="Verdana" w:eastAsia="Times New Roman" w:hAnsi="Verdana"/>
      <w:sz w:val="20"/>
      <w:szCs w:val="20"/>
    </w:rPr>
  </w:style>
  <w:style w:type="paragraph" w:customStyle="1" w:styleId="internalnavmain">
    <w:name w:val="internalnavmain"/>
    <w:basedOn w:val="Normal"/>
    <w:uiPriority w:val="99"/>
    <w:rsid w:val="00B52AB3"/>
    <w:pPr>
      <w:spacing w:before="100" w:beforeAutospacing="1" w:after="100" w:afterAutospacing="1" w:line="165" w:lineRule="atLeast"/>
    </w:pPr>
    <w:rPr>
      <w:rFonts w:ascii="Verdana" w:eastAsia="Times New Roman" w:hAnsi="Verdana"/>
      <w:sz w:val="17"/>
      <w:szCs w:val="17"/>
    </w:rPr>
  </w:style>
  <w:style w:type="paragraph" w:customStyle="1" w:styleId="midsans">
    <w:name w:val="midsans"/>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smallsans">
    <w:name w:val="smallsans"/>
    <w:basedOn w:val="Normal"/>
    <w:uiPriority w:val="99"/>
    <w:rsid w:val="00B52AB3"/>
    <w:pPr>
      <w:spacing w:before="100" w:beforeAutospacing="1" w:after="100" w:afterAutospacing="1" w:line="225" w:lineRule="atLeast"/>
    </w:pPr>
    <w:rPr>
      <w:rFonts w:ascii="Verdana" w:eastAsia="Times New Roman" w:hAnsi="Verdana"/>
      <w:sz w:val="15"/>
      <w:szCs w:val="15"/>
    </w:rPr>
  </w:style>
  <w:style w:type="paragraph" w:customStyle="1" w:styleId="smalllinks">
    <w:name w:val="smalllinks"/>
    <w:basedOn w:val="Normal"/>
    <w:uiPriority w:val="99"/>
    <w:rsid w:val="00B52AB3"/>
    <w:pPr>
      <w:spacing w:before="100" w:beforeAutospacing="1" w:after="100" w:afterAutospacing="1" w:line="225" w:lineRule="atLeast"/>
    </w:pPr>
    <w:rPr>
      <w:rFonts w:ascii="Verdana" w:eastAsia="Times New Roman" w:hAnsi="Verdana"/>
      <w:sz w:val="15"/>
      <w:szCs w:val="15"/>
    </w:rPr>
  </w:style>
  <w:style w:type="paragraph" w:customStyle="1" w:styleId="frontlevel1">
    <w:name w:val="frontlevel1"/>
    <w:basedOn w:val="Normal"/>
    <w:uiPriority w:val="99"/>
    <w:rsid w:val="00B52AB3"/>
    <w:pPr>
      <w:spacing w:before="100" w:beforeAutospacing="1" w:after="100" w:afterAutospacing="1" w:line="270" w:lineRule="atLeast"/>
    </w:pPr>
    <w:rPr>
      <w:rFonts w:ascii="Verdana" w:eastAsia="Times New Roman" w:hAnsi="Verdana"/>
      <w:b/>
      <w:bCs/>
      <w:sz w:val="24"/>
      <w:szCs w:val="24"/>
    </w:rPr>
  </w:style>
  <w:style w:type="paragraph" w:customStyle="1" w:styleId="frontlevel3">
    <w:name w:val="frontlevel3"/>
    <w:basedOn w:val="Normal"/>
    <w:uiPriority w:val="99"/>
    <w:rsid w:val="00B52AB3"/>
    <w:pPr>
      <w:spacing w:before="100" w:beforeAutospacing="1" w:after="100" w:afterAutospacing="1" w:line="180" w:lineRule="atLeast"/>
    </w:pPr>
    <w:rPr>
      <w:rFonts w:ascii="Verdana" w:eastAsia="Times New Roman" w:hAnsi="Verdana"/>
      <w:b/>
      <w:bCs/>
      <w:sz w:val="17"/>
      <w:szCs w:val="17"/>
    </w:rPr>
  </w:style>
  <w:style w:type="paragraph" w:customStyle="1" w:styleId="tochead">
    <w:name w:val="tochead"/>
    <w:basedOn w:val="Normal"/>
    <w:uiPriority w:val="99"/>
    <w:rsid w:val="00B52AB3"/>
    <w:pPr>
      <w:spacing w:before="100" w:beforeAutospacing="1" w:after="100" w:afterAutospacing="1" w:line="270" w:lineRule="atLeast"/>
    </w:pPr>
    <w:rPr>
      <w:rFonts w:ascii="Verdana" w:eastAsia="Times New Roman" w:hAnsi="Verdana"/>
      <w:sz w:val="21"/>
      <w:szCs w:val="21"/>
    </w:rPr>
  </w:style>
  <w:style w:type="paragraph" w:customStyle="1" w:styleId="field">
    <w:name w:val="field"/>
    <w:basedOn w:val="Normal"/>
    <w:uiPriority w:val="99"/>
    <w:rsid w:val="00B52AB3"/>
    <w:pPr>
      <w:spacing w:before="100" w:beforeAutospacing="1" w:after="100" w:afterAutospacing="1" w:line="240" w:lineRule="atLeast"/>
    </w:pPr>
    <w:rPr>
      <w:rFonts w:ascii="Arial" w:eastAsia="Times New Roman" w:hAnsi="Arial" w:cs="Arial"/>
      <w:sz w:val="21"/>
      <w:szCs w:val="21"/>
    </w:rPr>
  </w:style>
  <w:style w:type="paragraph" w:customStyle="1" w:styleId="frontlevel2">
    <w:name w:val="frontlevel2"/>
    <w:basedOn w:val="Normal"/>
    <w:uiPriority w:val="99"/>
    <w:rsid w:val="00B52AB3"/>
    <w:pPr>
      <w:spacing w:before="100" w:beforeAutospacing="1" w:after="100" w:afterAutospacing="1" w:line="240" w:lineRule="atLeast"/>
    </w:pPr>
    <w:rPr>
      <w:rFonts w:ascii="Verdana" w:eastAsia="Times New Roman" w:hAnsi="Verdana"/>
      <w:b/>
      <w:bCs/>
      <w:sz w:val="21"/>
      <w:szCs w:val="21"/>
    </w:rPr>
  </w:style>
  <w:style w:type="paragraph" w:customStyle="1" w:styleId="inlinetocsans">
    <w:name w:val="inlinetocsans"/>
    <w:basedOn w:val="Normal"/>
    <w:uiPriority w:val="99"/>
    <w:rsid w:val="00B52AB3"/>
    <w:pPr>
      <w:spacing w:before="100" w:beforeAutospacing="1" w:after="100" w:afterAutospacing="1" w:line="270" w:lineRule="atLeast"/>
    </w:pPr>
    <w:rPr>
      <w:rFonts w:ascii="Verdana" w:eastAsia="Times New Roman" w:hAnsi="Verdana"/>
      <w:color w:val="000000"/>
      <w:sz w:val="15"/>
      <w:szCs w:val="15"/>
    </w:rPr>
  </w:style>
  <w:style w:type="paragraph" w:customStyle="1" w:styleId="interfacetext">
    <w:name w:val="interfacetext"/>
    <w:basedOn w:val="Normal"/>
    <w:uiPriority w:val="99"/>
    <w:rsid w:val="00B52AB3"/>
    <w:pPr>
      <w:spacing w:before="100" w:beforeAutospacing="1" w:after="100" w:afterAutospacing="1" w:line="270" w:lineRule="atLeast"/>
    </w:pPr>
    <w:rPr>
      <w:rFonts w:ascii="Verdana" w:eastAsia="Times New Roman" w:hAnsi="Verdana"/>
      <w:sz w:val="18"/>
      <w:szCs w:val="18"/>
    </w:rPr>
  </w:style>
  <w:style w:type="paragraph" w:customStyle="1" w:styleId="internalnav">
    <w:name w:val="internalnav"/>
    <w:basedOn w:val="Normal"/>
    <w:uiPriority w:val="99"/>
    <w:rsid w:val="00B52AB3"/>
    <w:pPr>
      <w:spacing w:before="100" w:beforeAutospacing="1" w:after="100" w:afterAutospacing="1" w:line="165" w:lineRule="atLeast"/>
    </w:pPr>
    <w:rPr>
      <w:rFonts w:ascii="Verdana" w:eastAsia="Times New Roman" w:hAnsi="Verdana"/>
      <w:color w:val="666666"/>
      <w:sz w:val="17"/>
      <w:szCs w:val="17"/>
    </w:rPr>
  </w:style>
  <w:style w:type="paragraph" w:customStyle="1" w:styleId="internalnavoptions">
    <w:name w:val="internalnavoptions"/>
    <w:basedOn w:val="Normal"/>
    <w:uiPriority w:val="99"/>
    <w:rsid w:val="00B52AB3"/>
    <w:pPr>
      <w:spacing w:before="100" w:beforeAutospacing="1" w:after="100" w:afterAutospacing="1" w:line="180" w:lineRule="atLeast"/>
    </w:pPr>
    <w:rPr>
      <w:rFonts w:ascii="Verdana" w:eastAsia="Times New Roman" w:hAnsi="Verdana"/>
      <w:color w:val="CC0000"/>
      <w:sz w:val="15"/>
      <w:szCs w:val="15"/>
    </w:rPr>
  </w:style>
  <w:style w:type="paragraph" w:customStyle="1" w:styleId="sectionhead">
    <w:name w:val="sectionhead"/>
    <w:basedOn w:val="Normal"/>
    <w:uiPriority w:val="99"/>
    <w:rsid w:val="00B52AB3"/>
    <w:pPr>
      <w:spacing w:before="100" w:beforeAutospacing="1" w:after="100" w:afterAutospacing="1" w:line="240" w:lineRule="atLeast"/>
    </w:pPr>
    <w:rPr>
      <w:rFonts w:ascii="Verdana" w:eastAsia="Times New Roman" w:hAnsi="Verdana"/>
      <w:sz w:val="24"/>
      <w:szCs w:val="24"/>
    </w:rPr>
  </w:style>
  <w:style w:type="paragraph" w:customStyle="1" w:styleId="sectionnav">
    <w:name w:val="sectionnav"/>
    <w:basedOn w:val="Normal"/>
    <w:uiPriority w:val="99"/>
    <w:rsid w:val="00B52AB3"/>
    <w:pPr>
      <w:spacing w:before="100" w:beforeAutospacing="1" w:after="100" w:afterAutospacing="1" w:line="195" w:lineRule="atLeast"/>
    </w:pPr>
    <w:rPr>
      <w:rFonts w:ascii="Verdana" w:eastAsia="Times New Roman" w:hAnsi="Verdana"/>
      <w:color w:val="666666"/>
      <w:sz w:val="17"/>
      <w:szCs w:val="17"/>
    </w:rPr>
  </w:style>
  <w:style w:type="paragraph" w:customStyle="1" w:styleId="sidetoctext">
    <w:name w:val="sidetoctext"/>
    <w:basedOn w:val="Normal"/>
    <w:uiPriority w:val="99"/>
    <w:rsid w:val="00B52AB3"/>
    <w:pPr>
      <w:spacing w:before="100" w:beforeAutospacing="1" w:after="100" w:afterAutospacing="1" w:line="180" w:lineRule="atLeast"/>
    </w:pPr>
    <w:rPr>
      <w:rFonts w:ascii="Verdana" w:eastAsia="Times New Roman" w:hAnsi="Verdana"/>
      <w:color w:val="000000"/>
      <w:sz w:val="15"/>
      <w:szCs w:val="15"/>
    </w:rPr>
  </w:style>
  <w:style w:type="paragraph" w:customStyle="1" w:styleId="sidetoclink">
    <w:name w:val="sidetoclink"/>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sidetochead">
    <w:name w:val="sidetochead"/>
    <w:basedOn w:val="Normal"/>
    <w:uiPriority w:val="99"/>
    <w:rsid w:val="00B52AB3"/>
    <w:pPr>
      <w:spacing w:before="100" w:beforeAutospacing="1" w:after="100" w:afterAutospacing="1" w:line="195" w:lineRule="atLeast"/>
    </w:pPr>
    <w:rPr>
      <w:rFonts w:ascii="Verdana" w:eastAsia="Times New Roman" w:hAnsi="Verdana"/>
      <w:color w:val="000000"/>
      <w:sz w:val="17"/>
      <w:szCs w:val="17"/>
    </w:rPr>
  </w:style>
  <w:style w:type="paragraph" w:customStyle="1" w:styleId="splash">
    <w:name w:val="splash"/>
    <w:basedOn w:val="Normal"/>
    <w:uiPriority w:val="99"/>
    <w:rsid w:val="00B52AB3"/>
    <w:pPr>
      <w:spacing w:before="100" w:beforeAutospacing="1" w:after="100" w:afterAutospacing="1" w:line="210" w:lineRule="atLeast"/>
    </w:pPr>
    <w:rPr>
      <w:rFonts w:ascii="Verdana" w:eastAsia="Times New Roman" w:hAnsi="Verdana"/>
      <w:color w:val="FFFFFF"/>
      <w:sz w:val="15"/>
      <w:szCs w:val="15"/>
    </w:rPr>
  </w:style>
  <w:style w:type="paragraph" w:customStyle="1" w:styleId="splashtoo">
    <w:name w:val="splashtoo"/>
    <w:basedOn w:val="Normal"/>
    <w:uiPriority w:val="99"/>
    <w:rsid w:val="00B52AB3"/>
    <w:pPr>
      <w:spacing w:before="100" w:beforeAutospacing="1" w:after="100" w:afterAutospacing="1" w:line="210" w:lineRule="atLeast"/>
    </w:pPr>
    <w:rPr>
      <w:rFonts w:ascii="Verdana" w:eastAsia="Times New Roman" w:hAnsi="Verdana"/>
      <w:color w:val="CCCCCC"/>
      <w:sz w:val="20"/>
      <w:szCs w:val="20"/>
    </w:rPr>
  </w:style>
  <w:style w:type="paragraph" w:customStyle="1" w:styleId="smalllinksb">
    <w:name w:val="smalllinksb"/>
    <w:basedOn w:val="Normal"/>
    <w:uiPriority w:val="99"/>
    <w:rsid w:val="00B52AB3"/>
    <w:pPr>
      <w:spacing w:before="100" w:beforeAutospacing="1" w:after="100" w:afterAutospacing="1" w:line="300" w:lineRule="atLeast"/>
    </w:pPr>
    <w:rPr>
      <w:rFonts w:ascii="Verdana" w:eastAsia="Times New Roman" w:hAnsi="Verdana"/>
      <w:sz w:val="15"/>
      <w:szCs w:val="15"/>
    </w:rPr>
  </w:style>
  <w:style w:type="paragraph" w:customStyle="1" w:styleId="spacer">
    <w:name w:val="spacer"/>
    <w:basedOn w:val="Normal"/>
    <w:uiPriority w:val="99"/>
    <w:rsid w:val="00B52AB3"/>
    <w:pPr>
      <w:spacing w:before="100" w:beforeAutospacing="1" w:after="100" w:afterAutospacing="1" w:line="210" w:lineRule="atLeast"/>
    </w:pPr>
    <w:rPr>
      <w:rFonts w:ascii="Verdana" w:eastAsia="Times New Roman" w:hAnsi="Verdana"/>
      <w:color w:val="CCCCCC"/>
      <w:sz w:val="24"/>
      <w:szCs w:val="24"/>
    </w:rPr>
  </w:style>
  <w:style w:type="paragraph" w:customStyle="1" w:styleId="subdhead">
    <w:name w:val="subdhead"/>
    <w:basedOn w:val="Normal"/>
    <w:uiPriority w:val="99"/>
    <w:rsid w:val="00B52AB3"/>
    <w:pPr>
      <w:spacing w:before="100" w:beforeAutospacing="1" w:after="100" w:afterAutospacing="1" w:line="225" w:lineRule="atLeast"/>
    </w:pPr>
    <w:rPr>
      <w:rFonts w:ascii="Verdana" w:eastAsia="Times New Roman" w:hAnsi="Verdana"/>
      <w:b/>
      <w:bCs/>
      <w:sz w:val="18"/>
      <w:szCs w:val="18"/>
    </w:rPr>
  </w:style>
  <w:style w:type="paragraph" w:customStyle="1" w:styleId="style1">
    <w:name w:val="style1"/>
    <w:basedOn w:val="Normal"/>
    <w:uiPriority w:val="99"/>
    <w:rsid w:val="00B52AB3"/>
    <w:pPr>
      <w:spacing w:before="100" w:beforeAutospacing="1" w:after="100" w:afterAutospacing="1" w:line="240" w:lineRule="atLeast"/>
    </w:pPr>
    <w:rPr>
      <w:rFonts w:ascii="Verdana" w:eastAsia="Times New Roman" w:hAnsi="Verdana"/>
      <w:b/>
      <w:bCs/>
      <w:sz w:val="24"/>
      <w:szCs w:val="24"/>
    </w:rPr>
  </w:style>
  <w:style w:type="paragraph" w:customStyle="1" w:styleId="treeview">
    <w:name w:val="treeview"/>
    <w:basedOn w:val="Normal"/>
    <w:uiPriority w:val="99"/>
    <w:rsid w:val="00B52AB3"/>
    <w:pPr>
      <w:spacing w:after="0" w:line="240" w:lineRule="atLeast"/>
    </w:pPr>
    <w:rPr>
      <w:rFonts w:ascii="Verdana" w:eastAsia="Times New Roman" w:hAnsi="Verdana"/>
      <w:sz w:val="15"/>
      <w:szCs w:val="15"/>
    </w:rPr>
  </w:style>
  <w:style w:type="paragraph" w:customStyle="1" w:styleId="smcol">
    <w:name w:val="smcol"/>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bgcol">
    <w:name w:val="bgcol"/>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active">
    <w:name w:val="active"/>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postaladr">
    <w:name w:val="postaladr"/>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postaladrinfo">
    <w:name w:val="postaladrinfo"/>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hitarea">
    <w:name w:val="hitarea"/>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hover">
    <w:name w:val="hover"/>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type">
    <w:name w:val="type"/>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switchboard">
    <w:name w:val="switchboard"/>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customerservices">
    <w:name w:val="customerservices"/>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facsimile">
    <w:name w:val="facsimile"/>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value">
    <w:name w:val="value"/>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customerinfo">
    <w:name w:val="customerinfo"/>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editors">
    <w:name w:val="editors"/>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strapline">
    <w:name w:val="strapline"/>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callforpapers">
    <w:name w:val="callforpapers"/>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supplement">
    <w:name w:val="supplement"/>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more">
    <w:name w:val="more"/>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latestarticles">
    <w:name w:val="latestarticles"/>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hrgrey">
    <w:name w:val="hrgrey"/>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articletype">
    <w:name w:val="articletype"/>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pseudotab">
    <w:name w:val="pseudotab"/>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pseudotabau">
    <w:name w:val="pseudotabau"/>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access">
    <w:name w:val="access"/>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articlepager">
    <w:name w:val="articlepager"/>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navboxmessage">
    <w:name w:val="navboxmessage"/>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fig">
    <w:name w:val="fig"/>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table">
    <w:name w:val="table"/>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scheme">
    <w:name w:val="scheme"/>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figs">
    <w:name w:val="figs"/>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legend">
    <w:name w:val="legend"/>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rowsep1">
    <w:name w:val="rowsep1"/>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rowsep0">
    <w:name w:val="rowsep0"/>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rowsep00">
    <w:name w:val="rowsep00"/>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colsep0">
    <w:name w:val="colsep0"/>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inlinenumber">
    <w:name w:val="inlinenumber"/>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qccheck">
    <w:name w:val="qccheck"/>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lineno">
    <w:name w:val="lineno"/>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lineref">
    <w:name w:val="lineref"/>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top">
    <w:name w:val="top"/>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removelinebreak">
    <w:name w:val="removelinebreak"/>
    <w:basedOn w:val="Normal"/>
    <w:uiPriority w:val="99"/>
    <w:rsid w:val="00B52AB3"/>
    <w:pPr>
      <w:spacing w:before="100" w:beforeAutospacing="1" w:after="100" w:afterAutospacing="1" w:line="240" w:lineRule="atLeast"/>
    </w:pPr>
    <w:rPr>
      <w:rFonts w:ascii="Verdana" w:eastAsia="Times New Roman" w:hAnsi="Verdana"/>
      <w:sz w:val="18"/>
      <w:szCs w:val="18"/>
    </w:rPr>
  </w:style>
  <w:style w:type="character" w:customStyle="1" w:styleId="num">
    <w:name w:val="num"/>
    <w:basedOn w:val="DefaultParagraphFont"/>
    <w:uiPriority w:val="99"/>
    <w:rsid w:val="00B52AB3"/>
    <w:rPr>
      <w:rFonts w:cs="Times New Roman"/>
    </w:rPr>
  </w:style>
  <w:style w:type="character" w:customStyle="1" w:styleId="locality">
    <w:name w:val="locality"/>
    <w:basedOn w:val="DefaultParagraphFont"/>
    <w:uiPriority w:val="99"/>
    <w:rsid w:val="00B52AB3"/>
    <w:rPr>
      <w:rFonts w:cs="Times New Roman"/>
    </w:rPr>
  </w:style>
  <w:style w:type="character" w:customStyle="1" w:styleId="postal-code">
    <w:name w:val="postal-code"/>
    <w:basedOn w:val="DefaultParagraphFont"/>
    <w:uiPriority w:val="99"/>
    <w:rsid w:val="00B52AB3"/>
    <w:rPr>
      <w:rFonts w:cs="Times New Roman"/>
    </w:rPr>
  </w:style>
  <w:style w:type="character" w:customStyle="1" w:styleId="lineno1">
    <w:name w:val="lineno1"/>
    <w:basedOn w:val="DefaultParagraphFont"/>
    <w:uiPriority w:val="99"/>
    <w:rsid w:val="00B52AB3"/>
    <w:rPr>
      <w:rFonts w:cs="Times New Roman"/>
    </w:rPr>
  </w:style>
  <w:style w:type="character" w:customStyle="1" w:styleId="math">
    <w:name w:val="math"/>
    <w:basedOn w:val="DefaultParagraphFont"/>
    <w:uiPriority w:val="99"/>
    <w:rsid w:val="00B52AB3"/>
    <w:rPr>
      <w:rFonts w:cs="Times New Roman"/>
    </w:rPr>
  </w:style>
  <w:style w:type="paragraph" w:customStyle="1" w:styleId="editors1">
    <w:name w:val="editors1"/>
    <w:basedOn w:val="Normal"/>
    <w:uiPriority w:val="99"/>
    <w:rsid w:val="00B52AB3"/>
    <w:pPr>
      <w:spacing w:after="30" w:line="210" w:lineRule="atLeast"/>
    </w:pPr>
    <w:rPr>
      <w:rFonts w:ascii="Verdana" w:eastAsia="Times New Roman" w:hAnsi="Verdana"/>
      <w:sz w:val="17"/>
      <w:szCs w:val="17"/>
    </w:rPr>
  </w:style>
  <w:style w:type="paragraph" w:customStyle="1" w:styleId="strapline1">
    <w:name w:val="strapline1"/>
    <w:basedOn w:val="Normal"/>
    <w:uiPriority w:val="99"/>
    <w:rsid w:val="00B52AB3"/>
    <w:pPr>
      <w:spacing w:after="30" w:line="210" w:lineRule="atLeast"/>
    </w:pPr>
    <w:rPr>
      <w:rFonts w:ascii="Verdana" w:eastAsia="Times New Roman" w:hAnsi="Verdana"/>
      <w:sz w:val="17"/>
      <w:szCs w:val="17"/>
    </w:rPr>
  </w:style>
  <w:style w:type="paragraph" w:customStyle="1" w:styleId="callforpapers1">
    <w:name w:val="callforpapers1"/>
    <w:basedOn w:val="Normal"/>
    <w:uiPriority w:val="99"/>
    <w:rsid w:val="00B52AB3"/>
    <w:pPr>
      <w:spacing w:before="240" w:after="30" w:line="210" w:lineRule="atLeast"/>
    </w:pPr>
    <w:rPr>
      <w:rFonts w:ascii="Verdana" w:eastAsia="Times New Roman" w:hAnsi="Verdana"/>
      <w:sz w:val="18"/>
      <w:szCs w:val="18"/>
    </w:rPr>
  </w:style>
  <w:style w:type="paragraph" w:customStyle="1" w:styleId="supplement1">
    <w:name w:val="supplement1"/>
    <w:basedOn w:val="Normal"/>
    <w:uiPriority w:val="99"/>
    <w:rsid w:val="00B52AB3"/>
    <w:pPr>
      <w:spacing w:after="150" w:line="240" w:lineRule="atLeast"/>
      <w:ind w:left="180" w:right="150"/>
    </w:pPr>
    <w:rPr>
      <w:rFonts w:ascii="Verdana" w:eastAsia="Times New Roman" w:hAnsi="Verdana"/>
      <w:sz w:val="18"/>
      <w:szCs w:val="18"/>
    </w:rPr>
  </w:style>
  <w:style w:type="paragraph" w:customStyle="1" w:styleId="addfile1">
    <w:name w:val="addfile1"/>
    <w:basedOn w:val="Normal"/>
    <w:uiPriority w:val="99"/>
    <w:rsid w:val="00B52AB3"/>
    <w:pPr>
      <w:pBdr>
        <w:bottom w:val="single" w:sz="12" w:space="8" w:color="AAAAAA"/>
      </w:pBdr>
      <w:spacing w:before="225" w:after="225" w:line="240" w:lineRule="atLeast"/>
    </w:pPr>
    <w:rPr>
      <w:rFonts w:ascii="Verdana" w:eastAsia="Times New Roman" w:hAnsi="Verdana"/>
      <w:sz w:val="18"/>
      <w:szCs w:val="18"/>
    </w:rPr>
  </w:style>
  <w:style w:type="paragraph" w:customStyle="1" w:styleId="addfile2">
    <w:name w:val="addfile2"/>
    <w:basedOn w:val="Normal"/>
    <w:uiPriority w:val="99"/>
    <w:rsid w:val="00B52AB3"/>
    <w:pPr>
      <w:spacing w:before="75" w:after="75" w:line="240" w:lineRule="atLeast"/>
      <w:ind w:left="75" w:right="75"/>
    </w:pPr>
    <w:rPr>
      <w:rFonts w:ascii="Verdana" w:eastAsia="Times New Roman" w:hAnsi="Verdana"/>
      <w:sz w:val="18"/>
      <w:szCs w:val="18"/>
    </w:rPr>
  </w:style>
  <w:style w:type="paragraph" w:customStyle="1" w:styleId="helptext1">
    <w:name w:val="helptext1"/>
    <w:basedOn w:val="Normal"/>
    <w:uiPriority w:val="99"/>
    <w:rsid w:val="00B52AB3"/>
    <w:pPr>
      <w:spacing w:before="100" w:beforeAutospacing="1" w:after="100" w:afterAutospacing="1" w:line="210" w:lineRule="atLeast"/>
      <w:textAlignment w:val="bottom"/>
    </w:pPr>
    <w:rPr>
      <w:rFonts w:ascii="Verdana" w:eastAsia="Times New Roman" w:hAnsi="Verdana"/>
      <w:sz w:val="17"/>
      <w:szCs w:val="17"/>
    </w:rPr>
  </w:style>
  <w:style w:type="paragraph" w:customStyle="1" w:styleId="latest1">
    <w:name w:val="latest1"/>
    <w:basedOn w:val="Normal"/>
    <w:uiPriority w:val="99"/>
    <w:rsid w:val="00B52AB3"/>
    <w:pPr>
      <w:spacing w:after="0" w:line="240" w:lineRule="atLeast"/>
    </w:pPr>
    <w:rPr>
      <w:rFonts w:ascii="Verdana" w:eastAsia="Times New Roman" w:hAnsi="Verdana"/>
      <w:sz w:val="18"/>
      <w:szCs w:val="18"/>
    </w:rPr>
  </w:style>
  <w:style w:type="paragraph" w:customStyle="1" w:styleId="latest2">
    <w:name w:val="latest2"/>
    <w:basedOn w:val="Normal"/>
    <w:uiPriority w:val="99"/>
    <w:rsid w:val="00B52AB3"/>
    <w:pPr>
      <w:spacing w:after="0" w:line="240" w:lineRule="atLeast"/>
    </w:pPr>
    <w:rPr>
      <w:rFonts w:ascii="Verdana" w:eastAsia="Times New Roman" w:hAnsi="Verdana"/>
      <w:sz w:val="18"/>
      <w:szCs w:val="18"/>
    </w:rPr>
  </w:style>
  <w:style w:type="paragraph" w:customStyle="1" w:styleId="more1">
    <w:name w:val="more1"/>
    <w:basedOn w:val="Normal"/>
    <w:uiPriority w:val="99"/>
    <w:rsid w:val="00B52AB3"/>
    <w:pPr>
      <w:spacing w:after="100" w:afterAutospacing="1" w:line="210" w:lineRule="atLeast"/>
    </w:pPr>
    <w:rPr>
      <w:rFonts w:ascii="Verdana" w:eastAsia="Times New Roman" w:hAnsi="Verdana"/>
      <w:sz w:val="17"/>
      <w:szCs w:val="17"/>
    </w:rPr>
  </w:style>
  <w:style w:type="paragraph" w:customStyle="1" w:styleId="more2">
    <w:name w:val="more2"/>
    <w:basedOn w:val="Normal"/>
    <w:uiPriority w:val="99"/>
    <w:rsid w:val="00B52AB3"/>
    <w:pPr>
      <w:spacing w:after="100" w:afterAutospacing="1" w:line="210" w:lineRule="atLeast"/>
    </w:pPr>
    <w:rPr>
      <w:rFonts w:ascii="Verdana" w:eastAsia="Times New Roman" w:hAnsi="Verdana"/>
      <w:sz w:val="17"/>
      <w:szCs w:val="17"/>
    </w:rPr>
  </w:style>
  <w:style w:type="paragraph" w:customStyle="1" w:styleId="offsetbg1">
    <w:name w:val="offsetbg1"/>
    <w:basedOn w:val="Normal"/>
    <w:uiPriority w:val="99"/>
    <w:rsid w:val="00B52AB3"/>
    <w:pPr>
      <w:spacing w:before="45" w:after="100" w:afterAutospacing="1" w:line="240" w:lineRule="atLeast"/>
    </w:pPr>
    <w:rPr>
      <w:rFonts w:ascii="Verdana" w:eastAsia="Times New Roman" w:hAnsi="Verdana"/>
      <w:sz w:val="18"/>
      <w:szCs w:val="18"/>
    </w:rPr>
  </w:style>
  <w:style w:type="paragraph" w:customStyle="1" w:styleId="latestarticles1">
    <w:name w:val="latestarticles1"/>
    <w:basedOn w:val="Normal"/>
    <w:uiPriority w:val="99"/>
    <w:rsid w:val="00B52AB3"/>
    <w:pPr>
      <w:spacing w:after="100" w:afterAutospacing="1" w:line="240" w:lineRule="atLeast"/>
    </w:pPr>
    <w:rPr>
      <w:rFonts w:ascii="Verdana" w:eastAsia="Times New Roman" w:hAnsi="Verdana"/>
      <w:sz w:val="18"/>
      <w:szCs w:val="18"/>
    </w:rPr>
  </w:style>
  <w:style w:type="paragraph" w:customStyle="1" w:styleId="latest3">
    <w:name w:val="latest3"/>
    <w:basedOn w:val="Normal"/>
    <w:uiPriority w:val="99"/>
    <w:rsid w:val="00B52AB3"/>
    <w:pPr>
      <w:spacing w:after="0" w:line="240" w:lineRule="atLeast"/>
    </w:pPr>
    <w:rPr>
      <w:rFonts w:ascii="Verdana" w:eastAsia="Times New Roman" w:hAnsi="Verdana"/>
      <w:sz w:val="18"/>
      <w:szCs w:val="18"/>
    </w:rPr>
  </w:style>
  <w:style w:type="paragraph" w:customStyle="1" w:styleId="smcol1">
    <w:name w:val="smcol1"/>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bgcol1">
    <w:name w:val="bgcol1"/>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label1">
    <w:name w:val="label1"/>
    <w:basedOn w:val="Normal"/>
    <w:uiPriority w:val="99"/>
    <w:rsid w:val="00B52AB3"/>
    <w:pPr>
      <w:spacing w:before="100" w:beforeAutospacing="1" w:after="100" w:afterAutospacing="1" w:line="240" w:lineRule="atLeast"/>
    </w:pPr>
    <w:rPr>
      <w:rFonts w:ascii="Verdana" w:eastAsia="Times New Roman" w:hAnsi="Verdana"/>
      <w:b/>
      <w:bCs/>
      <w:sz w:val="18"/>
      <w:szCs w:val="18"/>
    </w:rPr>
  </w:style>
  <w:style w:type="paragraph" w:customStyle="1" w:styleId="standardform1">
    <w:name w:val="standardform1"/>
    <w:basedOn w:val="Normal"/>
    <w:uiPriority w:val="99"/>
    <w:rsid w:val="00B52AB3"/>
    <w:pPr>
      <w:spacing w:after="240" w:line="270" w:lineRule="atLeast"/>
      <w:ind w:right="2775"/>
    </w:pPr>
    <w:rPr>
      <w:rFonts w:ascii="Verdana" w:eastAsia="Times New Roman" w:hAnsi="Verdana"/>
      <w:sz w:val="18"/>
      <w:szCs w:val="18"/>
    </w:rPr>
  </w:style>
  <w:style w:type="paragraph" w:customStyle="1" w:styleId="formtable1">
    <w:name w:val="formtable1"/>
    <w:basedOn w:val="Normal"/>
    <w:uiPriority w:val="99"/>
    <w:rsid w:val="00B52AB3"/>
    <w:pPr>
      <w:pBdr>
        <w:top w:val="single" w:sz="6" w:space="0" w:color="999999"/>
        <w:left w:val="single" w:sz="6" w:space="0" w:color="999999"/>
        <w:bottom w:val="single" w:sz="6" w:space="0" w:color="999999"/>
        <w:right w:val="single" w:sz="6" w:space="0" w:color="999999"/>
      </w:pBdr>
      <w:shd w:val="clear" w:color="auto" w:fill="F2F2F2"/>
      <w:spacing w:after="240" w:line="270" w:lineRule="atLeast"/>
    </w:pPr>
    <w:rPr>
      <w:rFonts w:ascii="Verdana" w:eastAsia="Times New Roman" w:hAnsi="Verdana"/>
      <w:sz w:val="18"/>
      <w:szCs w:val="18"/>
    </w:rPr>
  </w:style>
  <w:style w:type="paragraph" w:customStyle="1" w:styleId="label2">
    <w:name w:val="label2"/>
    <w:basedOn w:val="Normal"/>
    <w:uiPriority w:val="99"/>
    <w:rsid w:val="00B52AB3"/>
    <w:pPr>
      <w:spacing w:after="240" w:line="270" w:lineRule="atLeast"/>
      <w:jc w:val="right"/>
    </w:pPr>
    <w:rPr>
      <w:rFonts w:ascii="Verdana" w:eastAsia="Times New Roman" w:hAnsi="Verdana"/>
      <w:b/>
      <w:bCs/>
      <w:sz w:val="18"/>
      <w:szCs w:val="18"/>
    </w:rPr>
  </w:style>
  <w:style w:type="paragraph" w:customStyle="1" w:styleId="hrgrey1">
    <w:name w:val="hrgrey1"/>
    <w:basedOn w:val="Normal"/>
    <w:uiPriority w:val="99"/>
    <w:rsid w:val="00B52AB3"/>
    <w:pPr>
      <w:shd w:val="clear" w:color="auto" w:fill="999999"/>
      <w:spacing w:after="240" w:line="270" w:lineRule="atLeast"/>
    </w:pPr>
    <w:rPr>
      <w:rFonts w:ascii="Verdana" w:eastAsia="Times New Roman" w:hAnsi="Verdana"/>
      <w:color w:val="999999"/>
      <w:sz w:val="18"/>
      <w:szCs w:val="18"/>
    </w:rPr>
  </w:style>
  <w:style w:type="paragraph" w:customStyle="1" w:styleId="articletype1">
    <w:name w:val="articletype1"/>
    <w:basedOn w:val="Normal"/>
    <w:uiPriority w:val="99"/>
    <w:rsid w:val="00B52AB3"/>
    <w:pPr>
      <w:spacing w:after="240" w:line="270" w:lineRule="atLeast"/>
    </w:pPr>
    <w:rPr>
      <w:rFonts w:ascii="Verdana" w:eastAsia="Times New Roman" w:hAnsi="Verdana"/>
      <w:sz w:val="18"/>
      <w:szCs w:val="18"/>
    </w:rPr>
  </w:style>
  <w:style w:type="paragraph" w:customStyle="1" w:styleId="pseudotab1">
    <w:name w:val="pseudotab1"/>
    <w:basedOn w:val="Normal"/>
    <w:uiPriority w:val="99"/>
    <w:rsid w:val="00B52AB3"/>
    <w:pPr>
      <w:spacing w:after="240" w:line="270" w:lineRule="atLeast"/>
      <w:ind w:left="300"/>
    </w:pPr>
    <w:rPr>
      <w:rFonts w:ascii="Verdana" w:eastAsia="Times New Roman" w:hAnsi="Verdana"/>
      <w:sz w:val="18"/>
      <w:szCs w:val="18"/>
    </w:rPr>
  </w:style>
  <w:style w:type="paragraph" w:customStyle="1" w:styleId="pseudotabau1">
    <w:name w:val="pseudotabau1"/>
    <w:basedOn w:val="Normal"/>
    <w:uiPriority w:val="99"/>
    <w:rsid w:val="00B52AB3"/>
    <w:pPr>
      <w:spacing w:after="240" w:line="270" w:lineRule="atLeast"/>
      <w:ind w:right="300"/>
    </w:pPr>
    <w:rPr>
      <w:rFonts w:ascii="Verdana" w:eastAsia="Times New Roman" w:hAnsi="Verdana"/>
      <w:sz w:val="18"/>
      <w:szCs w:val="18"/>
    </w:rPr>
  </w:style>
  <w:style w:type="paragraph" w:customStyle="1" w:styleId="access1">
    <w:name w:val="access1"/>
    <w:basedOn w:val="Normal"/>
    <w:uiPriority w:val="99"/>
    <w:rsid w:val="00B52AB3"/>
    <w:pPr>
      <w:spacing w:after="240" w:line="270" w:lineRule="atLeast"/>
      <w:ind w:left="75"/>
      <w:textAlignment w:val="baseline"/>
    </w:pPr>
    <w:rPr>
      <w:rFonts w:ascii="Verdana" w:eastAsia="Times New Roman" w:hAnsi="Verdana"/>
      <w:sz w:val="18"/>
      <w:szCs w:val="18"/>
    </w:rPr>
  </w:style>
  <w:style w:type="paragraph" w:customStyle="1" w:styleId="authors1">
    <w:name w:val="authors1"/>
    <w:basedOn w:val="Normal"/>
    <w:uiPriority w:val="99"/>
    <w:rsid w:val="00B52AB3"/>
    <w:pPr>
      <w:spacing w:after="0" w:line="210" w:lineRule="atLeast"/>
    </w:pPr>
    <w:rPr>
      <w:rFonts w:ascii="Verdana" w:eastAsia="Times New Roman" w:hAnsi="Verdana"/>
      <w:sz w:val="18"/>
      <w:szCs w:val="18"/>
    </w:rPr>
  </w:style>
  <w:style w:type="paragraph" w:customStyle="1" w:styleId="authors2">
    <w:name w:val="authors2"/>
    <w:basedOn w:val="Normal"/>
    <w:uiPriority w:val="99"/>
    <w:rsid w:val="00B52AB3"/>
    <w:pPr>
      <w:spacing w:after="0" w:line="210" w:lineRule="atLeast"/>
    </w:pPr>
    <w:rPr>
      <w:rFonts w:ascii="Verdana" w:eastAsia="Times New Roman" w:hAnsi="Verdana"/>
      <w:sz w:val="18"/>
      <w:szCs w:val="18"/>
    </w:rPr>
  </w:style>
  <w:style w:type="paragraph" w:customStyle="1" w:styleId="articlepager1">
    <w:name w:val="articlepager1"/>
    <w:basedOn w:val="Normal"/>
    <w:uiPriority w:val="99"/>
    <w:rsid w:val="00B52AB3"/>
    <w:pPr>
      <w:spacing w:before="45" w:after="240" w:line="270" w:lineRule="atLeast"/>
      <w:jc w:val="right"/>
    </w:pPr>
    <w:rPr>
      <w:rFonts w:ascii="Verdana" w:eastAsia="Times New Roman" w:hAnsi="Verdana"/>
      <w:sz w:val="17"/>
      <w:szCs w:val="17"/>
    </w:rPr>
  </w:style>
  <w:style w:type="paragraph" w:customStyle="1" w:styleId="navboxmessage1">
    <w:name w:val="navboxmessage1"/>
    <w:basedOn w:val="Normal"/>
    <w:uiPriority w:val="99"/>
    <w:rsid w:val="00B52AB3"/>
    <w:pPr>
      <w:spacing w:before="75" w:after="75" w:line="210" w:lineRule="atLeast"/>
      <w:ind w:left="75" w:right="75"/>
    </w:pPr>
    <w:rPr>
      <w:rFonts w:ascii="Verdana" w:eastAsia="Times New Roman" w:hAnsi="Verdana"/>
      <w:sz w:val="17"/>
      <w:szCs w:val="17"/>
    </w:rPr>
  </w:style>
  <w:style w:type="paragraph" w:customStyle="1" w:styleId="addfile3">
    <w:name w:val="addfile3"/>
    <w:basedOn w:val="Normal"/>
    <w:uiPriority w:val="99"/>
    <w:rsid w:val="00B52AB3"/>
    <w:pPr>
      <w:pBdr>
        <w:bottom w:val="dashed" w:sz="6" w:space="8" w:color="666666"/>
      </w:pBdr>
      <w:spacing w:before="225" w:after="225" w:line="270" w:lineRule="atLeast"/>
    </w:pPr>
    <w:rPr>
      <w:rFonts w:ascii="Verdana" w:eastAsia="Times New Roman" w:hAnsi="Verdana"/>
      <w:sz w:val="18"/>
      <w:szCs w:val="18"/>
    </w:rPr>
  </w:style>
  <w:style w:type="paragraph" w:customStyle="1" w:styleId="embedded1">
    <w:name w:val="embedded1"/>
    <w:basedOn w:val="Normal"/>
    <w:uiPriority w:val="99"/>
    <w:rsid w:val="00B52AB3"/>
    <w:pPr>
      <w:spacing w:after="240" w:line="270" w:lineRule="atLeast"/>
    </w:pPr>
    <w:rPr>
      <w:rFonts w:ascii="Verdana" w:eastAsia="Times New Roman" w:hAnsi="Verdana"/>
      <w:sz w:val="18"/>
      <w:szCs w:val="18"/>
    </w:rPr>
  </w:style>
  <w:style w:type="paragraph" w:customStyle="1" w:styleId="fig1">
    <w:name w:val="fig1"/>
    <w:basedOn w:val="Normal"/>
    <w:uiPriority w:val="99"/>
    <w:rsid w:val="00B52AB3"/>
    <w:pPr>
      <w:pBdr>
        <w:top w:val="dashed" w:sz="6" w:space="0" w:color="666666"/>
        <w:bottom w:val="dashed" w:sz="6" w:space="1" w:color="666666"/>
      </w:pBdr>
      <w:shd w:val="clear" w:color="auto" w:fill="F2F2F2"/>
      <w:spacing w:before="180" w:after="0" w:line="270" w:lineRule="atLeast"/>
    </w:pPr>
    <w:rPr>
      <w:rFonts w:ascii="Verdana" w:eastAsia="Times New Roman" w:hAnsi="Verdana"/>
      <w:sz w:val="18"/>
      <w:szCs w:val="18"/>
    </w:rPr>
  </w:style>
  <w:style w:type="paragraph" w:customStyle="1" w:styleId="table1">
    <w:name w:val="table1"/>
    <w:basedOn w:val="Normal"/>
    <w:uiPriority w:val="99"/>
    <w:rsid w:val="00B52AB3"/>
    <w:pPr>
      <w:pBdr>
        <w:top w:val="dashed" w:sz="6" w:space="0" w:color="666666"/>
        <w:bottom w:val="dashed" w:sz="6" w:space="1" w:color="666666"/>
      </w:pBdr>
      <w:shd w:val="clear" w:color="auto" w:fill="F2F2F2"/>
      <w:spacing w:before="180" w:after="0" w:line="270" w:lineRule="atLeast"/>
    </w:pPr>
    <w:rPr>
      <w:rFonts w:ascii="Verdana" w:eastAsia="Times New Roman" w:hAnsi="Verdana"/>
      <w:sz w:val="18"/>
      <w:szCs w:val="18"/>
    </w:rPr>
  </w:style>
  <w:style w:type="paragraph" w:customStyle="1" w:styleId="scheme1">
    <w:name w:val="scheme1"/>
    <w:basedOn w:val="Normal"/>
    <w:uiPriority w:val="99"/>
    <w:rsid w:val="00B52AB3"/>
    <w:pPr>
      <w:pBdr>
        <w:top w:val="dashed" w:sz="6" w:space="0" w:color="666666"/>
        <w:bottom w:val="dashed" w:sz="6" w:space="1" w:color="666666"/>
      </w:pBdr>
      <w:shd w:val="clear" w:color="auto" w:fill="F2F2F2"/>
      <w:spacing w:before="180" w:after="0" w:line="270" w:lineRule="atLeast"/>
    </w:pPr>
    <w:rPr>
      <w:rFonts w:ascii="Verdana" w:eastAsia="Times New Roman" w:hAnsi="Verdana"/>
      <w:sz w:val="18"/>
      <w:szCs w:val="18"/>
    </w:rPr>
  </w:style>
  <w:style w:type="paragraph" w:customStyle="1" w:styleId="addfile4">
    <w:name w:val="addfile4"/>
    <w:basedOn w:val="Normal"/>
    <w:uiPriority w:val="99"/>
    <w:rsid w:val="00B52AB3"/>
    <w:pPr>
      <w:pBdr>
        <w:top w:val="dashed" w:sz="6" w:space="0" w:color="666666"/>
        <w:bottom w:val="dashed" w:sz="6" w:space="1" w:color="666666"/>
      </w:pBdr>
      <w:shd w:val="clear" w:color="auto" w:fill="F2F2F2"/>
      <w:spacing w:before="180" w:after="0" w:line="270" w:lineRule="atLeast"/>
    </w:pPr>
    <w:rPr>
      <w:rFonts w:ascii="Verdana" w:eastAsia="Times New Roman" w:hAnsi="Verdana"/>
      <w:sz w:val="18"/>
      <w:szCs w:val="18"/>
    </w:rPr>
  </w:style>
  <w:style w:type="paragraph" w:customStyle="1" w:styleId="figs1">
    <w:name w:val="figs1"/>
    <w:basedOn w:val="Normal"/>
    <w:uiPriority w:val="99"/>
    <w:rsid w:val="00B52AB3"/>
    <w:pPr>
      <w:spacing w:before="300" w:after="300" w:line="270" w:lineRule="atLeast"/>
      <w:ind w:left="300" w:right="1200"/>
    </w:pPr>
    <w:rPr>
      <w:rFonts w:ascii="Verdana" w:eastAsia="Times New Roman" w:hAnsi="Verdana"/>
      <w:sz w:val="18"/>
      <w:szCs w:val="18"/>
    </w:rPr>
  </w:style>
  <w:style w:type="paragraph" w:customStyle="1" w:styleId="poster1">
    <w:name w:val="poster1"/>
    <w:basedOn w:val="Normal"/>
    <w:uiPriority w:val="99"/>
    <w:rsid w:val="00B52AB3"/>
    <w:pPr>
      <w:pBdr>
        <w:top w:val="single" w:sz="6" w:space="0" w:color="999999"/>
        <w:left w:val="single" w:sz="6" w:space="0" w:color="999999"/>
        <w:bottom w:val="single" w:sz="6" w:space="0" w:color="999999"/>
        <w:right w:val="single" w:sz="6" w:space="0" w:color="999999"/>
      </w:pBdr>
      <w:spacing w:after="240" w:line="270" w:lineRule="atLeast"/>
    </w:pPr>
    <w:rPr>
      <w:rFonts w:ascii="Verdana" w:eastAsia="Times New Roman" w:hAnsi="Verdana"/>
      <w:sz w:val="18"/>
      <w:szCs w:val="18"/>
    </w:rPr>
  </w:style>
  <w:style w:type="paragraph" w:customStyle="1" w:styleId="legend1">
    <w:name w:val="legend1"/>
    <w:basedOn w:val="Normal"/>
    <w:uiPriority w:val="99"/>
    <w:rsid w:val="00B52AB3"/>
    <w:pPr>
      <w:pBdr>
        <w:top w:val="dashed" w:sz="6" w:space="4" w:color="666666"/>
      </w:pBdr>
      <w:spacing w:before="75" w:after="75" w:line="240" w:lineRule="atLeast"/>
    </w:pPr>
    <w:rPr>
      <w:rFonts w:ascii="Verdana" w:eastAsia="Times New Roman" w:hAnsi="Verdana"/>
      <w:sz w:val="18"/>
      <w:szCs w:val="18"/>
    </w:rPr>
  </w:style>
  <w:style w:type="paragraph" w:customStyle="1" w:styleId="rowsep11">
    <w:name w:val="rowsep11"/>
    <w:basedOn w:val="Normal"/>
    <w:uiPriority w:val="99"/>
    <w:rsid w:val="00B52AB3"/>
    <w:pPr>
      <w:pBdr>
        <w:bottom w:val="single" w:sz="8" w:space="0" w:color="000000"/>
      </w:pBdr>
      <w:spacing w:before="75" w:after="75" w:line="240" w:lineRule="atLeast"/>
    </w:pPr>
    <w:rPr>
      <w:rFonts w:ascii="Verdana" w:eastAsia="Times New Roman" w:hAnsi="Verdana"/>
      <w:sz w:val="18"/>
      <w:szCs w:val="18"/>
    </w:rPr>
  </w:style>
  <w:style w:type="paragraph" w:customStyle="1" w:styleId="rowsep01">
    <w:name w:val="rowsep01"/>
    <w:basedOn w:val="Normal"/>
    <w:uiPriority w:val="99"/>
    <w:rsid w:val="00B52AB3"/>
    <w:pPr>
      <w:spacing w:before="75" w:after="75" w:line="240" w:lineRule="atLeast"/>
    </w:pPr>
    <w:rPr>
      <w:rFonts w:ascii="Verdana" w:eastAsia="Times New Roman" w:hAnsi="Verdana"/>
      <w:sz w:val="18"/>
      <w:szCs w:val="18"/>
    </w:rPr>
  </w:style>
  <w:style w:type="paragraph" w:customStyle="1" w:styleId="rowsep001">
    <w:name w:val="rowsep001"/>
    <w:basedOn w:val="Normal"/>
    <w:uiPriority w:val="99"/>
    <w:rsid w:val="00B52AB3"/>
    <w:pPr>
      <w:spacing w:before="75" w:after="75" w:line="240" w:lineRule="atLeast"/>
    </w:pPr>
    <w:rPr>
      <w:rFonts w:ascii="Verdana" w:eastAsia="Times New Roman" w:hAnsi="Verdana"/>
      <w:sz w:val="18"/>
      <w:szCs w:val="18"/>
    </w:rPr>
  </w:style>
  <w:style w:type="paragraph" w:customStyle="1" w:styleId="colsep01">
    <w:name w:val="colsep01"/>
    <w:basedOn w:val="Normal"/>
    <w:uiPriority w:val="99"/>
    <w:rsid w:val="00B52AB3"/>
    <w:pPr>
      <w:spacing w:before="75" w:after="75" w:line="240" w:lineRule="atLeast"/>
    </w:pPr>
    <w:rPr>
      <w:rFonts w:ascii="Verdana" w:eastAsia="Times New Roman" w:hAnsi="Verdana"/>
      <w:sz w:val="18"/>
      <w:szCs w:val="18"/>
    </w:rPr>
  </w:style>
  <w:style w:type="paragraph" w:customStyle="1" w:styleId="rowsep12">
    <w:name w:val="rowsep12"/>
    <w:basedOn w:val="Normal"/>
    <w:uiPriority w:val="99"/>
    <w:rsid w:val="00B52AB3"/>
    <w:pPr>
      <w:pBdr>
        <w:bottom w:val="single" w:sz="8" w:space="0" w:color="000000"/>
      </w:pBdr>
      <w:spacing w:before="75" w:after="75" w:line="240" w:lineRule="atLeast"/>
    </w:pPr>
    <w:rPr>
      <w:rFonts w:ascii="Verdana" w:eastAsia="Times New Roman" w:hAnsi="Verdana"/>
      <w:sz w:val="18"/>
      <w:szCs w:val="18"/>
    </w:rPr>
  </w:style>
  <w:style w:type="paragraph" w:customStyle="1" w:styleId="rowsep02">
    <w:name w:val="rowsep02"/>
    <w:basedOn w:val="Normal"/>
    <w:uiPriority w:val="99"/>
    <w:rsid w:val="00B52AB3"/>
    <w:pPr>
      <w:spacing w:before="75" w:after="75" w:line="240" w:lineRule="atLeast"/>
    </w:pPr>
    <w:rPr>
      <w:rFonts w:ascii="Verdana" w:eastAsia="Times New Roman" w:hAnsi="Verdana"/>
      <w:sz w:val="18"/>
      <w:szCs w:val="18"/>
    </w:rPr>
  </w:style>
  <w:style w:type="paragraph" w:customStyle="1" w:styleId="rowsep002">
    <w:name w:val="rowsep002"/>
    <w:basedOn w:val="Normal"/>
    <w:uiPriority w:val="99"/>
    <w:rsid w:val="00B52AB3"/>
    <w:pPr>
      <w:spacing w:before="75" w:after="75" w:line="240" w:lineRule="atLeast"/>
    </w:pPr>
    <w:rPr>
      <w:rFonts w:ascii="Verdana" w:eastAsia="Times New Roman" w:hAnsi="Verdana"/>
      <w:sz w:val="18"/>
      <w:szCs w:val="18"/>
    </w:rPr>
  </w:style>
  <w:style w:type="paragraph" w:customStyle="1" w:styleId="colsep02">
    <w:name w:val="colsep02"/>
    <w:basedOn w:val="Normal"/>
    <w:uiPriority w:val="99"/>
    <w:rsid w:val="00B52AB3"/>
    <w:pPr>
      <w:spacing w:before="75" w:after="75" w:line="240" w:lineRule="atLeast"/>
    </w:pPr>
    <w:rPr>
      <w:rFonts w:ascii="Verdana" w:eastAsia="Times New Roman" w:hAnsi="Verdana"/>
      <w:sz w:val="18"/>
      <w:szCs w:val="18"/>
    </w:rPr>
  </w:style>
  <w:style w:type="paragraph" w:customStyle="1" w:styleId="active1">
    <w:name w:val="active1"/>
    <w:basedOn w:val="Normal"/>
    <w:uiPriority w:val="99"/>
    <w:rsid w:val="00B52AB3"/>
    <w:pPr>
      <w:spacing w:before="100" w:beforeAutospacing="1" w:after="100" w:afterAutospacing="1" w:line="240" w:lineRule="atLeast"/>
    </w:pPr>
    <w:rPr>
      <w:rFonts w:ascii="Verdana" w:eastAsia="Times New Roman" w:hAnsi="Verdana"/>
      <w:b/>
      <w:bCs/>
      <w:color w:val="000000"/>
      <w:sz w:val="18"/>
      <w:szCs w:val="18"/>
    </w:rPr>
  </w:style>
  <w:style w:type="paragraph" w:customStyle="1" w:styleId="inlinenumber1">
    <w:name w:val="inlinenumber1"/>
    <w:basedOn w:val="Normal"/>
    <w:uiPriority w:val="99"/>
    <w:rsid w:val="00B52AB3"/>
    <w:pPr>
      <w:spacing w:after="240" w:line="270" w:lineRule="atLeast"/>
      <w:jc w:val="center"/>
    </w:pPr>
    <w:rPr>
      <w:rFonts w:ascii="Verdana" w:eastAsia="Times New Roman" w:hAnsi="Verdana"/>
      <w:sz w:val="18"/>
      <w:szCs w:val="18"/>
    </w:rPr>
  </w:style>
  <w:style w:type="character" w:customStyle="1" w:styleId="lineno2">
    <w:name w:val="lineno2"/>
    <w:basedOn w:val="DefaultParagraphFont"/>
    <w:uiPriority w:val="99"/>
    <w:rsid w:val="00B52AB3"/>
    <w:rPr>
      <w:rFonts w:cs="Times New Roman"/>
      <w:b/>
      <w:bCs/>
      <w:color w:val="FF0000"/>
    </w:rPr>
  </w:style>
  <w:style w:type="paragraph" w:customStyle="1" w:styleId="entity1">
    <w:name w:val="entity1"/>
    <w:basedOn w:val="Normal"/>
    <w:uiPriority w:val="99"/>
    <w:rsid w:val="00B52AB3"/>
    <w:pPr>
      <w:spacing w:after="240" w:line="270" w:lineRule="atLeast"/>
    </w:pPr>
    <w:rPr>
      <w:rFonts w:ascii="Verdana" w:eastAsia="Times New Roman" w:hAnsi="Verdana"/>
      <w:color w:val="000000"/>
      <w:sz w:val="18"/>
      <w:szCs w:val="18"/>
    </w:rPr>
  </w:style>
  <w:style w:type="paragraph" w:customStyle="1" w:styleId="qccheck1">
    <w:name w:val="qccheck1"/>
    <w:basedOn w:val="Normal"/>
    <w:uiPriority w:val="99"/>
    <w:rsid w:val="00B52AB3"/>
    <w:pPr>
      <w:spacing w:after="240" w:line="270" w:lineRule="atLeast"/>
    </w:pPr>
    <w:rPr>
      <w:rFonts w:ascii="Verdana" w:eastAsia="Times New Roman" w:hAnsi="Verdana"/>
      <w:color w:val="FF0000"/>
      <w:sz w:val="18"/>
      <w:szCs w:val="18"/>
    </w:rPr>
  </w:style>
  <w:style w:type="paragraph" w:customStyle="1" w:styleId="lineno3">
    <w:name w:val="lineno3"/>
    <w:basedOn w:val="Normal"/>
    <w:uiPriority w:val="99"/>
    <w:rsid w:val="00B52AB3"/>
    <w:pPr>
      <w:spacing w:after="240" w:line="270" w:lineRule="atLeast"/>
    </w:pPr>
    <w:rPr>
      <w:rFonts w:ascii="Verdana" w:eastAsia="Times New Roman" w:hAnsi="Verdana"/>
      <w:b/>
      <w:bCs/>
      <w:color w:val="FF0000"/>
      <w:sz w:val="18"/>
      <w:szCs w:val="18"/>
    </w:rPr>
  </w:style>
  <w:style w:type="paragraph" w:customStyle="1" w:styleId="lineref1">
    <w:name w:val="lineref1"/>
    <w:basedOn w:val="Normal"/>
    <w:uiPriority w:val="99"/>
    <w:rsid w:val="00B52AB3"/>
    <w:pPr>
      <w:spacing w:after="240" w:line="270" w:lineRule="atLeast"/>
    </w:pPr>
    <w:rPr>
      <w:rFonts w:ascii="Verdana" w:eastAsia="Times New Roman" w:hAnsi="Verdana"/>
      <w:color w:val="FF0000"/>
      <w:sz w:val="18"/>
      <w:szCs w:val="18"/>
    </w:rPr>
  </w:style>
  <w:style w:type="character" w:customStyle="1" w:styleId="math1">
    <w:name w:val="math1"/>
    <w:basedOn w:val="DefaultParagraphFont"/>
    <w:uiPriority w:val="99"/>
    <w:rsid w:val="00B52AB3"/>
    <w:rPr>
      <w:rFonts w:cs="Times New Roman"/>
      <w:color w:val="000000"/>
    </w:rPr>
  </w:style>
  <w:style w:type="paragraph" w:customStyle="1" w:styleId="top1">
    <w:name w:val="top1"/>
    <w:basedOn w:val="Normal"/>
    <w:uiPriority w:val="99"/>
    <w:rsid w:val="00B52AB3"/>
    <w:pPr>
      <w:spacing w:after="240" w:line="270" w:lineRule="atLeast"/>
      <w:jc w:val="right"/>
    </w:pPr>
    <w:rPr>
      <w:rFonts w:ascii="Verdana" w:eastAsia="Times New Roman" w:hAnsi="Verdana"/>
      <w:sz w:val="18"/>
      <w:szCs w:val="18"/>
    </w:rPr>
  </w:style>
  <w:style w:type="paragraph" w:customStyle="1" w:styleId="alt1">
    <w:name w:val="alt1"/>
    <w:basedOn w:val="Normal"/>
    <w:uiPriority w:val="99"/>
    <w:rsid w:val="00B52AB3"/>
    <w:pPr>
      <w:shd w:val="clear" w:color="auto" w:fill="F2F2F2"/>
      <w:spacing w:after="240" w:line="270" w:lineRule="atLeast"/>
    </w:pPr>
    <w:rPr>
      <w:rFonts w:ascii="Verdana" w:eastAsia="Times New Roman" w:hAnsi="Verdana"/>
      <w:sz w:val="18"/>
      <w:szCs w:val="18"/>
    </w:rPr>
  </w:style>
  <w:style w:type="paragraph" w:customStyle="1" w:styleId="removelinebreak1">
    <w:name w:val="removelinebreak1"/>
    <w:basedOn w:val="Normal"/>
    <w:uiPriority w:val="99"/>
    <w:rsid w:val="00B52AB3"/>
    <w:pPr>
      <w:spacing w:before="100" w:beforeAutospacing="1" w:after="100" w:afterAutospacing="1" w:line="240" w:lineRule="atLeast"/>
    </w:pPr>
    <w:rPr>
      <w:rFonts w:ascii="Verdana" w:eastAsia="Times New Roman" w:hAnsi="Verdana"/>
      <w:sz w:val="18"/>
      <w:szCs w:val="18"/>
    </w:rPr>
  </w:style>
  <w:style w:type="paragraph" w:customStyle="1" w:styleId="type1">
    <w:name w:val="type1"/>
    <w:basedOn w:val="Normal"/>
    <w:uiPriority w:val="99"/>
    <w:rsid w:val="00B52AB3"/>
    <w:pPr>
      <w:spacing w:before="300" w:after="100" w:afterAutospacing="1" w:line="240" w:lineRule="atLeast"/>
      <w:jc w:val="right"/>
    </w:pPr>
    <w:rPr>
      <w:rFonts w:ascii="Verdana" w:eastAsia="Times New Roman" w:hAnsi="Verdana"/>
      <w:b/>
      <w:bCs/>
      <w:sz w:val="18"/>
      <w:szCs w:val="18"/>
    </w:rPr>
  </w:style>
  <w:style w:type="paragraph" w:customStyle="1" w:styleId="switchboard1">
    <w:name w:val="switchboard1"/>
    <w:basedOn w:val="Normal"/>
    <w:uiPriority w:val="99"/>
    <w:rsid w:val="00B52AB3"/>
    <w:pPr>
      <w:spacing w:before="300" w:after="100" w:afterAutospacing="1" w:line="240" w:lineRule="atLeast"/>
      <w:jc w:val="right"/>
    </w:pPr>
    <w:rPr>
      <w:rFonts w:ascii="Verdana" w:eastAsia="Times New Roman" w:hAnsi="Verdana"/>
      <w:b/>
      <w:bCs/>
      <w:sz w:val="18"/>
      <w:szCs w:val="18"/>
    </w:rPr>
  </w:style>
  <w:style w:type="paragraph" w:customStyle="1" w:styleId="customerservices1">
    <w:name w:val="customerservices1"/>
    <w:basedOn w:val="Normal"/>
    <w:uiPriority w:val="99"/>
    <w:rsid w:val="00B52AB3"/>
    <w:pPr>
      <w:spacing w:before="300" w:after="100" w:afterAutospacing="1" w:line="240" w:lineRule="atLeast"/>
      <w:jc w:val="right"/>
    </w:pPr>
    <w:rPr>
      <w:rFonts w:ascii="Verdana" w:eastAsia="Times New Roman" w:hAnsi="Verdana"/>
      <w:b/>
      <w:bCs/>
      <w:sz w:val="18"/>
      <w:szCs w:val="18"/>
    </w:rPr>
  </w:style>
  <w:style w:type="paragraph" w:customStyle="1" w:styleId="facsimile1">
    <w:name w:val="facsimile1"/>
    <w:basedOn w:val="Normal"/>
    <w:uiPriority w:val="99"/>
    <w:rsid w:val="00B52AB3"/>
    <w:pPr>
      <w:spacing w:before="300" w:after="100" w:afterAutospacing="1" w:line="240" w:lineRule="atLeast"/>
      <w:jc w:val="right"/>
    </w:pPr>
    <w:rPr>
      <w:rFonts w:ascii="Verdana" w:eastAsia="Times New Roman" w:hAnsi="Verdana"/>
      <w:b/>
      <w:bCs/>
      <w:sz w:val="18"/>
      <w:szCs w:val="18"/>
    </w:rPr>
  </w:style>
  <w:style w:type="paragraph" w:customStyle="1" w:styleId="postaladr1">
    <w:name w:val="postaladr1"/>
    <w:basedOn w:val="Normal"/>
    <w:uiPriority w:val="99"/>
    <w:rsid w:val="00B52AB3"/>
    <w:pPr>
      <w:spacing w:before="300" w:after="100" w:afterAutospacing="1" w:line="240" w:lineRule="atLeast"/>
      <w:jc w:val="right"/>
    </w:pPr>
    <w:rPr>
      <w:rFonts w:ascii="Verdana" w:eastAsia="Times New Roman" w:hAnsi="Verdana"/>
      <w:b/>
      <w:bCs/>
      <w:sz w:val="18"/>
      <w:szCs w:val="18"/>
    </w:rPr>
  </w:style>
  <w:style w:type="paragraph" w:customStyle="1" w:styleId="value1">
    <w:name w:val="value1"/>
    <w:basedOn w:val="Normal"/>
    <w:uiPriority w:val="99"/>
    <w:rsid w:val="00B52AB3"/>
    <w:pPr>
      <w:spacing w:before="300" w:after="100" w:afterAutospacing="1" w:line="240" w:lineRule="atLeast"/>
    </w:pPr>
    <w:rPr>
      <w:rFonts w:ascii="Verdana" w:eastAsia="Times New Roman" w:hAnsi="Verdana"/>
      <w:sz w:val="18"/>
      <w:szCs w:val="18"/>
    </w:rPr>
  </w:style>
  <w:style w:type="paragraph" w:customStyle="1" w:styleId="value2">
    <w:name w:val="value2"/>
    <w:basedOn w:val="Normal"/>
    <w:uiPriority w:val="99"/>
    <w:rsid w:val="00B52AB3"/>
    <w:pPr>
      <w:spacing w:before="300" w:after="100" w:afterAutospacing="1" w:line="240" w:lineRule="atLeast"/>
    </w:pPr>
    <w:rPr>
      <w:rFonts w:ascii="Verdana" w:eastAsia="Times New Roman" w:hAnsi="Verdana"/>
      <w:sz w:val="18"/>
      <w:szCs w:val="18"/>
    </w:rPr>
  </w:style>
  <w:style w:type="paragraph" w:customStyle="1" w:styleId="customerinfo1">
    <w:name w:val="customerinfo1"/>
    <w:basedOn w:val="Normal"/>
    <w:uiPriority w:val="99"/>
    <w:rsid w:val="00B52AB3"/>
    <w:pPr>
      <w:spacing w:before="300" w:after="100" w:afterAutospacing="1" w:line="240" w:lineRule="atLeast"/>
    </w:pPr>
    <w:rPr>
      <w:rFonts w:ascii="Verdana" w:eastAsia="Times New Roman" w:hAnsi="Verdana"/>
      <w:sz w:val="18"/>
      <w:szCs w:val="18"/>
    </w:rPr>
  </w:style>
  <w:style w:type="paragraph" w:customStyle="1" w:styleId="postaladrinfo1">
    <w:name w:val="postaladrinfo1"/>
    <w:basedOn w:val="Normal"/>
    <w:uiPriority w:val="99"/>
    <w:rsid w:val="00B52AB3"/>
    <w:pPr>
      <w:spacing w:before="300" w:after="300" w:line="240" w:lineRule="atLeast"/>
    </w:pPr>
    <w:rPr>
      <w:rFonts w:ascii="Verdana" w:eastAsia="Times New Roman" w:hAnsi="Verdana"/>
      <w:sz w:val="18"/>
      <w:szCs w:val="18"/>
    </w:rPr>
  </w:style>
  <w:style w:type="character" w:customStyle="1" w:styleId="locality1">
    <w:name w:val="locality1"/>
    <w:basedOn w:val="DefaultParagraphFont"/>
    <w:uiPriority w:val="99"/>
    <w:rsid w:val="00B52AB3"/>
    <w:rPr>
      <w:rFonts w:cs="Times New Roman"/>
      <w:sz w:val="18"/>
      <w:szCs w:val="18"/>
    </w:rPr>
  </w:style>
  <w:style w:type="character" w:customStyle="1" w:styleId="postal-code1">
    <w:name w:val="postal-code1"/>
    <w:basedOn w:val="DefaultParagraphFont"/>
    <w:uiPriority w:val="99"/>
    <w:rsid w:val="00B52AB3"/>
    <w:rPr>
      <w:rFonts w:cs="Times New Roman"/>
      <w:sz w:val="18"/>
      <w:szCs w:val="18"/>
    </w:rPr>
  </w:style>
  <w:style w:type="paragraph" w:customStyle="1" w:styleId="hitarea1">
    <w:name w:val="hitarea1"/>
    <w:basedOn w:val="Normal"/>
    <w:uiPriority w:val="99"/>
    <w:rsid w:val="00B52AB3"/>
    <w:pPr>
      <w:spacing w:before="30" w:after="100" w:afterAutospacing="1" w:line="240" w:lineRule="atLeast"/>
      <w:ind w:left="-240"/>
    </w:pPr>
    <w:rPr>
      <w:rFonts w:ascii="Verdana" w:eastAsia="Times New Roman" w:hAnsi="Verdana"/>
      <w:sz w:val="18"/>
      <w:szCs w:val="18"/>
    </w:rPr>
  </w:style>
  <w:style w:type="paragraph" w:customStyle="1" w:styleId="hover1">
    <w:name w:val="hover1"/>
    <w:basedOn w:val="Normal"/>
    <w:uiPriority w:val="99"/>
    <w:rsid w:val="00B52AB3"/>
    <w:pPr>
      <w:spacing w:before="100" w:beforeAutospacing="1" w:after="100" w:afterAutospacing="1" w:line="240" w:lineRule="atLeast"/>
    </w:pPr>
    <w:rPr>
      <w:rFonts w:ascii="Verdana" w:eastAsia="Times New Roman" w:hAnsi="Verdana"/>
      <w:color w:val="FF0000"/>
      <w:sz w:val="18"/>
      <w:szCs w:val="18"/>
    </w:rPr>
  </w:style>
  <w:style w:type="character" w:customStyle="1" w:styleId="num1">
    <w:name w:val="num1"/>
    <w:basedOn w:val="DefaultParagraphFont"/>
    <w:uiPriority w:val="99"/>
    <w:rsid w:val="00B52AB3"/>
    <w:rPr>
      <w:rFonts w:cs="Times New Roman"/>
    </w:rPr>
  </w:style>
  <w:style w:type="paragraph" w:styleId="NormalWeb">
    <w:name w:val="Normal (Web)"/>
    <w:basedOn w:val="Normal"/>
    <w:uiPriority w:val="99"/>
    <w:rsid w:val="00472167"/>
    <w:pPr>
      <w:spacing w:before="100" w:beforeAutospacing="1" w:after="100" w:afterAutospacing="1" w:line="240" w:lineRule="auto"/>
    </w:pPr>
    <w:rPr>
      <w:rFonts w:ascii="Arial" w:eastAsia="Times New Roman" w:hAnsi="Arial" w:cs="Arial"/>
      <w:sz w:val="24"/>
      <w:szCs w:val="24"/>
    </w:rPr>
  </w:style>
  <w:style w:type="character" w:customStyle="1" w:styleId="journalname">
    <w:name w:val="journalname"/>
    <w:basedOn w:val="DefaultParagraphFont"/>
    <w:uiPriority w:val="99"/>
    <w:rsid w:val="00D937E6"/>
    <w:rPr>
      <w:rFonts w:cs="Times New Roman"/>
    </w:rPr>
  </w:style>
  <w:style w:type="character" w:styleId="CommentReference">
    <w:name w:val="annotation reference"/>
    <w:basedOn w:val="DefaultParagraphFont"/>
    <w:uiPriority w:val="99"/>
    <w:semiHidden/>
    <w:rsid w:val="003B0A5C"/>
    <w:rPr>
      <w:rFonts w:cs="Times New Roman"/>
      <w:sz w:val="16"/>
      <w:szCs w:val="16"/>
    </w:rPr>
  </w:style>
  <w:style w:type="paragraph" w:styleId="CommentText">
    <w:name w:val="annotation text"/>
    <w:basedOn w:val="Normal"/>
    <w:link w:val="CommentTextChar"/>
    <w:uiPriority w:val="99"/>
    <w:semiHidden/>
    <w:rsid w:val="003B0A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B0A5C"/>
    <w:rPr>
      <w:rFonts w:cs="Times New Roman"/>
    </w:rPr>
  </w:style>
  <w:style w:type="paragraph" w:styleId="CommentSubject">
    <w:name w:val="annotation subject"/>
    <w:basedOn w:val="CommentText"/>
    <w:next w:val="CommentText"/>
    <w:link w:val="CommentSubjectChar"/>
    <w:uiPriority w:val="99"/>
    <w:semiHidden/>
    <w:rsid w:val="003B0A5C"/>
    <w:rPr>
      <w:b/>
      <w:bCs/>
    </w:rPr>
  </w:style>
  <w:style w:type="character" w:customStyle="1" w:styleId="CommentSubjectChar">
    <w:name w:val="Comment Subject Char"/>
    <w:basedOn w:val="CommentTextChar"/>
    <w:link w:val="CommentSubject"/>
    <w:uiPriority w:val="99"/>
    <w:semiHidden/>
    <w:locked/>
    <w:rsid w:val="003B0A5C"/>
    <w:rPr>
      <w:b/>
      <w:bCs/>
    </w:rPr>
  </w:style>
  <w:style w:type="paragraph" w:styleId="BalloonText">
    <w:name w:val="Balloon Text"/>
    <w:basedOn w:val="Normal"/>
    <w:link w:val="BalloonTextChar"/>
    <w:uiPriority w:val="99"/>
    <w:semiHidden/>
    <w:rsid w:val="003B0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0A5C"/>
    <w:rPr>
      <w:rFonts w:ascii="Tahoma" w:hAnsi="Tahoma" w:cs="Tahoma"/>
      <w:sz w:val="16"/>
      <w:szCs w:val="16"/>
    </w:rPr>
  </w:style>
  <w:style w:type="paragraph" w:styleId="Revision">
    <w:name w:val="Revision"/>
    <w:hidden/>
    <w:uiPriority w:val="99"/>
    <w:semiHidden/>
    <w:rsid w:val="0073453B"/>
    <w:rPr>
      <w:lang w:val="en-US" w:eastAsia="en-US"/>
    </w:rPr>
  </w:style>
  <w:style w:type="paragraph" w:styleId="Header">
    <w:name w:val="header"/>
    <w:basedOn w:val="Normal"/>
    <w:link w:val="HeaderChar"/>
    <w:uiPriority w:val="99"/>
    <w:rsid w:val="001635D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35DB"/>
    <w:rPr>
      <w:rFonts w:cs="Times New Roman"/>
      <w:sz w:val="22"/>
      <w:szCs w:val="22"/>
    </w:rPr>
  </w:style>
  <w:style w:type="paragraph" w:styleId="Footer">
    <w:name w:val="footer"/>
    <w:basedOn w:val="Normal"/>
    <w:link w:val="FooterChar"/>
    <w:uiPriority w:val="99"/>
    <w:rsid w:val="001635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35DB"/>
    <w:rPr>
      <w:rFonts w:cs="Times New Roman"/>
      <w:sz w:val="22"/>
      <w:szCs w:val="22"/>
    </w:rPr>
  </w:style>
  <w:style w:type="table" w:styleId="TableGrid">
    <w:name w:val="Table Grid"/>
    <w:basedOn w:val="TableNormal"/>
    <w:uiPriority w:val="99"/>
    <w:rsid w:val="00423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rsid w:val="005D6CC7"/>
    <w:rPr>
      <w:rFonts w:cs="Times New Roman"/>
    </w:rPr>
  </w:style>
</w:styles>
</file>

<file path=word/webSettings.xml><?xml version="1.0" encoding="utf-8"?>
<w:webSettings xmlns:r="http://schemas.openxmlformats.org/officeDocument/2006/relationships" xmlns:w="http://schemas.openxmlformats.org/wordprocessingml/2006/main">
  <w:divs>
    <w:div w:id="1785805087">
      <w:marLeft w:val="0"/>
      <w:marRight w:val="0"/>
      <w:marTop w:val="0"/>
      <w:marBottom w:val="0"/>
      <w:divBdr>
        <w:top w:val="none" w:sz="0" w:space="0" w:color="auto"/>
        <w:left w:val="none" w:sz="0" w:space="0" w:color="auto"/>
        <w:bottom w:val="none" w:sz="0" w:space="0" w:color="auto"/>
        <w:right w:val="none" w:sz="0" w:space="0" w:color="auto"/>
      </w:divBdr>
    </w:div>
    <w:div w:id="1785805091">
      <w:marLeft w:val="0"/>
      <w:marRight w:val="0"/>
      <w:marTop w:val="0"/>
      <w:marBottom w:val="0"/>
      <w:divBdr>
        <w:top w:val="none" w:sz="0" w:space="0" w:color="auto"/>
        <w:left w:val="none" w:sz="0" w:space="0" w:color="auto"/>
        <w:bottom w:val="none" w:sz="0" w:space="0" w:color="auto"/>
        <w:right w:val="none" w:sz="0" w:space="0" w:color="auto"/>
      </w:divBdr>
    </w:div>
    <w:div w:id="1785805093">
      <w:marLeft w:val="0"/>
      <w:marRight w:val="0"/>
      <w:marTop w:val="0"/>
      <w:marBottom w:val="0"/>
      <w:divBdr>
        <w:top w:val="none" w:sz="0" w:space="0" w:color="auto"/>
        <w:left w:val="none" w:sz="0" w:space="0" w:color="auto"/>
        <w:bottom w:val="none" w:sz="0" w:space="0" w:color="auto"/>
        <w:right w:val="none" w:sz="0" w:space="0" w:color="auto"/>
      </w:divBdr>
      <w:divsChild>
        <w:div w:id="1785805086">
          <w:marLeft w:val="0"/>
          <w:marRight w:val="0"/>
          <w:marTop w:val="0"/>
          <w:marBottom w:val="0"/>
          <w:divBdr>
            <w:top w:val="none" w:sz="0" w:space="0" w:color="auto"/>
            <w:left w:val="none" w:sz="0" w:space="0" w:color="auto"/>
            <w:bottom w:val="none" w:sz="0" w:space="0" w:color="auto"/>
            <w:right w:val="none" w:sz="0" w:space="0" w:color="auto"/>
          </w:divBdr>
        </w:div>
        <w:div w:id="1785805119">
          <w:marLeft w:val="0"/>
          <w:marRight w:val="0"/>
          <w:marTop w:val="0"/>
          <w:marBottom w:val="0"/>
          <w:divBdr>
            <w:top w:val="none" w:sz="0" w:space="0" w:color="auto"/>
            <w:left w:val="none" w:sz="0" w:space="0" w:color="auto"/>
            <w:bottom w:val="none" w:sz="0" w:space="0" w:color="auto"/>
            <w:right w:val="none" w:sz="0" w:space="0" w:color="auto"/>
          </w:divBdr>
        </w:div>
        <w:div w:id="1785805127">
          <w:marLeft w:val="0"/>
          <w:marRight w:val="0"/>
          <w:marTop w:val="0"/>
          <w:marBottom w:val="0"/>
          <w:divBdr>
            <w:top w:val="none" w:sz="0" w:space="0" w:color="auto"/>
            <w:left w:val="none" w:sz="0" w:space="0" w:color="auto"/>
            <w:bottom w:val="none" w:sz="0" w:space="0" w:color="auto"/>
            <w:right w:val="none" w:sz="0" w:space="0" w:color="auto"/>
          </w:divBdr>
        </w:div>
      </w:divsChild>
    </w:div>
    <w:div w:id="1785805094">
      <w:marLeft w:val="0"/>
      <w:marRight w:val="0"/>
      <w:marTop w:val="0"/>
      <w:marBottom w:val="0"/>
      <w:divBdr>
        <w:top w:val="none" w:sz="0" w:space="0" w:color="auto"/>
        <w:left w:val="none" w:sz="0" w:space="0" w:color="auto"/>
        <w:bottom w:val="none" w:sz="0" w:space="0" w:color="auto"/>
        <w:right w:val="none" w:sz="0" w:space="0" w:color="auto"/>
      </w:divBdr>
      <w:divsChild>
        <w:div w:id="1785805097">
          <w:marLeft w:val="0"/>
          <w:marRight w:val="0"/>
          <w:marTop w:val="0"/>
          <w:marBottom w:val="0"/>
          <w:divBdr>
            <w:top w:val="none" w:sz="0" w:space="0" w:color="auto"/>
            <w:left w:val="none" w:sz="0" w:space="0" w:color="auto"/>
            <w:bottom w:val="none" w:sz="0" w:space="0" w:color="auto"/>
            <w:right w:val="none" w:sz="0" w:space="0" w:color="auto"/>
          </w:divBdr>
        </w:div>
        <w:div w:id="1785805102">
          <w:marLeft w:val="0"/>
          <w:marRight w:val="0"/>
          <w:marTop w:val="0"/>
          <w:marBottom w:val="0"/>
          <w:divBdr>
            <w:top w:val="none" w:sz="0" w:space="0" w:color="auto"/>
            <w:left w:val="none" w:sz="0" w:space="0" w:color="auto"/>
            <w:bottom w:val="none" w:sz="0" w:space="0" w:color="auto"/>
            <w:right w:val="none" w:sz="0" w:space="0" w:color="auto"/>
          </w:divBdr>
        </w:div>
        <w:div w:id="1785805105">
          <w:marLeft w:val="0"/>
          <w:marRight w:val="0"/>
          <w:marTop w:val="0"/>
          <w:marBottom w:val="0"/>
          <w:divBdr>
            <w:top w:val="none" w:sz="0" w:space="0" w:color="auto"/>
            <w:left w:val="none" w:sz="0" w:space="0" w:color="auto"/>
            <w:bottom w:val="none" w:sz="0" w:space="0" w:color="auto"/>
            <w:right w:val="none" w:sz="0" w:space="0" w:color="auto"/>
          </w:divBdr>
        </w:div>
        <w:div w:id="1785805113">
          <w:marLeft w:val="0"/>
          <w:marRight w:val="0"/>
          <w:marTop w:val="0"/>
          <w:marBottom w:val="0"/>
          <w:divBdr>
            <w:top w:val="none" w:sz="0" w:space="0" w:color="auto"/>
            <w:left w:val="none" w:sz="0" w:space="0" w:color="auto"/>
            <w:bottom w:val="none" w:sz="0" w:space="0" w:color="auto"/>
            <w:right w:val="none" w:sz="0" w:space="0" w:color="auto"/>
          </w:divBdr>
        </w:div>
        <w:div w:id="1785805133">
          <w:marLeft w:val="0"/>
          <w:marRight w:val="0"/>
          <w:marTop w:val="0"/>
          <w:marBottom w:val="0"/>
          <w:divBdr>
            <w:top w:val="none" w:sz="0" w:space="0" w:color="auto"/>
            <w:left w:val="none" w:sz="0" w:space="0" w:color="auto"/>
            <w:bottom w:val="none" w:sz="0" w:space="0" w:color="auto"/>
            <w:right w:val="none" w:sz="0" w:space="0" w:color="auto"/>
          </w:divBdr>
        </w:div>
      </w:divsChild>
    </w:div>
    <w:div w:id="1785805096">
      <w:marLeft w:val="0"/>
      <w:marRight w:val="0"/>
      <w:marTop w:val="0"/>
      <w:marBottom w:val="0"/>
      <w:divBdr>
        <w:top w:val="none" w:sz="0" w:space="0" w:color="auto"/>
        <w:left w:val="none" w:sz="0" w:space="0" w:color="auto"/>
        <w:bottom w:val="none" w:sz="0" w:space="0" w:color="auto"/>
        <w:right w:val="none" w:sz="0" w:space="0" w:color="auto"/>
      </w:divBdr>
    </w:div>
    <w:div w:id="1785805099">
      <w:marLeft w:val="0"/>
      <w:marRight w:val="0"/>
      <w:marTop w:val="0"/>
      <w:marBottom w:val="0"/>
      <w:divBdr>
        <w:top w:val="none" w:sz="0" w:space="0" w:color="auto"/>
        <w:left w:val="none" w:sz="0" w:space="0" w:color="auto"/>
        <w:bottom w:val="none" w:sz="0" w:space="0" w:color="auto"/>
        <w:right w:val="none" w:sz="0" w:space="0" w:color="auto"/>
      </w:divBdr>
    </w:div>
    <w:div w:id="1785805100">
      <w:marLeft w:val="0"/>
      <w:marRight w:val="0"/>
      <w:marTop w:val="0"/>
      <w:marBottom w:val="0"/>
      <w:divBdr>
        <w:top w:val="none" w:sz="0" w:space="0" w:color="auto"/>
        <w:left w:val="none" w:sz="0" w:space="0" w:color="auto"/>
        <w:bottom w:val="none" w:sz="0" w:space="0" w:color="auto"/>
        <w:right w:val="none" w:sz="0" w:space="0" w:color="auto"/>
      </w:divBdr>
    </w:div>
    <w:div w:id="1785805104">
      <w:marLeft w:val="0"/>
      <w:marRight w:val="0"/>
      <w:marTop w:val="0"/>
      <w:marBottom w:val="0"/>
      <w:divBdr>
        <w:top w:val="none" w:sz="0" w:space="0" w:color="auto"/>
        <w:left w:val="none" w:sz="0" w:space="0" w:color="auto"/>
        <w:bottom w:val="none" w:sz="0" w:space="0" w:color="auto"/>
        <w:right w:val="none" w:sz="0" w:space="0" w:color="auto"/>
      </w:divBdr>
    </w:div>
    <w:div w:id="1785805106">
      <w:marLeft w:val="0"/>
      <w:marRight w:val="0"/>
      <w:marTop w:val="0"/>
      <w:marBottom w:val="0"/>
      <w:divBdr>
        <w:top w:val="none" w:sz="0" w:space="0" w:color="auto"/>
        <w:left w:val="none" w:sz="0" w:space="0" w:color="auto"/>
        <w:bottom w:val="none" w:sz="0" w:space="0" w:color="auto"/>
        <w:right w:val="none" w:sz="0" w:space="0" w:color="auto"/>
      </w:divBdr>
    </w:div>
    <w:div w:id="1785805107">
      <w:marLeft w:val="0"/>
      <w:marRight w:val="0"/>
      <w:marTop w:val="0"/>
      <w:marBottom w:val="0"/>
      <w:divBdr>
        <w:top w:val="none" w:sz="0" w:space="0" w:color="auto"/>
        <w:left w:val="none" w:sz="0" w:space="0" w:color="auto"/>
        <w:bottom w:val="none" w:sz="0" w:space="0" w:color="auto"/>
        <w:right w:val="none" w:sz="0" w:space="0" w:color="auto"/>
      </w:divBdr>
    </w:div>
    <w:div w:id="1785805109">
      <w:marLeft w:val="0"/>
      <w:marRight w:val="0"/>
      <w:marTop w:val="0"/>
      <w:marBottom w:val="0"/>
      <w:divBdr>
        <w:top w:val="none" w:sz="0" w:space="0" w:color="auto"/>
        <w:left w:val="none" w:sz="0" w:space="0" w:color="auto"/>
        <w:bottom w:val="none" w:sz="0" w:space="0" w:color="auto"/>
        <w:right w:val="none" w:sz="0" w:space="0" w:color="auto"/>
      </w:divBdr>
    </w:div>
    <w:div w:id="1785805111">
      <w:marLeft w:val="0"/>
      <w:marRight w:val="0"/>
      <w:marTop w:val="0"/>
      <w:marBottom w:val="0"/>
      <w:divBdr>
        <w:top w:val="none" w:sz="0" w:space="0" w:color="auto"/>
        <w:left w:val="none" w:sz="0" w:space="0" w:color="auto"/>
        <w:bottom w:val="none" w:sz="0" w:space="0" w:color="auto"/>
        <w:right w:val="none" w:sz="0" w:space="0" w:color="auto"/>
      </w:divBdr>
      <w:divsChild>
        <w:div w:id="1785805089">
          <w:marLeft w:val="547"/>
          <w:marRight w:val="0"/>
          <w:marTop w:val="130"/>
          <w:marBottom w:val="0"/>
          <w:divBdr>
            <w:top w:val="none" w:sz="0" w:space="0" w:color="auto"/>
            <w:left w:val="none" w:sz="0" w:space="0" w:color="auto"/>
            <w:bottom w:val="none" w:sz="0" w:space="0" w:color="auto"/>
            <w:right w:val="none" w:sz="0" w:space="0" w:color="auto"/>
          </w:divBdr>
        </w:div>
        <w:div w:id="1785805095">
          <w:marLeft w:val="547"/>
          <w:marRight w:val="0"/>
          <w:marTop w:val="130"/>
          <w:marBottom w:val="0"/>
          <w:divBdr>
            <w:top w:val="none" w:sz="0" w:space="0" w:color="auto"/>
            <w:left w:val="none" w:sz="0" w:space="0" w:color="auto"/>
            <w:bottom w:val="none" w:sz="0" w:space="0" w:color="auto"/>
            <w:right w:val="none" w:sz="0" w:space="0" w:color="auto"/>
          </w:divBdr>
        </w:div>
        <w:div w:id="1785805098">
          <w:marLeft w:val="547"/>
          <w:marRight w:val="0"/>
          <w:marTop w:val="130"/>
          <w:marBottom w:val="0"/>
          <w:divBdr>
            <w:top w:val="none" w:sz="0" w:space="0" w:color="auto"/>
            <w:left w:val="none" w:sz="0" w:space="0" w:color="auto"/>
            <w:bottom w:val="none" w:sz="0" w:space="0" w:color="auto"/>
            <w:right w:val="none" w:sz="0" w:space="0" w:color="auto"/>
          </w:divBdr>
        </w:div>
        <w:div w:id="1785805118">
          <w:marLeft w:val="547"/>
          <w:marRight w:val="0"/>
          <w:marTop w:val="130"/>
          <w:marBottom w:val="0"/>
          <w:divBdr>
            <w:top w:val="none" w:sz="0" w:space="0" w:color="auto"/>
            <w:left w:val="none" w:sz="0" w:space="0" w:color="auto"/>
            <w:bottom w:val="none" w:sz="0" w:space="0" w:color="auto"/>
            <w:right w:val="none" w:sz="0" w:space="0" w:color="auto"/>
          </w:divBdr>
        </w:div>
        <w:div w:id="1785805135">
          <w:marLeft w:val="547"/>
          <w:marRight w:val="0"/>
          <w:marTop w:val="130"/>
          <w:marBottom w:val="0"/>
          <w:divBdr>
            <w:top w:val="none" w:sz="0" w:space="0" w:color="auto"/>
            <w:left w:val="none" w:sz="0" w:space="0" w:color="auto"/>
            <w:bottom w:val="none" w:sz="0" w:space="0" w:color="auto"/>
            <w:right w:val="none" w:sz="0" w:space="0" w:color="auto"/>
          </w:divBdr>
        </w:div>
      </w:divsChild>
    </w:div>
    <w:div w:id="1785805112">
      <w:marLeft w:val="0"/>
      <w:marRight w:val="0"/>
      <w:marTop w:val="0"/>
      <w:marBottom w:val="0"/>
      <w:divBdr>
        <w:top w:val="none" w:sz="0" w:space="0" w:color="auto"/>
        <w:left w:val="none" w:sz="0" w:space="0" w:color="auto"/>
        <w:bottom w:val="none" w:sz="0" w:space="0" w:color="auto"/>
        <w:right w:val="none" w:sz="0" w:space="0" w:color="auto"/>
      </w:divBdr>
    </w:div>
    <w:div w:id="1785805114">
      <w:marLeft w:val="0"/>
      <w:marRight w:val="0"/>
      <w:marTop w:val="0"/>
      <w:marBottom w:val="0"/>
      <w:divBdr>
        <w:top w:val="none" w:sz="0" w:space="0" w:color="auto"/>
        <w:left w:val="none" w:sz="0" w:space="0" w:color="auto"/>
        <w:bottom w:val="none" w:sz="0" w:space="0" w:color="auto"/>
        <w:right w:val="none" w:sz="0" w:space="0" w:color="auto"/>
      </w:divBdr>
    </w:div>
    <w:div w:id="1785805115">
      <w:marLeft w:val="0"/>
      <w:marRight w:val="0"/>
      <w:marTop w:val="0"/>
      <w:marBottom w:val="0"/>
      <w:divBdr>
        <w:top w:val="none" w:sz="0" w:space="0" w:color="auto"/>
        <w:left w:val="none" w:sz="0" w:space="0" w:color="auto"/>
        <w:bottom w:val="none" w:sz="0" w:space="0" w:color="auto"/>
        <w:right w:val="none" w:sz="0" w:space="0" w:color="auto"/>
      </w:divBdr>
    </w:div>
    <w:div w:id="1785805122">
      <w:marLeft w:val="0"/>
      <w:marRight w:val="0"/>
      <w:marTop w:val="0"/>
      <w:marBottom w:val="0"/>
      <w:divBdr>
        <w:top w:val="none" w:sz="0" w:space="0" w:color="auto"/>
        <w:left w:val="none" w:sz="0" w:space="0" w:color="auto"/>
        <w:bottom w:val="none" w:sz="0" w:space="0" w:color="auto"/>
        <w:right w:val="none" w:sz="0" w:space="0" w:color="auto"/>
      </w:divBdr>
    </w:div>
    <w:div w:id="1785805123">
      <w:marLeft w:val="0"/>
      <w:marRight w:val="0"/>
      <w:marTop w:val="0"/>
      <w:marBottom w:val="0"/>
      <w:divBdr>
        <w:top w:val="none" w:sz="0" w:space="0" w:color="auto"/>
        <w:left w:val="none" w:sz="0" w:space="0" w:color="auto"/>
        <w:bottom w:val="none" w:sz="0" w:space="0" w:color="auto"/>
        <w:right w:val="none" w:sz="0" w:space="0" w:color="auto"/>
      </w:divBdr>
    </w:div>
    <w:div w:id="1785805124">
      <w:marLeft w:val="0"/>
      <w:marRight w:val="0"/>
      <w:marTop w:val="0"/>
      <w:marBottom w:val="0"/>
      <w:divBdr>
        <w:top w:val="none" w:sz="0" w:space="0" w:color="auto"/>
        <w:left w:val="none" w:sz="0" w:space="0" w:color="auto"/>
        <w:bottom w:val="none" w:sz="0" w:space="0" w:color="auto"/>
        <w:right w:val="none" w:sz="0" w:space="0" w:color="auto"/>
      </w:divBdr>
    </w:div>
    <w:div w:id="1785805125">
      <w:marLeft w:val="0"/>
      <w:marRight w:val="0"/>
      <w:marTop w:val="0"/>
      <w:marBottom w:val="0"/>
      <w:divBdr>
        <w:top w:val="none" w:sz="0" w:space="0" w:color="auto"/>
        <w:left w:val="none" w:sz="0" w:space="0" w:color="auto"/>
        <w:bottom w:val="none" w:sz="0" w:space="0" w:color="auto"/>
        <w:right w:val="none" w:sz="0" w:space="0" w:color="auto"/>
      </w:divBdr>
      <w:divsChild>
        <w:div w:id="1785805090">
          <w:marLeft w:val="0"/>
          <w:marRight w:val="0"/>
          <w:marTop w:val="0"/>
          <w:marBottom w:val="0"/>
          <w:divBdr>
            <w:top w:val="none" w:sz="0" w:space="0" w:color="auto"/>
            <w:left w:val="none" w:sz="0" w:space="0" w:color="auto"/>
            <w:bottom w:val="none" w:sz="0" w:space="0" w:color="auto"/>
            <w:right w:val="none" w:sz="0" w:space="0" w:color="auto"/>
          </w:divBdr>
        </w:div>
        <w:div w:id="1785805108">
          <w:marLeft w:val="0"/>
          <w:marRight w:val="0"/>
          <w:marTop w:val="0"/>
          <w:marBottom w:val="0"/>
          <w:divBdr>
            <w:top w:val="none" w:sz="0" w:space="0" w:color="auto"/>
            <w:left w:val="none" w:sz="0" w:space="0" w:color="auto"/>
            <w:bottom w:val="none" w:sz="0" w:space="0" w:color="auto"/>
            <w:right w:val="none" w:sz="0" w:space="0" w:color="auto"/>
          </w:divBdr>
        </w:div>
        <w:div w:id="1785805138">
          <w:marLeft w:val="0"/>
          <w:marRight w:val="0"/>
          <w:marTop w:val="0"/>
          <w:marBottom w:val="0"/>
          <w:divBdr>
            <w:top w:val="none" w:sz="0" w:space="0" w:color="auto"/>
            <w:left w:val="none" w:sz="0" w:space="0" w:color="auto"/>
            <w:bottom w:val="none" w:sz="0" w:space="0" w:color="auto"/>
            <w:right w:val="none" w:sz="0" w:space="0" w:color="auto"/>
          </w:divBdr>
        </w:div>
      </w:divsChild>
    </w:div>
    <w:div w:id="1785805126">
      <w:marLeft w:val="0"/>
      <w:marRight w:val="0"/>
      <w:marTop w:val="0"/>
      <w:marBottom w:val="0"/>
      <w:divBdr>
        <w:top w:val="none" w:sz="0" w:space="0" w:color="auto"/>
        <w:left w:val="none" w:sz="0" w:space="0" w:color="auto"/>
        <w:bottom w:val="none" w:sz="0" w:space="0" w:color="auto"/>
        <w:right w:val="none" w:sz="0" w:space="0" w:color="auto"/>
      </w:divBdr>
    </w:div>
    <w:div w:id="1785805128">
      <w:marLeft w:val="0"/>
      <w:marRight w:val="0"/>
      <w:marTop w:val="0"/>
      <w:marBottom w:val="0"/>
      <w:divBdr>
        <w:top w:val="none" w:sz="0" w:space="0" w:color="auto"/>
        <w:left w:val="none" w:sz="0" w:space="0" w:color="auto"/>
        <w:bottom w:val="none" w:sz="0" w:space="0" w:color="auto"/>
        <w:right w:val="none" w:sz="0" w:space="0" w:color="auto"/>
      </w:divBdr>
    </w:div>
    <w:div w:id="1785805129">
      <w:marLeft w:val="0"/>
      <w:marRight w:val="0"/>
      <w:marTop w:val="0"/>
      <w:marBottom w:val="0"/>
      <w:divBdr>
        <w:top w:val="none" w:sz="0" w:space="0" w:color="auto"/>
        <w:left w:val="none" w:sz="0" w:space="0" w:color="auto"/>
        <w:bottom w:val="none" w:sz="0" w:space="0" w:color="auto"/>
        <w:right w:val="none" w:sz="0" w:space="0" w:color="auto"/>
      </w:divBdr>
    </w:div>
    <w:div w:id="1785805130">
      <w:marLeft w:val="0"/>
      <w:marRight w:val="0"/>
      <w:marTop w:val="100"/>
      <w:marBottom w:val="100"/>
      <w:divBdr>
        <w:top w:val="none" w:sz="0" w:space="0" w:color="auto"/>
        <w:left w:val="none" w:sz="0" w:space="0" w:color="auto"/>
        <w:bottom w:val="none" w:sz="0" w:space="0" w:color="auto"/>
        <w:right w:val="none" w:sz="0" w:space="0" w:color="auto"/>
      </w:divBdr>
      <w:divsChild>
        <w:div w:id="1785805103">
          <w:marLeft w:val="0"/>
          <w:marRight w:val="0"/>
          <w:marTop w:val="0"/>
          <w:marBottom w:val="0"/>
          <w:divBdr>
            <w:top w:val="none" w:sz="0" w:space="0" w:color="auto"/>
            <w:left w:val="none" w:sz="0" w:space="0" w:color="auto"/>
            <w:bottom w:val="none" w:sz="0" w:space="0" w:color="auto"/>
            <w:right w:val="none" w:sz="0" w:space="0" w:color="auto"/>
          </w:divBdr>
          <w:divsChild>
            <w:div w:id="1785805088">
              <w:marLeft w:val="0"/>
              <w:marRight w:val="0"/>
              <w:marTop w:val="0"/>
              <w:marBottom w:val="0"/>
              <w:divBdr>
                <w:top w:val="none" w:sz="0" w:space="0" w:color="auto"/>
                <w:left w:val="none" w:sz="0" w:space="0" w:color="auto"/>
                <w:bottom w:val="none" w:sz="0" w:space="0" w:color="auto"/>
                <w:right w:val="none" w:sz="0" w:space="0" w:color="auto"/>
              </w:divBdr>
              <w:divsChild>
                <w:div w:id="1785805092">
                  <w:marLeft w:val="0"/>
                  <w:marRight w:val="0"/>
                  <w:marTop w:val="0"/>
                  <w:marBottom w:val="0"/>
                  <w:divBdr>
                    <w:top w:val="none" w:sz="0" w:space="0" w:color="auto"/>
                    <w:left w:val="none" w:sz="0" w:space="0" w:color="auto"/>
                    <w:bottom w:val="none" w:sz="0" w:space="0" w:color="auto"/>
                    <w:right w:val="none" w:sz="0" w:space="0" w:color="auto"/>
                  </w:divBdr>
                </w:div>
                <w:div w:id="1785805117">
                  <w:marLeft w:val="0"/>
                  <w:marRight w:val="0"/>
                  <w:marTop w:val="0"/>
                  <w:marBottom w:val="0"/>
                  <w:divBdr>
                    <w:top w:val="none" w:sz="0" w:space="0" w:color="auto"/>
                    <w:left w:val="none" w:sz="0" w:space="0" w:color="auto"/>
                    <w:bottom w:val="none" w:sz="0" w:space="0" w:color="auto"/>
                    <w:right w:val="none" w:sz="0" w:space="0" w:color="auto"/>
                  </w:divBdr>
                </w:div>
                <w:div w:id="1785805120">
                  <w:marLeft w:val="0"/>
                  <w:marRight w:val="0"/>
                  <w:marTop w:val="0"/>
                  <w:marBottom w:val="0"/>
                  <w:divBdr>
                    <w:top w:val="none" w:sz="0" w:space="0" w:color="auto"/>
                    <w:left w:val="none" w:sz="0" w:space="0" w:color="auto"/>
                    <w:bottom w:val="none" w:sz="0" w:space="0" w:color="auto"/>
                    <w:right w:val="none" w:sz="0" w:space="0" w:color="auto"/>
                  </w:divBdr>
                </w:div>
                <w:div w:id="17858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5132">
      <w:marLeft w:val="0"/>
      <w:marRight w:val="0"/>
      <w:marTop w:val="0"/>
      <w:marBottom w:val="0"/>
      <w:divBdr>
        <w:top w:val="none" w:sz="0" w:space="0" w:color="auto"/>
        <w:left w:val="none" w:sz="0" w:space="0" w:color="auto"/>
        <w:bottom w:val="none" w:sz="0" w:space="0" w:color="auto"/>
        <w:right w:val="none" w:sz="0" w:space="0" w:color="auto"/>
      </w:divBdr>
      <w:divsChild>
        <w:div w:id="1785805101">
          <w:marLeft w:val="0"/>
          <w:marRight w:val="0"/>
          <w:marTop w:val="0"/>
          <w:marBottom w:val="0"/>
          <w:divBdr>
            <w:top w:val="none" w:sz="0" w:space="0" w:color="auto"/>
            <w:left w:val="none" w:sz="0" w:space="0" w:color="auto"/>
            <w:bottom w:val="none" w:sz="0" w:space="0" w:color="auto"/>
            <w:right w:val="none" w:sz="0" w:space="0" w:color="auto"/>
          </w:divBdr>
        </w:div>
        <w:div w:id="1785805110">
          <w:marLeft w:val="0"/>
          <w:marRight w:val="0"/>
          <w:marTop w:val="0"/>
          <w:marBottom w:val="0"/>
          <w:divBdr>
            <w:top w:val="none" w:sz="0" w:space="0" w:color="auto"/>
            <w:left w:val="none" w:sz="0" w:space="0" w:color="auto"/>
            <w:bottom w:val="none" w:sz="0" w:space="0" w:color="auto"/>
            <w:right w:val="none" w:sz="0" w:space="0" w:color="auto"/>
          </w:divBdr>
        </w:div>
        <w:div w:id="1785805116">
          <w:marLeft w:val="0"/>
          <w:marRight w:val="0"/>
          <w:marTop w:val="0"/>
          <w:marBottom w:val="0"/>
          <w:divBdr>
            <w:top w:val="none" w:sz="0" w:space="0" w:color="auto"/>
            <w:left w:val="none" w:sz="0" w:space="0" w:color="auto"/>
            <w:bottom w:val="none" w:sz="0" w:space="0" w:color="auto"/>
            <w:right w:val="none" w:sz="0" w:space="0" w:color="auto"/>
          </w:divBdr>
        </w:div>
        <w:div w:id="1785805121">
          <w:marLeft w:val="0"/>
          <w:marRight w:val="0"/>
          <w:marTop w:val="0"/>
          <w:marBottom w:val="0"/>
          <w:divBdr>
            <w:top w:val="none" w:sz="0" w:space="0" w:color="auto"/>
            <w:left w:val="none" w:sz="0" w:space="0" w:color="auto"/>
            <w:bottom w:val="none" w:sz="0" w:space="0" w:color="auto"/>
            <w:right w:val="none" w:sz="0" w:space="0" w:color="auto"/>
          </w:divBdr>
        </w:div>
        <w:div w:id="1785805131">
          <w:marLeft w:val="0"/>
          <w:marRight w:val="0"/>
          <w:marTop w:val="0"/>
          <w:marBottom w:val="0"/>
          <w:divBdr>
            <w:top w:val="none" w:sz="0" w:space="0" w:color="auto"/>
            <w:left w:val="none" w:sz="0" w:space="0" w:color="auto"/>
            <w:bottom w:val="none" w:sz="0" w:space="0" w:color="auto"/>
            <w:right w:val="none" w:sz="0" w:space="0" w:color="auto"/>
          </w:divBdr>
        </w:div>
        <w:div w:id="1785805137">
          <w:marLeft w:val="0"/>
          <w:marRight w:val="0"/>
          <w:marTop w:val="0"/>
          <w:marBottom w:val="0"/>
          <w:divBdr>
            <w:top w:val="none" w:sz="0" w:space="0" w:color="auto"/>
            <w:left w:val="none" w:sz="0" w:space="0" w:color="auto"/>
            <w:bottom w:val="none" w:sz="0" w:space="0" w:color="auto"/>
            <w:right w:val="none" w:sz="0" w:space="0" w:color="auto"/>
          </w:divBdr>
        </w:div>
      </w:divsChild>
    </w:div>
    <w:div w:id="1785805134">
      <w:marLeft w:val="0"/>
      <w:marRight w:val="0"/>
      <w:marTop w:val="0"/>
      <w:marBottom w:val="0"/>
      <w:divBdr>
        <w:top w:val="none" w:sz="0" w:space="0" w:color="auto"/>
        <w:left w:val="none" w:sz="0" w:space="0" w:color="auto"/>
        <w:bottom w:val="none" w:sz="0" w:space="0" w:color="auto"/>
        <w:right w:val="none" w:sz="0" w:space="0" w:color="auto"/>
      </w:divBdr>
    </w:div>
    <w:div w:id="1785805136">
      <w:marLeft w:val="0"/>
      <w:marRight w:val="0"/>
      <w:marTop w:val="0"/>
      <w:marBottom w:val="0"/>
      <w:divBdr>
        <w:top w:val="none" w:sz="0" w:space="0" w:color="auto"/>
        <w:left w:val="none" w:sz="0" w:space="0" w:color="auto"/>
        <w:bottom w:val="none" w:sz="0" w:space="0" w:color="auto"/>
        <w:right w:val="none" w:sz="0" w:space="0" w:color="auto"/>
      </w:divBdr>
    </w:div>
    <w:div w:id="1785805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6763</Words>
  <Characters>-32766</Characters>
  <Application>Microsoft Office Outlook</Application>
  <DocSecurity>0</DocSecurity>
  <Lines>0</Lines>
  <Paragraphs>0</Paragraphs>
  <ScaleCrop>false</ScaleCrop>
  <Company>NCI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subject/>
  <dc:creator>Administrator</dc:creator>
  <cp:keywords/>
  <dc:description/>
  <cp:lastModifiedBy>Gillian Watling</cp:lastModifiedBy>
  <cp:revision>2</cp:revision>
  <cp:lastPrinted>2015-04-16T16:27:00Z</cp:lastPrinted>
  <dcterms:created xsi:type="dcterms:W3CDTF">2015-11-12T14:18:00Z</dcterms:created>
  <dcterms:modified xsi:type="dcterms:W3CDTF">2015-11-12T14:18:00Z</dcterms:modified>
</cp:coreProperties>
</file>