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E4" w:rsidRPr="001C0406" w:rsidRDefault="002F01E4" w:rsidP="0065388A">
      <w:pPr>
        <w:spacing w:line="276" w:lineRule="auto"/>
      </w:pPr>
      <w:r w:rsidRPr="001C0406">
        <w:rPr>
          <w:b/>
        </w:rPr>
        <w:t>Supplementary Table 1.</w:t>
      </w:r>
      <w:r w:rsidRPr="001C0406">
        <w:t xml:space="preserve"> Characteristics of parental education, parental occupation and children’s residential urbanization grade of the total study group</w:t>
      </w:r>
      <w:r w:rsidRPr="001C0406">
        <w:rPr>
          <w:vertAlign w:val="superscript"/>
        </w:rPr>
        <w:t>*</w:t>
      </w:r>
      <w:r w:rsidRPr="001C0406">
        <w:t>, by country</w:t>
      </w:r>
    </w:p>
    <w:tbl>
      <w:tblPr>
        <w:tblW w:w="4891" w:type="pct"/>
        <w:tblLook w:val="00A0"/>
      </w:tblPr>
      <w:tblGrid>
        <w:gridCol w:w="3965"/>
        <w:gridCol w:w="1014"/>
        <w:gridCol w:w="1014"/>
        <w:gridCol w:w="1065"/>
        <w:gridCol w:w="1014"/>
        <w:gridCol w:w="1012"/>
      </w:tblGrid>
      <w:tr w:rsidR="002F01E4" w:rsidRPr="001C0406" w:rsidTr="00564D24">
        <w:trPr>
          <w:tblHeader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Characteristics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Bulgaria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Czech Republic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Lithuania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Portugal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Sweden</w:t>
            </w:r>
          </w:p>
        </w:tc>
      </w:tr>
      <w:tr w:rsidR="002F01E4" w:rsidRPr="001C0406" w:rsidTr="00564D24">
        <w:trPr>
          <w:tblHeader/>
        </w:trPr>
        <w:tc>
          <w:tcPr>
            <w:tcW w:w="2185" w:type="pct"/>
            <w:tcBorders>
              <w:top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2815" w:type="pct"/>
            <w:gridSpan w:val="5"/>
            <w:tcBorders>
              <w:top w:val="single" w:sz="4" w:space="0" w:color="auto"/>
            </w:tcBorders>
          </w:tcPr>
          <w:p w:rsidR="002F01E4" w:rsidRPr="001C0406" w:rsidRDefault="002F01E4" w:rsidP="00564D24">
            <w:pPr>
              <w:jc w:val="center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%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spacing w:after="60"/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 xml:space="preserve">Maternal education 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 xml:space="preserve">(total </w:t>
            </w: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>)</w:t>
            </w:r>
            <w:r w:rsidRPr="001C0406">
              <w:rPr>
                <w:rFonts w:eastAsia="SimSun"/>
                <w:sz w:val="20"/>
                <w:szCs w:val="20"/>
                <w:vertAlign w:val="superscript"/>
                <w:lang w:val="nl-NL" w:eastAsia="nl-NL"/>
              </w:rPr>
              <w:t>†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3165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573" w:type="pct"/>
          </w:tcPr>
          <w:p w:rsidR="002F01E4" w:rsidRPr="001C0406" w:rsidRDefault="002F01E4" w:rsidP="00564D24">
            <w:pPr>
              <w:spacing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3977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2931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3554</w:t>
            </w:r>
          </w:p>
        </w:tc>
      </w:tr>
      <w:tr w:rsidR="002F01E4" w:rsidRPr="001C0406" w:rsidTr="00564D24">
        <w:tc>
          <w:tcPr>
            <w:tcW w:w="2185" w:type="pct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Primary school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23.8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9.2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10.5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23.7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5.9</w:t>
            </w:r>
          </w:p>
        </w:tc>
      </w:tr>
      <w:tr w:rsidR="002F01E4" w:rsidRPr="001C0406" w:rsidTr="00564D24">
        <w:tc>
          <w:tcPr>
            <w:tcW w:w="2185" w:type="pct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Secondary school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43.9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64.5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38.9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59.8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53.1</w:t>
            </w:r>
          </w:p>
        </w:tc>
      </w:tr>
      <w:tr w:rsidR="002F01E4" w:rsidRPr="001C0406" w:rsidTr="00564D24">
        <w:tc>
          <w:tcPr>
            <w:tcW w:w="2185" w:type="pct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Undergraduate/bachelor’s degree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12.3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8.4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40.3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14.4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34.1</w:t>
            </w:r>
          </w:p>
        </w:tc>
      </w:tr>
      <w:tr w:rsidR="002F01E4" w:rsidRPr="001C0406" w:rsidTr="00564D24">
        <w:tc>
          <w:tcPr>
            <w:tcW w:w="2185" w:type="pct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Master’s degree or higher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20.1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18.0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10.4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2.1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7.0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 xml:space="preserve">Paternal education 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 xml:space="preserve">(total </w:t>
            </w: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>)</w:t>
            </w:r>
            <w:r w:rsidRPr="001C0406">
              <w:rPr>
                <w:rFonts w:eastAsia="SimSun"/>
                <w:sz w:val="20"/>
                <w:szCs w:val="20"/>
                <w:vertAlign w:val="superscript"/>
                <w:lang w:val="nl-NL" w:eastAsia="nl-NL"/>
              </w:rPr>
              <w:t>†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3095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573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3625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2869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3365</w:t>
            </w:r>
          </w:p>
        </w:tc>
      </w:tr>
      <w:tr w:rsidR="002F01E4" w:rsidRPr="001C0406" w:rsidTr="00564D24">
        <w:tc>
          <w:tcPr>
            <w:tcW w:w="2185" w:type="pct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Primary school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22.8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9.6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10.8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29.3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9.4</w:t>
            </w:r>
          </w:p>
        </w:tc>
      </w:tr>
      <w:tr w:rsidR="002F01E4" w:rsidRPr="001C0406" w:rsidTr="00564D24">
        <w:tc>
          <w:tcPr>
            <w:tcW w:w="2185" w:type="pct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Secondary school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55.5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62.6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46.5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59.2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59.0</w:t>
            </w:r>
          </w:p>
        </w:tc>
      </w:tr>
      <w:tr w:rsidR="002F01E4" w:rsidRPr="001C0406" w:rsidTr="00564D24">
        <w:tc>
          <w:tcPr>
            <w:tcW w:w="2185" w:type="pct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Undergraduate/bachelor’s degree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7.0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7.7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34.8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9.9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23.6</w:t>
            </w:r>
          </w:p>
        </w:tc>
      </w:tr>
      <w:tr w:rsidR="002F01E4" w:rsidRPr="001C0406" w:rsidTr="00564D24">
        <w:tc>
          <w:tcPr>
            <w:tcW w:w="2185" w:type="pct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Master’s degree or higher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14.6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20.1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7.9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1.6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7.9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 xml:space="preserve">Parental education 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 xml:space="preserve">(total </w:t>
            </w: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>)</w:t>
            </w:r>
            <w:r w:rsidRPr="001C0406">
              <w:rPr>
                <w:rFonts w:eastAsia="SimSun"/>
                <w:sz w:val="20"/>
                <w:szCs w:val="20"/>
                <w:vertAlign w:val="superscript"/>
                <w:lang w:val="nl-NL" w:eastAsia="nl-NL"/>
              </w:rPr>
              <w:t>†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3062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573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3592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2844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3322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Both parents low</w:t>
            </w:r>
            <w:r w:rsidRPr="001C0406">
              <w:rPr>
                <w:rFonts w:eastAsia="SimSun"/>
                <w:sz w:val="20"/>
                <w:szCs w:val="20"/>
                <w:vertAlign w:val="superscript"/>
                <w:lang w:val="nl-NL" w:eastAsia="nl-NL"/>
              </w:rPr>
              <w:t>‡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63.2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62.0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37.9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80.2</w:t>
            </w:r>
          </w:p>
        </w:tc>
        <w:tc>
          <w:tcPr>
            <w:tcW w:w="559" w:type="pct"/>
          </w:tcPr>
          <w:p w:rsidR="002F01E4" w:rsidRPr="001C0406" w:rsidRDefault="002F01E4" w:rsidP="00A5659B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49.3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 xml:space="preserve">Maternal occupation 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 xml:space="preserve">(total </w:t>
            </w: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>)</w:t>
            </w:r>
            <w:r w:rsidRPr="001C0406">
              <w:rPr>
                <w:rFonts w:eastAsia="SimSun"/>
                <w:sz w:val="20"/>
                <w:szCs w:val="20"/>
                <w:vertAlign w:val="superscript"/>
                <w:lang w:val="nl-NL" w:eastAsia="nl-NL"/>
              </w:rPr>
              <w:t>†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3159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1566</w:t>
            </w:r>
          </w:p>
        </w:tc>
        <w:tc>
          <w:tcPr>
            <w:tcW w:w="573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3974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2920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3353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Government employed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19.4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23.4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31.3</w:t>
            </w:r>
          </w:p>
        </w:tc>
        <w:tc>
          <w:tcPr>
            <w:tcW w:w="561" w:type="pct"/>
          </w:tcPr>
          <w:p w:rsidR="002F01E4" w:rsidRPr="001C0406" w:rsidRDefault="002F01E4" w:rsidP="00B4527F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60.8</w:t>
            </w:r>
            <w:r w:rsidRPr="001C0406">
              <w:rPr>
                <w:rFonts w:eastAsia="SimSun" w:cs="Calibri"/>
                <w:sz w:val="20"/>
                <w:szCs w:val="20"/>
                <w:vertAlign w:val="superscript"/>
                <w:lang w:val="nl-NL" w:eastAsia="nl-NL"/>
              </w:rPr>
              <w:t>§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39.8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Non-government employed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40.4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37.6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37.8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39.3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Self-employed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7.5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8.8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5.2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10.9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7.2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Student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0.7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0.1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2.1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0.8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6.2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Homemaker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19.2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25.7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18.6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18.4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2.5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Unemployed, able to work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11.8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3.8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3.3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7.9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2.0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Unemployed, unable to work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0.6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0.6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1.7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0.8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1.4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 w:cs="Arial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Retired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0.4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0.1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0.4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1.7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 xml:space="preserve">Paternal occupation 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 xml:space="preserve">(total </w:t>
            </w: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>)</w:t>
            </w:r>
            <w:r w:rsidRPr="001C0406">
              <w:rPr>
                <w:rFonts w:eastAsia="SimSun"/>
                <w:sz w:val="20"/>
                <w:szCs w:val="20"/>
                <w:vertAlign w:val="superscript"/>
                <w:lang w:val="nl-NL" w:eastAsia="nl-NL"/>
              </w:rPr>
              <w:t>†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3042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1516</w:t>
            </w:r>
          </w:p>
        </w:tc>
        <w:tc>
          <w:tcPr>
            <w:tcW w:w="573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3551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2854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3228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Government employed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19.8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18.9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23.3</w:t>
            </w:r>
          </w:p>
        </w:tc>
        <w:tc>
          <w:tcPr>
            <w:tcW w:w="561" w:type="pct"/>
          </w:tcPr>
          <w:p w:rsidR="002F01E4" w:rsidRPr="001C0406" w:rsidRDefault="002F01E4" w:rsidP="00391595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72.3</w:t>
            </w:r>
            <w:r w:rsidRPr="001C0406">
              <w:rPr>
                <w:rFonts w:eastAsia="SimSun" w:cs="Calibri"/>
                <w:sz w:val="20"/>
                <w:szCs w:val="20"/>
                <w:vertAlign w:val="superscript"/>
                <w:lang w:val="nl-NL" w:eastAsia="nl-NL"/>
              </w:rPr>
              <w:t>§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18.4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Non-government employed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52.2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49.9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53.3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58.8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Self-employed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14.3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27.6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15.3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21.3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18.8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Student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0.1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0.2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1.2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Homemaker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0.3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0.3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1.3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0.3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0.2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Unemployed, able to work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11.6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2.2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5.0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4.2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0.9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Unemployed, unable to work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0.8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1.7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1.1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0.7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 w:cs="Arial"/>
                <w:sz w:val="20"/>
                <w:szCs w:val="20"/>
                <w:lang w:eastAsia="nl-NL"/>
              </w:rPr>
            </w:pPr>
            <w:r w:rsidRPr="001C0406">
              <w:rPr>
                <w:rFonts w:eastAsia="SimSun" w:cs="TTE22A6A20t00"/>
                <w:sz w:val="20"/>
                <w:szCs w:val="20"/>
                <w:lang w:eastAsia="nl-NL"/>
              </w:rPr>
              <w:t>Retired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0.8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0.4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0.8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 xml:space="preserve">Parental occupation 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 xml:space="preserve">(total </w:t>
            </w: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>)</w:t>
            </w:r>
            <w:r w:rsidRPr="001C0406">
              <w:rPr>
                <w:rFonts w:eastAsia="SimSun"/>
                <w:sz w:val="20"/>
                <w:szCs w:val="20"/>
                <w:vertAlign w:val="superscript"/>
                <w:lang w:val="nl-NL" w:eastAsia="nl-NL"/>
              </w:rPr>
              <w:t>†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3013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1497</w:t>
            </w:r>
          </w:p>
        </w:tc>
        <w:tc>
          <w:tcPr>
            <w:tcW w:w="573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3511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2806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3106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Both parents unemployed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10.4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2.3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3.6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3.0</w:t>
            </w:r>
          </w:p>
        </w:tc>
        <w:tc>
          <w:tcPr>
            <w:tcW w:w="559" w:type="pct"/>
          </w:tcPr>
          <w:p w:rsidR="002F01E4" w:rsidRPr="001C0406" w:rsidRDefault="002F01E4" w:rsidP="00472BCB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2.0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 xml:space="preserve">Children’s residential urbanization grade (total </w:t>
            </w: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>)</w:t>
            </w:r>
            <w:r w:rsidRPr="001C0406">
              <w:rPr>
                <w:rFonts w:eastAsia="SimSun"/>
                <w:sz w:val="20"/>
                <w:szCs w:val="20"/>
                <w:vertAlign w:val="superscript"/>
                <w:lang w:eastAsia="nl-NL"/>
              </w:rPr>
              <w:t>†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3267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1556</w:t>
            </w:r>
          </w:p>
        </w:tc>
        <w:tc>
          <w:tcPr>
            <w:tcW w:w="573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4084</w:t>
            </w:r>
          </w:p>
        </w:tc>
        <w:tc>
          <w:tcPr>
            <w:tcW w:w="561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3026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3633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Urban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78.8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47.8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32.8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66.4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29.2</w:t>
            </w:r>
          </w:p>
        </w:tc>
      </w:tr>
      <w:tr w:rsidR="002F01E4" w:rsidRPr="001C0406" w:rsidTr="00564D24">
        <w:tc>
          <w:tcPr>
            <w:tcW w:w="2185" w:type="pct"/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Semi-urban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0.1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23.5</w:t>
            </w:r>
          </w:p>
        </w:tc>
        <w:tc>
          <w:tcPr>
            <w:tcW w:w="573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40.9</w:t>
            </w:r>
          </w:p>
        </w:tc>
        <w:tc>
          <w:tcPr>
            <w:tcW w:w="561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20.2</w:t>
            </w:r>
          </w:p>
        </w:tc>
        <w:tc>
          <w:tcPr>
            <w:tcW w:w="559" w:type="pct"/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15.5</w:t>
            </w:r>
          </w:p>
        </w:tc>
      </w:tr>
      <w:tr w:rsidR="002F01E4" w:rsidRPr="001C0406" w:rsidTr="00564D24">
        <w:tc>
          <w:tcPr>
            <w:tcW w:w="2185" w:type="pct"/>
            <w:tcBorders>
              <w:bottom w:val="single" w:sz="4" w:space="0" w:color="auto"/>
            </w:tcBorders>
            <w:vAlign w:val="center"/>
          </w:tcPr>
          <w:p w:rsidR="002F01E4" w:rsidRPr="001C0406" w:rsidRDefault="002F01E4" w:rsidP="00564D24">
            <w:pPr>
              <w:ind w:left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Rural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21.2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28.7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26.3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13.5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F01E4" w:rsidRPr="001C0406" w:rsidRDefault="002F01E4" w:rsidP="00516FE0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55.3</w:t>
            </w:r>
          </w:p>
        </w:tc>
      </w:tr>
    </w:tbl>
    <w:p w:rsidR="002F01E4" w:rsidRPr="001C0406" w:rsidRDefault="002F01E4" w:rsidP="00821F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</w:rPr>
        <w:t>–, not applied as answer option; BMI, body mass index.</w:t>
      </w:r>
    </w:p>
    <w:p w:rsidR="002F01E4" w:rsidRPr="001C0406" w:rsidRDefault="002F01E4" w:rsidP="00821F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rFonts w:cs="Courier New"/>
          <w:sz w:val="20"/>
          <w:szCs w:val="20"/>
        </w:rPr>
      </w:pPr>
      <w:r w:rsidRPr="001C0406">
        <w:rPr>
          <w:sz w:val="20"/>
          <w:szCs w:val="20"/>
          <w:vertAlign w:val="superscript"/>
        </w:rPr>
        <w:t>*</w:t>
      </w:r>
      <w:r w:rsidRPr="001C0406">
        <w:rPr>
          <w:sz w:val="20"/>
          <w:szCs w:val="20"/>
        </w:rPr>
        <w:t xml:space="preserve"> </w:t>
      </w:r>
      <w:r w:rsidRPr="001C0406">
        <w:rPr>
          <w:rFonts w:cs="Courier New"/>
          <w:sz w:val="20"/>
          <w:szCs w:val="20"/>
        </w:rPr>
        <w:t>Children with complete information on sex, whose age was between 6 and 9 years old, whose weight and height were measured, whose BMI-for-age Z-score was within the normal range (≥–5 – ≤+5) and who returned a filled out family record form.</w:t>
      </w:r>
    </w:p>
    <w:p w:rsidR="002F01E4" w:rsidRPr="001C0406" w:rsidRDefault="002F01E4" w:rsidP="00F25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†</w:t>
      </w:r>
      <w:r w:rsidRPr="001C0406">
        <w:rPr>
          <w:sz w:val="20"/>
          <w:szCs w:val="20"/>
        </w:rPr>
        <w:t xml:space="preserve"> Statistically significant difference of proportions across the countries (chi-squared test; P&lt;0.001).</w:t>
      </w:r>
    </w:p>
    <w:p w:rsidR="002F01E4" w:rsidRPr="001C0406" w:rsidRDefault="002F01E4" w:rsidP="00821F20">
      <w:pPr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‡</w:t>
      </w:r>
      <w:r w:rsidRPr="001C0406">
        <w:rPr>
          <w:rFonts w:cs="Courier New"/>
          <w:sz w:val="20"/>
          <w:szCs w:val="20"/>
        </w:rPr>
        <w:t xml:space="preserve"> </w:t>
      </w:r>
      <w:r w:rsidRPr="001C0406">
        <w:rPr>
          <w:sz w:val="20"/>
          <w:szCs w:val="20"/>
        </w:rPr>
        <w:t>The highest educational level of both parents is either primary or secondary school.</w:t>
      </w:r>
    </w:p>
    <w:p w:rsidR="002F01E4" w:rsidRPr="001C0406" w:rsidRDefault="002F01E4" w:rsidP="00B4527F">
      <w:pPr>
        <w:spacing w:line="276" w:lineRule="auto"/>
        <w:rPr>
          <w:sz w:val="20"/>
          <w:szCs w:val="20"/>
        </w:rPr>
      </w:pPr>
      <w:r w:rsidRPr="001C0406">
        <w:rPr>
          <w:rFonts w:cs="Calibri"/>
          <w:sz w:val="20"/>
          <w:szCs w:val="20"/>
          <w:vertAlign w:val="superscript"/>
        </w:rPr>
        <w:t>§</w:t>
      </w:r>
      <w:r w:rsidRPr="001C0406">
        <w:rPr>
          <w:sz w:val="20"/>
          <w:szCs w:val="20"/>
        </w:rPr>
        <w:t xml:space="preserve"> This value included ‘government-employed’ and ‘non-government employed’.</w:t>
      </w:r>
    </w:p>
    <w:p w:rsidR="002F01E4" w:rsidRPr="001C0406" w:rsidRDefault="002F01E4" w:rsidP="00821F20">
      <w:pPr>
        <w:spacing w:line="276" w:lineRule="auto"/>
        <w:rPr>
          <w:sz w:val="20"/>
          <w:szCs w:val="20"/>
        </w:rPr>
      </w:pPr>
    </w:p>
    <w:p w:rsidR="002F01E4" w:rsidRPr="001C0406" w:rsidRDefault="002F01E4" w:rsidP="00821F20">
      <w:pPr>
        <w:spacing w:line="276" w:lineRule="auto"/>
        <w:rPr>
          <w:sz w:val="20"/>
          <w:szCs w:val="20"/>
        </w:rPr>
        <w:sectPr w:rsidR="002F01E4" w:rsidRPr="001C0406" w:rsidSect="00E33F0C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F01E4" w:rsidRPr="001C0406" w:rsidRDefault="002F01E4" w:rsidP="0065388A">
      <w:pPr>
        <w:spacing w:line="276" w:lineRule="auto"/>
      </w:pPr>
      <w:r w:rsidRPr="001C0406">
        <w:rPr>
          <w:b/>
        </w:rPr>
        <w:t xml:space="preserve">Supplementary </w:t>
      </w:r>
      <w:r>
        <w:rPr>
          <w:b/>
        </w:rPr>
        <w:t xml:space="preserve">Table </w:t>
      </w:r>
      <w:r w:rsidRPr="001C0406">
        <w:rPr>
          <w:b/>
        </w:rPr>
        <w:t>2.</w:t>
      </w:r>
      <w:r w:rsidRPr="001C0406">
        <w:t xml:space="preserve"> Proportion (%) of consumption frequencies of breakfast and eight food items over a typical or usual week for the total study group</w:t>
      </w:r>
      <w:r w:rsidRPr="001C0406">
        <w:rPr>
          <w:vertAlign w:val="superscript"/>
        </w:rPr>
        <w:t>*</w:t>
      </w:r>
      <w:r w:rsidRPr="001C0406">
        <w:t>, by country</w:t>
      </w:r>
    </w:p>
    <w:tbl>
      <w:tblPr>
        <w:tblW w:w="5000" w:type="pct"/>
        <w:tblLook w:val="00A0"/>
      </w:tblPr>
      <w:tblGrid>
        <w:gridCol w:w="4228"/>
        <w:gridCol w:w="1068"/>
        <w:gridCol w:w="1068"/>
        <w:gridCol w:w="1070"/>
        <w:gridCol w:w="1068"/>
        <w:gridCol w:w="1068"/>
      </w:tblGrid>
      <w:tr w:rsidR="002F01E4" w:rsidRPr="001C0406" w:rsidTr="00564D24">
        <w:trPr>
          <w:tblHeader/>
        </w:trPr>
        <w:tc>
          <w:tcPr>
            <w:tcW w:w="2209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Consumption frequency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Bulgaria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Czech Republic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Lithuania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Portugal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Sweden</w:t>
            </w:r>
          </w:p>
        </w:tc>
      </w:tr>
      <w:tr w:rsidR="002F01E4" w:rsidRPr="001C0406" w:rsidTr="00564D24">
        <w:trPr>
          <w:tblHeader/>
        </w:trPr>
        <w:tc>
          <w:tcPr>
            <w:tcW w:w="2209" w:type="pct"/>
          </w:tcPr>
          <w:p w:rsidR="002F01E4" w:rsidRPr="001C0406" w:rsidRDefault="002F01E4" w:rsidP="000E0769">
            <w:pPr>
              <w:rPr>
                <w:sz w:val="20"/>
                <w:szCs w:val="20"/>
              </w:rPr>
            </w:pPr>
          </w:p>
        </w:tc>
        <w:tc>
          <w:tcPr>
            <w:tcW w:w="2791" w:type="pct"/>
            <w:gridSpan w:val="5"/>
          </w:tcPr>
          <w:p w:rsidR="002F01E4" w:rsidRPr="001C0406" w:rsidRDefault="002F01E4" w:rsidP="00564D24">
            <w:pPr>
              <w:jc w:val="center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%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spacing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Breakfast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3246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1604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4036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3002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3626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Every day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78.9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75.7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67.5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95.6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94.4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4–6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12.2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10.8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7.9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2.0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3.8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1–3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7.5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11.2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14.3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1.8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1.6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1.5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2.4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10.3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0.2</w:t>
            </w:r>
          </w:p>
        </w:tc>
      </w:tr>
      <w:tr w:rsidR="002F01E4" w:rsidRPr="001C0406" w:rsidTr="00564D24">
        <w:tc>
          <w:tcPr>
            <w:tcW w:w="2209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Fresh fruit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3202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1590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4008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2958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3608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Every day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27.1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52.0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31.4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61.5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66.7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4–6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29.5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32.3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28.4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18.1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19.7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1–3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41.5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14.8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39.4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18.4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12.0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2.0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0.9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0.8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2.0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1.8</w:t>
            </w:r>
          </w:p>
        </w:tc>
      </w:tr>
      <w:tr w:rsidR="002F01E4" w:rsidRPr="001C0406" w:rsidTr="00564D24">
        <w:tc>
          <w:tcPr>
            <w:tcW w:w="2209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100% fruit juice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3145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1562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3914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2856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3585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Every day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18.7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5.1</w:t>
            </w:r>
          </w:p>
        </w:tc>
        <w:tc>
          <w:tcPr>
            <w:tcW w:w="559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13.8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13.8</w:t>
            </w:r>
          </w:p>
        </w:tc>
        <w:tc>
          <w:tcPr>
            <w:tcW w:w="558" w:type="pct"/>
          </w:tcPr>
          <w:p w:rsidR="002F01E4" w:rsidRPr="001C0406" w:rsidRDefault="002F01E4" w:rsidP="001E13C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11.6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4–6 days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19.5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9.2</w:t>
            </w:r>
          </w:p>
        </w:tc>
        <w:tc>
          <w:tcPr>
            <w:tcW w:w="559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19.8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13.3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13.8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1–3 days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48.9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61.1</w:t>
            </w:r>
          </w:p>
        </w:tc>
        <w:tc>
          <w:tcPr>
            <w:tcW w:w="559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63.0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50.8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53.4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13.0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24.6</w:t>
            </w:r>
          </w:p>
        </w:tc>
        <w:tc>
          <w:tcPr>
            <w:tcW w:w="559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3.4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22.1</w:t>
            </w:r>
          </w:p>
        </w:tc>
        <w:tc>
          <w:tcPr>
            <w:tcW w:w="558" w:type="pct"/>
          </w:tcPr>
          <w:p w:rsidR="002F01E4" w:rsidRPr="001C0406" w:rsidRDefault="002F01E4" w:rsidP="0045189D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21.3</w:t>
            </w:r>
          </w:p>
        </w:tc>
      </w:tr>
      <w:tr w:rsidR="002F01E4" w:rsidRPr="001C0406" w:rsidTr="00564D24">
        <w:tc>
          <w:tcPr>
            <w:tcW w:w="2209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Vegetables (excluding potatoes)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3174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1582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3992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2890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3599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Every day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23.6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28.3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23.3</w:t>
            </w:r>
          </w:p>
        </w:tc>
        <w:tc>
          <w:tcPr>
            <w:tcW w:w="558" w:type="pct"/>
          </w:tcPr>
          <w:p w:rsidR="002F01E4" w:rsidRPr="001C0406" w:rsidRDefault="002F01E4" w:rsidP="00B350CC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39.5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53.4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4–6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36.0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36.4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32.1</w:t>
            </w:r>
          </w:p>
        </w:tc>
        <w:tc>
          <w:tcPr>
            <w:tcW w:w="558" w:type="pct"/>
          </w:tcPr>
          <w:p w:rsidR="002F01E4" w:rsidRPr="001C0406" w:rsidRDefault="002F01E4" w:rsidP="00B350CC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25.4</w:t>
            </w:r>
          </w:p>
        </w:tc>
        <w:tc>
          <w:tcPr>
            <w:tcW w:w="558" w:type="pct"/>
          </w:tcPr>
          <w:p w:rsidR="002F01E4" w:rsidRPr="001C0406" w:rsidRDefault="002F01E4" w:rsidP="00B350CC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29.5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1–3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38.2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33.3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42.7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31.6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15.4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2.2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2.0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1.9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3.5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1.7</w:t>
            </w:r>
          </w:p>
        </w:tc>
      </w:tr>
      <w:tr w:rsidR="002F01E4" w:rsidRPr="001C0406" w:rsidTr="00564D24">
        <w:tc>
          <w:tcPr>
            <w:tcW w:w="2209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Soft drinks containing sugar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3190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1563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3955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2852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3597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Every day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21.9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25.3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9.4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9.9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1.5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4–6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16.7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21.2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10.1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10.3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7.0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1–3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40.8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39.8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65.7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46.5</w:t>
            </w:r>
          </w:p>
        </w:tc>
        <w:tc>
          <w:tcPr>
            <w:tcW w:w="558" w:type="pct"/>
          </w:tcPr>
          <w:p w:rsidR="002F01E4" w:rsidRPr="001C0406" w:rsidRDefault="002F01E4" w:rsidP="00AF020B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78.5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20.7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13.7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14.8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33.3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13.0</w:t>
            </w:r>
          </w:p>
        </w:tc>
      </w:tr>
      <w:tr w:rsidR="002F01E4" w:rsidRPr="001C0406" w:rsidTr="00564D24">
        <w:tc>
          <w:tcPr>
            <w:tcW w:w="2209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Foods like potato chips (crisps), corn chips, popcorn or peanuts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3224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1570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3989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2901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3608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Every day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21.3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1.4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3.0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0.1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4–6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25.2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2.9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3.9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1.0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1–3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49.8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69.0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80.8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60.9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83.7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3.7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26.7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9.5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33.6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15.2</w:t>
            </w:r>
          </w:p>
        </w:tc>
      </w:tr>
      <w:tr w:rsidR="002F01E4" w:rsidRPr="001C0406" w:rsidTr="00564D24">
        <w:tc>
          <w:tcPr>
            <w:tcW w:w="2209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Foods like candy bars or chocolate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3237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1599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4010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2897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3616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Every day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33.6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6.3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18.3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2.7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0.3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4–6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29.8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18.1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25.7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9.0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2.0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1–3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35.3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71.0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55.6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73.2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93.0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1.4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4.6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0.5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15.1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4.8</w:t>
            </w:r>
          </w:p>
        </w:tc>
      </w:tr>
      <w:tr w:rsidR="002F01E4" w:rsidRPr="001C0406" w:rsidTr="00564D24">
        <w:tc>
          <w:tcPr>
            <w:tcW w:w="2209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Foods like biscuits, cakes, doughnuts or pies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3218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1593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3929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2929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3608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Every day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20.5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5.6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12.6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8.4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0.6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4–6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25.9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18.6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20.7</w:t>
            </w:r>
          </w:p>
        </w:tc>
        <w:tc>
          <w:tcPr>
            <w:tcW w:w="558" w:type="pct"/>
          </w:tcPr>
          <w:p w:rsidR="002F01E4" w:rsidRPr="001C0406" w:rsidRDefault="002F01E4" w:rsidP="0098125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17.3</w:t>
            </w:r>
          </w:p>
        </w:tc>
        <w:tc>
          <w:tcPr>
            <w:tcW w:w="558" w:type="pct"/>
          </w:tcPr>
          <w:p w:rsidR="002F01E4" w:rsidRPr="001C0406" w:rsidRDefault="002F01E4" w:rsidP="0098125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5.8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1–3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49.2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71.6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65.6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65.6</w:t>
            </w:r>
          </w:p>
        </w:tc>
        <w:tc>
          <w:tcPr>
            <w:tcW w:w="558" w:type="pct"/>
          </w:tcPr>
          <w:p w:rsidR="002F01E4" w:rsidRPr="001C0406" w:rsidRDefault="002F01E4" w:rsidP="004874AC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83.3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4.4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4.2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1.1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8.6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10.4</w:t>
            </w:r>
          </w:p>
        </w:tc>
      </w:tr>
      <w:tr w:rsidR="002F01E4" w:rsidRPr="001C0406" w:rsidTr="00564D24">
        <w:tc>
          <w:tcPr>
            <w:tcW w:w="2209" w:type="pct"/>
            <w:vAlign w:val="center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Foods like pizza, French fries (chips), hamburgers, sausages or meat pies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3238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1578</w:t>
            </w:r>
          </w:p>
        </w:tc>
        <w:tc>
          <w:tcPr>
            <w:tcW w:w="559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3982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2864</w:t>
            </w:r>
          </w:p>
        </w:tc>
        <w:tc>
          <w:tcPr>
            <w:tcW w:w="558" w:type="pct"/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3615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Every day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17.1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0.5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1.6</w:t>
            </w:r>
          </w:p>
        </w:tc>
        <w:tc>
          <w:tcPr>
            <w:tcW w:w="558" w:type="pct"/>
          </w:tcPr>
          <w:p w:rsidR="002F01E4" w:rsidRPr="001C0406" w:rsidRDefault="002F01E4" w:rsidP="001C2842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1.3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0.2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4–6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22.3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1.7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5.8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5.3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1.8</w:t>
            </w:r>
          </w:p>
        </w:tc>
      </w:tr>
      <w:tr w:rsidR="002F01E4" w:rsidRPr="001C0406" w:rsidTr="00564D24">
        <w:tc>
          <w:tcPr>
            <w:tcW w:w="2209" w:type="pct"/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1–3 days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56.7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68.0</w:t>
            </w:r>
          </w:p>
        </w:tc>
        <w:tc>
          <w:tcPr>
            <w:tcW w:w="559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81.2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72.4</w:t>
            </w:r>
          </w:p>
        </w:tc>
        <w:tc>
          <w:tcPr>
            <w:tcW w:w="558" w:type="pct"/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90.4</w:t>
            </w:r>
          </w:p>
        </w:tc>
      </w:tr>
      <w:tr w:rsidR="002F01E4" w:rsidRPr="001C0406" w:rsidTr="00564D24">
        <w:tc>
          <w:tcPr>
            <w:tcW w:w="2209" w:type="pct"/>
            <w:tcBorders>
              <w:bottom w:val="single" w:sz="4" w:space="0" w:color="auto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4.0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29.9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11.5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2F01E4" w:rsidRPr="001C0406" w:rsidRDefault="002F01E4" w:rsidP="00D15DB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21.0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2F01E4" w:rsidRPr="001C0406" w:rsidRDefault="002F01E4" w:rsidP="001C2842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7.6</w:t>
            </w:r>
          </w:p>
        </w:tc>
      </w:tr>
    </w:tbl>
    <w:p w:rsidR="002F01E4" w:rsidRPr="001C0406" w:rsidRDefault="002F01E4" w:rsidP="001873C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</w:rPr>
        <w:t>BMI, body mass index.</w:t>
      </w:r>
    </w:p>
    <w:p w:rsidR="002F01E4" w:rsidRPr="001C0406" w:rsidRDefault="002F01E4" w:rsidP="00456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rFonts w:cs="Courier New"/>
          <w:sz w:val="20"/>
          <w:szCs w:val="20"/>
        </w:rPr>
      </w:pPr>
      <w:r w:rsidRPr="001C0406">
        <w:rPr>
          <w:sz w:val="20"/>
          <w:szCs w:val="20"/>
          <w:vertAlign w:val="superscript"/>
        </w:rPr>
        <w:t>*</w:t>
      </w:r>
      <w:r w:rsidRPr="001C0406">
        <w:rPr>
          <w:sz w:val="20"/>
          <w:szCs w:val="20"/>
        </w:rPr>
        <w:t xml:space="preserve"> </w:t>
      </w:r>
      <w:r w:rsidRPr="001C0406">
        <w:rPr>
          <w:rFonts w:cs="Courier New"/>
          <w:sz w:val="20"/>
          <w:szCs w:val="20"/>
        </w:rPr>
        <w:t>Children with complete information on sex, whose age was between 6 and 9 years old, whose weight and height were measured, whose BMI-for-age Z-score was within the normal range (≥–5 – ≤+5) and who returned a filled out family record form.</w:t>
      </w:r>
    </w:p>
    <w:p w:rsidR="002F01E4" w:rsidRPr="001C0406" w:rsidRDefault="002F01E4" w:rsidP="00DB1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†</w:t>
      </w:r>
      <w:r w:rsidRPr="001C0406">
        <w:rPr>
          <w:sz w:val="20"/>
          <w:szCs w:val="20"/>
        </w:rPr>
        <w:t xml:space="preserve"> Statistically significant difference of proportions of the four answer options across the countries (chi-squared test; P&lt;0.001).</w:t>
      </w:r>
    </w:p>
    <w:p w:rsidR="002F01E4" w:rsidRPr="001C0406" w:rsidRDefault="002F01E4" w:rsidP="00D467DD">
      <w:pPr>
        <w:spacing w:line="276" w:lineRule="auto"/>
        <w:rPr>
          <w:sz w:val="20"/>
          <w:szCs w:val="20"/>
        </w:rPr>
      </w:pPr>
    </w:p>
    <w:p w:rsidR="002F01E4" w:rsidRPr="001C0406" w:rsidRDefault="002F01E4" w:rsidP="00D467DD">
      <w:pPr>
        <w:spacing w:line="276" w:lineRule="auto"/>
        <w:rPr>
          <w:sz w:val="20"/>
          <w:szCs w:val="20"/>
        </w:rPr>
        <w:sectPr w:rsidR="002F01E4" w:rsidRPr="001C0406" w:rsidSect="0045189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F01E4" w:rsidRPr="001C0406" w:rsidRDefault="002F01E4" w:rsidP="0065388A">
      <w:pPr>
        <w:spacing w:line="276" w:lineRule="auto"/>
      </w:pPr>
      <w:r w:rsidRPr="001C0406">
        <w:rPr>
          <w:b/>
        </w:rPr>
        <w:t xml:space="preserve">Supplementary </w:t>
      </w:r>
      <w:r>
        <w:rPr>
          <w:b/>
        </w:rPr>
        <w:t>Table</w:t>
      </w:r>
      <w:r w:rsidRPr="001C0406">
        <w:rPr>
          <w:b/>
        </w:rPr>
        <w:t xml:space="preserve"> 3.</w:t>
      </w:r>
      <w:r w:rsidRPr="001C0406">
        <w:t xml:space="preserve"> Proportion (%) of items related to physical activity and screen time for the total study group</w:t>
      </w:r>
      <w:r w:rsidRPr="001C0406">
        <w:rPr>
          <w:vertAlign w:val="superscript"/>
        </w:rPr>
        <w:t>*</w:t>
      </w:r>
      <w:r w:rsidRPr="001C0406">
        <w:t>, by country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4"/>
        <w:gridCol w:w="1072"/>
        <w:gridCol w:w="1072"/>
        <w:gridCol w:w="1072"/>
        <w:gridCol w:w="1072"/>
        <w:gridCol w:w="1068"/>
      </w:tblGrid>
      <w:tr w:rsidR="002F01E4" w:rsidRPr="001C0406" w:rsidTr="00564D24">
        <w:trPr>
          <w:tblHeader/>
        </w:trPr>
        <w:tc>
          <w:tcPr>
            <w:tcW w:w="2202" w:type="pct"/>
            <w:tcBorders>
              <w:left w:val="nil"/>
              <w:right w:val="nil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560" w:type="pct"/>
            <w:tcBorders>
              <w:left w:val="nil"/>
              <w:right w:val="nil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Bulgaria</w:t>
            </w:r>
          </w:p>
        </w:tc>
        <w:tc>
          <w:tcPr>
            <w:tcW w:w="560" w:type="pct"/>
            <w:tcBorders>
              <w:left w:val="nil"/>
              <w:right w:val="nil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Czech Republic</w:t>
            </w:r>
          </w:p>
        </w:tc>
        <w:tc>
          <w:tcPr>
            <w:tcW w:w="560" w:type="pct"/>
            <w:tcBorders>
              <w:left w:val="nil"/>
              <w:right w:val="nil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Lithuania</w:t>
            </w:r>
          </w:p>
        </w:tc>
        <w:tc>
          <w:tcPr>
            <w:tcW w:w="560" w:type="pct"/>
            <w:tcBorders>
              <w:left w:val="nil"/>
              <w:right w:val="nil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Portugal</w:t>
            </w:r>
          </w:p>
        </w:tc>
        <w:tc>
          <w:tcPr>
            <w:tcW w:w="558" w:type="pct"/>
            <w:tcBorders>
              <w:left w:val="nil"/>
              <w:right w:val="nil"/>
            </w:tcBorders>
          </w:tcPr>
          <w:p w:rsidR="002F01E4" w:rsidRPr="001C0406" w:rsidRDefault="002F01E4" w:rsidP="00564D24">
            <w:pPr>
              <w:spacing w:after="6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Sweden</w:t>
            </w:r>
          </w:p>
        </w:tc>
      </w:tr>
      <w:tr w:rsidR="002F01E4" w:rsidRPr="001C0406" w:rsidTr="00564D24">
        <w:tc>
          <w:tcPr>
            <w:tcW w:w="2202" w:type="pct"/>
            <w:tcBorders>
              <w:left w:val="nil"/>
              <w:bottom w:val="nil"/>
              <w:right w:val="nil"/>
            </w:tcBorders>
          </w:tcPr>
          <w:p w:rsidR="002F01E4" w:rsidRPr="001C0406" w:rsidRDefault="002F01E4" w:rsidP="00E5090C">
            <w:pPr>
              <w:rPr>
                <w:sz w:val="20"/>
                <w:szCs w:val="20"/>
              </w:rPr>
            </w:pPr>
          </w:p>
        </w:tc>
        <w:tc>
          <w:tcPr>
            <w:tcW w:w="2798" w:type="pct"/>
            <w:gridSpan w:val="5"/>
            <w:tcBorders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jc w:val="center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%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E5090C">
            <w:pPr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Physical activity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E5090C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E5090C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E5090C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E5090C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E5090C">
            <w:pPr>
              <w:rPr>
                <w:b/>
                <w:sz w:val="20"/>
                <w:szCs w:val="20"/>
              </w:rPr>
            </w:pP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Usual transport going to school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3255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4069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3609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School bus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15.8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703A6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9.3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Public transport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1.0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Car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38.3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56.2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703A6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39.5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Bicycle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703A6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9.6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Walking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58.7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52.1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48.0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25.0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703A6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32.7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Other</w:t>
            </w:r>
            <w:r w:rsidRPr="001C0406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703A6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7.9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Usual transport coming from school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4006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3554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School bus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19.6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7.0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Public transport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1.0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Car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18.1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24.8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46.8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39.9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Bicycle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9.7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Walking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68.9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57.5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60.0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30.9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34.2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Other</w:t>
            </w:r>
            <w:r w:rsidRPr="001C0406">
              <w:rPr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8.2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Membership sport or dancing club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1561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3943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2939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3608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Yes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25.4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59.7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43.2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41.2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E0596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77.5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Frequency sport or dancing club per week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†,</w:t>
            </w:r>
            <w:r w:rsidRPr="001C0406">
              <w:rPr>
                <w:rFonts w:cs="Courier New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929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1703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1200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2797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 days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0.0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27.8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34.0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 days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53.7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42.4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50.8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38.2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 days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20.2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16.5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20.1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14.4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20.5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 days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5.7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 days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1.4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 days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0.3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 days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0.0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Playing outside on a weekday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3236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1611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2950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3610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19.1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0.4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&lt;1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23.9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8.2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19.8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20.4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28.5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25.9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2 hours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42.7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43.0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37.2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20.8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39.7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3 or more hours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30.4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21.7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32.9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25.8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Playing outside on a weekend day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3215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1589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3958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2908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3564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0.1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&lt;1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1.7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12.7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8.3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2 hours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14.6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17.7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12.0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24.0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28.3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3 or more hours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82.5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78.9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82.9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51.0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61.6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120"/>
              <w:rPr>
                <w:b/>
                <w:sz w:val="20"/>
                <w:szCs w:val="20"/>
              </w:rPr>
            </w:pPr>
            <w:r w:rsidRPr="001C0406">
              <w:rPr>
                <w:b/>
                <w:sz w:val="20"/>
                <w:szCs w:val="20"/>
              </w:rPr>
              <w:t>Screen time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Using a computer on a weekday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3008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1566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4024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2676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3613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38.0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41.6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33.7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49.6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05259F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23.5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&lt;1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26.5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34.5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19.2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38.0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54.8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24.2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19.6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31.7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17.9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2 hours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12.7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3.6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3 or more hours per day</w:t>
            </w:r>
          </w:p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0.3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Using a computer on a weekend day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3001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1556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3951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2672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3603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33.4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27.8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25.8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28.7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11.6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&lt;1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19.2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35.5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12.8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32.5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7A2057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43.8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11.8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21.6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26.7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21.6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27.0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2 hours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26.2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12.9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24.8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13.5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13.9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3 or more hours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9.9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3.7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Watching television on a weekday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3248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1605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4071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2985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3616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3.5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1.5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&lt;1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13.7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35.6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7.8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26.1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30.6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35.6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34.6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49.5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2 hours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37.3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17.3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21.4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20.6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3 or more hours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16.8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14.6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4.1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2.3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 xml:space="preserve">Watching television on a weekend day (total </w:t>
            </w:r>
            <w:r w:rsidRPr="001C0406">
              <w:rPr>
                <w:i/>
                <w:sz w:val="20"/>
                <w:szCs w:val="20"/>
              </w:rPr>
              <w:t>n</w:t>
            </w:r>
            <w:r w:rsidRPr="001C0406">
              <w:rPr>
                <w:sz w:val="20"/>
                <w:szCs w:val="20"/>
              </w:rPr>
              <w:t>)</w:t>
            </w:r>
            <w:r w:rsidRPr="001C0406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3235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1600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2965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spacing w:before="60" w:after="60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3606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Never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0.2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&lt;1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10.4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8.3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5.6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1 hour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6.4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27.8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15.5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21.1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20.2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2 hours per day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39.3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46.4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39.7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40.8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52.9</w:t>
            </w:r>
          </w:p>
        </w:tc>
      </w:tr>
      <w:tr w:rsidR="002F01E4" w:rsidRPr="001C0406" w:rsidTr="00564D24">
        <w:tc>
          <w:tcPr>
            <w:tcW w:w="2202" w:type="pct"/>
            <w:tcBorders>
              <w:top w:val="nil"/>
              <w:left w:val="nil"/>
              <w:right w:val="nil"/>
            </w:tcBorders>
          </w:tcPr>
          <w:p w:rsidR="002F01E4" w:rsidRPr="001C0406" w:rsidRDefault="002F01E4" w:rsidP="00564D24">
            <w:pPr>
              <w:ind w:left="142"/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About 3 or more hours per day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46.2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13.8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40.8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29.0</w:t>
            </w:r>
          </w:p>
        </w:tc>
        <w:tc>
          <w:tcPr>
            <w:tcW w:w="558" w:type="pct"/>
            <w:tcBorders>
              <w:top w:val="nil"/>
              <w:left w:val="nil"/>
              <w:right w:val="nil"/>
            </w:tcBorders>
          </w:tcPr>
          <w:p w:rsidR="002F01E4" w:rsidRPr="001C0406" w:rsidRDefault="002F01E4" w:rsidP="00A36E70">
            <w:pPr>
              <w:rPr>
                <w:sz w:val="20"/>
                <w:szCs w:val="20"/>
              </w:rPr>
            </w:pPr>
            <w:r w:rsidRPr="001C0406">
              <w:rPr>
                <w:sz w:val="20"/>
                <w:szCs w:val="20"/>
              </w:rPr>
              <w:t>21.1</w:t>
            </w:r>
          </w:p>
        </w:tc>
      </w:tr>
    </w:tbl>
    <w:p w:rsidR="002F01E4" w:rsidRPr="001C0406" w:rsidRDefault="002F01E4" w:rsidP="002A283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</w:rPr>
        <w:t>BMI, body mass index.</w:t>
      </w:r>
    </w:p>
    <w:p w:rsidR="002F01E4" w:rsidRPr="001C0406" w:rsidRDefault="002F01E4" w:rsidP="00D467DD">
      <w:pPr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*</w:t>
      </w:r>
      <w:r w:rsidRPr="001C0406">
        <w:rPr>
          <w:sz w:val="20"/>
          <w:szCs w:val="20"/>
        </w:rPr>
        <w:t xml:space="preserve"> </w:t>
      </w:r>
      <w:r w:rsidRPr="001C0406">
        <w:rPr>
          <w:rFonts w:cs="Courier New"/>
          <w:sz w:val="20"/>
          <w:szCs w:val="20"/>
        </w:rPr>
        <w:t>Children with complete information on sex, whose age was between 6 and 9 years old, whose weight and height were measured, whose BMI-for-age Z-score was within the normal range (≥–5 – ≤+5) and who returned a filled out family record form.</w:t>
      </w:r>
    </w:p>
    <w:p w:rsidR="002F01E4" w:rsidRPr="001C0406" w:rsidRDefault="002F01E4" w:rsidP="005736EF">
      <w:pPr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†</w:t>
      </w:r>
      <w:r w:rsidRPr="001C0406">
        <w:rPr>
          <w:sz w:val="20"/>
          <w:szCs w:val="20"/>
        </w:rPr>
        <w:t xml:space="preserve"> Statistically significant difference of proportions of the answer options across the countries (chi-squared test; P&lt;0.001).</w:t>
      </w:r>
    </w:p>
    <w:p w:rsidR="002F01E4" w:rsidRPr="001C0406" w:rsidRDefault="002F01E4" w:rsidP="005736EF">
      <w:pPr>
        <w:spacing w:line="276" w:lineRule="auto"/>
        <w:rPr>
          <w:rFonts w:cs="Courier New"/>
          <w:sz w:val="20"/>
          <w:szCs w:val="20"/>
        </w:rPr>
      </w:pPr>
      <w:r w:rsidRPr="001C0406">
        <w:rPr>
          <w:sz w:val="20"/>
          <w:szCs w:val="20"/>
          <w:vertAlign w:val="superscript"/>
        </w:rPr>
        <w:t xml:space="preserve">‡ </w:t>
      </w:r>
      <w:r w:rsidRPr="001C0406">
        <w:rPr>
          <w:rFonts w:cs="Courier New"/>
          <w:sz w:val="20"/>
          <w:szCs w:val="20"/>
        </w:rPr>
        <w:t>Other options for transport written down on the form were taxi, motorcycle, kick scooter or a combination of the listed options.</w:t>
      </w:r>
    </w:p>
    <w:p w:rsidR="002F01E4" w:rsidRPr="001C0406" w:rsidRDefault="002F01E4" w:rsidP="00573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rFonts w:cs="Courier New"/>
          <w:sz w:val="20"/>
          <w:szCs w:val="20"/>
          <w:vertAlign w:val="superscript"/>
        </w:rPr>
        <w:t xml:space="preserve">§ </w:t>
      </w:r>
      <w:r w:rsidRPr="001C0406">
        <w:rPr>
          <w:sz w:val="20"/>
          <w:szCs w:val="20"/>
        </w:rPr>
        <w:t>This question was only answered by the children who were members of a sport or dancing club.</w:t>
      </w:r>
    </w:p>
    <w:p w:rsidR="002F01E4" w:rsidRPr="001C0406" w:rsidRDefault="002F01E4" w:rsidP="009576A7">
      <w:pPr>
        <w:spacing w:line="360" w:lineRule="auto"/>
        <w:sectPr w:rsidR="002F01E4" w:rsidRPr="001C0406" w:rsidSect="004542D1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2F01E4" w:rsidRPr="001C0406" w:rsidRDefault="002F01E4" w:rsidP="00CE6BB3">
      <w:pPr>
        <w:spacing w:line="360" w:lineRule="auto"/>
      </w:pPr>
      <w:r w:rsidRPr="001C0406">
        <w:rPr>
          <w:b/>
        </w:rPr>
        <w:t xml:space="preserve">Supplementary </w:t>
      </w:r>
      <w:r>
        <w:rPr>
          <w:b/>
        </w:rPr>
        <w:t>Table</w:t>
      </w:r>
      <w:r w:rsidRPr="001C0406">
        <w:rPr>
          <w:b/>
        </w:rPr>
        <w:t xml:space="preserve"> 4.</w:t>
      </w:r>
      <w:r w:rsidRPr="001C0406">
        <w:t xml:space="preserve"> Bivariate associations</w:t>
      </w:r>
      <w:r w:rsidRPr="001C0406">
        <w:rPr>
          <w:vertAlign w:val="superscript"/>
        </w:rPr>
        <w:t>†</w:t>
      </w:r>
      <w:r w:rsidRPr="001C0406">
        <w:t xml:space="preserve"> between 13 health-risk behaviours and overweight in the total study group</w:t>
      </w:r>
      <w:r w:rsidRPr="001C0406">
        <w:rPr>
          <w:vertAlign w:val="superscript"/>
        </w:rPr>
        <w:t>‡</w:t>
      </w:r>
      <w:r w:rsidRPr="001C0406">
        <w:t>, by country</w:t>
      </w:r>
    </w:p>
    <w:tbl>
      <w:tblPr>
        <w:tblW w:w="4933" w:type="pct"/>
        <w:tblLook w:val="00A0"/>
      </w:tblPr>
      <w:tblGrid>
        <w:gridCol w:w="535"/>
        <w:gridCol w:w="4803"/>
        <w:gridCol w:w="1530"/>
        <w:gridCol w:w="14"/>
        <w:gridCol w:w="1430"/>
        <w:gridCol w:w="87"/>
        <w:gridCol w:w="1462"/>
        <w:gridCol w:w="69"/>
        <w:gridCol w:w="1436"/>
        <w:gridCol w:w="46"/>
        <w:gridCol w:w="1448"/>
        <w:gridCol w:w="29"/>
        <w:gridCol w:w="1530"/>
      </w:tblGrid>
      <w:tr w:rsidR="002F01E4" w:rsidRPr="001C0406" w:rsidTr="00D4252C">
        <w:trPr>
          <w:tblHeader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Health-risk behaviour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Bulgaria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Czech Republic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Lithuania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Portugal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Sweden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D946CB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Total five countries</w:t>
            </w:r>
          </w:p>
        </w:tc>
      </w:tr>
      <w:tr w:rsidR="002F01E4" w:rsidRPr="001C0406" w:rsidTr="00D4252C">
        <w:tc>
          <w:tcPr>
            <w:tcW w:w="186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3149" w:type="pct"/>
            <w:gridSpan w:val="11"/>
            <w:tcBorders>
              <w:top w:val="single" w:sz="4" w:space="0" w:color="auto"/>
            </w:tcBorders>
          </w:tcPr>
          <w:p w:rsidR="002F01E4" w:rsidRPr="001C0406" w:rsidRDefault="002F01E4" w:rsidP="00564D24">
            <w:pPr>
              <w:jc w:val="center"/>
              <w:rPr>
                <w:rFonts w:eastAsia="SimSun"/>
                <w:lang w:val="nl-NL" w:eastAsia="nl-NL"/>
              </w:rPr>
            </w:pPr>
            <w:r w:rsidRPr="001C0406">
              <w:rPr>
                <w:rFonts w:eastAsia="SimSun"/>
                <w:lang w:eastAsia="nl-NL"/>
              </w:rPr>
              <w:t>OR (95% CI)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1666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  <w:r w:rsidRPr="001C0406">
              <w:rPr>
                <w:rFonts w:eastAsia="SimSun"/>
                <w:i/>
                <w:lang w:eastAsia="nl-NL"/>
              </w:rPr>
              <w:t>Breakfast and food consumption frequency</w:t>
            </w:r>
          </w:p>
        </w:tc>
        <w:tc>
          <w:tcPr>
            <w:tcW w:w="536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496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537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52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518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540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szCs w:val="20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</w:t>
            </w:r>
            <w:r w:rsidRPr="001C0406">
              <w:rPr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szCs w:val="20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Having breakfast &lt;7 days per week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szCs w:val="20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1.11 (0.91;1.34)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b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1.56 (1.19;2.04)***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b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1.39 (1.19;1.62)***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szCs w:val="20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1.38 (0.96;1.98)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szCs w:val="20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1.25 (0.91;1.73)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b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1.31 (1.18;1.45)***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2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fruit</w:t>
            </w:r>
            <w:r w:rsidRPr="001C0406">
              <w:rPr>
                <w:rFonts w:eastAsia="SimSun"/>
                <w:vertAlign w:val="superscript"/>
                <w:lang w:eastAsia="nl-NL"/>
              </w:rPr>
              <w:t>ǁ</w:t>
            </w:r>
            <w:r w:rsidRPr="001C0406">
              <w:rPr>
                <w:rFonts w:eastAsia="SimSun"/>
                <w:lang w:eastAsia="nl-NL"/>
              </w:rPr>
              <w:t xml:space="preserve"> &lt;7 days per week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0.93 (0.79;1.10)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1.05 (0.83;1.34)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0.83 (0.72;0.97)*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0.97 (0.83;1.14)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0.94 (0.80;1.12)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0.93 (0.86;1.00)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3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vegetables (excluding potatoes) &lt;7 days per week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0.74 (0.61;0.89)***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1.08 (0.82;1.42)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1.00 (0.84;1.19)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0.98 (0.83;1.15)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1.14 (0.97;1.33)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0.98 (0.90;1.06)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4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  <w:vAlign w:val="center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Drinking soft drinks containing sugar &gt;3 days per week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0.92 (0.78;1.09)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0.91 (0.71;1.17)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0.97 (0.81;1.17)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b/>
                <w:lang w:val="en-US"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1.23 (1.01;1.48)</w:t>
            </w:r>
            <w:r w:rsidRPr="001C0406">
              <w:rPr>
                <w:rFonts w:eastAsia="SimSun"/>
                <w:b/>
                <w:lang w:val="en-US" w:eastAsia="nl-NL"/>
              </w:rPr>
              <w:t>*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1.16 (0.88;1.52)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1.00 (0.91;1.10)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5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foods like potato chips (crisps), corn chips, popcorn or peanuts &gt;3 days per week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0.79 (0.67;0.92)**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1.01 (0.55;1.86)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0.72 (0.55;0.94)*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0.90 (0.64;1.28)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0.49 (0.19;1.26)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0.79 (0.70;0.89)***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6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  <w:vAlign w:val="center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foods like candy bars or chocolate &gt;3 days per week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0.97 (0.82;1.14)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0.73 (0.54;0.99)*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0.90 (0.77;1.04)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0.94 (0.74;1.19)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1.06 (0.63;1.79)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0.91 (0.83;1.00)*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7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  <w:vAlign w:val="center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foods like biscuits, cakes, doughnuts or pies &gt;3 days per week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0.74 (0.63;0.87)***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0.58 (0.42;0.79)***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0.81 (0.69;0.95)**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0.86 (0.72;1.03)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0.84 (0.60;1.17)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0.78 (0.72;0.85)***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8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¶</w:t>
            </w:r>
          </w:p>
        </w:tc>
        <w:tc>
          <w:tcPr>
            <w:tcW w:w="1666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foods like pizza, French fries (chips), hamburgers, sausages or meat pies &gt;3 days per week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0.85 (0.72;1.01)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1.40 (0.64;3.04)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0.96 (0.72;1.29)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0.87 (0.63;1.19)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1.25 (0.74;2.13)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0.89 (0.79;1.01)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A81A42">
            <w:pPr>
              <w:rPr>
                <w:rFonts w:eastAsia="SimSun" w:cs="Arial"/>
                <w:i/>
                <w:lang w:eastAsia="nl-NL"/>
              </w:rPr>
            </w:pPr>
          </w:p>
        </w:tc>
        <w:tc>
          <w:tcPr>
            <w:tcW w:w="1666" w:type="pct"/>
          </w:tcPr>
          <w:p w:rsidR="002F01E4" w:rsidRPr="001C0406" w:rsidRDefault="002F01E4" w:rsidP="00A81A42">
            <w:pPr>
              <w:rPr>
                <w:rFonts w:eastAsia="SimSun" w:cs="Arial"/>
                <w:i/>
                <w:lang w:eastAsia="nl-NL"/>
              </w:rPr>
            </w:pPr>
            <w:r w:rsidRPr="001C0406">
              <w:rPr>
                <w:rFonts w:eastAsia="SimSun" w:cs="Arial"/>
                <w:i/>
                <w:lang w:eastAsia="nl-NL"/>
              </w:rPr>
              <w:t>Physical activity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 w:cs="Arial"/>
                <w:lang w:eastAsia="nl-NL"/>
              </w:rPr>
            </w:pPr>
            <w:r w:rsidRPr="001C0406">
              <w:rPr>
                <w:rFonts w:eastAsia="SimSun" w:cs="Arial"/>
                <w:lang w:eastAsia="nl-NL"/>
              </w:rPr>
              <w:t>9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 w:cs="Arial"/>
                <w:lang w:eastAsia="nl-NL"/>
              </w:rPr>
              <w:t xml:space="preserve">Using inactive </w:t>
            </w:r>
            <w:r w:rsidRPr="001C0406">
              <w:rPr>
                <w:rFonts w:eastAsia="SimSun"/>
                <w:lang w:eastAsia="nl-NL"/>
              </w:rPr>
              <w:t>transportation going to and from school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1.07 (0.88;1.28)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0.95 (0.73;1.24)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1.13 (0.96;1.33)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1.02 (0.84;1.24)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1.10 (0.92;1.32)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1.07 (0.99;1.17)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10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 w:cs="Arial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Going to a sport or dancing club &lt;2 days per week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0.93 (0.76;1.13)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0.85 (0.66;1.09)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1.15 (0.97;1.36)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1.01 (0.85;1.20)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1.08 (0.91;1.27)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1.02 (0.94;1.11)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11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 w:cs="Arial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Playing outside &lt;1 hour per day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1.35 (0.95;1.93)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0.51 (0.26;0.99)*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1.27 (0.97;1.67)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1.02 (0.86;1.20)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1.11 (0.83;1.49)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1.08 (0.96;1.22)</w:t>
            </w: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1666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i/>
                <w:lang w:eastAsia="nl-NL"/>
              </w:rPr>
              <w:t>Screen time and sleep duration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</w:tr>
      <w:tr w:rsidR="002F01E4" w:rsidRPr="001C0406" w:rsidTr="00D4252C">
        <w:tc>
          <w:tcPr>
            <w:tcW w:w="186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12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</w:tcPr>
          <w:p w:rsidR="002F01E4" w:rsidRPr="001C0406" w:rsidRDefault="002F01E4" w:rsidP="00564D24">
            <w:pPr>
              <w:ind w:left="113"/>
              <w:rPr>
                <w:rFonts w:eastAsia="SimSun" w:cs="Arial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Spending screen time ≥2 hours per day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1.23 (1.02;1.49)*</w:t>
            </w:r>
          </w:p>
        </w:tc>
        <w:tc>
          <w:tcPr>
            <w:tcW w:w="531" w:type="pct"/>
            <w:gridSpan w:val="3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1.52 (1.18;1.97)***</w:t>
            </w:r>
          </w:p>
        </w:tc>
        <w:tc>
          <w:tcPr>
            <w:tcW w:w="531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1.29 (1.08;1.54)**</w:t>
            </w:r>
          </w:p>
        </w:tc>
        <w:tc>
          <w:tcPr>
            <w:tcW w:w="514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1.21 (1.02;1.44)*</w:t>
            </w:r>
          </w:p>
        </w:tc>
        <w:tc>
          <w:tcPr>
            <w:tcW w:w="512" w:type="pct"/>
            <w:gridSpan w:val="2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1.28 (1.09;1.50)**</w:t>
            </w:r>
          </w:p>
        </w:tc>
        <w:tc>
          <w:tcPr>
            <w:tcW w:w="531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1.28 (1.18;1.38)***</w:t>
            </w:r>
          </w:p>
        </w:tc>
      </w:tr>
      <w:tr w:rsidR="002F01E4" w:rsidRPr="001C0406" w:rsidTr="00D4252C">
        <w:tc>
          <w:tcPr>
            <w:tcW w:w="186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13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2F01E4" w:rsidRPr="001C0406" w:rsidRDefault="002F01E4" w:rsidP="00564D24">
            <w:pPr>
              <w:ind w:left="113"/>
              <w:rPr>
                <w:rFonts w:eastAsia="SimSun" w:cs="Arial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Sleep duration &lt;9 hours per day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0.88 (0.71;1.08)</w:t>
            </w:r>
          </w:p>
        </w:tc>
        <w:tc>
          <w:tcPr>
            <w:tcW w:w="531" w:type="pct"/>
            <w:gridSpan w:val="3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1.09 (0.65;1.82)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1.05 (0.83;1.31)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1.08 (0.86;1.35)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1.67 (1.12;2.50)*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1.04 (0.92;1.17)</w:t>
            </w:r>
          </w:p>
        </w:tc>
      </w:tr>
    </w:tbl>
    <w:p w:rsidR="002F01E4" w:rsidRPr="001C0406" w:rsidRDefault="002F01E4" w:rsidP="003D5DC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</w:rPr>
        <w:t>BMI, body mass index; BMI/A, BMI-for-age; CI, confidence interval; OR, odds ratio; WHO, World Health Organization.</w:t>
      </w:r>
    </w:p>
    <w:p w:rsidR="002F01E4" w:rsidRPr="001C0406" w:rsidRDefault="002F01E4" w:rsidP="003D5DC7">
      <w:pPr>
        <w:spacing w:line="276" w:lineRule="auto"/>
        <w:rPr>
          <w:sz w:val="20"/>
          <w:szCs w:val="20"/>
        </w:rPr>
      </w:pPr>
      <w:r w:rsidRPr="001C0406">
        <w:rPr>
          <w:sz w:val="20"/>
          <w:szCs w:val="20"/>
        </w:rPr>
        <w:t xml:space="preserve">Significance levels: * </w:t>
      </w:r>
      <w:r w:rsidRPr="001C0406">
        <w:rPr>
          <w:i/>
          <w:sz w:val="20"/>
          <w:szCs w:val="20"/>
        </w:rPr>
        <w:t>P</w:t>
      </w:r>
      <w:r w:rsidRPr="001C0406">
        <w:rPr>
          <w:sz w:val="20"/>
          <w:szCs w:val="20"/>
        </w:rPr>
        <w:t xml:space="preserve">&lt;0.05 ** </w:t>
      </w:r>
      <w:r w:rsidRPr="001C0406">
        <w:rPr>
          <w:i/>
          <w:sz w:val="20"/>
          <w:szCs w:val="20"/>
        </w:rPr>
        <w:t>P</w:t>
      </w:r>
      <w:r w:rsidRPr="001C0406">
        <w:rPr>
          <w:sz w:val="20"/>
          <w:szCs w:val="20"/>
          <w:u w:val="single"/>
        </w:rPr>
        <w:t>&lt;</w:t>
      </w:r>
      <w:r w:rsidRPr="001C0406">
        <w:rPr>
          <w:sz w:val="20"/>
          <w:szCs w:val="20"/>
        </w:rPr>
        <w:t xml:space="preserve">0.01 *** </w:t>
      </w:r>
      <w:r w:rsidRPr="001C0406">
        <w:rPr>
          <w:i/>
          <w:sz w:val="20"/>
          <w:szCs w:val="20"/>
        </w:rPr>
        <w:t>P</w:t>
      </w:r>
      <w:r w:rsidRPr="001C0406">
        <w:rPr>
          <w:sz w:val="20"/>
          <w:szCs w:val="20"/>
          <w:u w:val="single"/>
        </w:rPr>
        <w:t>&lt;</w:t>
      </w:r>
      <w:r w:rsidRPr="001C0406">
        <w:rPr>
          <w:sz w:val="20"/>
          <w:szCs w:val="20"/>
        </w:rPr>
        <w:t>0.001, significant associations are shown in bold.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†</w:t>
      </w:r>
      <w:r w:rsidRPr="001C0406">
        <w:rPr>
          <w:sz w:val="20"/>
          <w:szCs w:val="20"/>
        </w:rPr>
        <w:t xml:space="preserve"> All </w:t>
      </w:r>
      <w:r w:rsidRPr="001C0406">
        <w:rPr>
          <w:rFonts w:cs="Courier New"/>
          <w:sz w:val="20"/>
          <w:szCs w:val="20"/>
        </w:rPr>
        <w:t xml:space="preserve">bivariate analyses were adjusted for the children’s sex and age and </w:t>
      </w:r>
      <w:r w:rsidRPr="001C0406">
        <w:rPr>
          <w:sz w:val="20"/>
          <w:szCs w:val="20"/>
        </w:rPr>
        <w:t xml:space="preserve">included random effects for the primary sampling units. </w:t>
      </w:r>
      <w:r w:rsidRPr="001C0406">
        <w:rPr>
          <w:rFonts w:cs="Courier New"/>
          <w:sz w:val="20"/>
          <w:szCs w:val="20"/>
        </w:rPr>
        <w:t xml:space="preserve">The analyses for the five countries together also </w:t>
      </w:r>
      <w:r w:rsidRPr="001C0406">
        <w:rPr>
          <w:sz w:val="20"/>
          <w:szCs w:val="20"/>
        </w:rPr>
        <w:t>included random effects for country.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rFonts w:cs="Courier New"/>
          <w:sz w:val="20"/>
          <w:szCs w:val="20"/>
        </w:rPr>
      </w:pPr>
      <w:r w:rsidRPr="001C0406">
        <w:rPr>
          <w:sz w:val="20"/>
          <w:szCs w:val="20"/>
          <w:vertAlign w:val="superscript"/>
        </w:rPr>
        <w:t>‡</w:t>
      </w:r>
      <w:r w:rsidRPr="001C0406">
        <w:rPr>
          <w:sz w:val="20"/>
          <w:szCs w:val="20"/>
        </w:rPr>
        <w:t xml:space="preserve"> </w:t>
      </w:r>
      <w:r w:rsidRPr="001C0406">
        <w:rPr>
          <w:rFonts w:cs="Courier New"/>
          <w:sz w:val="20"/>
          <w:szCs w:val="20"/>
        </w:rPr>
        <w:t xml:space="preserve">Normal weight or overweight children with complete information on sex, whose age was between 6 and 9 years old, whose weight and height were measured, whose BMI/A Z-score was within the normal range (≥–5 – ≤+5) and who returned a filled out family record form. Overweight is defined </w:t>
      </w:r>
      <w:r w:rsidRPr="001C0406">
        <w:rPr>
          <w:sz w:val="20"/>
          <w:szCs w:val="20"/>
        </w:rPr>
        <w:t>as the proportion of children with a BMI/A value above +1 Z-score relative to the 2007 WHO growth reference median</w:t>
      </w:r>
      <w:r w:rsidRPr="001C0406">
        <w:rPr>
          <w:sz w:val="20"/>
          <w:szCs w:val="20"/>
          <w:vertAlign w:val="superscript"/>
        </w:rPr>
        <w:t>(25)</w:t>
      </w:r>
      <w:r w:rsidRPr="001C0406">
        <w:rPr>
          <w:sz w:val="20"/>
          <w:szCs w:val="20"/>
        </w:rPr>
        <w:t xml:space="preserve"> and was compared against normal weight children (BMI/A value ≥–2 Z-scores and ≤+1 Z-score).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§</w:t>
      </w:r>
      <w:r w:rsidRPr="001C0406">
        <w:rPr>
          <w:sz w:val="20"/>
          <w:szCs w:val="20"/>
        </w:rPr>
        <w:t xml:space="preserve"> Reference categories for each health-risk behaviour were: 1. </w:t>
      </w:r>
      <w:r w:rsidRPr="001C0406">
        <w:rPr>
          <w:rFonts w:cs="Arial"/>
          <w:sz w:val="20"/>
          <w:szCs w:val="20"/>
        </w:rPr>
        <w:t xml:space="preserve">having breakfast every day, 2. eating fruit </w:t>
      </w:r>
      <w:r w:rsidRPr="001C0406">
        <w:rPr>
          <w:sz w:val="20"/>
          <w:szCs w:val="20"/>
        </w:rPr>
        <w:t xml:space="preserve">every day, 3. eating vegetables (excluding potatoes) every day, 4. drinking soft drinks containing sugar </w:t>
      </w:r>
      <w:r w:rsidRPr="001C0406">
        <w:rPr>
          <w:sz w:val="20"/>
          <w:szCs w:val="20"/>
        </w:rPr>
        <w:sym w:font="Symbol" w:char="F0A3"/>
      </w:r>
      <w:r w:rsidRPr="001C0406">
        <w:rPr>
          <w:sz w:val="20"/>
          <w:szCs w:val="20"/>
        </w:rPr>
        <w:t>3 days per week,</w:t>
      </w:r>
      <w:r w:rsidRPr="001C0406">
        <w:rPr>
          <w:rFonts w:cs="Arial"/>
          <w:sz w:val="20"/>
          <w:szCs w:val="20"/>
        </w:rPr>
        <w:t xml:space="preserve"> 5. </w:t>
      </w:r>
      <w:r w:rsidRPr="001C0406">
        <w:rPr>
          <w:sz w:val="20"/>
          <w:szCs w:val="20"/>
        </w:rPr>
        <w:t xml:space="preserve">eating foods like potato chips (crisps), corn chips, popcorn or peanuts </w:t>
      </w:r>
      <w:r w:rsidRPr="001C0406">
        <w:rPr>
          <w:sz w:val="20"/>
          <w:szCs w:val="20"/>
        </w:rPr>
        <w:sym w:font="Symbol" w:char="F0A3"/>
      </w:r>
      <w:r w:rsidRPr="001C0406">
        <w:rPr>
          <w:sz w:val="20"/>
          <w:szCs w:val="20"/>
        </w:rPr>
        <w:t xml:space="preserve">3 days per week, 6. eating foods like candy bars or chocolate </w:t>
      </w:r>
      <w:r w:rsidRPr="001C0406">
        <w:rPr>
          <w:sz w:val="20"/>
          <w:szCs w:val="20"/>
        </w:rPr>
        <w:sym w:font="Symbol" w:char="F0A3"/>
      </w:r>
      <w:r w:rsidRPr="001C0406">
        <w:rPr>
          <w:sz w:val="20"/>
          <w:szCs w:val="20"/>
        </w:rPr>
        <w:t xml:space="preserve">3 days per week, 7. eating foods like biscuits, cakes, doughnuts or pies </w:t>
      </w:r>
      <w:r w:rsidRPr="001C0406">
        <w:rPr>
          <w:sz w:val="20"/>
          <w:szCs w:val="20"/>
        </w:rPr>
        <w:sym w:font="Symbol" w:char="F0A3"/>
      </w:r>
      <w:r w:rsidRPr="001C0406">
        <w:rPr>
          <w:sz w:val="20"/>
          <w:szCs w:val="20"/>
        </w:rPr>
        <w:t xml:space="preserve">3 days per week, 8. eating foods like pizza, French fries (chips), hamburgers, sausages or meat pies </w:t>
      </w:r>
      <w:r w:rsidRPr="001C0406">
        <w:rPr>
          <w:sz w:val="20"/>
          <w:szCs w:val="20"/>
        </w:rPr>
        <w:sym w:font="Symbol" w:char="F0A3"/>
      </w:r>
      <w:r w:rsidRPr="001C0406">
        <w:rPr>
          <w:sz w:val="20"/>
          <w:szCs w:val="20"/>
        </w:rPr>
        <w:t>3 days per week,</w:t>
      </w:r>
      <w:r w:rsidRPr="001C0406">
        <w:rPr>
          <w:rFonts w:cs="Arial"/>
          <w:sz w:val="20"/>
          <w:szCs w:val="20"/>
        </w:rPr>
        <w:t xml:space="preserve"> 9. using active </w:t>
      </w:r>
      <w:r w:rsidRPr="001C0406">
        <w:rPr>
          <w:sz w:val="20"/>
          <w:szCs w:val="20"/>
        </w:rPr>
        <w:t>transportation going to and from school, 10. going to a sport or dancing club ≥2 days per week, 11. playing outside ≥1 hour per day, 12. spending screen time &lt;2 hours per day and 13. sleep duration ≥9 hours per day.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ǁ</w:t>
      </w:r>
      <w:r w:rsidRPr="001C0406">
        <w:rPr>
          <w:sz w:val="20"/>
          <w:szCs w:val="20"/>
        </w:rPr>
        <w:t xml:space="preserve"> Combination of ‘fresh fruit’ and ‘100% fruit juice’.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rFonts w:cs="Courier New"/>
        </w:rPr>
      </w:pP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rFonts w:cs="Courier New"/>
        </w:rPr>
      </w:pP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120"/>
        <w:rPr>
          <w:rFonts w:cs="Courier New"/>
        </w:rPr>
        <w:sectPr w:rsidR="002F01E4" w:rsidRPr="001C0406" w:rsidSect="003B3F07">
          <w:footerReference w:type="default" r:id="rId8"/>
          <w:pgSz w:w="16838" w:h="11906" w:orient="landscape"/>
          <w:pgMar w:top="1134" w:right="1021" w:bottom="1134" w:left="1418" w:header="709" w:footer="709" w:gutter="0"/>
          <w:cols w:space="708"/>
          <w:docGrid w:linePitch="360"/>
        </w:sectPr>
      </w:pPr>
    </w:p>
    <w:p w:rsidR="002F01E4" w:rsidRPr="001C0406" w:rsidRDefault="002F01E4" w:rsidP="00CE6BB3">
      <w:pPr>
        <w:spacing w:line="276" w:lineRule="auto"/>
        <w:rPr>
          <w:sz w:val="20"/>
          <w:szCs w:val="20"/>
        </w:rPr>
      </w:pPr>
      <w:r w:rsidRPr="001C0406">
        <w:rPr>
          <w:b/>
        </w:rPr>
        <w:t xml:space="preserve">Supplementary </w:t>
      </w:r>
      <w:r>
        <w:rPr>
          <w:b/>
        </w:rPr>
        <w:t>Table</w:t>
      </w:r>
      <w:r w:rsidRPr="001C0406">
        <w:rPr>
          <w:b/>
        </w:rPr>
        <w:t xml:space="preserve"> 5.</w:t>
      </w:r>
      <w:r w:rsidRPr="001C0406">
        <w:t xml:space="preserve"> Multivariable associations</w:t>
      </w:r>
      <w:r w:rsidRPr="001C0406">
        <w:rPr>
          <w:vertAlign w:val="superscript"/>
        </w:rPr>
        <w:t>†</w:t>
      </w:r>
      <w:r w:rsidRPr="001C0406">
        <w:t xml:space="preserve"> between 13 health-risk behaviours and overweight in a subgroup of children without missing data</w:t>
      </w:r>
      <w:r w:rsidRPr="001C0406">
        <w:rPr>
          <w:vertAlign w:val="superscript"/>
        </w:rPr>
        <w:t>‡</w:t>
      </w:r>
      <w:r w:rsidRPr="001C0406">
        <w:t>, by country</w:t>
      </w:r>
    </w:p>
    <w:tbl>
      <w:tblPr>
        <w:tblW w:w="4996" w:type="pct"/>
        <w:tblLook w:val="00A0"/>
      </w:tblPr>
      <w:tblGrid>
        <w:gridCol w:w="528"/>
        <w:gridCol w:w="4665"/>
        <w:gridCol w:w="1471"/>
        <w:gridCol w:w="1531"/>
        <w:gridCol w:w="1530"/>
        <w:gridCol w:w="1475"/>
        <w:gridCol w:w="1475"/>
        <w:gridCol w:w="1532"/>
      </w:tblGrid>
      <w:tr w:rsidR="002F01E4" w:rsidRPr="001C0406" w:rsidTr="00564D24">
        <w:trPr>
          <w:tblHeader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Health-risk behaviour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3D5DC7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 xml:space="preserve">Bulgaria </w:t>
            </w:r>
            <w:r w:rsidRPr="001C0406">
              <w:rPr>
                <w:rFonts w:eastAsia="SimSun"/>
                <w:lang w:eastAsia="nl-NL"/>
              </w:rPr>
              <w:t>(</w:t>
            </w:r>
            <w:r w:rsidRPr="001C0406">
              <w:rPr>
                <w:rFonts w:eastAsia="SimSun"/>
                <w:i/>
                <w:lang w:eastAsia="nl-NL"/>
              </w:rPr>
              <w:t>n</w:t>
            </w:r>
            <w:r w:rsidRPr="001C0406">
              <w:rPr>
                <w:rFonts w:eastAsia="SimSun"/>
                <w:lang w:eastAsia="nl-NL"/>
              </w:rPr>
              <w:t>=2311)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 xml:space="preserve">Czech Republic </w:t>
            </w:r>
            <w:r w:rsidRPr="001C0406">
              <w:rPr>
                <w:rFonts w:eastAsia="SimSun"/>
                <w:lang w:eastAsia="nl-NL"/>
              </w:rPr>
              <w:t>(</w:t>
            </w:r>
            <w:r w:rsidRPr="001C0406">
              <w:rPr>
                <w:rFonts w:eastAsia="SimSun"/>
                <w:i/>
                <w:lang w:eastAsia="nl-NL"/>
              </w:rPr>
              <w:t>n</w:t>
            </w:r>
            <w:r w:rsidRPr="001C0406">
              <w:rPr>
                <w:rFonts w:eastAsia="SimSun"/>
                <w:lang w:eastAsia="nl-NL"/>
              </w:rPr>
              <w:t>=1077)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 xml:space="preserve">Lithuania </w:t>
            </w:r>
            <w:r w:rsidRPr="001C0406">
              <w:rPr>
                <w:rFonts w:eastAsia="SimSun"/>
                <w:lang w:eastAsia="nl-NL"/>
              </w:rPr>
              <w:t>(</w:t>
            </w:r>
            <w:r w:rsidRPr="001C0406">
              <w:rPr>
                <w:rFonts w:eastAsia="SimSun"/>
                <w:i/>
                <w:lang w:eastAsia="nl-NL"/>
              </w:rPr>
              <w:t>n</w:t>
            </w:r>
            <w:r w:rsidRPr="001C0406">
              <w:rPr>
                <w:rFonts w:eastAsia="SimSun"/>
                <w:lang w:eastAsia="nl-NL"/>
              </w:rPr>
              <w:t>=2817)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 xml:space="preserve">Portugal </w:t>
            </w:r>
            <w:r w:rsidRPr="001C0406">
              <w:rPr>
                <w:rFonts w:eastAsia="SimSun"/>
                <w:lang w:eastAsia="nl-NL"/>
              </w:rPr>
              <w:t>(</w:t>
            </w:r>
            <w:r w:rsidRPr="001C0406">
              <w:rPr>
                <w:rFonts w:eastAsia="SimSun"/>
                <w:i/>
                <w:lang w:eastAsia="nl-NL"/>
              </w:rPr>
              <w:t>n</w:t>
            </w:r>
            <w:r w:rsidRPr="001C0406">
              <w:rPr>
                <w:rFonts w:eastAsia="SimSun"/>
                <w:lang w:eastAsia="nl-NL"/>
              </w:rPr>
              <w:t>=1805)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 xml:space="preserve">Sweden </w:t>
            </w:r>
            <w:r w:rsidRPr="001C0406">
              <w:rPr>
                <w:rFonts w:eastAsia="SimSun"/>
                <w:lang w:eastAsia="nl-NL"/>
              </w:rPr>
              <w:t>(</w:t>
            </w:r>
            <w:r w:rsidRPr="001C0406">
              <w:rPr>
                <w:rFonts w:eastAsia="SimSun"/>
                <w:i/>
                <w:lang w:eastAsia="nl-NL"/>
              </w:rPr>
              <w:t>n</w:t>
            </w:r>
            <w:r w:rsidRPr="001C0406">
              <w:rPr>
                <w:rFonts w:eastAsia="SimSun"/>
                <w:lang w:eastAsia="nl-NL"/>
              </w:rPr>
              <w:t>=2315)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3D5DC7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 xml:space="preserve">Total five countries </w:t>
            </w:r>
            <w:r w:rsidRPr="001C0406">
              <w:rPr>
                <w:rFonts w:eastAsia="SimSun"/>
                <w:lang w:eastAsia="nl-NL"/>
              </w:rPr>
              <w:t>(</w:t>
            </w:r>
            <w:r w:rsidRPr="001C0406">
              <w:rPr>
                <w:rFonts w:eastAsia="SimSun"/>
                <w:i/>
                <w:lang w:eastAsia="nl-NL"/>
              </w:rPr>
              <w:t>n</w:t>
            </w:r>
            <w:r w:rsidRPr="001C0406">
              <w:rPr>
                <w:rFonts w:eastAsia="SimSun"/>
                <w:lang w:eastAsia="nl-NL"/>
              </w:rPr>
              <w:t>=10</w:t>
            </w:r>
            <w:r w:rsidRPr="001C0406">
              <w:rPr>
                <w:rFonts w:eastAsia="SimSun" w:cs="Calibri"/>
                <w:lang w:eastAsia="nl-NL"/>
              </w:rPr>
              <w:t> </w:t>
            </w:r>
            <w:r w:rsidRPr="001C0406">
              <w:rPr>
                <w:rFonts w:eastAsia="SimSun"/>
                <w:lang w:eastAsia="nl-NL"/>
              </w:rPr>
              <w:t>325)</w:t>
            </w:r>
          </w:p>
        </w:tc>
      </w:tr>
      <w:tr w:rsidR="002F01E4" w:rsidRPr="001C0406" w:rsidTr="00564D24">
        <w:tc>
          <w:tcPr>
            <w:tcW w:w="186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1642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3172" w:type="pct"/>
            <w:gridSpan w:val="6"/>
            <w:tcBorders>
              <w:top w:val="single" w:sz="4" w:space="0" w:color="auto"/>
            </w:tcBorders>
          </w:tcPr>
          <w:p w:rsidR="002F01E4" w:rsidRPr="001C0406" w:rsidRDefault="002F01E4" w:rsidP="00564D24">
            <w:pPr>
              <w:jc w:val="center"/>
              <w:rPr>
                <w:rFonts w:eastAsia="SimSun"/>
                <w:lang w:val="nl-NL" w:eastAsia="nl-NL"/>
              </w:rPr>
            </w:pPr>
            <w:r w:rsidRPr="001C0406">
              <w:rPr>
                <w:rFonts w:eastAsia="SimSun"/>
                <w:lang w:eastAsia="nl-NL"/>
              </w:rPr>
              <w:t>OR (95% CI)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1642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  <w:r w:rsidRPr="001C0406">
              <w:rPr>
                <w:rFonts w:eastAsia="SimSun"/>
                <w:i/>
                <w:lang w:eastAsia="nl-NL"/>
              </w:rPr>
              <w:t>Breakfast and food consumption frequency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szCs w:val="20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</w:t>
            </w:r>
            <w:r w:rsidRPr="001C0406">
              <w:rPr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szCs w:val="20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Having breakfast &lt;7 days per week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b/>
                <w:szCs w:val="20"/>
                <w:lang w:val="en-US"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1.28 (1.01;1.61)</w:t>
            </w:r>
            <w:r w:rsidRPr="001C0406">
              <w:rPr>
                <w:rFonts w:eastAsia="SimSun"/>
                <w:b/>
                <w:szCs w:val="20"/>
                <w:lang w:val="en-US" w:eastAsia="nl-NL"/>
              </w:rPr>
              <w:t>*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b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1.53 (1.08;2.18)*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b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1.43 (1.19;1.72)***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szCs w:val="20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1.55 (0.97;2.46)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szCs w:val="20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1.46 (0.94;2.27)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b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1.39 (1.23;1.57)***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2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fruit</w:t>
            </w:r>
            <w:r w:rsidRPr="001C0406">
              <w:rPr>
                <w:rFonts w:eastAsia="SimSun"/>
                <w:vertAlign w:val="superscript"/>
                <w:lang w:eastAsia="nl-NL"/>
              </w:rPr>
              <w:t>ǁ</w:t>
            </w:r>
            <w:r w:rsidRPr="001C0406">
              <w:rPr>
                <w:rFonts w:eastAsia="SimSun"/>
                <w:lang w:eastAsia="nl-NL"/>
              </w:rPr>
              <w:t xml:space="preserve"> &lt;7 days per week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0.98 (0.80;1.21)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1.15 (0.81;1.62)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0.80 (0.66;0.97)*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0.87 (0.70;1.08)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0.89 (0.71;1.12)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0.90 (0.81;0.99)*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3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vegetables (excluding potatoes) &lt;7 days per week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0.75 (0.59;0.94)*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0.96 (0.65;1.42)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1.04 (0.83;1.30)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1.02 (0.83;1.26)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1.12 (0.91;1.38)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1.00 (0.90;1.11)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4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  <w:vAlign w:val="center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Drinking soft drinks containing sugar &gt;3 days per week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1.09 (0.88;1.34)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0.84 (0.61;1.15)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1.10 (0.87;1.40)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1.36 (1.05;1.76)*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1.01 (0.70;1.48)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1.08 (0.96;1.21)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5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foods like potato chips (crisps), corn chips, popcorn or peanuts &gt;3 days per week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0.84 (0.68;1.03)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1.22 (0.53;2.81)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0.67 (0.45;0.98)*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1.24 (0.67;2.31)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0.48 (0.15;1.60)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0.81 (0.69;0.96)*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6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  <w:vAlign w:val="center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foods like candy bars or chocolate &gt;3 days per week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1.05 (0.85;1.30)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0.81 (0.54;1.21)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1.03 (0.85;1.25)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0.72 (0.50;1.05)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1.15 (0.54;2.46)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0.98 (0.87;1.10)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7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  <w:vAlign w:val="center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foods like biscuits, cakes, doughnuts or pies &gt;3 days per week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0.76 (0.61;0.95)*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0.61 (0.40;0.93)*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0.79 (0.64;0.97)*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0.87 (0.68;1.11)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0.99 (0.65;1.51)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0.80 (0.72;0.90)***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8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Eating foods like pizza, French fries (chips), hamburgers, sausages or meat pies &gt;3 days per week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0.99 (0.79;1.24)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1.25 (0.43;3.67)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1.42 (0.97;2.10)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1.18 (0.68;2.05)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1.54 (0.74;3.22)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1.08 (0.91;1.28)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A81A42">
            <w:pPr>
              <w:rPr>
                <w:rFonts w:eastAsia="SimSun" w:cs="Arial"/>
                <w:i/>
                <w:lang w:eastAsia="nl-NL"/>
              </w:rPr>
            </w:pPr>
          </w:p>
        </w:tc>
        <w:tc>
          <w:tcPr>
            <w:tcW w:w="1642" w:type="pct"/>
          </w:tcPr>
          <w:p w:rsidR="002F01E4" w:rsidRPr="001C0406" w:rsidRDefault="002F01E4" w:rsidP="00A81A42">
            <w:pPr>
              <w:rPr>
                <w:rFonts w:eastAsia="SimSun" w:cs="Arial"/>
                <w:i/>
                <w:lang w:eastAsia="nl-NL"/>
              </w:rPr>
            </w:pPr>
            <w:r w:rsidRPr="001C0406">
              <w:rPr>
                <w:rFonts w:eastAsia="SimSun" w:cs="Arial"/>
                <w:i/>
                <w:lang w:eastAsia="nl-NL"/>
              </w:rPr>
              <w:t>Physical activity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 w:cs="Arial"/>
                <w:lang w:eastAsia="nl-NL"/>
              </w:rPr>
            </w:pPr>
            <w:r w:rsidRPr="001C0406">
              <w:rPr>
                <w:rFonts w:eastAsia="SimSun" w:cs="Arial"/>
                <w:lang w:eastAsia="nl-NL"/>
              </w:rPr>
              <w:t>9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/>
                <w:lang w:eastAsia="nl-NL"/>
              </w:rPr>
            </w:pPr>
            <w:r w:rsidRPr="001C0406">
              <w:rPr>
                <w:rFonts w:eastAsia="SimSun" w:cs="Arial"/>
                <w:lang w:eastAsia="nl-NL"/>
              </w:rPr>
              <w:t xml:space="preserve">Using inactive </w:t>
            </w:r>
            <w:r w:rsidRPr="001C0406">
              <w:rPr>
                <w:rFonts w:eastAsia="SimSun"/>
                <w:lang w:eastAsia="nl-NL"/>
              </w:rPr>
              <w:t>transportation going to and from school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1.12 (0.90;1.38)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0.85 (0.61;1.18)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1.08 (0.89;1.31)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1.03 (0.80;1.32)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1.02 (0.82;1.26)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1.06 (0.96;1.18)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10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 w:cs="Arial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Going to a sport or dancing club &lt;2 days per week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1.10 (0.87;1.38)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0.80 (0.58;1.10)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1.25 (1.03;1.52)*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1.05 (0.84;1.31)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0.99 (0.81;1.22)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1.06 (0.96;1.17)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564D24">
            <w:pPr>
              <w:adjustRightInd w:val="0"/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11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</w:tcPr>
          <w:p w:rsidR="002F01E4" w:rsidRPr="001C0406" w:rsidRDefault="002F01E4" w:rsidP="00564D24">
            <w:pPr>
              <w:adjustRightInd w:val="0"/>
              <w:ind w:left="226" w:hanging="113"/>
              <w:rPr>
                <w:rFonts w:eastAsia="SimSun" w:cs="Arial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Playing outside &lt;1 hour per day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1.26 (0.83;1.91)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0.46 (0.19;1.10)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1.28 (0.94;1.73)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0.99 (0.81;1.22)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0.84 (0.56;1.28)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1.03 (0.90;1.19)</w:t>
            </w: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A81A42">
            <w:pPr>
              <w:rPr>
                <w:rFonts w:eastAsia="SimSun"/>
                <w:i/>
                <w:lang w:eastAsia="nl-NL"/>
              </w:rPr>
            </w:pPr>
          </w:p>
        </w:tc>
        <w:tc>
          <w:tcPr>
            <w:tcW w:w="1642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i/>
                <w:lang w:eastAsia="nl-NL"/>
              </w:rPr>
              <w:t>Screen time and sleep duration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</w:p>
        </w:tc>
      </w:tr>
      <w:tr w:rsidR="002F01E4" w:rsidRPr="001C0406" w:rsidTr="00564D24">
        <w:tc>
          <w:tcPr>
            <w:tcW w:w="186" w:type="pct"/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12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</w:tcPr>
          <w:p w:rsidR="002F01E4" w:rsidRPr="001C0406" w:rsidRDefault="002F01E4" w:rsidP="00564D24">
            <w:pPr>
              <w:ind w:left="113"/>
              <w:rPr>
                <w:rFonts w:eastAsia="SimSun" w:cs="Arial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Spending screen time ≥2 hours per day</w:t>
            </w:r>
          </w:p>
        </w:tc>
        <w:tc>
          <w:tcPr>
            <w:tcW w:w="518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1.29 (1.04;1.59)*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1.64 (1.18;2.27)**</w:t>
            </w:r>
          </w:p>
        </w:tc>
        <w:tc>
          <w:tcPr>
            <w:tcW w:w="538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1.33 (1.08;1.64)**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1.26 (1.02;1.56)*</w:t>
            </w:r>
          </w:p>
        </w:tc>
        <w:tc>
          <w:tcPr>
            <w:tcW w:w="519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lang w:eastAsia="nl-NL"/>
              </w:rPr>
              <w:t>1.25 (1.01;1.53)*</w:t>
            </w:r>
          </w:p>
        </w:tc>
        <w:tc>
          <w:tcPr>
            <w:tcW w:w="539" w:type="pct"/>
          </w:tcPr>
          <w:p w:rsidR="002F01E4" w:rsidRPr="001C0406" w:rsidRDefault="002F01E4" w:rsidP="00A81A42">
            <w:pPr>
              <w:rPr>
                <w:rFonts w:eastAsia="SimSun"/>
                <w:b/>
                <w:lang w:eastAsia="nl-NL"/>
              </w:rPr>
            </w:pPr>
            <w:r w:rsidRPr="001C0406">
              <w:rPr>
                <w:rFonts w:eastAsia="SimSun"/>
                <w:b/>
                <w:szCs w:val="20"/>
                <w:lang w:eastAsia="nl-NL"/>
              </w:rPr>
              <w:t>1.33 (1.20;1.46)***</w:t>
            </w:r>
          </w:p>
        </w:tc>
      </w:tr>
      <w:tr w:rsidR="002F01E4" w:rsidRPr="001C0406" w:rsidTr="00564D24">
        <w:tc>
          <w:tcPr>
            <w:tcW w:w="186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13</w:t>
            </w:r>
            <w:r w:rsidRPr="001C0406">
              <w:rPr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:rsidR="002F01E4" w:rsidRPr="001C0406" w:rsidRDefault="002F01E4" w:rsidP="00564D24">
            <w:pPr>
              <w:ind w:left="113"/>
              <w:rPr>
                <w:rFonts w:eastAsia="SimSun" w:cs="Arial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Sleep duration &lt;9 hours per day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0.99 (0.78;1.26)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0.66 (0.32;1.34)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0.97 (0.74;1.27)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0.90 (0.67;1.22)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lang w:eastAsia="nl-NL"/>
              </w:rPr>
              <w:t>1.58 (0.94;2.65)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lang w:eastAsia="nl-NL"/>
              </w:rPr>
            </w:pPr>
            <w:r w:rsidRPr="001C0406">
              <w:rPr>
                <w:rFonts w:eastAsia="SimSun"/>
                <w:szCs w:val="20"/>
                <w:lang w:eastAsia="nl-NL"/>
              </w:rPr>
              <w:t>1.00 (0.86;1.15)</w:t>
            </w:r>
          </w:p>
        </w:tc>
      </w:tr>
    </w:tbl>
    <w:p w:rsidR="002F01E4" w:rsidRPr="001C0406" w:rsidRDefault="002F01E4" w:rsidP="00CE6BB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</w:rPr>
        <w:t>BMI, body mass index; BMI/A, BMI-for-age; CI, confidence interval; OR, odds ratio; WHO, World Health Organization.</w:t>
      </w:r>
    </w:p>
    <w:p w:rsidR="002F01E4" w:rsidRPr="001C0406" w:rsidRDefault="002F01E4" w:rsidP="00CE6BB3">
      <w:pPr>
        <w:spacing w:line="276" w:lineRule="auto"/>
        <w:rPr>
          <w:sz w:val="20"/>
          <w:szCs w:val="20"/>
        </w:rPr>
      </w:pPr>
      <w:r w:rsidRPr="001C0406">
        <w:rPr>
          <w:sz w:val="20"/>
          <w:szCs w:val="20"/>
        </w:rPr>
        <w:t xml:space="preserve">Significance levels: * </w:t>
      </w:r>
      <w:r w:rsidRPr="001C0406">
        <w:rPr>
          <w:i/>
          <w:sz w:val="20"/>
          <w:szCs w:val="20"/>
        </w:rPr>
        <w:t>P</w:t>
      </w:r>
      <w:r w:rsidRPr="001C0406">
        <w:rPr>
          <w:sz w:val="20"/>
          <w:szCs w:val="20"/>
        </w:rPr>
        <w:t xml:space="preserve">&lt;0.05 ** </w:t>
      </w:r>
      <w:r w:rsidRPr="001C0406">
        <w:rPr>
          <w:i/>
          <w:sz w:val="20"/>
          <w:szCs w:val="20"/>
        </w:rPr>
        <w:t>P</w:t>
      </w:r>
      <w:r w:rsidRPr="001C0406">
        <w:rPr>
          <w:sz w:val="20"/>
          <w:szCs w:val="20"/>
          <w:u w:val="single"/>
        </w:rPr>
        <w:t>&lt;</w:t>
      </w:r>
      <w:r w:rsidRPr="001C0406">
        <w:rPr>
          <w:sz w:val="20"/>
          <w:szCs w:val="20"/>
        </w:rPr>
        <w:t xml:space="preserve">0.01 *** </w:t>
      </w:r>
      <w:r w:rsidRPr="001C0406">
        <w:rPr>
          <w:i/>
          <w:sz w:val="20"/>
          <w:szCs w:val="20"/>
        </w:rPr>
        <w:t>P</w:t>
      </w:r>
      <w:r w:rsidRPr="001C0406">
        <w:rPr>
          <w:sz w:val="20"/>
          <w:szCs w:val="20"/>
          <w:u w:val="single"/>
        </w:rPr>
        <w:t>&lt;</w:t>
      </w:r>
      <w:r w:rsidRPr="001C0406">
        <w:rPr>
          <w:sz w:val="20"/>
          <w:szCs w:val="20"/>
        </w:rPr>
        <w:t>0.001, significant associations are shown in bold.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†</w:t>
      </w:r>
      <w:r w:rsidRPr="001C0406">
        <w:rPr>
          <w:sz w:val="20"/>
          <w:szCs w:val="20"/>
        </w:rPr>
        <w:t xml:space="preserve"> </w:t>
      </w:r>
      <w:r w:rsidRPr="001C0406">
        <w:rPr>
          <w:rFonts w:cs="Courier New"/>
          <w:sz w:val="20"/>
          <w:szCs w:val="20"/>
        </w:rPr>
        <w:t xml:space="preserve">All multivariable analyses were adjusted for the children’s sex and age, included all 13 health-risk behaviours simultaneously, as well as children’s residential urbanization grade, parental education and parental occupation and </w:t>
      </w:r>
      <w:r w:rsidRPr="001C0406">
        <w:rPr>
          <w:sz w:val="20"/>
          <w:szCs w:val="20"/>
        </w:rPr>
        <w:t xml:space="preserve">included random effects for the primary sampling units. </w:t>
      </w:r>
      <w:r w:rsidRPr="001C0406">
        <w:rPr>
          <w:rFonts w:cs="Courier New"/>
          <w:sz w:val="20"/>
          <w:szCs w:val="20"/>
        </w:rPr>
        <w:t>The analyses for the five countries together also included</w:t>
      </w:r>
      <w:r w:rsidRPr="001C0406">
        <w:rPr>
          <w:sz w:val="20"/>
          <w:szCs w:val="20"/>
        </w:rPr>
        <w:t xml:space="preserve"> random effects for country.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rFonts w:cs="Courier New"/>
          <w:sz w:val="20"/>
          <w:szCs w:val="20"/>
        </w:rPr>
      </w:pPr>
      <w:r w:rsidRPr="001C0406">
        <w:rPr>
          <w:sz w:val="20"/>
          <w:szCs w:val="20"/>
          <w:vertAlign w:val="superscript"/>
        </w:rPr>
        <w:t>‡</w:t>
      </w:r>
      <w:r w:rsidRPr="001C0406">
        <w:rPr>
          <w:sz w:val="20"/>
          <w:szCs w:val="20"/>
        </w:rPr>
        <w:t xml:space="preserve"> </w:t>
      </w:r>
      <w:r w:rsidRPr="001C0406">
        <w:rPr>
          <w:rFonts w:cs="Courier New"/>
          <w:sz w:val="20"/>
          <w:szCs w:val="20"/>
        </w:rPr>
        <w:t xml:space="preserve">Normal weight or overweight children with complete information on sex, whose age was between 6 and 9 years old, whose weight and height were measured, whose BMI/A Z-score was within the normal range (≥–5 – ≤+5), who returned a filled out family record form and who had no missing values on any of the 13 health-risk behaviours, children’s residential urbanization grade, parental education and parental occupation. Overweight is defined </w:t>
      </w:r>
      <w:r w:rsidRPr="001C0406">
        <w:rPr>
          <w:sz w:val="20"/>
          <w:szCs w:val="20"/>
        </w:rPr>
        <w:t>as the proportion of children with a BMI/A value above +1 Z-score relative to the 2007 WHO growth reference median</w:t>
      </w:r>
      <w:r w:rsidRPr="001C0406">
        <w:rPr>
          <w:sz w:val="20"/>
          <w:szCs w:val="20"/>
          <w:vertAlign w:val="superscript"/>
        </w:rPr>
        <w:t>(25)</w:t>
      </w:r>
      <w:r w:rsidRPr="001C0406">
        <w:rPr>
          <w:sz w:val="20"/>
          <w:szCs w:val="20"/>
        </w:rPr>
        <w:t xml:space="preserve"> and was compared against normal weight children (BMI/A value ≥–2 Z-scores and ≤+1 Z-score).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§</w:t>
      </w:r>
      <w:r w:rsidRPr="001C0406">
        <w:rPr>
          <w:sz w:val="20"/>
          <w:szCs w:val="20"/>
        </w:rPr>
        <w:t xml:space="preserve"> Reference categories for each health-risk behaviour were: 1. </w:t>
      </w:r>
      <w:r w:rsidRPr="001C0406">
        <w:rPr>
          <w:rFonts w:cs="Arial"/>
          <w:sz w:val="20"/>
          <w:szCs w:val="20"/>
        </w:rPr>
        <w:t xml:space="preserve">having breakfast every day, 2. eating fruit </w:t>
      </w:r>
      <w:r w:rsidRPr="001C0406">
        <w:rPr>
          <w:sz w:val="20"/>
          <w:szCs w:val="20"/>
        </w:rPr>
        <w:t xml:space="preserve">every day, 3. eating vegetables (excluding potatoes) every day, 4. drinking soft drinks containing sugar </w:t>
      </w:r>
      <w:r w:rsidRPr="001C0406">
        <w:rPr>
          <w:sz w:val="20"/>
          <w:szCs w:val="20"/>
        </w:rPr>
        <w:sym w:font="Symbol" w:char="F0A3"/>
      </w:r>
      <w:r w:rsidRPr="001C0406">
        <w:rPr>
          <w:sz w:val="20"/>
          <w:szCs w:val="20"/>
        </w:rPr>
        <w:t>3 days per week,</w:t>
      </w:r>
      <w:r w:rsidRPr="001C0406">
        <w:rPr>
          <w:rFonts w:cs="Arial"/>
          <w:sz w:val="20"/>
          <w:szCs w:val="20"/>
        </w:rPr>
        <w:t xml:space="preserve"> 5. </w:t>
      </w:r>
      <w:r w:rsidRPr="001C0406">
        <w:rPr>
          <w:sz w:val="20"/>
          <w:szCs w:val="20"/>
        </w:rPr>
        <w:t xml:space="preserve">eating foods like potato chips (crisps), corn chips, popcorn or peanuts </w:t>
      </w:r>
      <w:r w:rsidRPr="001C0406">
        <w:rPr>
          <w:sz w:val="20"/>
          <w:szCs w:val="20"/>
        </w:rPr>
        <w:sym w:font="Symbol" w:char="F0A3"/>
      </w:r>
      <w:r w:rsidRPr="001C0406">
        <w:rPr>
          <w:sz w:val="20"/>
          <w:szCs w:val="20"/>
        </w:rPr>
        <w:t xml:space="preserve">3 days per week, 6. eating foods like candy bars or chocolate </w:t>
      </w:r>
      <w:r w:rsidRPr="001C0406">
        <w:rPr>
          <w:sz w:val="20"/>
          <w:szCs w:val="20"/>
        </w:rPr>
        <w:sym w:font="Symbol" w:char="F0A3"/>
      </w:r>
      <w:r w:rsidRPr="001C0406">
        <w:rPr>
          <w:sz w:val="20"/>
          <w:szCs w:val="20"/>
        </w:rPr>
        <w:t xml:space="preserve">3 days per week, 7. eating foods like biscuits, cakes, doughnuts or pies </w:t>
      </w:r>
      <w:r w:rsidRPr="001C0406">
        <w:rPr>
          <w:sz w:val="20"/>
          <w:szCs w:val="20"/>
        </w:rPr>
        <w:sym w:font="Symbol" w:char="F0A3"/>
      </w:r>
      <w:r w:rsidRPr="001C0406">
        <w:rPr>
          <w:sz w:val="20"/>
          <w:szCs w:val="20"/>
        </w:rPr>
        <w:t xml:space="preserve">3 days per week, 8. eating foods like pizza, French fries (chips), hamburgers, sausages or meat pies </w:t>
      </w:r>
      <w:r w:rsidRPr="001C0406">
        <w:rPr>
          <w:sz w:val="20"/>
          <w:szCs w:val="20"/>
        </w:rPr>
        <w:sym w:font="Symbol" w:char="F0A3"/>
      </w:r>
      <w:r w:rsidRPr="001C0406">
        <w:rPr>
          <w:sz w:val="20"/>
          <w:szCs w:val="20"/>
        </w:rPr>
        <w:t>3 days per week,</w:t>
      </w:r>
      <w:r w:rsidRPr="001C0406">
        <w:rPr>
          <w:rFonts w:cs="Arial"/>
          <w:sz w:val="20"/>
          <w:szCs w:val="20"/>
        </w:rPr>
        <w:t xml:space="preserve"> 9. using active </w:t>
      </w:r>
      <w:r w:rsidRPr="001C0406">
        <w:rPr>
          <w:sz w:val="20"/>
          <w:szCs w:val="20"/>
        </w:rPr>
        <w:t>transportation going to and from school, 10. going to a sport or dancing club ≥2 days per week, 11. playing outside ≥1 hour per day, 12. spending screen time &lt;2 hours per day and 13. sleep duration ≥9 hours per day.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ǁ</w:t>
      </w:r>
      <w:r w:rsidRPr="001C0406">
        <w:rPr>
          <w:sz w:val="20"/>
          <w:szCs w:val="20"/>
        </w:rPr>
        <w:t xml:space="preserve"> Combination of ‘fresh fruit’ and ‘100% fruit juice’.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2F01E4" w:rsidRPr="001C0406" w:rsidRDefault="002F01E4" w:rsidP="00CE6BB3">
      <w:pPr>
        <w:spacing w:line="360" w:lineRule="auto"/>
      </w:pPr>
    </w:p>
    <w:p w:rsidR="002F01E4" w:rsidRPr="001C0406" w:rsidRDefault="002F01E4" w:rsidP="00CE6BB3">
      <w:pPr>
        <w:spacing w:line="360" w:lineRule="auto"/>
        <w:sectPr w:rsidR="002F01E4" w:rsidRPr="001C0406" w:rsidSect="008A203A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120"/>
        <w:rPr>
          <w:rFonts w:cs="Courier New"/>
        </w:rPr>
      </w:pPr>
      <w:r w:rsidRPr="001C0406">
        <w:rPr>
          <w:b/>
        </w:rPr>
        <w:t xml:space="preserve">Supplementary </w:t>
      </w:r>
      <w:r>
        <w:rPr>
          <w:b/>
        </w:rPr>
        <w:t>Table</w:t>
      </w:r>
      <w:r w:rsidRPr="001C0406">
        <w:rPr>
          <w:rFonts w:cs="Courier New"/>
          <w:b/>
        </w:rPr>
        <w:t xml:space="preserve"> 6.</w:t>
      </w:r>
      <w:r w:rsidRPr="001C0406">
        <w:rPr>
          <w:rFonts w:cs="Courier New"/>
        </w:rPr>
        <w:t xml:space="preserve"> A</w:t>
      </w:r>
      <w:r w:rsidRPr="001C0406">
        <w:t>ssociations</w:t>
      </w:r>
      <w:r w:rsidRPr="001C0406">
        <w:rPr>
          <w:vertAlign w:val="superscript"/>
        </w:rPr>
        <w:t>†</w:t>
      </w:r>
      <w:r w:rsidRPr="001C0406">
        <w:t xml:space="preserve"> between three risk behaviour scores and overweight in a subgroup of children without missing data</w:t>
      </w:r>
      <w:r w:rsidRPr="001C0406">
        <w:rPr>
          <w:vertAlign w:val="superscript"/>
        </w:rPr>
        <w:t>‡</w:t>
      </w:r>
      <w:r w:rsidRPr="001C0406">
        <w:t>, by country</w:t>
      </w:r>
    </w:p>
    <w:tbl>
      <w:tblPr>
        <w:tblW w:w="4889" w:type="pct"/>
        <w:tblLook w:val="00A0"/>
      </w:tblPr>
      <w:tblGrid>
        <w:gridCol w:w="2431"/>
        <w:gridCol w:w="622"/>
        <w:gridCol w:w="1210"/>
        <w:gridCol w:w="521"/>
        <w:gridCol w:w="1228"/>
        <w:gridCol w:w="622"/>
        <w:gridCol w:w="1303"/>
        <w:gridCol w:w="521"/>
        <w:gridCol w:w="1384"/>
        <w:gridCol w:w="622"/>
        <w:gridCol w:w="1403"/>
        <w:gridCol w:w="625"/>
        <w:gridCol w:w="1410"/>
      </w:tblGrid>
      <w:tr w:rsidR="002F01E4" w:rsidRPr="001C0406" w:rsidTr="00564D24">
        <w:trPr>
          <w:tblHeader/>
        </w:trPr>
        <w:tc>
          <w:tcPr>
            <w:tcW w:w="878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eastAsia="nl-NL"/>
              </w:rPr>
              <w:t>Score categories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eastAsia="nl-NL"/>
              </w:rPr>
              <w:t>Bulgaria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eastAsia="nl-NL"/>
              </w:rPr>
              <w:t>Czech Republic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eastAsia="nl-NL"/>
              </w:rPr>
              <w:t>Lithuania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eastAsia="nl-NL"/>
              </w:rPr>
              <w:t>Sweden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D946CB">
            <w:pPr>
              <w:rPr>
                <w:rFonts w:eastAsia="SimSun"/>
                <w:b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eastAsia="nl-NL"/>
              </w:rPr>
              <w:t>Total five countries</w:t>
            </w:r>
          </w:p>
        </w:tc>
      </w:tr>
      <w:tr w:rsidR="002F01E4" w:rsidRPr="001C0406" w:rsidTr="00564D24">
        <w:trPr>
          <w:tblHeader/>
        </w:trPr>
        <w:tc>
          <w:tcPr>
            <w:tcW w:w="878" w:type="pct"/>
            <w:tcBorders>
              <w:bottom w:val="single" w:sz="4" w:space="0" w:color="auto"/>
            </w:tcBorders>
          </w:tcPr>
          <w:p w:rsidR="002F01E4" w:rsidRPr="001C0406" w:rsidRDefault="002F01E4" w:rsidP="00564D24">
            <w:pPr>
              <w:ind w:left="113" w:hanging="113"/>
              <w:rPr>
                <w:rFonts w:eastAsia="SimSun"/>
                <w:i/>
                <w:sz w:val="20"/>
                <w:szCs w:val="20"/>
                <w:lang w:eastAsia="nl-NL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OR (95% CI)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OR (95% CI)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OR (95% CI)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OR (95% CI)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OR (95% CI)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OR (95% CI)</w:t>
            </w:r>
          </w:p>
        </w:tc>
      </w:tr>
      <w:tr w:rsidR="002F01E4" w:rsidRPr="001C0406" w:rsidTr="00564D24">
        <w:tc>
          <w:tcPr>
            <w:tcW w:w="878" w:type="pct"/>
            <w:tcBorders>
              <w:top w:val="single" w:sz="4" w:space="0" w:color="auto"/>
            </w:tcBorders>
          </w:tcPr>
          <w:p w:rsidR="002F01E4" w:rsidRPr="001C0406" w:rsidRDefault="002F01E4" w:rsidP="00564D24">
            <w:pPr>
              <w:ind w:left="113" w:hanging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Food-risk behaviour score</w:t>
            </w:r>
          </w:p>
        </w:tc>
        <w:tc>
          <w:tcPr>
            <w:tcW w:w="224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187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224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187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 xml:space="preserve">1.00 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328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907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136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en-US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0.71 (0.38;1.33)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209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en-US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0.78 (0.42;1.45)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350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en-US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1.06 (0.63;1.78)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580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en-US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0.93 (0.70;1.24)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750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1.20 (0.95;1.51)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2025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en-US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1.06 (0.90;1.24)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353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0.84 (0.48;1.46)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304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0.70 (0.38;1.26)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800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0.90 (0.56;1.47)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537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1.03 (0.77;1.38)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478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1.12 (0.86;1.47)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2472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1.04 (0.88;1.21)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436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0.84 (0.49;1.45)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266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0.67 (0.37;1.24)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807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1.14 (0.70;1.85)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209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1.12 (0.78;1.62)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125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1.06 (0.67;1.67)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1843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1.12 (0.94;1.34)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439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0.77 (0.45;1.34)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145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0.62 (0.32;1.23)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429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1.09 (0.66;1.81)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97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1.14 (0.71;1.83)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1.56 (0.75;3.25)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1147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1.07 (0.88;1.31)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421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0.73 (0.42;1.27)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54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0.80 (0.35;1.85)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224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0.87 (0.50;1.52)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34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0.78 (0.36;1.68)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3.21 (0.95;10.82)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744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0.96 (0.76;1.20)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297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0.64 (0.36;1.15)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0.88 (0.25;3.12)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82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1,28 (0.66;2.49)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0.70 (0.23;2.12)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415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0.89 (0.68;1.18)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140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0.67 (0.35;1.27)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1.52 (0.22;10.24)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25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0.59 (0.18;1.91)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1.72 (0.23;12.88)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176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0.84 (0.58;1.24)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en-US" w:eastAsia="nl-NL"/>
              </w:rPr>
              <w:t>0.40 (0.12;1.37)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24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0.64 (0.23;1.76)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A81A42">
            <w:pPr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Physical activity-risk behaviour score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154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116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  <w:r w:rsidRPr="001C0406">
              <w:rPr>
                <w:rFonts w:eastAsia="SimSun" w:cs="Calibri"/>
                <w:sz w:val="20"/>
                <w:szCs w:val="20"/>
                <w:lang w:val="nl-NL" w:eastAsia="nl-NL"/>
              </w:rPr>
              <w:t>°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407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818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  <w:r w:rsidRPr="001C0406">
              <w:rPr>
                <w:rFonts w:eastAsia="SimSun" w:cs="Calibri"/>
                <w:sz w:val="20"/>
                <w:szCs w:val="20"/>
                <w:lang w:val="nl-NL" w:eastAsia="nl-NL"/>
              </w:rPr>
              <w:t>°°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487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0.68 (0.41;1.12)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448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0.82 (0.52;1.29)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654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1.50 (0.89;2.54)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402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1.08 (0.59;1.99)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912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val="nl-NL" w:eastAsia="nl-NL"/>
              </w:rPr>
              <w:t>1.49 (1.10;2.03)*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2903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1.19 (0.98;1.44)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1128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0.75 (0.46;1.20)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352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1.03 (0.65;1.64)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1206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val="nl-NL" w:eastAsia="nl-NL"/>
              </w:rPr>
              <w:t>1.80 (1.08;3.00)*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679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1.04 (0.57;1.88)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739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val="nl-NL" w:eastAsia="nl-NL"/>
              </w:rPr>
              <w:t>1.62 (1.18;2.22)**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4104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val="nl-NL" w:eastAsia="nl-NL"/>
              </w:rPr>
              <w:t>1.30 (1.07;1.57)**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523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1.03 (0.63;1.68)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106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0.82 (0.44;1.53)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726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val="nl-NL" w:eastAsia="nl-NL"/>
              </w:rPr>
              <w:t>1.94 (1.15;3.27)*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496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1.24 (0.68;2.27)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235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1.25 (0.82;1.90)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2086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val="nl-NL" w:eastAsia="nl-NL"/>
              </w:rPr>
              <w:t>1.46 (1.19;1.79)***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78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0.97 (0.50;1.89)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0.76 (0.20;2.82)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102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val="nl-NL" w:eastAsia="nl-NL"/>
              </w:rPr>
              <w:t>2.26 (1.18;4.34)*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160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1.17 (0.61;2.27)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val="nl-NL" w:eastAsia="nl-NL"/>
              </w:rPr>
              <w:t>2.73 (1.09;6.89)*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379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val="nl-NL" w:eastAsia="nl-NL"/>
              </w:rPr>
              <w:t>1.55 (1.17;2.05)**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2.14 (0.59;7.70)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0.87 (0.25;2.97)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35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0.95 (0.43;2.10)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A81A42">
            <w:pPr>
              <w:rPr>
                <w:rFonts w:eastAsia="SimSun"/>
                <w:i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i/>
                <w:sz w:val="20"/>
                <w:szCs w:val="20"/>
                <w:lang w:eastAsia="nl-NL"/>
              </w:rPr>
              <w:t>Health-risk behaviour score</w:t>
            </w:r>
            <w:r w:rsidRPr="001C0406">
              <w:rPr>
                <w:rFonts w:eastAsia="SimSun" w:cs="Calibri"/>
                <w:sz w:val="20"/>
                <w:szCs w:val="20"/>
                <w:vertAlign w:val="superscript"/>
                <w:lang w:eastAsia="nl-NL"/>
              </w:rPr>
              <w:t>§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37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84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51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134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674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980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102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1.10 (0.48;2.50)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159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0.59 (0.31;1.09)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192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1.55 (0.67;3.55)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269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 (0.64;1.55)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631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1.20 (0.92;1.57)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1353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1.11 (0.91;1.35)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170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1.17 (0.54;2.54)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243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0.53 (0.29;0.94)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406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1.90 (0.87;4.19)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411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1.02 (0.68;1.55)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548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1.19 (0.90;1.58)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1778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1.17 (0.97;1.42)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303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1.03 (0.49;2.19)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232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0.58 (0.32;1.03)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594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1.72 (0.79;3.75)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417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1.24 (0.82;1.87)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286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1.35 (0.97;1.88)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1832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eastAsia="nl-NL"/>
              </w:rPr>
              <w:t>1.22 (1.00;1.49)*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373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1.00 (0.48;2.11)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175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0.56 (0.31;1.04)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611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2.03 (0.93;4.42)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292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1.19 (0.77;1.84)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115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0.93 (0.56;1.53)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1566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1.23 (1.00;1.50)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361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0.93 (0.44;1.97)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109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0.44 (0.22;0.89)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495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1.79 (0.81;3.92)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141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1.39 (0.84;2.29)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41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1.74 (0.87;3.49)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1147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1.17 (0.94;1.46)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7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415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0.96 (0.46;2.02)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43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0.92 (0.40;2.10)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277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2.04 (0.91;4.58)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93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1.02 (0.58;1.79)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3.01 (0.92;9.81)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840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1.22 (0.96;1.54)</w:t>
            </w:r>
          </w:p>
        </w:tc>
      </w:tr>
      <w:tr w:rsidR="002F01E4" w:rsidRPr="001C0406" w:rsidTr="00564D24">
        <w:trPr>
          <w:trHeight w:val="215"/>
        </w:trPr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306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0.98 (0.46;2.08)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21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0.53 (0.16;1.77)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134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1.78 (0.75;4.19)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32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1.12 (0.49;2.53)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1.83 (0.32;10.43)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499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1.13 (0.86;1.48)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9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179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0.98 (0.44;2.16)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2.07 (0.47;9.14)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40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b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b/>
                <w:sz w:val="20"/>
                <w:szCs w:val="20"/>
                <w:lang w:eastAsia="nl-NL"/>
              </w:rPr>
              <w:t>3.14 (1.15;8.56)*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0.17 (0.02;1.38)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239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1.19 (0.84;1.67)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58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1.16 (0.47;2.89)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2.29 (0.57;9.26)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1.84 (0.24;14.07)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79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1.32 (0.78;2.21)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0.37 (0.04;3.71)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9.75 (0.78;122.42)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2.29 (0.68;7.74)</w:t>
            </w:r>
          </w:p>
        </w:tc>
      </w:tr>
      <w:tr w:rsidR="002F01E4" w:rsidRPr="001C0406" w:rsidTr="00564D24">
        <w:tc>
          <w:tcPr>
            <w:tcW w:w="878" w:type="pct"/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442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45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40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18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04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7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0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8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506" w:type="pct"/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</w:tr>
      <w:tr w:rsidR="002F01E4" w:rsidRPr="001C0406" w:rsidTr="00564D24">
        <w:tc>
          <w:tcPr>
            <w:tcW w:w="878" w:type="pct"/>
            <w:tcBorders>
              <w:bottom w:val="single" w:sz="4" w:space="0" w:color="auto"/>
            </w:tcBorders>
          </w:tcPr>
          <w:p w:rsidR="002F01E4" w:rsidRPr="001C0406" w:rsidRDefault="002F01E4" w:rsidP="00564D24">
            <w:pPr>
              <w:ind w:left="226" w:hanging="113"/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13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2F01E4" w:rsidRPr="001C0406" w:rsidRDefault="002F01E4" w:rsidP="00A81A42">
            <w:pPr>
              <w:rPr>
                <w:rFonts w:eastAsia="SimSun"/>
                <w:sz w:val="20"/>
                <w:szCs w:val="20"/>
                <w:lang w:val="nl-NL" w:eastAsia="nl-NL"/>
              </w:rPr>
            </w:pPr>
            <w:r w:rsidRPr="001C0406">
              <w:rPr>
                <w:rFonts w:eastAsia="SimSun"/>
                <w:sz w:val="20"/>
                <w:szCs w:val="20"/>
                <w:lang w:eastAsia="nl-NL"/>
              </w:rPr>
              <w:t>–</w:t>
            </w:r>
          </w:p>
        </w:tc>
      </w:tr>
    </w:tbl>
    <w:p w:rsidR="002F01E4" w:rsidRPr="001C0406" w:rsidRDefault="002F01E4" w:rsidP="00CE6BB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</w:rPr>
        <w:t>–, sample size was 0 or none of the children in this score category were overweight and thus the OR could not be estimated for this category; BMI, body mass index; BMI/A, BMI-for-age; CI, confidence in</w:t>
      </w:r>
      <w:bookmarkStart w:id="0" w:name="_GoBack"/>
      <w:bookmarkEnd w:id="0"/>
      <w:r w:rsidRPr="001C0406">
        <w:rPr>
          <w:sz w:val="20"/>
          <w:szCs w:val="20"/>
        </w:rPr>
        <w:t>terval; OR, odds ratio; WHO, World Health Organization.</w:t>
      </w:r>
    </w:p>
    <w:p w:rsidR="002F01E4" w:rsidRPr="001C0406" w:rsidRDefault="002F01E4" w:rsidP="00CE6BB3">
      <w:pPr>
        <w:spacing w:line="276" w:lineRule="auto"/>
        <w:rPr>
          <w:sz w:val="20"/>
          <w:szCs w:val="20"/>
        </w:rPr>
      </w:pPr>
      <w:r w:rsidRPr="001C0406">
        <w:rPr>
          <w:sz w:val="20"/>
          <w:szCs w:val="20"/>
        </w:rPr>
        <w:t xml:space="preserve">Significance ORs: * </w:t>
      </w:r>
      <w:r w:rsidRPr="001C0406">
        <w:rPr>
          <w:i/>
          <w:sz w:val="20"/>
          <w:szCs w:val="20"/>
        </w:rPr>
        <w:t>P</w:t>
      </w:r>
      <w:r w:rsidRPr="001C0406">
        <w:rPr>
          <w:sz w:val="20"/>
          <w:szCs w:val="20"/>
        </w:rPr>
        <w:t xml:space="preserve">&lt;0.05 ** </w:t>
      </w:r>
      <w:r w:rsidRPr="001C0406">
        <w:rPr>
          <w:i/>
          <w:sz w:val="20"/>
          <w:szCs w:val="20"/>
        </w:rPr>
        <w:t>P</w:t>
      </w:r>
      <w:r w:rsidRPr="001C0406">
        <w:rPr>
          <w:sz w:val="20"/>
          <w:szCs w:val="20"/>
          <w:u w:val="single"/>
        </w:rPr>
        <w:t>&lt;</w:t>
      </w:r>
      <w:r w:rsidRPr="001C0406">
        <w:rPr>
          <w:sz w:val="20"/>
          <w:szCs w:val="20"/>
        </w:rPr>
        <w:t xml:space="preserve">0.01 *** </w:t>
      </w:r>
      <w:r w:rsidRPr="001C0406">
        <w:rPr>
          <w:i/>
          <w:sz w:val="20"/>
          <w:szCs w:val="20"/>
        </w:rPr>
        <w:t>P</w:t>
      </w:r>
      <w:r w:rsidRPr="001C0406">
        <w:rPr>
          <w:sz w:val="20"/>
          <w:szCs w:val="20"/>
          <w:u w:val="single"/>
        </w:rPr>
        <w:t>&lt;</w:t>
      </w:r>
      <w:r w:rsidRPr="001C0406">
        <w:rPr>
          <w:sz w:val="20"/>
          <w:szCs w:val="20"/>
        </w:rPr>
        <w:t xml:space="preserve">0.001, significant associations are shown in bold; </w:t>
      </w:r>
      <w:r w:rsidRPr="001C0406">
        <w:rPr>
          <w:rFonts w:cs="Courier New"/>
          <w:sz w:val="20"/>
          <w:szCs w:val="20"/>
        </w:rPr>
        <w:t xml:space="preserve">significant linear trend of ORs for the respective risk-behaviour score (likelihood ratio test): </w:t>
      </w:r>
      <w:r w:rsidRPr="001C0406">
        <w:rPr>
          <w:rFonts w:cs="Calibri"/>
          <w:sz w:val="20"/>
          <w:szCs w:val="20"/>
        </w:rPr>
        <w:t xml:space="preserve">° </w:t>
      </w:r>
      <w:r w:rsidRPr="001C0406">
        <w:rPr>
          <w:i/>
          <w:sz w:val="20"/>
          <w:szCs w:val="20"/>
        </w:rPr>
        <w:t>P</w:t>
      </w:r>
      <w:r w:rsidRPr="001C0406">
        <w:rPr>
          <w:sz w:val="20"/>
          <w:szCs w:val="20"/>
        </w:rPr>
        <w:t>&lt;0.01</w:t>
      </w:r>
      <w:r w:rsidRPr="001C0406">
        <w:rPr>
          <w:rFonts w:cs="Courier New"/>
          <w:sz w:val="20"/>
          <w:szCs w:val="20"/>
        </w:rPr>
        <w:t xml:space="preserve"> </w:t>
      </w:r>
      <w:r w:rsidRPr="001C0406">
        <w:rPr>
          <w:rFonts w:cs="Calibri"/>
          <w:sz w:val="20"/>
          <w:szCs w:val="20"/>
        </w:rPr>
        <w:t>°°</w:t>
      </w:r>
      <w:r w:rsidRPr="001C0406">
        <w:rPr>
          <w:sz w:val="20"/>
          <w:szCs w:val="20"/>
        </w:rPr>
        <w:t xml:space="preserve"> </w:t>
      </w:r>
      <w:r w:rsidRPr="001C0406">
        <w:rPr>
          <w:i/>
          <w:sz w:val="20"/>
          <w:szCs w:val="20"/>
        </w:rPr>
        <w:t>P</w:t>
      </w:r>
      <w:r w:rsidRPr="001C0406">
        <w:rPr>
          <w:sz w:val="20"/>
          <w:szCs w:val="20"/>
        </w:rPr>
        <w:t>&lt;0.001.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C0406">
        <w:rPr>
          <w:sz w:val="20"/>
          <w:szCs w:val="20"/>
          <w:vertAlign w:val="superscript"/>
        </w:rPr>
        <w:t>†</w:t>
      </w:r>
      <w:r w:rsidRPr="001C0406">
        <w:rPr>
          <w:sz w:val="20"/>
          <w:szCs w:val="20"/>
        </w:rPr>
        <w:t xml:space="preserve"> </w:t>
      </w:r>
      <w:r w:rsidRPr="001C0406">
        <w:rPr>
          <w:rFonts w:cs="Courier New"/>
          <w:sz w:val="20"/>
          <w:szCs w:val="20"/>
        </w:rPr>
        <w:t xml:space="preserve">All analyses were adjusted for the children’s sex and age, children’s residential urbanization grade, parental education and parental occupation and </w:t>
      </w:r>
      <w:r w:rsidRPr="001C0406">
        <w:rPr>
          <w:sz w:val="20"/>
          <w:szCs w:val="20"/>
        </w:rPr>
        <w:t xml:space="preserve">included random effects for the primary sampling units. </w:t>
      </w:r>
      <w:r w:rsidRPr="001C0406">
        <w:rPr>
          <w:rFonts w:cs="Courier New"/>
          <w:sz w:val="20"/>
          <w:szCs w:val="20"/>
        </w:rPr>
        <w:t>The analyses for the five countries together also included</w:t>
      </w:r>
      <w:r w:rsidRPr="001C0406">
        <w:rPr>
          <w:sz w:val="20"/>
          <w:szCs w:val="20"/>
        </w:rPr>
        <w:t xml:space="preserve"> random effects for country.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76" w:lineRule="auto"/>
        <w:rPr>
          <w:rFonts w:cs="Courier New"/>
          <w:sz w:val="20"/>
          <w:szCs w:val="20"/>
        </w:rPr>
      </w:pPr>
      <w:r w:rsidRPr="001C0406">
        <w:rPr>
          <w:sz w:val="20"/>
          <w:szCs w:val="20"/>
          <w:vertAlign w:val="superscript"/>
        </w:rPr>
        <w:t>‡</w:t>
      </w:r>
      <w:r w:rsidRPr="001C0406">
        <w:rPr>
          <w:sz w:val="20"/>
          <w:szCs w:val="20"/>
        </w:rPr>
        <w:t xml:space="preserve"> </w:t>
      </w:r>
      <w:r w:rsidRPr="001C0406">
        <w:rPr>
          <w:rFonts w:cs="Courier New"/>
          <w:sz w:val="20"/>
          <w:szCs w:val="20"/>
        </w:rPr>
        <w:t xml:space="preserve">Normal weight or overweight children with complete information on sex, whose age was between 6 and 9 years old, whose weight and height were measured, whose BMI/A Z-score was within the normal range (≥–5 – ≤+5), who returned a filled out family record form and who had no missing values on any of the 13 health-risk behaviours, children’s residential urbanization grade, parental education and parental occupation. Overweight is defined </w:t>
      </w:r>
      <w:r w:rsidRPr="001C0406">
        <w:rPr>
          <w:sz w:val="20"/>
          <w:szCs w:val="20"/>
        </w:rPr>
        <w:t>as the proportion of children with a BMI/A value above +1 Z-score relative to the 2007 WHO growth reference median</w:t>
      </w:r>
      <w:r w:rsidRPr="001C0406">
        <w:rPr>
          <w:sz w:val="20"/>
          <w:szCs w:val="20"/>
          <w:vertAlign w:val="superscript"/>
        </w:rPr>
        <w:t>(25)</w:t>
      </w:r>
      <w:r w:rsidRPr="001C0406">
        <w:rPr>
          <w:sz w:val="20"/>
          <w:szCs w:val="20"/>
        </w:rPr>
        <w:t xml:space="preserve"> </w:t>
      </w:r>
      <w:r w:rsidRPr="001C0406">
        <w:rPr>
          <w:sz w:val="20"/>
          <w:szCs w:val="20"/>
          <w:vertAlign w:val="superscript"/>
        </w:rPr>
        <w:t xml:space="preserve"> </w:t>
      </w:r>
      <w:r w:rsidRPr="001C0406">
        <w:rPr>
          <w:sz w:val="20"/>
          <w:szCs w:val="20"/>
        </w:rPr>
        <w:t>and was compared against normal weight children (BMI/A value ≥–2 Z-scores and ≤+1 Z-score).</w:t>
      </w:r>
    </w:p>
    <w:p w:rsidR="002F01E4" w:rsidRPr="001C0406" w:rsidRDefault="002F01E4" w:rsidP="00CE6BB3">
      <w:pPr>
        <w:rPr>
          <w:rFonts w:cs="Courier New"/>
          <w:sz w:val="20"/>
          <w:szCs w:val="20"/>
        </w:rPr>
      </w:pPr>
      <w:r w:rsidRPr="001C0406">
        <w:rPr>
          <w:rFonts w:cs="Courier New"/>
          <w:sz w:val="20"/>
          <w:szCs w:val="20"/>
          <w:vertAlign w:val="superscript"/>
        </w:rPr>
        <w:t>§</w:t>
      </w:r>
      <w:r w:rsidRPr="001C0406">
        <w:rPr>
          <w:rFonts w:cs="Courier New"/>
          <w:sz w:val="20"/>
          <w:szCs w:val="20"/>
        </w:rPr>
        <w:t xml:space="preserve"> The reference category was not set as a health risk score of 0 but 0–1, because only 8 Bulgarian, 18 Czech, 7 Lithuanian, 10 Portuguese and 183 Swedish children obtained a health risk score of 0.</w:t>
      </w:r>
    </w:p>
    <w:p w:rsidR="002F01E4" w:rsidRPr="001C0406" w:rsidRDefault="002F01E4" w:rsidP="00CE6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120"/>
        <w:rPr>
          <w:rFonts w:cs="Courier New"/>
        </w:rPr>
      </w:pPr>
    </w:p>
    <w:p w:rsidR="002F01E4" w:rsidRPr="001C0406" w:rsidRDefault="002F01E4" w:rsidP="009576A7">
      <w:pPr>
        <w:spacing w:line="360" w:lineRule="auto"/>
      </w:pPr>
    </w:p>
    <w:sectPr w:rsidR="002F01E4" w:rsidRPr="001C0406" w:rsidSect="008A203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E4" w:rsidRDefault="002F01E4" w:rsidP="00413186">
      <w:r>
        <w:separator/>
      </w:r>
    </w:p>
  </w:endnote>
  <w:endnote w:type="continuationSeparator" w:id="0">
    <w:p w:rsidR="002F01E4" w:rsidRDefault="002F01E4" w:rsidP="0041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2A6A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E4" w:rsidRPr="00BC06D2" w:rsidRDefault="002F01E4" w:rsidP="00413186">
    <w:pPr>
      <w:pStyle w:val="Footer"/>
    </w:pPr>
    <w:fldSimple w:instr=" PAGE   \* MERGEFORMAT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E4" w:rsidRDefault="002F01E4" w:rsidP="00413186">
    <w:pPr>
      <w:pStyle w:val="Footer"/>
    </w:pPr>
    <w:fldSimple w:instr=" PAGE   \* MERGEFORMAT ">
      <w:r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E4" w:rsidRDefault="002F01E4" w:rsidP="00413186">
      <w:r>
        <w:separator/>
      </w:r>
    </w:p>
  </w:footnote>
  <w:footnote w:type="continuationSeparator" w:id="0">
    <w:p w:rsidR="002F01E4" w:rsidRDefault="002F01E4" w:rsidP="00413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5E4"/>
    <w:multiLevelType w:val="hybridMultilevel"/>
    <w:tmpl w:val="C0F02B5C"/>
    <w:lvl w:ilvl="0" w:tplc="E320F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B7691"/>
    <w:multiLevelType w:val="hybridMultilevel"/>
    <w:tmpl w:val="C310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62FB"/>
    <w:multiLevelType w:val="hybridMultilevel"/>
    <w:tmpl w:val="1CD81024"/>
    <w:lvl w:ilvl="0" w:tplc="A71A0A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46399"/>
    <w:multiLevelType w:val="hybridMultilevel"/>
    <w:tmpl w:val="7818D220"/>
    <w:lvl w:ilvl="0" w:tplc="A71A0A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977"/>
    <w:multiLevelType w:val="hybridMultilevel"/>
    <w:tmpl w:val="B164D4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062E8"/>
    <w:multiLevelType w:val="hybridMultilevel"/>
    <w:tmpl w:val="2DFC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2DBE"/>
    <w:multiLevelType w:val="hybridMultilevel"/>
    <w:tmpl w:val="191A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9D1EB5"/>
    <w:multiLevelType w:val="multilevel"/>
    <w:tmpl w:val="9344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176592"/>
    <w:multiLevelType w:val="hybridMultilevel"/>
    <w:tmpl w:val="B0B2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716B9F"/>
    <w:multiLevelType w:val="hybridMultilevel"/>
    <w:tmpl w:val="E530E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827BE"/>
    <w:multiLevelType w:val="hybridMultilevel"/>
    <w:tmpl w:val="04463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D468EB"/>
    <w:multiLevelType w:val="multilevel"/>
    <w:tmpl w:val="B5DC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32818"/>
    <w:multiLevelType w:val="hybridMultilevel"/>
    <w:tmpl w:val="9C38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46267"/>
    <w:multiLevelType w:val="hybridMultilevel"/>
    <w:tmpl w:val="9562407C"/>
    <w:lvl w:ilvl="0" w:tplc="A71A0A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E63EA"/>
    <w:multiLevelType w:val="hybridMultilevel"/>
    <w:tmpl w:val="A7C8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D03D4"/>
    <w:multiLevelType w:val="hybridMultilevel"/>
    <w:tmpl w:val="D8A0EE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26E63"/>
    <w:multiLevelType w:val="hybridMultilevel"/>
    <w:tmpl w:val="AA36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1"/>
  </w:num>
  <w:num w:numId="15">
    <w:abstractNumId w:val="14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100"/>
    <w:rsid w:val="00000174"/>
    <w:rsid w:val="0000092C"/>
    <w:rsid w:val="00000AC6"/>
    <w:rsid w:val="000018DC"/>
    <w:rsid w:val="00001C47"/>
    <w:rsid w:val="00001D33"/>
    <w:rsid w:val="00002323"/>
    <w:rsid w:val="00002585"/>
    <w:rsid w:val="000028AA"/>
    <w:rsid w:val="0000350E"/>
    <w:rsid w:val="000035A0"/>
    <w:rsid w:val="00003D38"/>
    <w:rsid w:val="00004FFC"/>
    <w:rsid w:val="000057B5"/>
    <w:rsid w:val="00005949"/>
    <w:rsid w:val="000063CA"/>
    <w:rsid w:val="000063D2"/>
    <w:rsid w:val="0000640E"/>
    <w:rsid w:val="00006621"/>
    <w:rsid w:val="00007619"/>
    <w:rsid w:val="000104F7"/>
    <w:rsid w:val="000108D1"/>
    <w:rsid w:val="00011F45"/>
    <w:rsid w:val="00012647"/>
    <w:rsid w:val="0001299B"/>
    <w:rsid w:val="00013383"/>
    <w:rsid w:val="0001375B"/>
    <w:rsid w:val="000137D7"/>
    <w:rsid w:val="00013808"/>
    <w:rsid w:val="00013D9B"/>
    <w:rsid w:val="0001431E"/>
    <w:rsid w:val="00014513"/>
    <w:rsid w:val="0001472E"/>
    <w:rsid w:val="00014808"/>
    <w:rsid w:val="000150E9"/>
    <w:rsid w:val="000158CC"/>
    <w:rsid w:val="00015CDA"/>
    <w:rsid w:val="0001635A"/>
    <w:rsid w:val="000164B4"/>
    <w:rsid w:val="00016DE5"/>
    <w:rsid w:val="00017B3D"/>
    <w:rsid w:val="000200B1"/>
    <w:rsid w:val="00020479"/>
    <w:rsid w:val="00021D6E"/>
    <w:rsid w:val="0002225C"/>
    <w:rsid w:val="000225A2"/>
    <w:rsid w:val="000228F5"/>
    <w:rsid w:val="00022A29"/>
    <w:rsid w:val="00022BFF"/>
    <w:rsid w:val="000236A2"/>
    <w:rsid w:val="00023BBE"/>
    <w:rsid w:val="00024D53"/>
    <w:rsid w:val="00024DCB"/>
    <w:rsid w:val="000257A5"/>
    <w:rsid w:val="00026A9B"/>
    <w:rsid w:val="00026B8F"/>
    <w:rsid w:val="000276AE"/>
    <w:rsid w:val="000300F2"/>
    <w:rsid w:val="000302B7"/>
    <w:rsid w:val="000319DC"/>
    <w:rsid w:val="00031C35"/>
    <w:rsid w:val="00031F0C"/>
    <w:rsid w:val="00032D2D"/>
    <w:rsid w:val="00032E21"/>
    <w:rsid w:val="00033A85"/>
    <w:rsid w:val="00034468"/>
    <w:rsid w:val="00034983"/>
    <w:rsid w:val="00034FE0"/>
    <w:rsid w:val="00035116"/>
    <w:rsid w:val="00035865"/>
    <w:rsid w:val="00035AF8"/>
    <w:rsid w:val="00035B63"/>
    <w:rsid w:val="00035C60"/>
    <w:rsid w:val="00035D8F"/>
    <w:rsid w:val="00035E36"/>
    <w:rsid w:val="0003696A"/>
    <w:rsid w:val="00036E21"/>
    <w:rsid w:val="00037ED7"/>
    <w:rsid w:val="00040A1F"/>
    <w:rsid w:val="00040DFF"/>
    <w:rsid w:val="00040FDC"/>
    <w:rsid w:val="00041411"/>
    <w:rsid w:val="00041A83"/>
    <w:rsid w:val="00041D82"/>
    <w:rsid w:val="00042185"/>
    <w:rsid w:val="00042419"/>
    <w:rsid w:val="00042BDD"/>
    <w:rsid w:val="00043511"/>
    <w:rsid w:val="0004439C"/>
    <w:rsid w:val="0004456A"/>
    <w:rsid w:val="000448E1"/>
    <w:rsid w:val="00045291"/>
    <w:rsid w:val="000452C3"/>
    <w:rsid w:val="000458BA"/>
    <w:rsid w:val="000463A5"/>
    <w:rsid w:val="00046D62"/>
    <w:rsid w:val="00046D80"/>
    <w:rsid w:val="00046EB3"/>
    <w:rsid w:val="00047C49"/>
    <w:rsid w:val="00050750"/>
    <w:rsid w:val="00051F4F"/>
    <w:rsid w:val="000523FC"/>
    <w:rsid w:val="0005259F"/>
    <w:rsid w:val="0005264B"/>
    <w:rsid w:val="00053050"/>
    <w:rsid w:val="0005329C"/>
    <w:rsid w:val="00053393"/>
    <w:rsid w:val="00053EC2"/>
    <w:rsid w:val="000540D2"/>
    <w:rsid w:val="0005481B"/>
    <w:rsid w:val="00054E3C"/>
    <w:rsid w:val="00054F84"/>
    <w:rsid w:val="0005520B"/>
    <w:rsid w:val="00055328"/>
    <w:rsid w:val="00055A38"/>
    <w:rsid w:val="0005658C"/>
    <w:rsid w:val="000567DF"/>
    <w:rsid w:val="00057BE3"/>
    <w:rsid w:val="00060930"/>
    <w:rsid w:val="0006135D"/>
    <w:rsid w:val="000622D2"/>
    <w:rsid w:val="000631D9"/>
    <w:rsid w:val="00063334"/>
    <w:rsid w:val="0006364E"/>
    <w:rsid w:val="000636E1"/>
    <w:rsid w:val="00063895"/>
    <w:rsid w:val="00063983"/>
    <w:rsid w:val="00063F5A"/>
    <w:rsid w:val="0006497D"/>
    <w:rsid w:val="00064A8F"/>
    <w:rsid w:val="00064AE8"/>
    <w:rsid w:val="0006533E"/>
    <w:rsid w:val="000656CD"/>
    <w:rsid w:val="00065E24"/>
    <w:rsid w:val="000660A4"/>
    <w:rsid w:val="0006622D"/>
    <w:rsid w:val="00066B95"/>
    <w:rsid w:val="00066C6E"/>
    <w:rsid w:val="00067457"/>
    <w:rsid w:val="0006786B"/>
    <w:rsid w:val="000679A2"/>
    <w:rsid w:val="00067B82"/>
    <w:rsid w:val="000706DD"/>
    <w:rsid w:val="00070A98"/>
    <w:rsid w:val="000713DC"/>
    <w:rsid w:val="00072303"/>
    <w:rsid w:val="00072827"/>
    <w:rsid w:val="000735CC"/>
    <w:rsid w:val="00073C89"/>
    <w:rsid w:val="00074D56"/>
    <w:rsid w:val="00074E4E"/>
    <w:rsid w:val="00074E80"/>
    <w:rsid w:val="0007538F"/>
    <w:rsid w:val="00075B57"/>
    <w:rsid w:val="00075CAC"/>
    <w:rsid w:val="0007606A"/>
    <w:rsid w:val="000761C8"/>
    <w:rsid w:val="00076E49"/>
    <w:rsid w:val="00076E52"/>
    <w:rsid w:val="00077442"/>
    <w:rsid w:val="0007750B"/>
    <w:rsid w:val="00077B21"/>
    <w:rsid w:val="00080246"/>
    <w:rsid w:val="000805AE"/>
    <w:rsid w:val="00080D64"/>
    <w:rsid w:val="0008178B"/>
    <w:rsid w:val="000817C1"/>
    <w:rsid w:val="00083A2E"/>
    <w:rsid w:val="00083CED"/>
    <w:rsid w:val="000841AF"/>
    <w:rsid w:val="00084257"/>
    <w:rsid w:val="00084C17"/>
    <w:rsid w:val="00084C84"/>
    <w:rsid w:val="0008526C"/>
    <w:rsid w:val="0008650D"/>
    <w:rsid w:val="000868A6"/>
    <w:rsid w:val="00086A6D"/>
    <w:rsid w:val="00086C97"/>
    <w:rsid w:val="00086CD0"/>
    <w:rsid w:val="00086F07"/>
    <w:rsid w:val="00087EB9"/>
    <w:rsid w:val="0009045C"/>
    <w:rsid w:val="00090A98"/>
    <w:rsid w:val="00090B62"/>
    <w:rsid w:val="00090D4D"/>
    <w:rsid w:val="00090D55"/>
    <w:rsid w:val="0009170C"/>
    <w:rsid w:val="0009178C"/>
    <w:rsid w:val="000917D8"/>
    <w:rsid w:val="00091A88"/>
    <w:rsid w:val="000921CA"/>
    <w:rsid w:val="00092DA4"/>
    <w:rsid w:val="00092F86"/>
    <w:rsid w:val="00092F94"/>
    <w:rsid w:val="0009371B"/>
    <w:rsid w:val="0009399E"/>
    <w:rsid w:val="00093D95"/>
    <w:rsid w:val="00093EE2"/>
    <w:rsid w:val="00094832"/>
    <w:rsid w:val="00094891"/>
    <w:rsid w:val="00094AAE"/>
    <w:rsid w:val="00095233"/>
    <w:rsid w:val="00095A1F"/>
    <w:rsid w:val="00096B37"/>
    <w:rsid w:val="00097302"/>
    <w:rsid w:val="0009733B"/>
    <w:rsid w:val="00097594"/>
    <w:rsid w:val="00097AC6"/>
    <w:rsid w:val="00097E1B"/>
    <w:rsid w:val="000A054F"/>
    <w:rsid w:val="000A07FB"/>
    <w:rsid w:val="000A0A99"/>
    <w:rsid w:val="000A0CAD"/>
    <w:rsid w:val="000A13BB"/>
    <w:rsid w:val="000A1E18"/>
    <w:rsid w:val="000A254A"/>
    <w:rsid w:val="000A2A24"/>
    <w:rsid w:val="000A357B"/>
    <w:rsid w:val="000A3BA0"/>
    <w:rsid w:val="000A45D6"/>
    <w:rsid w:val="000A52E2"/>
    <w:rsid w:val="000A696A"/>
    <w:rsid w:val="000A6E09"/>
    <w:rsid w:val="000A77BC"/>
    <w:rsid w:val="000A78A8"/>
    <w:rsid w:val="000A7B44"/>
    <w:rsid w:val="000A7D32"/>
    <w:rsid w:val="000A7D9E"/>
    <w:rsid w:val="000A7F26"/>
    <w:rsid w:val="000B0B59"/>
    <w:rsid w:val="000B10BF"/>
    <w:rsid w:val="000B23C3"/>
    <w:rsid w:val="000B2ADF"/>
    <w:rsid w:val="000B2FED"/>
    <w:rsid w:val="000B3BD7"/>
    <w:rsid w:val="000B4092"/>
    <w:rsid w:val="000B43C6"/>
    <w:rsid w:val="000B4580"/>
    <w:rsid w:val="000B4F09"/>
    <w:rsid w:val="000B5571"/>
    <w:rsid w:val="000B57E4"/>
    <w:rsid w:val="000B6A0E"/>
    <w:rsid w:val="000C067F"/>
    <w:rsid w:val="000C0DEC"/>
    <w:rsid w:val="000C0DEF"/>
    <w:rsid w:val="000C0EB9"/>
    <w:rsid w:val="000C2B07"/>
    <w:rsid w:val="000C312F"/>
    <w:rsid w:val="000C3982"/>
    <w:rsid w:val="000C3E6E"/>
    <w:rsid w:val="000C4134"/>
    <w:rsid w:val="000C431A"/>
    <w:rsid w:val="000C4514"/>
    <w:rsid w:val="000C54D3"/>
    <w:rsid w:val="000C5BBC"/>
    <w:rsid w:val="000C6532"/>
    <w:rsid w:val="000C693C"/>
    <w:rsid w:val="000C6E6E"/>
    <w:rsid w:val="000D0045"/>
    <w:rsid w:val="000D0B71"/>
    <w:rsid w:val="000D1425"/>
    <w:rsid w:val="000D1C84"/>
    <w:rsid w:val="000D1D66"/>
    <w:rsid w:val="000D1F53"/>
    <w:rsid w:val="000D2A24"/>
    <w:rsid w:val="000D2CA3"/>
    <w:rsid w:val="000D319A"/>
    <w:rsid w:val="000D34D7"/>
    <w:rsid w:val="000D3680"/>
    <w:rsid w:val="000D3B4F"/>
    <w:rsid w:val="000D43AB"/>
    <w:rsid w:val="000D5058"/>
    <w:rsid w:val="000D58FB"/>
    <w:rsid w:val="000D6814"/>
    <w:rsid w:val="000D72E0"/>
    <w:rsid w:val="000D79B2"/>
    <w:rsid w:val="000E02FA"/>
    <w:rsid w:val="000E0769"/>
    <w:rsid w:val="000E0AA5"/>
    <w:rsid w:val="000E10CB"/>
    <w:rsid w:val="000E110E"/>
    <w:rsid w:val="000E23F1"/>
    <w:rsid w:val="000E2817"/>
    <w:rsid w:val="000E2D1F"/>
    <w:rsid w:val="000E2D5E"/>
    <w:rsid w:val="000E3995"/>
    <w:rsid w:val="000E3F1C"/>
    <w:rsid w:val="000E4445"/>
    <w:rsid w:val="000E45D6"/>
    <w:rsid w:val="000E4810"/>
    <w:rsid w:val="000E49F5"/>
    <w:rsid w:val="000E5119"/>
    <w:rsid w:val="000E6659"/>
    <w:rsid w:val="000E6739"/>
    <w:rsid w:val="000E6CC8"/>
    <w:rsid w:val="000E793B"/>
    <w:rsid w:val="000E7B9F"/>
    <w:rsid w:val="000F1340"/>
    <w:rsid w:val="000F147C"/>
    <w:rsid w:val="000F177F"/>
    <w:rsid w:val="000F387E"/>
    <w:rsid w:val="000F397A"/>
    <w:rsid w:val="000F3BE0"/>
    <w:rsid w:val="000F496E"/>
    <w:rsid w:val="000F4D08"/>
    <w:rsid w:val="000F55C1"/>
    <w:rsid w:val="000F5979"/>
    <w:rsid w:val="000F5D5D"/>
    <w:rsid w:val="000F67DD"/>
    <w:rsid w:val="000F6C7B"/>
    <w:rsid w:val="000F7176"/>
    <w:rsid w:val="000F7800"/>
    <w:rsid w:val="000F7DC0"/>
    <w:rsid w:val="001005D5"/>
    <w:rsid w:val="00100778"/>
    <w:rsid w:val="0010097B"/>
    <w:rsid w:val="00101467"/>
    <w:rsid w:val="00101C39"/>
    <w:rsid w:val="00101EE7"/>
    <w:rsid w:val="00103B3D"/>
    <w:rsid w:val="00103EED"/>
    <w:rsid w:val="00104ABA"/>
    <w:rsid w:val="00104E22"/>
    <w:rsid w:val="001051AF"/>
    <w:rsid w:val="00105608"/>
    <w:rsid w:val="00105C3A"/>
    <w:rsid w:val="00106150"/>
    <w:rsid w:val="001063C1"/>
    <w:rsid w:val="0010728E"/>
    <w:rsid w:val="00107398"/>
    <w:rsid w:val="0010762D"/>
    <w:rsid w:val="00107B62"/>
    <w:rsid w:val="00107BF4"/>
    <w:rsid w:val="00107ECE"/>
    <w:rsid w:val="0011018C"/>
    <w:rsid w:val="00110F50"/>
    <w:rsid w:val="00112370"/>
    <w:rsid w:val="00112C5E"/>
    <w:rsid w:val="00113526"/>
    <w:rsid w:val="00113702"/>
    <w:rsid w:val="00113E5C"/>
    <w:rsid w:val="0011419D"/>
    <w:rsid w:val="001144A9"/>
    <w:rsid w:val="00114504"/>
    <w:rsid w:val="0011494C"/>
    <w:rsid w:val="00115886"/>
    <w:rsid w:val="00115993"/>
    <w:rsid w:val="00115B47"/>
    <w:rsid w:val="00115B4C"/>
    <w:rsid w:val="00115F3E"/>
    <w:rsid w:val="0011694D"/>
    <w:rsid w:val="00120251"/>
    <w:rsid w:val="0012101A"/>
    <w:rsid w:val="0012116F"/>
    <w:rsid w:val="00121348"/>
    <w:rsid w:val="00121765"/>
    <w:rsid w:val="001225F4"/>
    <w:rsid w:val="00123033"/>
    <w:rsid w:val="00123319"/>
    <w:rsid w:val="00123957"/>
    <w:rsid w:val="00124114"/>
    <w:rsid w:val="001241CD"/>
    <w:rsid w:val="00125272"/>
    <w:rsid w:val="00125667"/>
    <w:rsid w:val="00125686"/>
    <w:rsid w:val="0012572A"/>
    <w:rsid w:val="00125F84"/>
    <w:rsid w:val="00126019"/>
    <w:rsid w:val="00126262"/>
    <w:rsid w:val="001269E3"/>
    <w:rsid w:val="00126E36"/>
    <w:rsid w:val="00127355"/>
    <w:rsid w:val="001273FD"/>
    <w:rsid w:val="001275FA"/>
    <w:rsid w:val="001278BB"/>
    <w:rsid w:val="00127961"/>
    <w:rsid w:val="00127ADA"/>
    <w:rsid w:val="0013008F"/>
    <w:rsid w:val="0013017E"/>
    <w:rsid w:val="001308EA"/>
    <w:rsid w:val="00132281"/>
    <w:rsid w:val="00132E20"/>
    <w:rsid w:val="001333A5"/>
    <w:rsid w:val="00133411"/>
    <w:rsid w:val="001337D9"/>
    <w:rsid w:val="00133F10"/>
    <w:rsid w:val="001349BC"/>
    <w:rsid w:val="0013540A"/>
    <w:rsid w:val="00136C16"/>
    <w:rsid w:val="0013783D"/>
    <w:rsid w:val="00137B92"/>
    <w:rsid w:val="0014010E"/>
    <w:rsid w:val="001407E4"/>
    <w:rsid w:val="00140D91"/>
    <w:rsid w:val="0014108E"/>
    <w:rsid w:val="001411B9"/>
    <w:rsid w:val="0014167F"/>
    <w:rsid w:val="00142225"/>
    <w:rsid w:val="00142822"/>
    <w:rsid w:val="00142BE8"/>
    <w:rsid w:val="00142C7B"/>
    <w:rsid w:val="0014321E"/>
    <w:rsid w:val="00143285"/>
    <w:rsid w:val="001433CD"/>
    <w:rsid w:val="0014397D"/>
    <w:rsid w:val="00144261"/>
    <w:rsid w:val="001443B9"/>
    <w:rsid w:val="00145E27"/>
    <w:rsid w:val="00146BA8"/>
    <w:rsid w:val="00146CD0"/>
    <w:rsid w:val="00146CD7"/>
    <w:rsid w:val="00147049"/>
    <w:rsid w:val="00147114"/>
    <w:rsid w:val="00147351"/>
    <w:rsid w:val="00147375"/>
    <w:rsid w:val="0014737E"/>
    <w:rsid w:val="00147811"/>
    <w:rsid w:val="00147AEB"/>
    <w:rsid w:val="00147FA3"/>
    <w:rsid w:val="00150280"/>
    <w:rsid w:val="00150568"/>
    <w:rsid w:val="001508FC"/>
    <w:rsid w:val="001511C8"/>
    <w:rsid w:val="00151B80"/>
    <w:rsid w:val="00151F21"/>
    <w:rsid w:val="00151F66"/>
    <w:rsid w:val="00151FEE"/>
    <w:rsid w:val="0015210D"/>
    <w:rsid w:val="001521F1"/>
    <w:rsid w:val="00152561"/>
    <w:rsid w:val="00152633"/>
    <w:rsid w:val="00152C1F"/>
    <w:rsid w:val="00154971"/>
    <w:rsid w:val="001554FD"/>
    <w:rsid w:val="001556EC"/>
    <w:rsid w:val="00155A2A"/>
    <w:rsid w:val="001576AC"/>
    <w:rsid w:val="0015793C"/>
    <w:rsid w:val="001579E8"/>
    <w:rsid w:val="001600F6"/>
    <w:rsid w:val="00160CC2"/>
    <w:rsid w:val="00160F4D"/>
    <w:rsid w:val="001615A4"/>
    <w:rsid w:val="00161DDA"/>
    <w:rsid w:val="00162835"/>
    <w:rsid w:val="00162B56"/>
    <w:rsid w:val="00162BF3"/>
    <w:rsid w:val="00162E9E"/>
    <w:rsid w:val="001633DB"/>
    <w:rsid w:val="00164137"/>
    <w:rsid w:val="001644F9"/>
    <w:rsid w:val="00164C2E"/>
    <w:rsid w:val="0016508D"/>
    <w:rsid w:val="001652A4"/>
    <w:rsid w:val="00165C7A"/>
    <w:rsid w:val="00165CAF"/>
    <w:rsid w:val="001660C6"/>
    <w:rsid w:val="001669EB"/>
    <w:rsid w:val="00166A3E"/>
    <w:rsid w:val="00166BEA"/>
    <w:rsid w:val="00167410"/>
    <w:rsid w:val="00167480"/>
    <w:rsid w:val="001675A7"/>
    <w:rsid w:val="00167A74"/>
    <w:rsid w:val="00167ED9"/>
    <w:rsid w:val="0017048C"/>
    <w:rsid w:val="00170867"/>
    <w:rsid w:val="001709D9"/>
    <w:rsid w:val="00170D2E"/>
    <w:rsid w:val="00171122"/>
    <w:rsid w:val="00171411"/>
    <w:rsid w:val="001715D8"/>
    <w:rsid w:val="00171BCC"/>
    <w:rsid w:val="0017221B"/>
    <w:rsid w:val="00172836"/>
    <w:rsid w:val="00172BBC"/>
    <w:rsid w:val="00172C32"/>
    <w:rsid w:val="00172CA7"/>
    <w:rsid w:val="0017316A"/>
    <w:rsid w:val="00173E9C"/>
    <w:rsid w:val="001749EA"/>
    <w:rsid w:val="00174D05"/>
    <w:rsid w:val="00174E6A"/>
    <w:rsid w:val="00174F97"/>
    <w:rsid w:val="00175572"/>
    <w:rsid w:val="0017561F"/>
    <w:rsid w:val="00175955"/>
    <w:rsid w:val="00175A5D"/>
    <w:rsid w:val="00175C00"/>
    <w:rsid w:val="00175F14"/>
    <w:rsid w:val="001762BB"/>
    <w:rsid w:val="0017649E"/>
    <w:rsid w:val="00176F7A"/>
    <w:rsid w:val="001771CC"/>
    <w:rsid w:val="00177986"/>
    <w:rsid w:val="00177D75"/>
    <w:rsid w:val="00180267"/>
    <w:rsid w:val="001814D6"/>
    <w:rsid w:val="00181D68"/>
    <w:rsid w:val="00181EA6"/>
    <w:rsid w:val="00181F84"/>
    <w:rsid w:val="001825C4"/>
    <w:rsid w:val="00182752"/>
    <w:rsid w:val="00183094"/>
    <w:rsid w:val="001832D6"/>
    <w:rsid w:val="00183A6E"/>
    <w:rsid w:val="00183ED9"/>
    <w:rsid w:val="001841B2"/>
    <w:rsid w:val="001849AB"/>
    <w:rsid w:val="00184B1F"/>
    <w:rsid w:val="00184B91"/>
    <w:rsid w:val="001851DE"/>
    <w:rsid w:val="00185488"/>
    <w:rsid w:val="00185C83"/>
    <w:rsid w:val="00186109"/>
    <w:rsid w:val="00186207"/>
    <w:rsid w:val="0018651C"/>
    <w:rsid w:val="0018682B"/>
    <w:rsid w:val="001873CD"/>
    <w:rsid w:val="00187850"/>
    <w:rsid w:val="00187C05"/>
    <w:rsid w:val="001901BF"/>
    <w:rsid w:val="0019041A"/>
    <w:rsid w:val="00190734"/>
    <w:rsid w:val="00190CD0"/>
    <w:rsid w:val="00190E1B"/>
    <w:rsid w:val="001916B0"/>
    <w:rsid w:val="00191A89"/>
    <w:rsid w:val="0019261A"/>
    <w:rsid w:val="001926E4"/>
    <w:rsid w:val="00192FCA"/>
    <w:rsid w:val="001930EF"/>
    <w:rsid w:val="00193661"/>
    <w:rsid w:val="00193A5F"/>
    <w:rsid w:val="00193AD8"/>
    <w:rsid w:val="00193D97"/>
    <w:rsid w:val="00195ADA"/>
    <w:rsid w:val="00196DDF"/>
    <w:rsid w:val="001978A2"/>
    <w:rsid w:val="001A0092"/>
    <w:rsid w:val="001A0627"/>
    <w:rsid w:val="001A0A81"/>
    <w:rsid w:val="001A0A96"/>
    <w:rsid w:val="001A0AD8"/>
    <w:rsid w:val="001A1727"/>
    <w:rsid w:val="001A1D60"/>
    <w:rsid w:val="001A2E50"/>
    <w:rsid w:val="001A3388"/>
    <w:rsid w:val="001A39A9"/>
    <w:rsid w:val="001A4316"/>
    <w:rsid w:val="001A4AF0"/>
    <w:rsid w:val="001A4CB3"/>
    <w:rsid w:val="001A5E96"/>
    <w:rsid w:val="001A6629"/>
    <w:rsid w:val="001A67A5"/>
    <w:rsid w:val="001A6FC0"/>
    <w:rsid w:val="001A7620"/>
    <w:rsid w:val="001A77C3"/>
    <w:rsid w:val="001A78AE"/>
    <w:rsid w:val="001A7D97"/>
    <w:rsid w:val="001B00DD"/>
    <w:rsid w:val="001B0E6B"/>
    <w:rsid w:val="001B124C"/>
    <w:rsid w:val="001B24F9"/>
    <w:rsid w:val="001B28B2"/>
    <w:rsid w:val="001B2DC8"/>
    <w:rsid w:val="001B2FEF"/>
    <w:rsid w:val="001B37E1"/>
    <w:rsid w:val="001B3A36"/>
    <w:rsid w:val="001B422A"/>
    <w:rsid w:val="001B511F"/>
    <w:rsid w:val="001B52C1"/>
    <w:rsid w:val="001B579C"/>
    <w:rsid w:val="001B5839"/>
    <w:rsid w:val="001B5B32"/>
    <w:rsid w:val="001B615E"/>
    <w:rsid w:val="001B6A65"/>
    <w:rsid w:val="001B7022"/>
    <w:rsid w:val="001B7295"/>
    <w:rsid w:val="001B72A2"/>
    <w:rsid w:val="001B76D4"/>
    <w:rsid w:val="001B7863"/>
    <w:rsid w:val="001C0167"/>
    <w:rsid w:val="001C0357"/>
    <w:rsid w:val="001C0406"/>
    <w:rsid w:val="001C04BF"/>
    <w:rsid w:val="001C0A7B"/>
    <w:rsid w:val="001C0D2C"/>
    <w:rsid w:val="001C1024"/>
    <w:rsid w:val="001C11A4"/>
    <w:rsid w:val="001C1542"/>
    <w:rsid w:val="001C1786"/>
    <w:rsid w:val="001C1A8B"/>
    <w:rsid w:val="001C2842"/>
    <w:rsid w:val="001C2ECF"/>
    <w:rsid w:val="001C3015"/>
    <w:rsid w:val="001C3502"/>
    <w:rsid w:val="001C3692"/>
    <w:rsid w:val="001C3F5C"/>
    <w:rsid w:val="001C4270"/>
    <w:rsid w:val="001C4A56"/>
    <w:rsid w:val="001C5258"/>
    <w:rsid w:val="001C52B4"/>
    <w:rsid w:val="001C549A"/>
    <w:rsid w:val="001C5653"/>
    <w:rsid w:val="001C58E3"/>
    <w:rsid w:val="001C5981"/>
    <w:rsid w:val="001C610F"/>
    <w:rsid w:val="001C67A7"/>
    <w:rsid w:val="001C6CFE"/>
    <w:rsid w:val="001C6E46"/>
    <w:rsid w:val="001C71BE"/>
    <w:rsid w:val="001C7CFE"/>
    <w:rsid w:val="001C7E7E"/>
    <w:rsid w:val="001D04AB"/>
    <w:rsid w:val="001D1259"/>
    <w:rsid w:val="001D127C"/>
    <w:rsid w:val="001D1687"/>
    <w:rsid w:val="001D1E34"/>
    <w:rsid w:val="001D1E40"/>
    <w:rsid w:val="001D1EA6"/>
    <w:rsid w:val="001D228C"/>
    <w:rsid w:val="001D26B3"/>
    <w:rsid w:val="001D2C31"/>
    <w:rsid w:val="001D450D"/>
    <w:rsid w:val="001D4746"/>
    <w:rsid w:val="001D4AA0"/>
    <w:rsid w:val="001D4F34"/>
    <w:rsid w:val="001D58CB"/>
    <w:rsid w:val="001D693A"/>
    <w:rsid w:val="001D7C4A"/>
    <w:rsid w:val="001D7E11"/>
    <w:rsid w:val="001D7F0E"/>
    <w:rsid w:val="001E0487"/>
    <w:rsid w:val="001E048E"/>
    <w:rsid w:val="001E0537"/>
    <w:rsid w:val="001E0794"/>
    <w:rsid w:val="001E0AB6"/>
    <w:rsid w:val="001E0FB7"/>
    <w:rsid w:val="001E10E5"/>
    <w:rsid w:val="001E13CF"/>
    <w:rsid w:val="001E2938"/>
    <w:rsid w:val="001E2DDC"/>
    <w:rsid w:val="001E2E82"/>
    <w:rsid w:val="001E36AC"/>
    <w:rsid w:val="001E38EE"/>
    <w:rsid w:val="001E4047"/>
    <w:rsid w:val="001E40C7"/>
    <w:rsid w:val="001E42F7"/>
    <w:rsid w:val="001E4338"/>
    <w:rsid w:val="001E5248"/>
    <w:rsid w:val="001E53F1"/>
    <w:rsid w:val="001E6E3F"/>
    <w:rsid w:val="001E70C6"/>
    <w:rsid w:val="001E71D1"/>
    <w:rsid w:val="001E7784"/>
    <w:rsid w:val="001E7EE9"/>
    <w:rsid w:val="001F0207"/>
    <w:rsid w:val="001F05F8"/>
    <w:rsid w:val="001F064B"/>
    <w:rsid w:val="001F1E13"/>
    <w:rsid w:val="001F207E"/>
    <w:rsid w:val="001F21AB"/>
    <w:rsid w:val="001F2E94"/>
    <w:rsid w:val="001F2F04"/>
    <w:rsid w:val="001F45CF"/>
    <w:rsid w:val="001F4DA2"/>
    <w:rsid w:val="001F52CE"/>
    <w:rsid w:val="001F52D3"/>
    <w:rsid w:val="001F5860"/>
    <w:rsid w:val="001F6084"/>
    <w:rsid w:val="001F64E7"/>
    <w:rsid w:val="001F6A0D"/>
    <w:rsid w:val="001F6D08"/>
    <w:rsid w:val="001F71BC"/>
    <w:rsid w:val="001F760D"/>
    <w:rsid w:val="001F780B"/>
    <w:rsid w:val="002001A2"/>
    <w:rsid w:val="00200223"/>
    <w:rsid w:val="00200661"/>
    <w:rsid w:val="002006B4"/>
    <w:rsid w:val="00200DD1"/>
    <w:rsid w:val="00200DF7"/>
    <w:rsid w:val="00202AB5"/>
    <w:rsid w:val="002033CC"/>
    <w:rsid w:val="002036FF"/>
    <w:rsid w:val="002037C0"/>
    <w:rsid w:val="00203ABB"/>
    <w:rsid w:val="00203E3C"/>
    <w:rsid w:val="00204060"/>
    <w:rsid w:val="0020434A"/>
    <w:rsid w:val="002044BF"/>
    <w:rsid w:val="002044D7"/>
    <w:rsid w:val="0020526F"/>
    <w:rsid w:val="002059B4"/>
    <w:rsid w:val="00205BE3"/>
    <w:rsid w:val="00206072"/>
    <w:rsid w:val="002061B5"/>
    <w:rsid w:val="0020747C"/>
    <w:rsid w:val="00207DA2"/>
    <w:rsid w:val="002102CE"/>
    <w:rsid w:val="0021035F"/>
    <w:rsid w:val="00210411"/>
    <w:rsid w:val="00210FBC"/>
    <w:rsid w:val="00211094"/>
    <w:rsid w:val="0021117F"/>
    <w:rsid w:val="002111DA"/>
    <w:rsid w:val="00211C7D"/>
    <w:rsid w:val="00211FC0"/>
    <w:rsid w:val="002123A8"/>
    <w:rsid w:val="00212E1A"/>
    <w:rsid w:val="0021365F"/>
    <w:rsid w:val="0021398F"/>
    <w:rsid w:val="00213BDB"/>
    <w:rsid w:val="00213E40"/>
    <w:rsid w:val="0021550B"/>
    <w:rsid w:val="002155CC"/>
    <w:rsid w:val="0021595C"/>
    <w:rsid w:val="002159C6"/>
    <w:rsid w:val="002164C7"/>
    <w:rsid w:val="00216CA7"/>
    <w:rsid w:val="0021733C"/>
    <w:rsid w:val="002173CD"/>
    <w:rsid w:val="00220618"/>
    <w:rsid w:val="00220F5E"/>
    <w:rsid w:val="00220F6C"/>
    <w:rsid w:val="00221677"/>
    <w:rsid w:val="0022222F"/>
    <w:rsid w:val="00222A6A"/>
    <w:rsid w:val="00222D4C"/>
    <w:rsid w:val="00224BEB"/>
    <w:rsid w:val="00225736"/>
    <w:rsid w:val="0022612E"/>
    <w:rsid w:val="00226811"/>
    <w:rsid w:val="0022691E"/>
    <w:rsid w:val="00226CCB"/>
    <w:rsid w:val="00226CE0"/>
    <w:rsid w:val="00226D3F"/>
    <w:rsid w:val="00227CA1"/>
    <w:rsid w:val="002300A6"/>
    <w:rsid w:val="00231234"/>
    <w:rsid w:val="00231647"/>
    <w:rsid w:val="00231C78"/>
    <w:rsid w:val="00231F77"/>
    <w:rsid w:val="002321D1"/>
    <w:rsid w:val="0023237F"/>
    <w:rsid w:val="00232729"/>
    <w:rsid w:val="00232A72"/>
    <w:rsid w:val="00233065"/>
    <w:rsid w:val="00233F0C"/>
    <w:rsid w:val="00233F4F"/>
    <w:rsid w:val="002349A3"/>
    <w:rsid w:val="00235311"/>
    <w:rsid w:val="002362E8"/>
    <w:rsid w:val="0023675F"/>
    <w:rsid w:val="002371C3"/>
    <w:rsid w:val="0023750A"/>
    <w:rsid w:val="002375A0"/>
    <w:rsid w:val="00237BC0"/>
    <w:rsid w:val="00240A6F"/>
    <w:rsid w:val="0024110D"/>
    <w:rsid w:val="002417E9"/>
    <w:rsid w:val="00241885"/>
    <w:rsid w:val="00241DE0"/>
    <w:rsid w:val="00242D0D"/>
    <w:rsid w:val="00243385"/>
    <w:rsid w:val="002437C3"/>
    <w:rsid w:val="00243B83"/>
    <w:rsid w:val="0024428C"/>
    <w:rsid w:val="0024476D"/>
    <w:rsid w:val="002457B9"/>
    <w:rsid w:val="00246237"/>
    <w:rsid w:val="00246CBA"/>
    <w:rsid w:val="0024708A"/>
    <w:rsid w:val="0024718A"/>
    <w:rsid w:val="0024733E"/>
    <w:rsid w:val="00250395"/>
    <w:rsid w:val="00251FF0"/>
    <w:rsid w:val="00251FF2"/>
    <w:rsid w:val="002526A9"/>
    <w:rsid w:val="00252A9F"/>
    <w:rsid w:val="00252CD0"/>
    <w:rsid w:val="00252CF1"/>
    <w:rsid w:val="00253419"/>
    <w:rsid w:val="00253674"/>
    <w:rsid w:val="002536A1"/>
    <w:rsid w:val="00253858"/>
    <w:rsid w:val="00253A93"/>
    <w:rsid w:val="00254120"/>
    <w:rsid w:val="002546E6"/>
    <w:rsid w:val="00254767"/>
    <w:rsid w:val="002549B6"/>
    <w:rsid w:val="00254DF7"/>
    <w:rsid w:val="00254F80"/>
    <w:rsid w:val="002555C7"/>
    <w:rsid w:val="00255F5F"/>
    <w:rsid w:val="00255F81"/>
    <w:rsid w:val="002560F8"/>
    <w:rsid w:val="00256CD2"/>
    <w:rsid w:val="002575FD"/>
    <w:rsid w:val="002577B4"/>
    <w:rsid w:val="00257A85"/>
    <w:rsid w:val="00257B64"/>
    <w:rsid w:val="002602F3"/>
    <w:rsid w:val="00260618"/>
    <w:rsid w:val="002609B9"/>
    <w:rsid w:val="00260B2C"/>
    <w:rsid w:val="00260C3D"/>
    <w:rsid w:val="00260DD8"/>
    <w:rsid w:val="00261021"/>
    <w:rsid w:val="00261AA5"/>
    <w:rsid w:val="00261CAB"/>
    <w:rsid w:val="00262126"/>
    <w:rsid w:val="00262D6B"/>
    <w:rsid w:val="00263319"/>
    <w:rsid w:val="00263E9D"/>
    <w:rsid w:val="00263FD2"/>
    <w:rsid w:val="00264246"/>
    <w:rsid w:val="00264256"/>
    <w:rsid w:val="0026471A"/>
    <w:rsid w:val="00264D56"/>
    <w:rsid w:val="00264DFF"/>
    <w:rsid w:val="002658C2"/>
    <w:rsid w:val="00266DD2"/>
    <w:rsid w:val="00266DD3"/>
    <w:rsid w:val="0026761B"/>
    <w:rsid w:val="00267F40"/>
    <w:rsid w:val="00270A9B"/>
    <w:rsid w:val="00270E94"/>
    <w:rsid w:val="002712AE"/>
    <w:rsid w:val="002719A9"/>
    <w:rsid w:val="002721B5"/>
    <w:rsid w:val="00272261"/>
    <w:rsid w:val="00273044"/>
    <w:rsid w:val="0027351E"/>
    <w:rsid w:val="002735AD"/>
    <w:rsid w:val="002739D2"/>
    <w:rsid w:val="00273E1B"/>
    <w:rsid w:val="00273EE3"/>
    <w:rsid w:val="00274D45"/>
    <w:rsid w:val="00274F45"/>
    <w:rsid w:val="002752AE"/>
    <w:rsid w:val="002754F8"/>
    <w:rsid w:val="002755E7"/>
    <w:rsid w:val="00275819"/>
    <w:rsid w:val="00275A7E"/>
    <w:rsid w:val="00276847"/>
    <w:rsid w:val="002769EA"/>
    <w:rsid w:val="00276C55"/>
    <w:rsid w:val="00276EC9"/>
    <w:rsid w:val="00277481"/>
    <w:rsid w:val="0028239C"/>
    <w:rsid w:val="0028256D"/>
    <w:rsid w:val="002825DE"/>
    <w:rsid w:val="0028371B"/>
    <w:rsid w:val="002849CF"/>
    <w:rsid w:val="00284A45"/>
    <w:rsid w:val="00285072"/>
    <w:rsid w:val="0028541A"/>
    <w:rsid w:val="00285517"/>
    <w:rsid w:val="00285C65"/>
    <w:rsid w:val="00285C9E"/>
    <w:rsid w:val="00285E3D"/>
    <w:rsid w:val="0028612E"/>
    <w:rsid w:val="002875B6"/>
    <w:rsid w:val="00287658"/>
    <w:rsid w:val="00287AE0"/>
    <w:rsid w:val="00287E47"/>
    <w:rsid w:val="0029027E"/>
    <w:rsid w:val="002908CE"/>
    <w:rsid w:val="00290960"/>
    <w:rsid w:val="00290C60"/>
    <w:rsid w:val="00291333"/>
    <w:rsid w:val="002918C0"/>
    <w:rsid w:val="002919BD"/>
    <w:rsid w:val="00292143"/>
    <w:rsid w:val="0029228F"/>
    <w:rsid w:val="00292F48"/>
    <w:rsid w:val="002935CC"/>
    <w:rsid w:val="002947B2"/>
    <w:rsid w:val="0029552E"/>
    <w:rsid w:val="00295A90"/>
    <w:rsid w:val="00295BE9"/>
    <w:rsid w:val="00295C78"/>
    <w:rsid w:val="002962B7"/>
    <w:rsid w:val="00296506"/>
    <w:rsid w:val="00296728"/>
    <w:rsid w:val="00296971"/>
    <w:rsid w:val="00296DFF"/>
    <w:rsid w:val="00297037"/>
    <w:rsid w:val="00297A7F"/>
    <w:rsid w:val="00297F60"/>
    <w:rsid w:val="002A00BA"/>
    <w:rsid w:val="002A00EA"/>
    <w:rsid w:val="002A178D"/>
    <w:rsid w:val="002A1DCC"/>
    <w:rsid w:val="002A225D"/>
    <w:rsid w:val="002A283D"/>
    <w:rsid w:val="002A2B5E"/>
    <w:rsid w:val="002A3A98"/>
    <w:rsid w:val="002A3E55"/>
    <w:rsid w:val="002A43AC"/>
    <w:rsid w:val="002A4421"/>
    <w:rsid w:val="002A4658"/>
    <w:rsid w:val="002A46D1"/>
    <w:rsid w:val="002A46ED"/>
    <w:rsid w:val="002A4C9F"/>
    <w:rsid w:val="002A568C"/>
    <w:rsid w:val="002A5909"/>
    <w:rsid w:val="002A6F5B"/>
    <w:rsid w:val="002A71E7"/>
    <w:rsid w:val="002A761E"/>
    <w:rsid w:val="002A7809"/>
    <w:rsid w:val="002A79A0"/>
    <w:rsid w:val="002A7C0A"/>
    <w:rsid w:val="002A7DF3"/>
    <w:rsid w:val="002A7E59"/>
    <w:rsid w:val="002A7FA5"/>
    <w:rsid w:val="002B06CA"/>
    <w:rsid w:val="002B101E"/>
    <w:rsid w:val="002B1500"/>
    <w:rsid w:val="002B183F"/>
    <w:rsid w:val="002B296E"/>
    <w:rsid w:val="002B2C2C"/>
    <w:rsid w:val="002B2FEA"/>
    <w:rsid w:val="002B35D9"/>
    <w:rsid w:val="002B4460"/>
    <w:rsid w:val="002B44C8"/>
    <w:rsid w:val="002B4CD9"/>
    <w:rsid w:val="002B4F42"/>
    <w:rsid w:val="002B4FFD"/>
    <w:rsid w:val="002B5A2A"/>
    <w:rsid w:val="002B69B7"/>
    <w:rsid w:val="002B7108"/>
    <w:rsid w:val="002B773F"/>
    <w:rsid w:val="002B7B4F"/>
    <w:rsid w:val="002C1D3D"/>
    <w:rsid w:val="002C240B"/>
    <w:rsid w:val="002C2556"/>
    <w:rsid w:val="002C2A40"/>
    <w:rsid w:val="002C2E93"/>
    <w:rsid w:val="002C3EEE"/>
    <w:rsid w:val="002C48B4"/>
    <w:rsid w:val="002C591B"/>
    <w:rsid w:val="002C5C85"/>
    <w:rsid w:val="002C5F47"/>
    <w:rsid w:val="002C711A"/>
    <w:rsid w:val="002C722D"/>
    <w:rsid w:val="002C7363"/>
    <w:rsid w:val="002C7B2B"/>
    <w:rsid w:val="002D03D6"/>
    <w:rsid w:val="002D0909"/>
    <w:rsid w:val="002D145F"/>
    <w:rsid w:val="002D1824"/>
    <w:rsid w:val="002D1EAB"/>
    <w:rsid w:val="002D3703"/>
    <w:rsid w:val="002D4204"/>
    <w:rsid w:val="002D478C"/>
    <w:rsid w:val="002D4861"/>
    <w:rsid w:val="002D4880"/>
    <w:rsid w:val="002D48A6"/>
    <w:rsid w:val="002D4A08"/>
    <w:rsid w:val="002D4ABD"/>
    <w:rsid w:val="002D4B6D"/>
    <w:rsid w:val="002D4D39"/>
    <w:rsid w:val="002D4E35"/>
    <w:rsid w:val="002D5BD8"/>
    <w:rsid w:val="002D6093"/>
    <w:rsid w:val="002D629E"/>
    <w:rsid w:val="002D73E2"/>
    <w:rsid w:val="002D76CA"/>
    <w:rsid w:val="002D77DC"/>
    <w:rsid w:val="002D7899"/>
    <w:rsid w:val="002D7A02"/>
    <w:rsid w:val="002E00D5"/>
    <w:rsid w:val="002E037E"/>
    <w:rsid w:val="002E064A"/>
    <w:rsid w:val="002E074E"/>
    <w:rsid w:val="002E0E8F"/>
    <w:rsid w:val="002E0FF3"/>
    <w:rsid w:val="002E11DB"/>
    <w:rsid w:val="002E157C"/>
    <w:rsid w:val="002E163B"/>
    <w:rsid w:val="002E1962"/>
    <w:rsid w:val="002E2082"/>
    <w:rsid w:val="002E275B"/>
    <w:rsid w:val="002E282C"/>
    <w:rsid w:val="002E319A"/>
    <w:rsid w:val="002E31AC"/>
    <w:rsid w:val="002E3242"/>
    <w:rsid w:val="002E3880"/>
    <w:rsid w:val="002E3E7C"/>
    <w:rsid w:val="002E4415"/>
    <w:rsid w:val="002E49A1"/>
    <w:rsid w:val="002E4B10"/>
    <w:rsid w:val="002E4FBE"/>
    <w:rsid w:val="002E50E8"/>
    <w:rsid w:val="002E5530"/>
    <w:rsid w:val="002E613B"/>
    <w:rsid w:val="002E721B"/>
    <w:rsid w:val="002E7516"/>
    <w:rsid w:val="002E7710"/>
    <w:rsid w:val="002E7720"/>
    <w:rsid w:val="002E7D11"/>
    <w:rsid w:val="002F01E4"/>
    <w:rsid w:val="002F0C81"/>
    <w:rsid w:val="002F0D95"/>
    <w:rsid w:val="002F0DF6"/>
    <w:rsid w:val="002F1203"/>
    <w:rsid w:val="002F1490"/>
    <w:rsid w:val="002F26F8"/>
    <w:rsid w:val="002F2FD7"/>
    <w:rsid w:val="002F302F"/>
    <w:rsid w:val="002F3E11"/>
    <w:rsid w:val="002F3EE7"/>
    <w:rsid w:val="002F473F"/>
    <w:rsid w:val="002F4E03"/>
    <w:rsid w:val="002F4F2E"/>
    <w:rsid w:val="002F73A8"/>
    <w:rsid w:val="002F7CAC"/>
    <w:rsid w:val="002F7D41"/>
    <w:rsid w:val="002F7F9B"/>
    <w:rsid w:val="00300482"/>
    <w:rsid w:val="00300B20"/>
    <w:rsid w:val="00300C6C"/>
    <w:rsid w:val="0030173C"/>
    <w:rsid w:val="00301D87"/>
    <w:rsid w:val="00302095"/>
    <w:rsid w:val="003025E8"/>
    <w:rsid w:val="0030262F"/>
    <w:rsid w:val="00302EC0"/>
    <w:rsid w:val="003034F1"/>
    <w:rsid w:val="00303CA3"/>
    <w:rsid w:val="00304333"/>
    <w:rsid w:val="003047B2"/>
    <w:rsid w:val="00304C4C"/>
    <w:rsid w:val="00304C4D"/>
    <w:rsid w:val="00304E8E"/>
    <w:rsid w:val="003052AE"/>
    <w:rsid w:val="0030538D"/>
    <w:rsid w:val="00305752"/>
    <w:rsid w:val="00305FD9"/>
    <w:rsid w:val="00306729"/>
    <w:rsid w:val="00306C1E"/>
    <w:rsid w:val="003102CE"/>
    <w:rsid w:val="0031086D"/>
    <w:rsid w:val="00311A6B"/>
    <w:rsid w:val="0031230C"/>
    <w:rsid w:val="0031287B"/>
    <w:rsid w:val="00312E7D"/>
    <w:rsid w:val="00312F6B"/>
    <w:rsid w:val="0031309D"/>
    <w:rsid w:val="00313BEE"/>
    <w:rsid w:val="0031520F"/>
    <w:rsid w:val="00315529"/>
    <w:rsid w:val="00315DAB"/>
    <w:rsid w:val="00316034"/>
    <w:rsid w:val="00316DB8"/>
    <w:rsid w:val="00317165"/>
    <w:rsid w:val="00317420"/>
    <w:rsid w:val="00317481"/>
    <w:rsid w:val="00317A0C"/>
    <w:rsid w:val="00317A5E"/>
    <w:rsid w:val="00317D5D"/>
    <w:rsid w:val="00320B40"/>
    <w:rsid w:val="003215A4"/>
    <w:rsid w:val="0032192C"/>
    <w:rsid w:val="00321960"/>
    <w:rsid w:val="003239CB"/>
    <w:rsid w:val="00324793"/>
    <w:rsid w:val="00325431"/>
    <w:rsid w:val="00325A6E"/>
    <w:rsid w:val="00325C39"/>
    <w:rsid w:val="0032652B"/>
    <w:rsid w:val="00326A0E"/>
    <w:rsid w:val="00326D2E"/>
    <w:rsid w:val="00326E3C"/>
    <w:rsid w:val="00326EFF"/>
    <w:rsid w:val="003276BC"/>
    <w:rsid w:val="0032782C"/>
    <w:rsid w:val="00330299"/>
    <w:rsid w:val="0033045A"/>
    <w:rsid w:val="003307F0"/>
    <w:rsid w:val="00330D57"/>
    <w:rsid w:val="00330EBF"/>
    <w:rsid w:val="00331390"/>
    <w:rsid w:val="00331744"/>
    <w:rsid w:val="00331855"/>
    <w:rsid w:val="003325DF"/>
    <w:rsid w:val="00332647"/>
    <w:rsid w:val="00332AE2"/>
    <w:rsid w:val="00332CD1"/>
    <w:rsid w:val="0033347A"/>
    <w:rsid w:val="0033405C"/>
    <w:rsid w:val="003345D7"/>
    <w:rsid w:val="00334695"/>
    <w:rsid w:val="003349AE"/>
    <w:rsid w:val="00334BBC"/>
    <w:rsid w:val="00334EBF"/>
    <w:rsid w:val="00335C81"/>
    <w:rsid w:val="00335D92"/>
    <w:rsid w:val="003365D2"/>
    <w:rsid w:val="0033697A"/>
    <w:rsid w:val="00336CA7"/>
    <w:rsid w:val="00336EA1"/>
    <w:rsid w:val="00337423"/>
    <w:rsid w:val="00337B0B"/>
    <w:rsid w:val="00337E1F"/>
    <w:rsid w:val="00337F3A"/>
    <w:rsid w:val="00337F8A"/>
    <w:rsid w:val="00340E1B"/>
    <w:rsid w:val="00340E24"/>
    <w:rsid w:val="00341190"/>
    <w:rsid w:val="00341F06"/>
    <w:rsid w:val="00342508"/>
    <w:rsid w:val="00342A7F"/>
    <w:rsid w:val="00342B93"/>
    <w:rsid w:val="00343711"/>
    <w:rsid w:val="00343967"/>
    <w:rsid w:val="00344018"/>
    <w:rsid w:val="0034403E"/>
    <w:rsid w:val="00344E02"/>
    <w:rsid w:val="003458D3"/>
    <w:rsid w:val="00345D55"/>
    <w:rsid w:val="003462CD"/>
    <w:rsid w:val="00346616"/>
    <w:rsid w:val="0034674C"/>
    <w:rsid w:val="003468A1"/>
    <w:rsid w:val="00346947"/>
    <w:rsid w:val="0034731E"/>
    <w:rsid w:val="0034739B"/>
    <w:rsid w:val="00347722"/>
    <w:rsid w:val="00347CDF"/>
    <w:rsid w:val="00347FC1"/>
    <w:rsid w:val="003500DE"/>
    <w:rsid w:val="00350168"/>
    <w:rsid w:val="0035099C"/>
    <w:rsid w:val="00351AAB"/>
    <w:rsid w:val="00351AD9"/>
    <w:rsid w:val="003531B7"/>
    <w:rsid w:val="0035387D"/>
    <w:rsid w:val="00353C6E"/>
    <w:rsid w:val="003543B9"/>
    <w:rsid w:val="003548B6"/>
    <w:rsid w:val="00354ADC"/>
    <w:rsid w:val="00354BF1"/>
    <w:rsid w:val="00355844"/>
    <w:rsid w:val="00355DC8"/>
    <w:rsid w:val="00355E79"/>
    <w:rsid w:val="0035621B"/>
    <w:rsid w:val="003567A8"/>
    <w:rsid w:val="00356B74"/>
    <w:rsid w:val="00356C6E"/>
    <w:rsid w:val="003578ED"/>
    <w:rsid w:val="00357ABF"/>
    <w:rsid w:val="0036014C"/>
    <w:rsid w:val="003603BD"/>
    <w:rsid w:val="00360CDA"/>
    <w:rsid w:val="00360F26"/>
    <w:rsid w:val="003627F7"/>
    <w:rsid w:val="003629B7"/>
    <w:rsid w:val="00362D88"/>
    <w:rsid w:val="00362EC6"/>
    <w:rsid w:val="00363FB6"/>
    <w:rsid w:val="00364D12"/>
    <w:rsid w:val="00365A3E"/>
    <w:rsid w:val="00365F88"/>
    <w:rsid w:val="0036659C"/>
    <w:rsid w:val="0036688E"/>
    <w:rsid w:val="00367203"/>
    <w:rsid w:val="003673EA"/>
    <w:rsid w:val="0036776C"/>
    <w:rsid w:val="00367826"/>
    <w:rsid w:val="003678B2"/>
    <w:rsid w:val="00367BA1"/>
    <w:rsid w:val="00367FD0"/>
    <w:rsid w:val="003703ED"/>
    <w:rsid w:val="0037060E"/>
    <w:rsid w:val="00371361"/>
    <w:rsid w:val="00371589"/>
    <w:rsid w:val="00371D13"/>
    <w:rsid w:val="00371FF6"/>
    <w:rsid w:val="00372DF1"/>
    <w:rsid w:val="00373563"/>
    <w:rsid w:val="00374002"/>
    <w:rsid w:val="00374719"/>
    <w:rsid w:val="00375128"/>
    <w:rsid w:val="00375650"/>
    <w:rsid w:val="00375704"/>
    <w:rsid w:val="003760E9"/>
    <w:rsid w:val="003764C8"/>
    <w:rsid w:val="00376662"/>
    <w:rsid w:val="00376AA0"/>
    <w:rsid w:val="00376E9C"/>
    <w:rsid w:val="00376F31"/>
    <w:rsid w:val="003771B8"/>
    <w:rsid w:val="00380CC9"/>
    <w:rsid w:val="00380FBA"/>
    <w:rsid w:val="00381052"/>
    <w:rsid w:val="003815BB"/>
    <w:rsid w:val="003819D7"/>
    <w:rsid w:val="00381CEA"/>
    <w:rsid w:val="003822FF"/>
    <w:rsid w:val="00382F69"/>
    <w:rsid w:val="00383285"/>
    <w:rsid w:val="0038331D"/>
    <w:rsid w:val="003836FA"/>
    <w:rsid w:val="00383AA8"/>
    <w:rsid w:val="00383AD5"/>
    <w:rsid w:val="00383FB5"/>
    <w:rsid w:val="00385869"/>
    <w:rsid w:val="00386057"/>
    <w:rsid w:val="00386219"/>
    <w:rsid w:val="003863EC"/>
    <w:rsid w:val="0038669F"/>
    <w:rsid w:val="0038711B"/>
    <w:rsid w:val="0038726E"/>
    <w:rsid w:val="00387452"/>
    <w:rsid w:val="00387506"/>
    <w:rsid w:val="00387B75"/>
    <w:rsid w:val="00390998"/>
    <w:rsid w:val="00390D10"/>
    <w:rsid w:val="00390D2A"/>
    <w:rsid w:val="00390DFC"/>
    <w:rsid w:val="00390E3C"/>
    <w:rsid w:val="00390FEA"/>
    <w:rsid w:val="00391595"/>
    <w:rsid w:val="00392836"/>
    <w:rsid w:val="00392857"/>
    <w:rsid w:val="00392D4B"/>
    <w:rsid w:val="00393400"/>
    <w:rsid w:val="00393F94"/>
    <w:rsid w:val="0039431F"/>
    <w:rsid w:val="00394705"/>
    <w:rsid w:val="0039496B"/>
    <w:rsid w:val="00395802"/>
    <w:rsid w:val="00395976"/>
    <w:rsid w:val="0039637D"/>
    <w:rsid w:val="00396647"/>
    <w:rsid w:val="00396877"/>
    <w:rsid w:val="00396D2C"/>
    <w:rsid w:val="00396F77"/>
    <w:rsid w:val="00397EED"/>
    <w:rsid w:val="00397F01"/>
    <w:rsid w:val="003A0288"/>
    <w:rsid w:val="003A0327"/>
    <w:rsid w:val="003A0BDA"/>
    <w:rsid w:val="003A10FA"/>
    <w:rsid w:val="003A111F"/>
    <w:rsid w:val="003A1557"/>
    <w:rsid w:val="003A17DA"/>
    <w:rsid w:val="003A214B"/>
    <w:rsid w:val="003A36FA"/>
    <w:rsid w:val="003A42C0"/>
    <w:rsid w:val="003A4576"/>
    <w:rsid w:val="003A45E7"/>
    <w:rsid w:val="003A46B4"/>
    <w:rsid w:val="003A48F5"/>
    <w:rsid w:val="003A50EB"/>
    <w:rsid w:val="003A5565"/>
    <w:rsid w:val="003A58D4"/>
    <w:rsid w:val="003A6036"/>
    <w:rsid w:val="003A6C0C"/>
    <w:rsid w:val="003A6C69"/>
    <w:rsid w:val="003A7149"/>
    <w:rsid w:val="003A7A9D"/>
    <w:rsid w:val="003A7ACD"/>
    <w:rsid w:val="003A7BC2"/>
    <w:rsid w:val="003A7F97"/>
    <w:rsid w:val="003B00DD"/>
    <w:rsid w:val="003B05FD"/>
    <w:rsid w:val="003B08A5"/>
    <w:rsid w:val="003B0D73"/>
    <w:rsid w:val="003B1C8C"/>
    <w:rsid w:val="003B20EB"/>
    <w:rsid w:val="003B2752"/>
    <w:rsid w:val="003B2E5C"/>
    <w:rsid w:val="003B3C2B"/>
    <w:rsid w:val="003B3F07"/>
    <w:rsid w:val="003B46EE"/>
    <w:rsid w:val="003B498F"/>
    <w:rsid w:val="003B49A5"/>
    <w:rsid w:val="003B5006"/>
    <w:rsid w:val="003B522D"/>
    <w:rsid w:val="003B54A1"/>
    <w:rsid w:val="003B58D7"/>
    <w:rsid w:val="003B5D25"/>
    <w:rsid w:val="003B611F"/>
    <w:rsid w:val="003B62E1"/>
    <w:rsid w:val="003B642D"/>
    <w:rsid w:val="003B66E1"/>
    <w:rsid w:val="003B6AC7"/>
    <w:rsid w:val="003B6C5B"/>
    <w:rsid w:val="003B7B2E"/>
    <w:rsid w:val="003C0D68"/>
    <w:rsid w:val="003C0D75"/>
    <w:rsid w:val="003C124F"/>
    <w:rsid w:val="003C14EC"/>
    <w:rsid w:val="003C1841"/>
    <w:rsid w:val="003C1E30"/>
    <w:rsid w:val="003C1EC7"/>
    <w:rsid w:val="003C2BCE"/>
    <w:rsid w:val="003C2FD5"/>
    <w:rsid w:val="003C3504"/>
    <w:rsid w:val="003C3878"/>
    <w:rsid w:val="003C5047"/>
    <w:rsid w:val="003C57DC"/>
    <w:rsid w:val="003C594A"/>
    <w:rsid w:val="003C605F"/>
    <w:rsid w:val="003C619C"/>
    <w:rsid w:val="003C6634"/>
    <w:rsid w:val="003C6664"/>
    <w:rsid w:val="003C7659"/>
    <w:rsid w:val="003C7789"/>
    <w:rsid w:val="003C7A2B"/>
    <w:rsid w:val="003D0859"/>
    <w:rsid w:val="003D0DB8"/>
    <w:rsid w:val="003D10BC"/>
    <w:rsid w:val="003D27D1"/>
    <w:rsid w:val="003D2E0B"/>
    <w:rsid w:val="003D2ECF"/>
    <w:rsid w:val="003D39EE"/>
    <w:rsid w:val="003D3B79"/>
    <w:rsid w:val="003D3CD9"/>
    <w:rsid w:val="003D3DBD"/>
    <w:rsid w:val="003D40B9"/>
    <w:rsid w:val="003D4800"/>
    <w:rsid w:val="003D5340"/>
    <w:rsid w:val="003D561E"/>
    <w:rsid w:val="003D5902"/>
    <w:rsid w:val="003D5B50"/>
    <w:rsid w:val="003D5DC7"/>
    <w:rsid w:val="003D686B"/>
    <w:rsid w:val="003D6F83"/>
    <w:rsid w:val="003D7212"/>
    <w:rsid w:val="003D769D"/>
    <w:rsid w:val="003E05F4"/>
    <w:rsid w:val="003E1719"/>
    <w:rsid w:val="003E237D"/>
    <w:rsid w:val="003E3171"/>
    <w:rsid w:val="003E3C67"/>
    <w:rsid w:val="003E3C76"/>
    <w:rsid w:val="003E3C85"/>
    <w:rsid w:val="003E43CD"/>
    <w:rsid w:val="003E43EC"/>
    <w:rsid w:val="003E46E5"/>
    <w:rsid w:val="003E5151"/>
    <w:rsid w:val="003E55D8"/>
    <w:rsid w:val="003E5C14"/>
    <w:rsid w:val="003E5E57"/>
    <w:rsid w:val="003E60F6"/>
    <w:rsid w:val="003E66FD"/>
    <w:rsid w:val="003E6903"/>
    <w:rsid w:val="003E695E"/>
    <w:rsid w:val="003E7094"/>
    <w:rsid w:val="003E7814"/>
    <w:rsid w:val="003E7ADC"/>
    <w:rsid w:val="003F04FA"/>
    <w:rsid w:val="003F05E5"/>
    <w:rsid w:val="003F0983"/>
    <w:rsid w:val="003F0ADD"/>
    <w:rsid w:val="003F0BAE"/>
    <w:rsid w:val="003F1CF0"/>
    <w:rsid w:val="003F2519"/>
    <w:rsid w:val="003F274C"/>
    <w:rsid w:val="003F29B9"/>
    <w:rsid w:val="003F3676"/>
    <w:rsid w:val="003F4188"/>
    <w:rsid w:val="003F48DB"/>
    <w:rsid w:val="003F4D95"/>
    <w:rsid w:val="003F512E"/>
    <w:rsid w:val="003F5408"/>
    <w:rsid w:val="003F67C3"/>
    <w:rsid w:val="003F6B87"/>
    <w:rsid w:val="003F7345"/>
    <w:rsid w:val="003F7744"/>
    <w:rsid w:val="003F7812"/>
    <w:rsid w:val="003F7B26"/>
    <w:rsid w:val="004001DC"/>
    <w:rsid w:val="00400A85"/>
    <w:rsid w:val="00400EB5"/>
    <w:rsid w:val="00400FAA"/>
    <w:rsid w:val="004012DC"/>
    <w:rsid w:val="004014F8"/>
    <w:rsid w:val="0040220C"/>
    <w:rsid w:val="00402D63"/>
    <w:rsid w:val="004034B0"/>
    <w:rsid w:val="004034DD"/>
    <w:rsid w:val="00404518"/>
    <w:rsid w:val="00404954"/>
    <w:rsid w:val="00404D60"/>
    <w:rsid w:val="004058FC"/>
    <w:rsid w:val="00405CB3"/>
    <w:rsid w:val="00405DC7"/>
    <w:rsid w:val="004060D6"/>
    <w:rsid w:val="004069F3"/>
    <w:rsid w:val="0040736F"/>
    <w:rsid w:val="00407467"/>
    <w:rsid w:val="00407815"/>
    <w:rsid w:val="00407BEC"/>
    <w:rsid w:val="00410130"/>
    <w:rsid w:val="004107E6"/>
    <w:rsid w:val="00410859"/>
    <w:rsid w:val="00410BFC"/>
    <w:rsid w:val="0041194C"/>
    <w:rsid w:val="00411C39"/>
    <w:rsid w:val="00411EAF"/>
    <w:rsid w:val="00412324"/>
    <w:rsid w:val="00412347"/>
    <w:rsid w:val="004124CD"/>
    <w:rsid w:val="00412A03"/>
    <w:rsid w:val="00412A35"/>
    <w:rsid w:val="00412A8E"/>
    <w:rsid w:val="00412D1C"/>
    <w:rsid w:val="00413186"/>
    <w:rsid w:val="00413555"/>
    <w:rsid w:val="00413815"/>
    <w:rsid w:val="004138F8"/>
    <w:rsid w:val="00413ACF"/>
    <w:rsid w:val="00413BDB"/>
    <w:rsid w:val="00413DF0"/>
    <w:rsid w:val="0041437B"/>
    <w:rsid w:val="0041468C"/>
    <w:rsid w:val="0041561B"/>
    <w:rsid w:val="00415A3A"/>
    <w:rsid w:val="00415D0F"/>
    <w:rsid w:val="00415D1A"/>
    <w:rsid w:val="00415F4E"/>
    <w:rsid w:val="00416761"/>
    <w:rsid w:val="00416864"/>
    <w:rsid w:val="00416A0A"/>
    <w:rsid w:val="00416C2B"/>
    <w:rsid w:val="00416C44"/>
    <w:rsid w:val="00416DAC"/>
    <w:rsid w:val="00416F2B"/>
    <w:rsid w:val="00420114"/>
    <w:rsid w:val="004204CA"/>
    <w:rsid w:val="004205F0"/>
    <w:rsid w:val="00420940"/>
    <w:rsid w:val="00420A49"/>
    <w:rsid w:val="00420F26"/>
    <w:rsid w:val="0042164E"/>
    <w:rsid w:val="004221A1"/>
    <w:rsid w:val="00422572"/>
    <w:rsid w:val="00422951"/>
    <w:rsid w:val="00422A36"/>
    <w:rsid w:val="00422C1A"/>
    <w:rsid w:val="00423058"/>
    <w:rsid w:val="004231FA"/>
    <w:rsid w:val="0042377A"/>
    <w:rsid w:val="00423AE1"/>
    <w:rsid w:val="00423BCF"/>
    <w:rsid w:val="00423DC8"/>
    <w:rsid w:val="0042477B"/>
    <w:rsid w:val="0042502E"/>
    <w:rsid w:val="004253E7"/>
    <w:rsid w:val="0042563F"/>
    <w:rsid w:val="00425A5F"/>
    <w:rsid w:val="0042608B"/>
    <w:rsid w:val="00426B13"/>
    <w:rsid w:val="004273E0"/>
    <w:rsid w:val="00427DC4"/>
    <w:rsid w:val="00430417"/>
    <w:rsid w:val="00430CDA"/>
    <w:rsid w:val="00430D4A"/>
    <w:rsid w:val="00431225"/>
    <w:rsid w:val="004319F3"/>
    <w:rsid w:val="00431A89"/>
    <w:rsid w:val="00431BFA"/>
    <w:rsid w:val="004337C7"/>
    <w:rsid w:val="00433B17"/>
    <w:rsid w:val="00433EEB"/>
    <w:rsid w:val="004347A2"/>
    <w:rsid w:val="00434B9C"/>
    <w:rsid w:val="00434E4B"/>
    <w:rsid w:val="004351DD"/>
    <w:rsid w:val="004351F9"/>
    <w:rsid w:val="0043626C"/>
    <w:rsid w:val="0043663A"/>
    <w:rsid w:val="004366DE"/>
    <w:rsid w:val="00436A74"/>
    <w:rsid w:val="00436E60"/>
    <w:rsid w:val="004370FD"/>
    <w:rsid w:val="0043730E"/>
    <w:rsid w:val="00437CE8"/>
    <w:rsid w:val="004409B9"/>
    <w:rsid w:val="004413D9"/>
    <w:rsid w:val="00441510"/>
    <w:rsid w:val="00441718"/>
    <w:rsid w:val="00441A0C"/>
    <w:rsid w:val="00441CDA"/>
    <w:rsid w:val="004438FF"/>
    <w:rsid w:val="00444636"/>
    <w:rsid w:val="0044525E"/>
    <w:rsid w:val="004453B7"/>
    <w:rsid w:val="00445416"/>
    <w:rsid w:val="004456CC"/>
    <w:rsid w:val="004465DE"/>
    <w:rsid w:val="004468B1"/>
    <w:rsid w:val="00446F01"/>
    <w:rsid w:val="0044764A"/>
    <w:rsid w:val="00447CB6"/>
    <w:rsid w:val="00447F3D"/>
    <w:rsid w:val="004500A7"/>
    <w:rsid w:val="004500DF"/>
    <w:rsid w:val="00451493"/>
    <w:rsid w:val="0045189D"/>
    <w:rsid w:val="0045197D"/>
    <w:rsid w:val="004524D4"/>
    <w:rsid w:val="00452610"/>
    <w:rsid w:val="00452DD3"/>
    <w:rsid w:val="004532EF"/>
    <w:rsid w:val="004542D1"/>
    <w:rsid w:val="00455A9F"/>
    <w:rsid w:val="00455D31"/>
    <w:rsid w:val="0045696C"/>
    <w:rsid w:val="00456A91"/>
    <w:rsid w:val="004574C7"/>
    <w:rsid w:val="004579C6"/>
    <w:rsid w:val="00457B3B"/>
    <w:rsid w:val="00457BFB"/>
    <w:rsid w:val="0046072B"/>
    <w:rsid w:val="0046123F"/>
    <w:rsid w:val="004615E5"/>
    <w:rsid w:val="0046185A"/>
    <w:rsid w:val="00461E04"/>
    <w:rsid w:val="00462360"/>
    <w:rsid w:val="0046248B"/>
    <w:rsid w:val="00462C2B"/>
    <w:rsid w:val="00462D52"/>
    <w:rsid w:val="00463247"/>
    <w:rsid w:val="004633C9"/>
    <w:rsid w:val="0046379E"/>
    <w:rsid w:val="00463AD3"/>
    <w:rsid w:val="004643CD"/>
    <w:rsid w:val="0046552B"/>
    <w:rsid w:val="004661AC"/>
    <w:rsid w:val="0046630A"/>
    <w:rsid w:val="004664EC"/>
    <w:rsid w:val="00466F40"/>
    <w:rsid w:val="004672DE"/>
    <w:rsid w:val="00467D34"/>
    <w:rsid w:val="00470C22"/>
    <w:rsid w:val="00470D0E"/>
    <w:rsid w:val="00471120"/>
    <w:rsid w:val="00471BCA"/>
    <w:rsid w:val="004722D4"/>
    <w:rsid w:val="00472601"/>
    <w:rsid w:val="004726CC"/>
    <w:rsid w:val="00472971"/>
    <w:rsid w:val="00472BCB"/>
    <w:rsid w:val="00472EEA"/>
    <w:rsid w:val="00473A6C"/>
    <w:rsid w:val="00473E38"/>
    <w:rsid w:val="00474213"/>
    <w:rsid w:val="0047473B"/>
    <w:rsid w:val="00474A25"/>
    <w:rsid w:val="00474BDA"/>
    <w:rsid w:val="00475732"/>
    <w:rsid w:val="00475791"/>
    <w:rsid w:val="00475A69"/>
    <w:rsid w:val="00475C5F"/>
    <w:rsid w:val="00475EAA"/>
    <w:rsid w:val="00476508"/>
    <w:rsid w:val="004766DC"/>
    <w:rsid w:val="00476CC7"/>
    <w:rsid w:val="0047710F"/>
    <w:rsid w:val="00477111"/>
    <w:rsid w:val="0047753A"/>
    <w:rsid w:val="00477795"/>
    <w:rsid w:val="00480208"/>
    <w:rsid w:val="00480AA2"/>
    <w:rsid w:val="00480C38"/>
    <w:rsid w:val="0048190D"/>
    <w:rsid w:val="00482176"/>
    <w:rsid w:val="004828A3"/>
    <w:rsid w:val="00482D99"/>
    <w:rsid w:val="00482F25"/>
    <w:rsid w:val="004830DD"/>
    <w:rsid w:val="00483A84"/>
    <w:rsid w:val="00483AD1"/>
    <w:rsid w:val="00483D00"/>
    <w:rsid w:val="0048415C"/>
    <w:rsid w:val="004845BE"/>
    <w:rsid w:val="004845E6"/>
    <w:rsid w:val="004849AF"/>
    <w:rsid w:val="004852F0"/>
    <w:rsid w:val="0048590A"/>
    <w:rsid w:val="00485B08"/>
    <w:rsid w:val="00485F37"/>
    <w:rsid w:val="004862B5"/>
    <w:rsid w:val="00486481"/>
    <w:rsid w:val="00486FBD"/>
    <w:rsid w:val="004874AC"/>
    <w:rsid w:val="004878BD"/>
    <w:rsid w:val="00487A9C"/>
    <w:rsid w:val="00487D8C"/>
    <w:rsid w:val="00490030"/>
    <w:rsid w:val="00490C95"/>
    <w:rsid w:val="00490E57"/>
    <w:rsid w:val="004911B0"/>
    <w:rsid w:val="0049120B"/>
    <w:rsid w:val="00491A4E"/>
    <w:rsid w:val="00491F38"/>
    <w:rsid w:val="0049271C"/>
    <w:rsid w:val="00492964"/>
    <w:rsid w:val="00492A8E"/>
    <w:rsid w:val="00492C3D"/>
    <w:rsid w:val="00493267"/>
    <w:rsid w:val="00494FBA"/>
    <w:rsid w:val="00495036"/>
    <w:rsid w:val="0049525A"/>
    <w:rsid w:val="004962BC"/>
    <w:rsid w:val="00496326"/>
    <w:rsid w:val="00497275"/>
    <w:rsid w:val="004977B0"/>
    <w:rsid w:val="0049784C"/>
    <w:rsid w:val="00497C0F"/>
    <w:rsid w:val="00497D32"/>
    <w:rsid w:val="004A0261"/>
    <w:rsid w:val="004A0775"/>
    <w:rsid w:val="004A09F5"/>
    <w:rsid w:val="004A128F"/>
    <w:rsid w:val="004A16B4"/>
    <w:rsid w:val="004A1957"/>
    <w:rsid w:val="004A1C04"/>
    <w:rsid w:val="004A2958"/>
    <w:rsid w:val="004A2FC1"/>
    <w:rsid w:val="004A3C07"/>
    <w:rsid w:val="004A3D5B"/>
    <w:rsid w:val="004A3F50"/>
    <w:rsid w:val="004A3FFC"/>
    <w:rsid w:val="004A45E0"/>
    <w:rsid w:val="004A4672"/>
    <w:rsid w:val="004A5008"/>
    <w:rsid w:val="004A518A"/>
    <w:rsid w:val="004A6273"/>
    <w:rsid w:val="004A63C6"/>
    <w:rsid w:val="004A64CB"/>
    <w:rsid w:val="004A6986"/>
    <w:rsid w:val="004A6A8A"/>
    <w:rsid w:val="004A6AB5"/>
    <w:rsid w:val="004A77AC"/>
    <w:rsid w:val="004A78E9"/>
    <w:rsid w:val="004A7EB8"/>
    <w:rsid w:val="004B08BB"/>
    <w:rsid w:val="004B08F8"/>
    <w:rsid w:val="004B0B0C"/>
    <w:rsid w:val="004B1120"/>
    <w:rsid w:val="004B12DD"/>
    <w:rsid w:val="004B1B7A"/>
    <w:rsid w:val="004B1CBF"/>
    <w:rsid w:val="004B1EB6"/>
    <w:rsid w:val="004B1F64"/>
    <w:rsid w:val="004B28AC"/>
    <w:rsid w:val="004B2A37"/>
    <w:rsid w:val="004B3858"/>
    <w:rsid w:val="004B3870"/>
    <w:rsid w:val="004B4270"/>
    <w:rsid w:val="004B4748"/>
    <w:rsid w:val="004B6242"/>
    <w:rsid w:val="004B65B7"/>
    <w:rsid w:val="004B6816"/>
    <w:rsid w:val="004B6835"/>
    <w:rsid w:val="004B7175"/>
    <w:rsid w:val="004B78C2"/>
    <w:rsid w:val="004B7C1D"/>
    <w:rsid w:val="004B7C26"/>
    <w:rsid w:val="004C0313"/>
    <w:rsid w:val="004C0414"/>
    <w:rsid w:val="004C0B9E"/>
    <w:rsid w:val="004C0C3A"/>
    <w:rsid w:val="004C0EF7"/>
    <w:rsid w:val="004C10C0"/>
    <w:rsid w:val="004C1161"/>
    <w:rsid w:val="004C1197"/>
    <w:rsid w:val="004C14C2"/>
    <w:rsid w:val="004C230D"/>
    <w:rsid w:val="004C23EA"/>
    <w:rsid w:val="004C258C"/>
    <w:rsid w:val="004C2915"/>
    <w:rsid w:val="004C3635"/>
    <w:rsid w:val="004C3E75"/>
    <w:rsid w:val="004C4A03"/>
    <w:rsid w:val="004C4EFF"/>
    <w:rsid w:val="004C504F"/>
    <w:rsid w:val="004C56E2"/>
    <w:rsid w:val="004C6B86"/>
    <w:rsid w:val="004C774B"/>
    <w:rsid w:val="004C7B85"/>
    <w:rsid w:val="004D1517"/>
    <w:rsid w:val="004D1937"/>
    <w:rsid w:val="004D1F02"/>
    <w:rsid w:val="004D23A9"/>
    <w:rsid w:val="004D2674"/>
    <w:rsid w:val="004D269E"/>
    <w:rsid w:val="004D26A5"/>
    <w:rsid w:val="004D2990"/>
    <w:rsid w:val="004D2A5C"/>
    <w:rsid w:val="004D52FB"/>
    <w:rsid w:val="004D57F0"/>
    <w:rsid w:val="004D5FB4"/>
    <w:rsid w:val="004D60F4"/>
    <w:rsid w:val="004D64B5"/>
    <w:rsid w:val="004D6FCA"/>
    <w:rsid w:val="004D71DC"/>
    <w:rsid w:val="004D7375"/>
    <w:rsid w:val="004E01F3"/>
    <w:rsid w:val="004E05D2"/>
    <w:rsid w:val="004E0667"/>
    <w:rsid w:val="004E08C1"/>
    <w:rsid w:val="004E175C"/>
    <w:rsid w:val="004E1CCC"/>
    <w:rsid w:val="004E2082"/>
    <w:rsid w:val="004E20AE"/>
    <w:rsid w:val="004E25A0"/>
    <w:rsid w:val="004E4581"/>
    <w:rsid w:val="004E4737"/>
    <w:rsid w:val="004E49FA"/>
    <w:rsid w:val="004E4FFD"/>
    <w:rsid w:val="004E50B2"/>
    <w:rsid w:val="004E551A"/>
    <w:rsid w:val="004E57DE"/>
    <w:rsid w:val="004E6327"/>
    <w:rsid w:val="004E6864"/>
    <w:rsid w:val="004E6BDD"/>
    <w:rsid w:val="004E6D69"/>
    <w:rsid w:val="004E715F"/>
    <w:rsid w:val="004E7B8D"/>
    <w:rsid w:val="004E7C8B"/>
    <w:rsid w:val="004E7E88"/>
    <w:rsid w:val="004F0CC4"/>
    <w:rsid w:val="004F0D75"/>
    <w:rsid w:val="004F1D5A"/>
    <w:rsid w:val="004F1D88"/>
    <w:rsid w:val="004F200D"/>
    <w:rsid w:val="004F3F95"/>
    <w:rsid w:val="004F4502"/>
    <w:rsid w:val="004F4AF8"/>
    <w:rsid w:val="004F4C45"/>
    <w:rsid w:val="004F5062"/>
    <w:rsid w:val="004F5451"/>
    <w:rsid w:val="004F55D9"/>
    <w:rsid w:val="004F5BDD"/>
    <w:rsid w:val="004F6649"/>
    <w:rsid w:val="004F6D28"/>
    <w:rsid w:val="004F6DA7"/>
    <w:rsid w:val="004F6FAC"/>
    <w:rsid w:val="004F71E6"/>
    <w:rsid w:val="005001A2"/>
    <w:rsid w:val="00500861"/>
    <w:rsid w:val="005009AF"/>
    <w:rsid w:val="00500C43"/>
    <w:rsid w:val="00500D14"/>
    <w:rsid w:val="0050106B"/>
    <w:rsid w:val="0050185B"/>
    <w:rsid w:val="00501947"/>
    <w:rsid w:val="00501B9A"/>
    <w:rsid w:val="00501EAD"/>
    <w:rsid w:val="00502463"/>
    <w:rsid w:val="0050255F"/>
    <w:rsid w:val="00502925"/>
    <w:rsid w:val="0050300F"/>
    <w:rsid w:val="00503091"/>
    <w:rsid w:val="0050315D"/>
    <w:rsid w:val="00503952"/>
    <w:rsid w:val="00503D43"/>
    <w:rsid w:val="00503E37"/>
    <w:rsid w:val="0050413E"/>
    <w:rsid w:val="005044B7"/>
    <w:rsid w:val="00504ABF"/>
    <w:rsid w:val="00504CBE"/>
    <w:rsid w:val="0050579B"/>
    <w:rsid w:val="00505D49"/>
    <w:rsid w:val="005066BB"/>
    <w:rsid w:val="0050675C"/>
    <w:rsid w:val="00506B5C"/>
    <w:rsid w:val="00506CD8"/>
    <w:rsid w:val="0050712C"/>
    <w:rsid w:val="00507533"/>
    <w:rsid w:val="00507B79"/>
    <w:rsid w:val="00507BD5"/>
    <w:rsid w:val="0051012C"/>
    <w:rsid w:val="005103E6"/>
    <w:rsid w:val="00510943"/>
    <w:rsid w:val="0051098B"/>
    <w:rsid w:val="00510A5C"/>
    <w:rsid w:val="00510C26"/>
    <w:rsid w:val="00511EBE"/>
    <w:rsid w:val="0051221E"/>
    <w:rsid w:val="005128C5"/>
    <w:rsid w:val="005128CD"/>
    <w:rsid w:val="005130E3"/>
    <w:rsid w:val="00513FFD"/>
    <w:rsid w:val="005152C4"/>
    <w:rsid w:val="005153FB"/>
    <w:rsid w:val="00515904"/>
    <w:rsid w:val="005163B6"/>
    <w:rsid w:val="005168C6"/>
    <w:rsid w:val="00516FE0"/>
    <w:rsid w:val="0051708F"/>
    <w:rsid w:val="005179B0"/>
    <w:rsid w:val="00517B10"/>
    <w:rsid w:val="00517B40"/>
    <w:rsid w:val="00517C21"/>
    <w:rsid w:val="0052126A"/>
    <w:rsid w:val="005218D5"/>
    <w:rsid w:val="00521D87"/>
    <w:rsid w:val="005220C0"/>
    <w:rsid w:val="00522DC3"/>
    <w:rsid w:val="005237DF"/>
    <w:rsid w:val="00523B23"/>
    <w:rsid w:val="00524278"/>
    <w:rsid w:val="0052462A"/>
    <w:rsid w:val="005250A8"/>
    <w:rsid w:val="00525D53"/>
    <w:rsid w:val="00525E34"/>
    <w:rsid w:val="00527182"/>
    <w:rsid w:val="00527418"/>
    <w:rsid w:val="00527B53"/>
    <w:rsid w:val="0053026F"/>
    <w:rsid w:val="0053060F"/>
    <w:rsid w:val="00530C8A"/>
    <w:rsid w:val="00531EA2"/>
    <w:rsid w:val="005321D3"/>
    <w:rsid w:val="005327C4"/>
    <w:rsid w:val="0053288E"/>
    <w:rsid w:val="0053339C"/>
    <w:rsid w:val="005334C4"/>
    <w:rsid w:val="00533BF5"/>
    <w:rsid w:val="00535A52"/>
    <w:rsid w:val="005365DE"/>
    <w:rsid w:val="0053660E"/>
    <w:rsid w:val="005369B3"/>
    <w:rsid w:val="00536C0A"/>
    <w:rsid w:val="00537F50"/>
    <w:rsid w:val="00537F61"/>
    <w:rsid w:val="0054049D"/>
    <w:rsid w:val="0054077F"/>
    <w:rsid w:val="005407B3"/>
    <w:rsid w:val="00540C3B"/>
    <w:rsid w:val="00540E29"/>
    <w:rsid w:val="00541FEF"/>
    <w:rsid w:val="005425EE"/>
    <w:rsid w:val="0054344A"/>
    <w:rsid w:val="00543A2D"/>
    <w:rsid w:val="0054455A"/>
    <w:rsid w:val="0054463D"/>
    <w:rsid w:val="00544C08"/>
    <w:rsid w:val="00545375"/>
    <w:rsid w:val="005456B4"/>
    <w:rsid w:val="005459F3"/>
    <w:rsid w:val="00545F8B"/>
    <w:rsid w:val="00546523"/>
    <w:rsid w:val="00550198"/>
    <w:rsid w:val="005505EA"/>
    <w:rsid w:val="005507D4"/>
    <w:rsid w:val="00550D79"/>
    <w:rsid w:val="00550DB7"/>
    <w:rsid w:val="00551520"/>
    <w:rsid w:val="00551571"/>
    <w:rsid w:val="00551F2E"/>
    <w:rsid w:val="005525BB"/>
    <w:rsid w:val="00552987"/>
    <w:rsid w:val="00552A10"/>
    <w:rsid w:val="005539F7"/>
    <w:rsid w:val="00553C74"/>
    <w:rsid w:val="00554D45"/>
    <w:rsid w:val="00554F0E"/>
    <w:rsid w:val="00556B67"/>
    <w:rsid w:val="00556BC5"/>
    <w:rsid w:val="00556C74"/>
    <w:rsid w:val="00557354"/>
    <w:rsid w:val="00557A4D"/>
    <w:rsid w:val="0056072B"/>
    <w:rsid w:val="0056076B"/>
    <w:rsid w:val="00560A7B"/>
    <w:rsid w:val="00560ED3"/>
    <w:rsid w:val="00561854"/>
    <w:rsid w:val="00561E4B"/>
    <w:rsid w:val="005621E0"/>
    <w:rsid w:val="005629D9"/>
    <w:rsid w:val="00562C36"/>
    <w:rsid w:val="00564285"/>
    <w:rsid w:val="00564592"/>
    <w:rsid w:val="00564D24"/>
    <w:rsid w:val="00564FDA"/>
    <w:rsid w:val="00565408"/>
    <w:rsid w:val="005659D8"/>
    <w:rsid w:val="005663E8"/>
    <w:rsid w:val="00566784"/>
    <w:rsid w:val="00566A02"/>
    <w:rsid w:val="0056788E"/>
    <w:rsid w:val="005678FE"/>
    <w:rsid w:val="005706AD"/>
    <w:rsid w:val="00570D9C"/>
    <w:rsid w:val="00570F66"/>
    <w:rsid w:val="005711BE"/>
    <w:rsid w:val="0057124E"/>
    <w:rsid w:val="00571546"/>
    <w:rsid w:val="005725C0"/>
    <w:rsid w:val="00572672"/>
    <w:rsid w:val="00572BAD"/>
    <w:rsid w:val="005736EF"/>
    <w:rsid w:val="00573B5A"/>
    <w:rsid w:val="00574C7B"/>
    <w:rsid w:val="00574E5C"/>
    <w:rsid w:val="00575088"/>
    <w:rsid w:val="005756C3"/>
    <w:rsid w:val="005757BF"/>
    <w:rsid w:val="00575B22"/>
    <w:rsid w:val="0057618A"/>
    <w:rsid w:val="00576343"/>
    <w:rsid w:val="00576A40"/>
    <w:rsid w:val="00576D77"/>
    <w:rsid w:val="005770DA"/>
    <w:rsid w:val="005778B7"/>
    <w:rsid w:val="00577DD4"/>
    <w:rsid w:val="005800A4"/>
    <w:rsid w:val="00580332"/>
    <w:rsid w:val="00580AC9"/>
    <w:rsid w:val="00581C40"/>
    <w:rsid w:val="00581EF4"/>
    <w:rsid w:val="005823D1"/>
    <w:rsid w:val="005827A3"/>
    <w:rsid w:val="00582A01"/>
    <w:rsid w:val="00582A51"/>
    <w:rsid w:val="00582AB4"/>
    <w:rsid w:val="00583195"/>
    <w:rsid w:val="0058347A"/>
    <w:rsid w:val="00583B3D"/>
    <w:rsid w:val="00583D07"/>
    <w:rsid w:val="00583F78"/>
    <w:rsid w:val="0058423C"/>
    <w:rsid w:val="00584430"/>
    <w:rsid w:val="005852F5"/>
    <w:rsid w:val="00585417"/>
    <w:rsid w:val="005857F9"/>
    <w:rsid w:val="00585C6A"/>
    <w:rsid w:val="0058620C"/>
    <w:rsid w:val="00586AFF"/>
    <w:rsid w:val="0058727C"/>
    <w:rsid w:val="00590093"/>
    <w:rsid w:val="00590145"/>
    <w:rsid w:val="00590240"/>
    <w:rsid w:val="00590477"/>
    <w:rsid w:val="005904BD"/>
    <w:rsid w:val="00590D22"/>
    <w:rsid w:val="00590E8D"/>
    <w:rsid w:val="00590FAD"/>
    <w:rsid w:val="00590FED"/>
    <w:rsid w:val="0059116B"/>
    <w:rsid w:val="00591375"/>
    <w:rsid w:val="005917AF"/>
    <w:rsid w:val="00591D94"/>
    <w:rsid w:val="00591F68"/>
    <w:rsid w:val="005920D1"/>
    <w:rsid w:val="00592805"/>
    <w:rsid w:val="00593000"/>
    <w:rsid w:val="005936A2"/>
    <w:rsid w:val="00593ECC"/>
    <w:rsid w:val="0059460D"/>
    <w:rsid w:val="005946FF"/>
    <w:rsid w:val="00594855"/>
    <w:rsid w:val="005949B8"/>
    <w:rsid w:val="00594A46"/>
    <w:rsid w:val="00594A7A"/>
    <w:rsid w:val="0059540A"/>
    <w:rsid w:val="005958E2"/>
    <w:rsid w:val="0059625B"/>
    <w:rsid w:val="0059744C"/>
    <w:rsid w:val="005978C2"/>
    <w:rsid w:val="005A0E09"/>
    <w:rsid w:val="005A10E8"/>
    <w:rsid w:val="005A132E"/>
    <w:rsid w:val="005A1C0B"/>
    <w:rsid w:val="005A1CAF"/>
    <w:rsid w:val="005A1E8F"/>
    <w:rsid w:val="005A23EA"/>
    <w:rsid w:val="005A2652"/>
    <w:rsid w:val="005A284D"/>
    <w:rsid w:val="005A288B"/>
    <w:rsid w:val="005A2D91"/>
    <w:rsid w:val="005A2E06"/>
    <w:rsid w:val="005A323E"/>
    <w:rsid w:val="005A390A"/>
    <w:rsid w:val="005A3B56"/>
    <w:rsid w:val="005A4EF7"/>
    <w:rsid w:val="005A4F90"/>
    <w:rsid w:val="005A5257"/>
    <w:rsid w:val="005A59B0"/>
    <w:rsid w:val="005A6685"/>
    <w:rsid w:val="005A6B30"/>
    <w:rsid w:val="005A7331"/>
    <w:rsid w:val="005A7692"/>
    <w:rsid w:val="005A783D"/>
    <w:rsid w:val="005A7FAA"/>
    <w:rsid w:val="005A7FEC"/>
    <w:rsid w:val="005B0689"/>
    <w:rsid w:val="005B0AD1"/>
    <w:rsid w:val="005B0EEB"/>
    <w:rsid w:val="005B1201"/>
    <w:rsid w:val="005B1FD9"/>
    <w:rsid w:val="005B2142"/>
    <w:rsid w:val="005B245E"/>
    <w:rsid w:val="005B2576"/>
    <w:rsid w:val="005B2A1B"/>
    <w:rsid w:val="005B33B2"/>
    <w:rsid w:val="005B477B"/>
    <w:rsid w:val="005B4CD1"/>
    <w:rsid w:val="005B56B9"/>
    <w:rsid w:val="005B56C6"/>
    <w:rsid w:val="005B5945"/>
    <w:rsid w:val="005B5A42"/>
    <w:rsid w:val="005B63FB"/>
    <w:rsid w:val="005B63FD"/>
    <w:rsid w:val="005B6569"/>
    <w:rsid w:val="005B661A"/>
    <w:rsid w:val="005B6C38"/>
    <w:rsid w:val="005B6C79"/>
    <w:rsid w:val="005B6DD2"/>
    <w:rsid w:val="005B72E6"/>
    <w:rsid w:val="005B761E"/>
    <w:rsid w:val="005B7A3C"/>
    <w:rsid w:val="005B7FD3"/>
    <w:rsid w:val="005C0522"/>
    <w:rsid w:val="005C084E"/>
    <w:rsid w:val="005C10BA"/>
    <w:rsid w:val="005C1ECB"/>
    <w:rsid w:val="005C3242"/>
    <w:rsid w:val="005C324D"/>
    <w:rsid w:val="005C3411"/>
    <w:rsid w:val="005C3894"/>
    <w:rsid w:val="005C4079"/>
    <w:rsid w:val="005C52F1"/>
    <w:rsid w:val="005C548C"/>
    <w:rsid w:val="005C6860"/>
    <w:rsid w:val="005C7196"/>
    <w:rsid w:val="005C7522"/>
    <w:rsid w:val="005D0B9E"/>
    <w:rsid w:val="005D0EEA"/>
    <w:rsid w:val="005D1240"/>
    <w:rsid w:val="005D1558"/>
    <w:rsid w:val="005D2154"/>
    <w:rsid w:val="005D2705"/>
    <w:rsid w:val="005D2A6C"/>
    <w:rsid w:val="005D3133"/>
    <w:rsid w:val="005D3680"/>
    <w:rsid w:val="005D3A01"/>
    <w:rsid w:val="005D3A77"/>
    <w:rsid w:val="005D3E69"/>
    <w:rsid w:val="005D3EBE"/>
    <w:rsid w:val="005D40E7"/>
    <w:rsid w:val="005D42DA"/>
    <w:rsid w:val="005D4723"/>
    <w:rsid w:val="005D4ABB"/>
    <w:rsid w:val="005D5143"/>
    <w:rsid w:val="005D600E"/>
    <w:rsid w:val="005D6F38"/>
    <w:rsid w:val="005D7625"/>
    <w:rsid w:val="005D7E4E"/>
    <w:rsid w:val="005E0AA8"/>
    <w:rsid w:val="005E20CF"/>
    <w:rsid w:val="005E29FF"/>
    <w:rsid w:val="005E32E0"/>
    <w:rsid w:val="005E3301"/>
    <w:rsid w:val="005E43D8"/>
    <w:rsid w:val="005E48DE"/>
    <w:rsid w:val="005E6274"/>
    <w:rsid w:val="005E6DC8"/>
    <w:rsid w:val="005E75CD"/>
    <w:rsid w:val="005E784B"/>
    <w:rsid w:val="005E791D"/>
    <w:rsid w:val="005E7966"/>
    <w:rsid w:val="005F07AE"/>
    <w:rsid w:val="005F0982"/>
    <w:rsid w:val="005F1564"/>
    <w:rsid w:val="005F2126"/>
    <w:rsid w:val="005F2131"/>
    <w:rsid w:val="005F28ED"/>
    <w:rsid w:val="005F2E20"/>
    <w:rsid w:val="005F36BC"/>
    <w:rsid w:val="005F4134"/>
    <w:rsid w:val="005F49D8"/>
    <w:rsid w:val="005F5237"/>
    <w:rsid w:val="005F527D"/>
    <w:rsid w:val="005F5304"/>
    <w:rsid w:val="005F5C77"/>
    <w:rsid w:val="005F5E30"/>
    <w:rsid w:val="005F62DC"/>
    <w:rsid w:val="005F6F57"/>
    <w:rsid w:val="005F72EB"/>
    <w:rsid w:val="005F78C4"/>
    <w:rsid w:val="005F7C2F"/>
    <w:rsid w:val="005F7C6D"/>
    <w:rsid w:val="00600095"/>
    <w:rsid w:val="00600326"/>
    <w:rsid w:val="00600F27"/>
    <w:rsid w:val="00601043"/>
    <w:rsid w:val="00601521"/>
    <w:rsid w:val="00601E38"/>
    <w:rsid w:val="00601E89"/>
    <w:rsid w:val="00602A01"/>
    <w:rsid w:val="00602A5A"/>
    <w:rsid w:val="0060407F"/>
    <w:rsid w:val="00604174"/>
    <w:rsid w:val="0060429D"/>
    <w:rsid w:val="0060463F"/>
    <w:rsid w:val="00604BF6"/>
    <w:rsid w:val="006052BC"/>
    <w:rsid w:val="00605BA4"/>
    <w:rsid w:val="0060654A"/>
    <w:rsid w:val="006068AA"/>
    <w:rsid w:val="006069F1"/>
    <w:rsid w:val="00606A0C"/>
    <w:rsid w:val="00606C49"/>
    <w:rsid w:val="00606EFF"/>
    <w:rsid w:val="00607328"/>
    <w:rsid w:val="006073DD"/>
    <w:rsid w:val="0060767A"/>
    <w:rsid w:val="0060785D"/>
    <w:rsid w:val="00607AC2"/>
    <w:rsid w:val="00607E02"/>
    <w:rsid w:val="006100A8"/>
    <w:rsid w:val="00610D6B"/>
    <w:rsid w:val="00610E0D"/>
    <w:rsid w:val="00611FD1"/>
    <w:rsid w:val="0061253A"/>
    <w:rsid w:val="006130CE"/>
    <w:rsid w:val="006133AB"/>
    <w:rsid w:val="006134F6"/>
    <w:rsid w:val="00613719"/>
    <w:rsid w:val="006143DB"/>
    <w:rsid w:val="0061454E"/>
    <w:rsid w:val="00615633"/>
    <w:rsid w:val="00616125"/>
    <w:rsid w:val="006166D4"/>
    <w:rsid w:val="00617443"/>
    <w:rsid w:val="0062000A"/>
    <w:rsid w:val="00620958"/>
    <w:rsid w:val="00620AD2"/>
    <w:rsid w:val="00621A46"/>
    <w:rsid w:val="00621D3A"/>
    <w:rsid w:val="00623041"/>
    <w:rsid w:val="006236DA"/>
    <w:rsid w:val="0062397C"/>
    <w:rsid w:val="00623B26"/>
    <w:rsid w:val="00624241"/>
    <w:rsid w:val="00625529"/>
    <w:rsid w:val="00625994"/>
    <w:rsid w:val="00625B3A"/>
    <w:rsid w:val="0062643B"/>
    <w:rsid w:val="006264A8"/>
    <w:rsid w:val="00627852"/>
    <w:rsid w:val="006315A8"/>
    <w:rsid w:val="00631A00"/>
    <w:rsid w:val="00631B20"/>
    <w:rsid w:val="00631B22"/>
    <w:rsid w:val="00631E6C"/>
    <w:rsid w:val="0063254F"/>
    <w:rsid w:val="006332FE"/>
    <w:rsid w:val="00633FFE"/>
    <w:rsid w:val="00634763"/>
    <w:rsid w:val="00635383"/>
    <w:rsid w:val="00636AFF"/>
    <w:rsid w:val="006376BA"/>
    <w:rsid w:val="00637B83"/>
    <w:rsid w:val="00637C79"/>
    <w:rsid w:val="00640112"/>
    <w:rsid w:val="006401A4"/>
    <w:rsid w:val="00640366"/>
    <w:rsid w:val="0064041B"/>
    <w:rsid w:val="006407F7"/>
    <w:rsid w:val="00640AC9"/>
    <w:rsid w:val="00640E58"/>
    <w:rsid w:val="00640FF5"/>
    <w:rsid w:val="00641430"/>
    <w:rsid w:val="00641CB4"/>
    <w:rsid w:val="00641E76"/>
    <w:rsid w:val="0064214B"/>
    <w:rsid w:val="00642A20"/>
    <w:rsid w:val="006430A0"/>
    <w:rsid w:val="006436C4"/>
    <w:rsid w:val="006437F2"/>
    <w:rsid w:val="00643E69"/>
    <w:rsid w:val="006441AF"/>
    <w:rsid w:val="006445AB"/>
    <w:rsid w:val="0064479F"/>
    <w:rsid w:val="00644E10"/>
    <w:rsid w:val="00645600"/>
    <w:rsid w:val="00645D3F"/>
    <w:rsid w:val="00645DEF"/>
    <w:rsid w:val="00646259"/>
    <w:rsid w:val="00646A39"/>
    <w:rsid w:val="00646CC9"/>
    <w:rsid w:val="00646D9D"/>
    <w:rsid w:val="00647E41"/>
    <w:rsid w:val="00647F79"/>
    <w:rsid w:val="00650152"/>
    <w:rsid w:val="00650797"/>
    <w:rsid w:val="006507D9"/>
    <w:rsid w:val="00650860"/>
    <w:rsid w:val="00651168"/>
    <w:rsid w:val="00651A3D"/>
    <w:rsid w:val="00651CB4"/>
    <w:rsid w:val="00651D7F"/>
    <w:rsid w:val="006527B1"/>
    <w:rsid w:val="00653044"/>
    <w:rsid w:val="0065307B"/>
    <w:rsid w:val="00653316"/>
    <w:rsid w:val="006534D9"/>
    <w:rsid w:val="00653546"/>
    <w:rsid w:val="0065388A"/>
    <w:rsid w:val="00653A1E"/>
    <w:rsid w:val="006545B8"/>
    <w:rsid w:val="00654838"/>
    <w:rsid w:val="00654A71"/>
    <w:rsid w:val="006550D9"/>
    <w:rsid w:val="00655EAA"/>
    <w:rsid w:val="0065617E"/>
    <w:rsid w:val="0065637E"/>
    <w:rsid w:val="00656D8C"/>
    <w:rsid w:val="00657363"/>
    <w:rsid w:val="00657726"/>
    <w:rsid w:val="00657764"/>
    <w:rsid w:val="006577B1"/>
    <w:rsid w:val="00657D7B"/>
    <w:rsid w:val="00657DCD"/>
    <w:rsid w:val="00660000"/>
    <w:rsid w:val="00661648"/>
    <w:rsid w:val="00661913"/>
    <w:rsid w:val="0066192A"/>
    <w:rsid w:val="00662FD8"/>
    <w:rsid w:val="006634F5"/>
    <w:rsid w:val="0066357F"/>
    <w:rsid w:val="00663644"/>
    <w:rsid w:val="00663BA6"/>
    <w:rsid w:val="00663DF3"/>
    <w:rsid w:val="00664181"/>
    <w:rsid w:val="0066443F"/>
    <w:rsid w:val="00664561"/>
    <w:rsid w:val="0066478A"/>
    <w:rsid w:val="0066486A"/>
    <w:rsid w:val="00664FE2"/>
    <w:rsid w:val="0066657A"/>
    <w:rsid w:val="00666EBC"/>
    <w:rsid w:val="00666F9B"/>
    <w:rsid w:val="006675D7"/>
    <w:rsid w:val="00670031"/>
    <w:rsid w:val="006713D9"/>
    <w:rsid w:val="00671E57"/>
    <w:rsid w:val="00672DDE"/>
    <w:rsid w:val="0067333A"/>
    <w:rsid w:val="0067490C"/>
    <w:rsid w:val="00674AA8"/>
    <w:rsid w:val="00674B6D"/>
    <w:rsid w:val="00674B7C"/>
    <w:rsid w:val="00674C72"/>
    <w:rsid w:val="00674E58"/>
    <w:rsid w:val="0067576E"/>
    <w:rsid w:val="00675A6A"/>
    <w:rsid w:val="00675D4C"/>
    <w:rsid w:val="006767B9"/>
    <w:rsid w:val="00676EC9"/>
    <w:rsid w:val="006778FB"/>
    <w:rsid w:val="00677BDE"/>
    <w:rsid w:val="00677C8B"/>
    <w:rsid w:val="0068025E"/>
    <w:rsid w:val="00680725"/>
    <w:rsid w:val="00680E2F"/>
    <w:rsid w:val="00680F1E"/>
    <w:rsid w:val="00682768"/>
    <w:rsid w:val="00682D84"/>
    <w:rsid w:val="006834A5"/>
    <w:rsid w:val="006835C6"/>
    <w:rsid w:val="0068396C"/>
    <w:rsid w:val="00683DBF"/>
    <w:rsid w:val="00684275"/>
    <w:rsid w:val="00684344"/>
    <w:rsid w:val="00684697"/>
    <w:rsid w:val="00684BC7"/>
    <w:rsid w:val="0068515D"/>
    <w:rsid w:val="00685FF8"/>
    <w:rsid w:val="00686441"/>
    <w:rsid w:val="00687699"/>
    <w:rsid w:val="00687F62"/>
    <w:rsid w:val="00690032"/>
    <w:rsid w:val="006902AA"/>
    <w:rsid w:val="00690FFD"/>
    <w:rsid w:val="0069291D"/>
    <w:rsid w:val="0069310B"/>
    <w:rsid w:val="0069329D"/>
    <w:rsid w:val="00693B08"/>
    <w:rsid w:val="00694236"/>
    <w:rsid w:val="0069452B"/>
    <w:rsid w:val="006947CF"/>
    <w:rsid w:val="00695372"/>
    <w:rsid w:val="006953F1"/>
    <w:rsid w:val="006954D6"/>
    <w:rsid w:val="00695600"/>
    <w:rsid w:val="006959FD"/>
    <w:rsid w:val="00695FF4"/>
    <w:rsid w:val="0069699A"/>
    <w:rsid w:val="00696AEF"/>
    <w:rsid w:val="00696BCF"/>
    <w:rsid w:val="00696C9D"/>
    <w:rsid w:val="00696D23"/>
    <w:rsid w:val="00696DD8"/>
    <w:rsid w:val="0069792A"/>
    <w:rsid w:val="006A014D"/>
    <w:rsid w:val="006A08ED"/>
    <w:rsid w:val="006A0CAF"/>
    <w:rsid w:val="006A0DA2"/>
    <w:rsid w:val="006A1B65"/>
    <w:rsid w:val="006A2388"/>
    <w:rsid w:val="006A281F"/>
    <w:rsid w:val="006A3763"/>
    <w:rsid w:val="006A3F5D"/>
    <w:rsid w:val="006A4273"/>
    <w:rsid w:val="006A44BE"/>
    <w:rsid w:val="006A4F7E"/>
    <w:rsid w:val="006A53BC"/>
    <w:rsid w:val="006A548B"/>
    <w:rsid w:val="006A6064"/>
    <w:rsid w:val="006A62E1"/>
    <w:rsid w:val="006A63F5"/>
    <w:rsid w:val="006A6D20"/>
    <w:rsid w:val="006A75B8"/>
    <w:rsid w:val="006A7BB6"/>
    <w:rsid w:val="006B0257"/>
    <w:rsid w:val="006B0599"/>
    <w:rsid w:val="006B0CDB"/>
    <w:rsid w:val="006B0E29"/>
    <w:rsid w:val="006B11E4"/>
    <w:rsid w:val="006B1478"/>
    <w:rsid w:val="006B1903"/>
    <w:rsid w:val="006B2413"/>
    <w:rsid w:val="006B2443"/>
    <w:rsid w:val="006B2853"/>
    <w:rsid w:val="006B2F25"/>
    <w:rsid w:val="006B3086"/>
    <w:rsid w:val="006B3181"/>
    <w:rsid w:val="006B349E"/>
    <w:rsid w:val="006B3894"/>
    <w:rsid w:val="006B3A5D"/>
    <w:rsid w:val="006B3D68"/>
    <w:rsid w:val="006B41A3"/>
    <w:rsid w:val="006B4D8A"/>
    <w:rsid w:val="006B4EA5"/>
    <w:rsid w:val="006B54F1"/>
    <w:rsid w:val="006B5726"/>
    <w:rsid w:val="006B599E"/>
    <w:rsid w:val="006B5F75"/>
    <w:rsid w:val="006B6AC1"/>
    <w:rsid w:val="006B6ADE"/>
    <w:rsid w:val="006B71DE"/>
    <w:rsid w:val="006B735B"/>
    <w:rsid w:val="006B7367"/>
    <w:rsid w:val="006B73B8"/>
    <w:rsid w:val="006B7770"/>
    <w:rsid w:val="006B7C3E"/>
    <w:rsid w:val="006B7D31"/>
    <w:rsid w:val="006B7DD9"/>
    <w:rsid w:val="006C023E"/>
    <w:rsid w:val="006C05E7"/>
    <w:rsid w:val="006C0C98"/>
    <w:rsid w:val="006C0DA7"/>
    <w:rsid w:val="006C21C9"/>
    <w:rsid w:val="006C2277"/>
    <w:rsid w:val="006C3BD7"/>
    <w:rsid w:val="006C3C9E"/>
    <w:rsid w:val="006C3E4D"/>
    <w:rsid w:val="006C44DD"/>
    <w:rsid w:val="006C45FA"/>
    <w:rsid w:val="006C4D6B"/>
    <w:rsid w:val="006C53B8"/>
    <w:rsid w:val="006C5C03"/>
    <w:rsid w:val="006C600C"/>
    <w:rsid w:val="006C61BB"/>
    <w:rsid w:val="006C6F35"/>
    <w:rsid w:val="006C77CD"/>
    <w:rsid w:val="006C7856"/>
    <w:rsid w:val="006C7D12"/>
    <w:rsid w:val="006C7D36"/>
    <w:rsid w:val="006D028B"/>
    <w:rsid w:val="006D037A"/>
    <w:rsid w:val="006D06CF"/>
    <w:rsid w:val="006D0846"/>
    <w:rsid w:val="006D13E9"/>
    <w:rsid w:val="006D160A"/>
    <w:rsid w:val="006D194C"/>
    <w:rsid w:val="006D1B83"/>
    <w:rsid w:val="006D26CC"/>
    <w:rsid w:val="006D2ABB"/>
    <w:rsid w:val="006D3764"/>
    <w:rsid w:val="006D3874"/>
    <w:rsid w:val="006D3963"/>
    <w:rsid w:val="006D4546"/>
    <w:rsid w:val="006D4789"/>
    <w:rsid w:val="006D4AC1"/>
    <w:rsid w:val="006D4D43"/>
    <w:rsid w:val="006D520F"/>
    <w:rsid w:val="006D5D7B"/>
    <w:rsid w:val="006D64E0"/>
    <w:rsid w:val="006D6521"/>
    <w:rsid w:val="006D6524"/>
    <w:rsid w:val="006D66A0"/>
    <w:rsid w:val="006D680D"/>
    <w:rsid w:val="006D7997"/>
    <w:rsid w:val="006D7B84"/>
    <w:rsid w:val="006D7FD0"/>
    <w:rsid w:val="006E041B"/>
    <w:rsid w:val="006E0904"/>
    <w:rsid w:val="006E09EB"/>
    <w:rsid w:val="006E0A15"/>
    <w:rsid w:val="006E0B2B"/>
    <w:rsid w:val="006E1320"/>
    <w:rsid w:val="006E13EF"/>
    <w:rsid w:val="006E18EF"/>
    <w:rsid w:val="006E1BDE"/>
    <w:rsid w:val="006E1DBF"/>
    <w:rsid w:val="006E2A3B"/>
    <w:rsid w:val="006E3204"/>
    <w:rsid w:val="006E33AC"/>
    <w:rsid w:val="006E4353"/>
    <w:rsid w:val="006E4590"/>
    <w:rsid w:val="006E50B2"/>
    <w:rsid w:val="006E50B3"/>
    <w:rsid w:val="006E5186"/>
    <w:rsid w:val="006E58E6"/>
    <w:rsid w:val="006E6B5C"/>
    <w:rsid w:val="006E74F9"/>
    <w:rsid w:val="006E77FF"/>
    <w:rsid w:val="006E7E4A"/>
    <w:rsid w:val="006F055F"/>
    <w:rsid w:val="006F093B"/>
    <w:rsid w:val="006F096B"/>
    <w:rsid w:val="006F0BCF"/>
    <w:rsid w:val="006F1197"/>
    <w:rsid w:val="006F121B"/>
    <w:rsid w:val="006F144D"/>
    <w:rsid w:val="006F1978"/>
    <w:rsid w:val="006F2307"/>
    <w:rsid w:val="006F2381"/>
    <w:rsid w:val="006F2712"/>
    <w:rsid w:val="006F2AEB"/>
    <w:rsid w:val="006F2EBC"/>
    <w:rsid w:val="006F3133"/>
    <w:rsid w:val="006F36A2"/>
    <w:rsid w:val="006F3B05"/>
    <w:rsid w:val="006F3EBB"/>
    <w:rsid w:val="006F497E"/>
    <w:rsid w:val="006F4C4C"/>
    <w:rsid w:val="006F50DA"/>
    <w:rsid w:val="006F5179"/>
    <w:rsid w:val="006F5B47"/>
    <w:rsid w:val="006F5D04"/>
    <w:rsid w:val="006F6A6F"/>
    <w:rsid w:val="006F7482"/>
    <w:rsid w:val="006F7C16"/>
    <w:rsid w:val="00700908"/>
    <w:rsid w:val="00700B8D"/>
    <w:rsid w:val="00700CFA"/>
    <w:rsid w:val="00700DE6"/>
    <w:rsid w:val="00700EEC"/>
    <w:rsid w:val="00701482"/>
    <w:rsid w:val="007029B7"/>
    <w:rsid w:val="00702DF2"/>
    <w:rsid w:val="00703A6F"/>
    <w:rsid w:val="00704616"/>
    <w:rsid w:val="007048EF"/>
    <w:rsid w:val="00704AE1"/>
    <w:rsid w:val="00704AE8"/>
    <w:rsid w:val="00704FBA"/>
    <w:rsid w:val="0070507D"/>
    <w:rsid w:val="0070583F"/>
    <w:rsid w:val="00706083"/>
    <w:rsid w:val="007060E9"/>
    <w:rsid w:val="00706149"/>
    <w:rsid w:val="007066E9"/>
    <w:rsid w:val="00706EF0"/>
    <w:rsid w:val="007071E0"/>
    <w:rsid w:val="00707237"/>
    <w:rsid w:val="0070727B"/>
    <w:rsid w:val="00707852"/>
    <w:rsid w:val="00707B98"/>
    <w:rsid w:val="00707FB5"/>
    <w:rsid w:val="00710112"/>
    <w:rsid w:val="00710839"/>
    <w:rsid w:val="007109C0"/>
    <w:rsid w:val="00710D62"/>
    <w:rsid w:val="00711BDF"/>
    <w:rsid w:val="007129FE"/>
    <w:rsid w:val="00712C19"/>
    <w:rsid w:val="007133FC"/>
    <w:rsid w:val="00713867"/>
    <w:rsid w:val="00713EA5"/>
    <w:rsid w:val="007142A5"/>
    <w:rsid w:val="00714DD5"/>
    <w:rsid w:val="00715A79"/>
    <w:rsid w:val="0071627F"/>
    <w:rsid w:val="00716709"/>
    <w:rsid w:val="007170E4"/>
    <w:rsid w:val="00717343"/>
    <w:rsid w:val="00717460"/>
    <w:rsid w:val="0071783A"/>
    <w:rsid w:val="0071797F"/>
    <w:rsid w:val="00717E84"/>
    <w:rsid w:val="0072064E"/>
    <w:rsid w:val="00720E8D"/>
    <w:rsid w:val="00722437"/>
    <w:rsid w:val="0072278B"/>
    <w:rsid w:val="0072395F"/>
    <w:rsid w:val="00723B8C"/>
    <w:rsid w:val="007242BF"/>
    <w:rsid w:val="0072497A"/>
    <w:rsid w:val="007249DE"/>
    <w:rsid w:val="00724E41"/>
    <w:rsid w:val="00725171"/>
    <w:rsid w:val="00725BCF"/>
    <w:rsid w:val="00725E0B"/>
    <w:rsid w:val="00726BEB"/>
    <w:rsid w:val="00726FBA"/>
    <w:rsid w:val="00727A8C"/>
    <w:rsid w:val="007316DE"/>
    <w:rsid w:val="00731B95"/>
    <w:rsid w:val="00731E60"/>
    <w:rsid w:val="00732A34"/>
    <w:rsid w:val="00732DA7"/>
    <w:rsid w:val="0073310B"/>
    <w:rsid w:val="00733193"/>
    <w:rsid w:val="007333E7"/>
    <w:rsid w:val="00733C7B"/>
    <w:rsid w:val="00734164"/>
    <w:rsid w:val="00734339"/>
    <w:rsid w:val="0073517B"/>
    <w:rsid w:val="007353F9"/>
    <w:rsid w:val="007355A1"/>
    <w:rsid w:val="00735F43"/>
    <w:rsid w:val="00737073"/>
    <w:rsid w:val="007370E5"/>
    <w:rsid w:val="007372EC"/>
    <w:rsid w:val="00737D3D"/>
    <w:rsid w:val="00740667"/>
    <w:rsid w:val="0074092C"/>
    <w:rsid w:val="00740D03"/>
    <w:rsid w:val="00741C48"/>
    <w:rsid w:val="00743569"/>
    <w:rsid w:val="007440DD"/>
    <w:rsid w:val="00744990"/>
    <w:rsid w:val="00744B65"/>
    <w:rsid w:val="00744F5B"/>
    <w:rsid w:val="00745598"/>
    <w:rsid w:val="00745791"/>
    <w:rsid w:val="007457FC"/>
    <w:rsid w:val="00745B38"/>
    <w:rsid w:val="0074602D"/>
    <w:rsid w:val="0074636A"/>
    <w:rsid w:val="00746396"/>
    <w:rsid w:val="007468E5"/>
    <w:rsid w:val="00747701"/>
    <w:rsid w:val="0074772E"/>
    <w:rsid w:val="0074774A"/>
    <w:rsid w:val="00747913"/>
    <w:rsid w:val="007509B7"/>
    <w:rsid w:val="00751197"/>
    <w:rsid w:val="00751302"/>
    <w:rsid w:val="00751309"/>
    <w:rsid w:val="00752139"/>
    <w:rsid w:val="007529E7"/>
    <w:rsid w:val="00752DCB"/>
    <w:rsid w:val="00753105"/>
    <w:rsid w:val="00753669"/>
    <w:rsid w:val="007537A9"/>
    <w:rsid w:val="00753A4C"/>
    <w:rsid w:val="00753E03"/>
    <w:rsid w:val="00753E87"/>
    <w:rsid w:val="0075485B"/>
    <w:rsid w:val="00754A41"/>
    <w:rsid w:val="00754ED7"/>
    <w:rsid w:val="00754F92"/>
    <w:rsid w:val="00755139"/>
    <w:rsid w:val="00755776"/>
    <w:rsid w:val="00755D78"/>
    <w:rsid w:val="0075611C"/>
    <w:rsid w:val="007564CC"/>
    <w:rsid w:val="00756AFE"/>
    <w:rsid w:val="00756D68"/>
    <w:rsid w:val="00756FCA"/>
    <w:rsid w:val="00757335"/>
    <w:rsid w:val="00757865"/>
    <w:rsid w:val="00757EBB"/>
    <w:rsid w:val="0076013E"/>
    <w:rsid w:val="00761019"/>
    <w:rsid w:val="007615BE"/>
    <w:rsid w:val="00761E4C"/>
    <w:rsid w:val="00762619"/>
    <w:rsid w:val="007634F1"/>
    <w:rsid w:val="0076370C"/>
    <w:rsid w:val="0076376F"/>
    <w:rsid w:val="00763828"/>
    <w:rsid w:val="007643FE"/>
    <w:rsid w:val="007645CB"/>
    <w:rsid w:val="00764687"/>
    <w:rsid w:val="00764E20"/>
    <w:rsid w:val="0076526B"/>
    <w:rsid w:val="00765874"/>
    <w:rsid w:val="00765B73"/>
    <w:rsid w:val="00766070"/>
    <w:rsid w:val="007660DF"/>
    <w:rsid w:val="00766662"/>
    <w:rsid w:val="00766CE2"/>
    <w:rsid w:val="00767257"/>
    <w:rsid w:val="0076755D"/>
    <w:rsid w:val="007675DC"/>
    <w:rsid w:val="00767961"/>
    <w:rsid w:val="00770740"/>
    <w:rsid w:val="00770E70"/>
    <w:rsid w:val="0077154B"/>
    <w:rsid w:val="00771868"/>
    <w:rsid w:val="00771A17"/>
    <w:rsid w:val="0077296C"/>
    <w:rsid w:val="00772991"/>
    <w:rsid w:val="00772C93"/>
    <w:rsid w:val="00772EEB"/>
    <w:rsid w:val="00773012"/>
    <w:rsid w:val="0077304D"/>
    <w:rsid w:val="00773CE4"/>
    <w:rsid w:val="00773EBB"/>
    <w:rsid w:val="00774773"/>
    <w:rsid w:val="00774841"/>
    <w:rsid w:val="007748D6"/>
    <w:rsid w:val="00774966"/>
    <w:rsid w:val="00774EF6"/>
    <w:rsid w:val="00775BB6"/>
    <w:rsid w:val="00775D25"/>
    <w:rsid w:val="00776F12"/>
    <w:rsid w:val="0077733C"/>
    <w:rsid w:val="00777B9F"/>
    <w:rsid w:val="00777E89"/>
    <w:rsid w:val="00777F3E"/>
    <w:rsid w:val="0078037F"/>
    <w:rsid w:val="00780380"/>
    <w:rsid w:val="007806B7"/>
    <w:rsid w:val="0078188F"/>
    <w:rsid w:val="00781FC4"/>
    <w:rsid w:val="0078278B"/>
    <w:rsid w:val="00782AA5"/>
    <w:rsid w:val="00782F96"/>
    <w:rsid w:val="0078345D"/>
    <w:rsid w:val="00783680"/>
    <w:rsid w:val="00783D6F"/>
    <w:rsid w:val="00783D9C"/>
    <w:rsid w:val="00784293"/>
    <w:rsid w:val="007848B5"/>
    <w:rsid w:val="00785889"/>
    <w:rsid w:val="00785C21"/>
    <w:rsid w:val="007860F7"/>
    <w:rsid w:val="00786446"/>
    <w:rsid w:val="00786F93"/>
    <w:rsid w:val="0078758C"/>
    <w:rsid w:val="007903E9"/>
    <w:rsid w:val="00790945"/>
    <w:rsid w:val="00790AE8"/>
    <w:rsid w:val="007914EC"/>
    <w:rsid w:val="007919C3"/>
    <w:rsid w:val="00791F83"/>
    <w:rsid w:val="00791F8F"/>
    <w:rsid w:val="0079215A"/>
    <w:rsid w:val="00792988"/>
    <w:rsid w:val="00793A7A"/>
    <w:rsid w:val="00793D73"/>
    <w:rsid w:val="0079459E"/>
    <w:rsid w:val="00794E6B"/>
    <w:rsid w:val="00795213"/>
    <w:rsid w:val="00795909"/>
    <w:rsid w:val="00795A78"/>
    <w:rsid w:val="00796848"/>
    <w:rsid w:val="00796A75"/>
    <w:rsid w:val="007974C3"/>
    <w:rsid w:val="00797F05"/>
    <w:rsid w:val="007A00A7"/>
    <w:rsid w:val="007A09D6"/>
    <w:rsid w:val="007A110F"/>
    <w:rsid w:val="007A13FA"/>
    <w:rsid w:val="007A2030"/>
    <w:rsid w:val="007A2057"/>
    <w:rsid w:val="007A2494"/>
    <w:rsid w:val="007A2586"/>
    <w:rsid w:val="007A25B1"/>
    <w:rsid w:val="007A2652"/>
    <w:rsid w:val="007A37F6"/>
    <w:rsid w:val="007A4913"/>
    <w:rsid w:val="007A4A5D"/>
    <w:rsid w:val="007A4B43"/>
    <w:rsid w:val="007A5C93"/>
    <w:rsid w:val="007A5D29"/>
    <w:rsid w:val="007A61A6"/>
    <w:rsid w:val="007A6262"/>
    <w:rsid w:val="007A646D"/>
    <w:rsid w:val="007A688F"/>
    <w:rsid w:val="007A700F"/>
    <w:rsid w:val="007A73D5"/>
    <w:rsid w:val="007A74DF"/>
    <w:rsid w:val="007B083E"/>
    <w:rsid w:val="007B0B53"/>
    <w:rsid w:val="007B166E"/>
    <w:rsid w:val="007B1CE2"/>
    <w:rsid w:val="007B20F9"/>
    <w:rsid w:val="007B24F1"/>
    <w:rsid w:val="007B2DC1"/>
    <w:rsid w:val="007B362B"/>
    <w:rsid w:val="007B3719"/>
    <w:rsid w:val="007B475E"/>
    <w:rsid w:val="007B47F5"/>
    <w:rsid w:val="007B59BF"/>
    <w:rsid w:val="007B5D0E"/>
    <w:rsid w:val="007B728A"/>
    <w:rsid w:val="007B7705"/>
    <w:rsid w:val="007C0682"/>
    <w:rsid w:val="007C0B6D"/>
    <w:rsid w:val="007C0C58"/>
    <w:rsid w:val="007C0CB1"/>
    <w:rsid w:val="007C1293"/>
    <w:rsid w:val="007C1891"/>
    <w:rsid w:val="007C194E"/>
    <w:rsid w:val="007C1B7D"/>
    <w:rsid w:val="007C1E2E"/>
    <w:rsid w:val="007C1FFF"/>
    <w:rsid w:val="007C2141"/>
    <w:rsid w:val="007C226C"/>
    <w:rsid w:val="007C22F7"/>
    <w:rsid w:val="007C3044"/>
    <w:rsid w:val="007C30F7"/>
    <w:rsid w:val="007C3118"/>
    <w:rsid w:val="007C3757"/>
    <w:rsid w:val="007C3A01"/>
    <w:rsid w:val="007C505F"/>
    <w:rsid w:val="007C51CC"/>
    <w:rsid w:val="007C5778"/>
    <w:rsid w:val="007C5A33"/>
    <w:rsid w:val="007C5AC4"/>
    <w:rsid w:val="007C5C3A"/>
    <w:rsid w:val="007C6613"/>
    <w:rsid w:val="007C6837"/>
    <w:rsid w:val="007C6870"/>
    <w:rsid w:val="007C69C5"/>
    <w:rsid w:val="007C6B2A"/>
    <w:rsid w:val="007C6C38"/>
    <w:rsid w:val="007C6C7A"/>
    <w:rsid w:val="007C6D36"/>
    <w:rsid w:val="007C6D69"/>
    <w:rsid w:val="007C79D3"/>
    <w:rsid w:val="007D0237"/>
    <w:rsid w:val="007D027B"/>
    <w:rsid w:val="007D0396"/>
    <w:rsid w:val="007D0AF1"/>
    <w:rsid w:val="007D1770"/>
    <w:rsid w:val="007D1FBE"/>
    <w:rsid w:val="007D21AA"/>
    <w:rsid w:val="007D2349"/>
    <w:rsid w:val="007D256D"/>
    <w:rsid w:val="007D26C1"/>
    <w:rsid w:val="007D3F3D"/>
    <w:rsid w:val="007D4283"/>
    <w:rsid w:val="007D497E"/>
    <w:rsid w:val="007D5075"/>
    <w:rsid w:val="007D57EC"/>
    <w:rsid w:val="007D5F06"/>
    <w:rsid w:val="007D608D"/>
    <w:rsid w:val="007D629E"/>
    <w:rsid w:val="007D65F7"/>
    <w:rsid w:val="007D66E3"/>
    <w:rsid w:val="007D6E52"/>
    <w:rsid w:val="007D718F"/>
    <w:rsid w:val="007D73BC"/>
    <w:rsid w:val="007E061E"/>
    <w:rsid w:val="007E0DF6"/>
    <w:rsid w:val="007E13B4"/>
    <w:rsid w:val="007E16F5"/>
    <w:rsid w:val="007E1FD6"/>
    <w:rsid w:val="007E2491"/>
    <w:rsid w:val="007E2D26"/>
    <w:rsid w:val="007E3255"/>
    <w:rsid w:val="007E47F5"/>
    <w:rsid w:val="007E4973"/>
    <w:rsid w:val="007E4B0B"/>
    <w:rsid w:val="007E4D3F"/>
    <w:rsid w:val="007E4DBD"/>
    <w:rsid w:val="007E4E30"/>
    <w:rsid w:val="007E4E46"/>
    <w:rsid w:val="007E5454"/>
    <w:rsid w:val="007E5775"/>
    <w:rsid w:val="007E58E4"/>
    <w:rsid w:val="007E6049"/>
    <w:rsid w:val="007E68DD"/>
    <w:rsid w:val="007E6E6D"/>
    <w:rsid w:val="007E723B"/>
    <w:rsid w:val="007E73A6"/>
    <w:rsid w:val="007E794E"/>
    <w:rsid w:val="007E7E1E"/>
    <w:rsid w:val="007F00FC"/>
    <w:rsid w:val="007F019C"/>
    <w:rsid w:val="007F1256"/>
    <w:rsid w:val="007F258D"/>
    <w:rsid w:val="007F2A56"/>
    <w:rsid w:val="007F31DC"/>
    <w:rsid w:val="007F34BD"/>
    <w:rsid w:val="007F3D03"/>
    <w:rsid w:val="007F415F"/>
    <w:rsid w:val="007F4392"/>
    <w:rsid w:val="007F4715"/>
    <w:rsid w:val="007F4AD6"/>
    <w:rsid w:val="007F54D2"/>
    <w:rsid w:val="007F5581"/>
    <w:rsid w:val="007F5C20"/>
    <w:rsid w:val="007F5DDF"/>
    <w:rsid w:val="007F6326"/>
    <w:rsid w:val="007F7155"/>
    <w:rsid w:val="007F73A4"/>
    <w:rsid w:val="007F7479"/>
    <w:rsid w:val="007F75E8"/>
    <w:rsid w:val="007F7AFB"/>
    <w:rsid w:val="0080030B"/>
    <w:rsid w:val="0080067F"/>
    <w:rsid w:val="008007C6"/>
    <w:rsid w:val="00800DBE"/>
    <w:rsid w:val="00800FB4"/>
    <w:rsid w:val="00801EB5"/>
    <w:rsid w:val="008023F0"/>
    <w:rsid w:val="00802561"/>
    <w:rsid w:val="0080308A"/>
    <w:rsid w:val="00803156"/>
    <w:rsid w:val="008036F4"/>
    <w:rsid w:val="0080400A"/>
    <w:rsid w:val="00805014"/>
    <w:rsid w:val="008055ED"/>
    <w:rsid w:val="00806025"/>
    <w:rsid w:val="00806D55"/>
    <w:rsid w:val="00807009"/>
    <w:rsid w:val="0080732E"/>
    <w:rsid w:val="00807683"/>
    <w:rsid w:val="00807973"/>
    <w:rsid w:val="00807ABA"/>
    <w:rsid w:val="00807C20"/>
    <w:rsid w:val="00807E60"/>
    <w:rsid w:val="00810219"/>
    <w:rsid w:val="00810CFC"/>
    <w:rsid w:val="008118C7"/>
    <w:rsid w:val="008119DD"/>
    <w:rsid w:val="00811D5C"/>
    <w:rsid w:val="00812390"/>
    <w:rsid w:val="008128E2"/>
    <w:rsid w:val="008129DE"/>
    <w:rsid w:val="00812A6C"/>
    <w:rsid w:val="00812B7F"/>
    <w:rsid w:val="00814061"/>
    <w:rsid w:val="008147E9"/>
    <w:rsid w:val="008148A1"/>
    <w:rsid w:val="008148FC"/>
    <w:rsid w:val="00814FB2"/>
    <w:rsid w:val="00815101"/>
    <w:rsid w:val="00816676"/>
    <w:rsid w:val="008167B6"/>
    <w:rsid w:val="008167EE"/>
    <w:rsid w:val="00816B94"/>
    <w:rsid w:val="00817126"/>
    <w:rsid w:val="00817554"/>
    <w:rsid w:val="00820735"/>
    <w:rsid w:val="00820D9A"/>
    <w:rsid w:val="00820DE4"/>
    <w:rsid w:val="00821599"/>
    <w:rsid w:val="0082172B"/>
    <w:rsid w:val="008219C1"/>
    <w:rsid w:val="00821C1B"/>
    <w:rsid w:val="00821C81"/>
    <w:rsid w:val="00821F20"/>
    <w:rsid w:val="00822087"/>
    <w:rsid w:val="00822FC3"/>
    <w:rsid w:val="008233BF"/>
    <w:rsid w:val="00823DBD"/>
    <w:rsid w:val="00824C15"/>
    <w:rsid w:val="00824C60"/>
    <w:rsid w:val="00825921"/>
    <w:rsid w:val="00825ACD"/>
    <w:rsid w:val="00825D33"/>
    <w:rsid w:val="00826021"/>
    <w:rsid w:val="00826BA2"/>
    <w:rsid w:val="00826E53"/>
    <w:rsid w:val="00827F14"/>
    <w:rsid w:val="00830788"/>
    <w:rsid w:val="008310A4"/>
    <w:rsid w:val="008310B6"/>
    <w:rsid w:val="00831411"/>
    <w:rsid w:val="008314C2"/>
    <w:rsid w:val="00831FAF"/>
    <w:rsid w:val="00832141"/>
    <w:rsid w:val="008321E4"/>
    <w:rsid w:val="0083222F"/>
    <w:rsid w:val="00832394"/>
    <w:rsid w:val="00832461"/>
    <w:rsid w:val="008328AF"/>
    <w:rsid w:val="00832CEE"/>
    <w:rsid w:val="00832F72"/>
    <w:rsid w:val="008330CA"/>
    <w:rsid w:val="00833471"/>
    <w:rsid w:val="00833827"/>
    <w:rsid w:val="008338FD"/>
    <w:rsid w:val="0083487E"/>
    <w:rsid w:val="00835024"/>
    <w:rsid w:val="008354A8"/>
    <w:rsid w:val="00835592"/>
    <w:rsid w:val="008356AE"/>
    <w:rsid w:val="00836279"/>
    <w:rsid w:val="00836B69"/>
    <w:rsid w:val="008372B7"/>
    <w:rsid w:val="0083791C"/>
    <w:rsid w:val="008379F6"/>
    <w:rsid w:val="00837CD8"/>
    <w:rsid w:val="0084068D"/>
    <w:rsid w:val="0084073B"/>
    <w:rsid w:val="00840907"/>
    <w:rsid w:val="00840CA4"/>
    <w:rsid w:val="008414AD"/>
    <w:rsid w:val="00842EBF"/>
    <w:rsid w:val="00842F86"/>
    <w:rsid w:val="008433BB"/>
    <w:rsid w:val="00843AAB"/>
    <w:rsid w:val="00843B0D"/>
    <w:rsid w:val="00843E9E"/>
    <w:rsid w:val="008442C5"/>
    <w:rsid w:val="00844A9C"/>
    <w:rsid w:val="00844CA6"/>
    <w:rsid w:val="008456E3"/>
    <w:rsid w:val="00845B0C"/>
    <w:rsid w:val="00846292"/>
    <w:rsid w:val="008465D6"/>
    <w:rsid w:val="0084687D"/>
    <w:rsid w:val="008469B5"/>
    <w:rsid w:val="00846F9B"/>
    <w:rsid w:val="00847566"/>
    <w:rsid w:val="008477D4"/>
    <w:rsid w:val="008503F2"/>
    <w:rsid w:val="00850899"/>
    <w:rsid w:val="00850987"/>
    <w:rsid w:val="008517F2"/>
    <w:rsid w:val="00851A53"/>
    <w:rsid w:val="00851CCE"/>
    <w:rsid w:val="00851F55"/>
    <w:rsid w:val="00851FCA"/>
    <w:rsid w:val="00852318"/>
    <w:rsid w:val="00853273"/>
    <w:rsid w:val="008534AD"/>
    <w:rsid w:val="00853DFF"/>
    <w:rsid w:val="0085405B"/>
    <w:rsid w:val="00854264"/>
    <w:rsid w:val="00854A07"/>
    <w:rsid w:val="00854FDE"/>
    <w:rsid w:val="00855004"/>
    <w:rsid w:val="00855424"/>
    <w:rsid w:val="008557D6"/>
    <w:rsid w:val="00856A0B"/>
    <w:rsid w:val="00856C78"/>
    <w:rsid w:val="00857229"/>
    <w:rsid w:val="00857351"/>
    <w:rsid w:val="0086075E"/>
    <w:rsid w:val="008607B5"/>
    <w:rsid w:val="00860BF0"/>
    <w:rsid w:val="00860D63"/>
    <w:rsid w:val="00861182"/>
    <w:rsid w:val="008612D8"/>
    <w:rsid w:val="0086332A"/>
    <w:rsid w:val="0086377A"/>
    <w:rsid w:val="0086396A"/>
    <w:rsid w:val="00863FC0"/>
    <w:rsid w:val="00863FE8"/>
    <w:rsid w:val="00866437"/>
    <w:rsid w:val="008677D3"/>
    <w:rsid w:val="00867895"/>
    <w:rsid w:val="00867A1E"/>
    <w:rsid w:val="00867BEB"/>
    <w:rsid w:val="00867C8D"/>
    <w:rsid w:val="00867E22"/>
    <w:rsid w:val="008700C4"/>
    <w:rsid w:val="008701BF"/>
    <w:rsid w:val="00870341"/>
    <w:rsid w:val="00870D39"/>
    <w:rsid w:val="008715F1"/>
    <w:rsid w:val="00871B06"/>
    <w:rsid w:val="00871E44"/>
    <w:rsid w:val="0087226E"/>
    <w:rsid w:val="00872375"/>
    <w:rsid w:val="008723E2"/>
    <w:rsid w:val="008729D2"/>
    <w:rsid w:val="00873032"/>
    <w:rsid w:val="0087402E"/>
    <w:rsid w:val="00874130"/>
    <w:rsid w:val="00874239"/>
    <w:rsid w:val="00874895"/>
    <w:rsid w:val="00874C88"/>
    <w:rsid w:val="00874D1C"/>
    <w:rsid w:val="008751C3"/>
    <w:rsid w:val="00875A51"/>
    <w:rsid w:val="00875C6E"/>
    <w:rsid w:val="008760AE"/>
    <w:rsid w:val="0087626A"/>
    <w:rsid w:val="00876908"/>
    <w:rsid w:val="00876B08"/>
    <w:rsid w:val="00876BD5"/>
    <w:rsid w:val="0087707E"/>
    <w:rsid w:val="00877915"/>
    <w:rsid w:val="00877CF5"/>
    <w:rsid w:val="00877E99"/>
    <w:rsid w:val="00880114"/>
    <w:rsid w:val="00880487"/>
    <w:rsid w:val="0088064D"/>
    <w:rsid w:val="00880670"/>
    <w:rsid w:val="008809C5"/>
    <w:rsid w:val="00880FA3"/>
    <w:rsid w:val="00881814"/>
    <w:rsid w:val="00881AB7"/>
    <w:rsid w:val="00881B9D"/>
    <w:rsid w:val="00882EDF"/>
    <w:rsid w:val="0088385C"/>
    <w:rsid w:val="008842F5"/>
    <w:rsid w:val="008845D5"/>
    <w:rsid w:val="0088546B"/>
    <w:rsid w:val="008865FF"/>
    <w:rsid w:val="00886A5E"/>
    <w:rsid w:val="00886FD7"/>
    <w:rsid w:val="0088700D"/>
    <w:rsid w:val="00887223"/>
    <w:rsid w:val="008874A2"/>
    <w:rsid w:val="008879E0"/>
    <w:rsid w:val="00887EC6"/>
    <w:rsid w:val="00887FD5"/>
    <w:rsid w:val="0089021C"/>
    <w:rsid w:val="00890546"/>
    <w:rsid w:val="008908BD"/>
    <w:rsid w:val="00890C26"/>
    <w:rsid w:val="00890CAB"/>
    <w:rsid w:val="00891062"/>
    <w:rsid w:val="00891193"/>
    <w:rsid w:val="0089156C"/>
    <w:rsid w:val="00891E95"/>
    <w:rsid w:val="0089208E"/>
    <w:rsid w:val="008923E7"/>
    <w:rsid w:val="008923F1"/>
    <w:rsid w:val="0089240F"/>
    <w:rsid w:val="008929BD"/>
    <w:rsid w:val="00892B49"/>
    <w:rsid w:val="00893275"/>
    <w:rsid w:val="008933AE"/>
    <w:rsid w:val="008942B3"/>
    <w:rsid w:val="008946A4"/>
    <w:rsid w:val="0089479F"/>
    <w:rsid w:val="00894846"/>
    <w:rsid w:val="00894B82"/>
    <w:rsid w:val="00894CE6"/>
    <w:rsid w:val="00894F38"/>
    <w:rsid w:val="0089534D"/>
    <w:rsid w:val="00895AF1"/>
    <w:rsid w:val="00895BDA"/>
    <w:rsid w:val="0089605C"/>
    <w:rsid w:val="0089616E"/>
    <w:rsid w:val="008966F9"/>
    <w:rsid w:val="00896875"/>
    <w:rsid w:val="00896A18"/>
    <w:rsid w:val="00896B74"/>
    <w:rsid w:val="00897E75"/>
    <w:rsid w:val="00897E8E"/>
    <w:rsid w:val="008A01E7"/>
    <w:rsid w:val="008A02FB"/>
    <w:rsid w:val="008A03C9"/>
    <w:rsid w:val="008A04FC"/>
    <w:rsid w:val="008A0778"/>
    <w:rsid w:val="008A089A"/>
    <w:rsid w:val="008A0A8E"/>
    <w:rsid w:val="008A1227"/>
    <w:rsid w:val="008A1532"/>
    <w:rsid w:val="008A1E75"/>
    <w:rsid w:val="008A203A"/>
    <w:rsid w:val="008A2287"/>
    <w:rsid w:val="008A2E40"/>
    <w:rsid w:val="008A35D5"/>
    <w:rsid w:val="008A4890"/>
    <w:rsid w:val="008A4984"/>
    <w:rsid w:val="008A4FE8"/>
    <w:rsid w:val="008A517C"/>
    <w:rsid w:val="008A5326"/>
    <w:rsid w:val="008A5733"/>
    <w:rsid w:val="008A57BF"/>
    <w:rsid w:val="008A5A5D"/>
    <w:rsid w:val="008A5C98"/>
    <w:rsid w:val="008A6516"/>
    <w:rsid w:val="008A6701"/>
    <w:rsid w:val="008A69B0"/>
    <w:rsid w:val="008A6BE3"/>
    <w:rsid w:val="008A6D9C"/>
    <w:rsid w:val="008A6E1B"/>
    <w:rsid w:val="008A7758"/>
    <w:rsid w:val="008A7A37"/>
    <w:rsid w:val="008A7C76"/>
    <w:rsid w:val="008B01FF"/>
    <w:rsid w:val="008B1FE1"/>
    <w:rsid w:val="008B2DDC"/>
    <w:rsid w:val="008B2E39"/>
    <w:rsid w:val="008B2E63"/>
    <w:rsid w:val="008B332C"/>
    <w:rsid w:val="008B33B7"/>
    <w:rsid w:val="008B35BC"/>
    <w:rsid w:val="008B3F43"/>
    <w:rsid w:val="008B423A"/>
    <w:rsid w:val="008B4ADF"/>
    <w:rsid w:val="008B4EEA"/>
    <w:rsid w:val="008B553B"/>
    <w:rsid w:val="008B5B12"/>
    <w:rsid w:val="008B5C7B"/>
    <w:rsid w:val="008B5E56"/>
    <w:rsid w:val="008B6189"/>
    <w:rsid w:val="008B64D9"/>
    <w:rsid w:val="008B6685"/>
    <w:rsid w:val="008B6B06"/>
    <w:rsid w:val="008B7681"/>
    <w:rsid w:val="008B7A17"/>
    <w:rsid w:val="008B7EDB"/>
    <w:rsid w:val="008C05B0"/>
    <w:rsid w:val="008C0640"/>
    <w:rsid w:val="008C08C7"/>
    <w:rsid w:val="008C1430"/>
    <w:rsid w:val="008C1AC1"/>
    <w:rsid w:val="008C1FD1"/>
    <w:rsid w:val="008C1FF5"/>
    <w:rsid w:val="008C2EDF"/>
    <w:rsid w:val="008C3A4A"/>
    <w:rsid w:val="008C3E41"/>
    <w:rsid w:val="008C3EB6"/>
    <w:rsid w:val="008C48C2"/>
    <w:rsid w:val="008C4E63"/>
    <w:rsid w:val="008C5AFD"/>
    <w:rsid w:val="008C6CF3"/>
    <w:rsid w:val="008C70F5"/>
    <w:rsid w:val="008C7C1A"/>
    <w:rsid w:val="008C7C37"/>
    <w:rsid w:val="008D0869"/>
    <w:rsid w:val="008D0E81"/>
    <w:rsid w:val="008D157C"/>
    <w:rsid w:val="008D1D18"/>
    <w:rsid w:val="008D241F"/>
    <w:rsid w:val="008D2D50"/>
    <w:rsid w:val="008D3B42"/>
    <w:rsid w:val="008D3C11"/>
    <w:rsid w:val="008D423D"/>
    <w:rsid w:val="008D4A36"/>
    <w:rsid w:val="008D5225"/>
    <w:rsid w:val="008D601E"/>
    <w:rsid w:val="008D6067"/>
    <w:rsid w:val="008D6172"/>
    <w:rsid w:val="008D705B"/>
    <w:rsid w:val="008D723F"/>
    <w:rsid w:val="008D7771"/>
    <w:rsid w:val="008E058D"/>
    <w:rsid w:val="008E0958"/>
    <w:rsid w:val="008E111E"/>
    <w:rsid w:val="008E165B"/>
    <w:rsid w:val="008E1D94"/>
    <w:rsid w:val="008E2643"/>
    <w:rsid w:val="008E2B45"/>
    <w:rsid w:val="008E2B8D"/>
    <w:rsid w:val="008E36B5"/>
    <w:rsid w:val="008E3C1F"/>
    <w:rsid w:val="008E3DD8"/>
    <w:rsid w:val="008E3EF7"/>
    <w:rsid w:val="008E4383"/>
    <w:rsid w:val="008E463F"/>
    <w:rsid w:val="008E47AA"/>
    <w:rsid w:val="008E52CD"/>
    <w:rsid w:val="008E65F2"/>
    <w:rsid w:val="008E6B2D"/>
    <w:rsid w:val="008E6BDB"/>
    <w:rsid w:val="008E6E75"/>
    <w:rsid w:val="008E6F35"/>
    <w:rsid w:val="008E7CA1"/>
    <w:rsid w:val="008E7E41"/>
    <w:rsid w:val="008F0102"/>
    <w:rsid w:val="008F1327"/>
    <w:rsid w:val="008F18DC"/>
    <w:rsid w:val="008F2309"/>
    <w:rsid w:val="008F26AB"/>
    <w:rsid w:val="008F2B15"/>
    <w:rsid w:val="008F36F4"/>
    <w:rsid w:val="008F3769"/>
    <w:rsid w:val="008F38F0"/>
    <w:rsid w:val="008F465A"/>
    <w:rsid w:val="008F485B"/>
    <w:rsid w:val="008F4C0E"/>
    <w:rsid w:val="008F529D"/>
    <w:rsid w:val="008F5D16"/>
    <w:rsid w:val="008F5F1F"/>
    <w:rsid w:val="008F606F"/>
    <w:rsid w:val="008F6543"/>
    <w:rsid w:val="008F667C"/>
    <w:rsid w:val="008F6A68"/>
    <w:rsid w:val="008F7380"/>
    <w:rsid w:val="008F7E70"/>
    <w:rsid w:val="009004D4"/>
    <w:rsid w:val="00900B07"/>
    <w:rsid w:val="00900BDF"/>
    <w:rsid w:val="0090167E"/>
    <w:rsid w:val="00901BFD"/>
    <w:rsid w:val="009020C7"/>
    <w:rsid w:val="00902BEC"/>
    <w:rsid w:val="009034DB"/>
    <w:rsid w:val="00903D9C"/>
    <w:rsid w:val="00903E43"/>
    <w:rsid w:val="00904434"/>
    <w:rsid w:val="00904AD8"/>
    <w:rsid w:val="00905197"/>
    <w:rsid w:val="00905376"/>
    <w:rsid w:val="0090577F"/>
    <w:rsid w:val="0090587E"/>
    <w:rsid w:val="009058DD"/>
    <w:rsid w:val="00905C7E"/>
    <w:rsid w:val="00905E00"/>
    <w:rsid w:val="00906098"/>
    <w:rsid w:val="009063C6"/>
    <w:rsid w:val="00906786"/>
    <w:rsid w:val="009067AF"/>
    <w:rsid w:val="00906E52"/>
    <w:rsid w:val="0090741F"/>
    <w:rsid w:val="00907570"/>
    <w:rsid w:val="00910ADF"/>
    <w:rsid w:val="00911017"/>
    <w:rsid w:val="0091120F"/>
    <w:rsid w:val="009136F7"/>
    <w:rsid w:val="009137FF"/>
    <w:rsid w:val="0091444E"/>
    <w:rsid w:val="009149BA"/>
    <w:rsid w:val="00914E9F"/>
    <w:rsid w:val="0091565B"/>
    <w:rsid w:val="00915AC9"/>
    <w:rsid w:val="009178C3"/>
    <w:rsid w:val="00920114"/>
    <w:rsid w:val="00920FC3"/>
    <w:rsid w:val="00921282"/>
    <w:rsid w:val="0092173F"/>
    <w:rsid w:val="00921E61"/>
    <w:rsid w:val="00921E6E"/>
    <w:rsid w:val="009222DD"/>
    <w:rsid w:val="00922A48"/>
    <w:rsid w:val="00922AE2"/>
    <w:rsid w:val="00922C66"/>
    <w:rsid w:val="009232BD"/>
    <w:rsid w:val="00923D7A"/>
    <w:rsid w:val="0092415B"/>
    <w:rsid w:val="0092437B"/>
    <w:rsid w:val="00925B5A"/>
    <w:rsid w:val="00926600"/>
    <w:rsid w:val="009272B2"/>
    <w:rsid w:val="009273DB"/>
    <w:rsid w:val="00927862"/>
    <w:rsid w:val="00927B93"/>
    <w:rsid w:val="00930BB6"/>
    <w:rsid w:val="00930BC6"/>
    <w:rsid w:val="00931AAE"/>
    <w:rsid w:val="009323CF"/>
    <w:rsid w:val="00932453"/>
    <w:rsid w:val="00932496"/>
    <w:rsid w:val="009333E0"/>
    <w:rsid w:val="009338F4"/>
    <w:rsid w:val="00933957"/>
    <w:rsid w:val="009339E1"/>
    <w:rsid w:val="00933CFA"/>
    <w:rsid w:val="00933D46"/>
    <w:rsid w:val="00934744"/>
    <w:rsid w:val="00934816"/>
    <w:rsid w:val="00934A67"/>
    <w:rsid w:val="00934B79"/>
    <w:rsid w:val="009359E0"/>
    <w:rsid w:val="00935BA8"/>
    <w:rsid w:val="00935EC4"/>
    <w:rsid w:val="009360C7"/>
    <w:rsid w:val="00937CD0"/>
    <w:rsid w:val="00937FDE"/>
    <w:rsid w:val="00940003"/>
    <w:rsid w:val="009401A1"/>
    <w:rsid w:val="00940BD7"/>
    <w:rsid w:val="0094127D"/>
    <w:rsid w:val="009415BE"/>
    <w:rsid w:val="0094163F"/>
    <w:rsid w:val="00941C4E"/>
    <w:rsid w:val="0094234B"/>
    <w:rsid w:val="00942BA3"/>
    <w:rsid w:val="00942BAD"/>
    <w:rsid w:val="00942BF2"/>
    <w:rsid w:val="00942F30"/>
    <w:rsid w:val="00943AFD"/>
    <w:rsid w:val="0094416B"/>
    <w:rsid w:val="00945AC0"/>
    <w:rsid w:val="00946BE4"/>
    <w:rsid w:val="0094760D"/>
    <w:rsid w:val="00947C08"/>
    <w:rsid w:val="00950860"/>
    <w:rsid w:val="00950870"/>
    <w:rsid w:val="009514FD"/>
    <w:rsid w:val="0095201A"/>
    <w:rsid w:val="009521E3"/>
    <w:rsid w:val="009522F5"/>
    <w:rsid w:val="00953685"/>
    <w:rsid w:val="00953776"/>
    <w:rsid w:val="00953B96"/>
    <w:rsid w:val="00954BDD"/>
    <w:rsid w:val="00954D2A"/>
    <w:rsid w:val="00954EB6"/>
    <w:rsid w:val="00955D34"/>
    <w:rsid w:val="00955D81"/>
    <w:rsid w:val="009565C0"/>
    <w:rsid w:val="0095667A"/>
    <w:rsid w:val="00956FBE"/>
    <w:rsid w:val="009576A7"/>
    <w:rsid w:val="009603EA"/>
    <w:rsid w:val="009607D7"/>
    <w:rsid w:val="00960BDA"/>
    <w:rsid w:val="0096207B"/>
    <w:rsid w:val="00963328"/>
    <w:rsid w:val="00963783"/>
    <w:rsid w:val="009639BD"/>
    <w:rsid w:val="009639CE"/>
    <w:rsid w:val="00964B2F"/>
    <w:rsid w:val="009650CF"/>
    <w:rsid w:val="00965262"/>
    <w:rsid w:val="00965443"/>
    <w:rsid w:val="0096574A"/>
    <w:rsid w:val="00966AB7"/>
    <w:rsid w:val="00966D0B"/>
    <w:rsid w:val="009679C8"/>
    <w:rsid w:val="009708F4"/>
    <w:rsid w:val="009721FD"/>
    <w:rsid w:val="00972C25"/>
    <w:rsid w:val="00973148"/>
    <w:rsid w:val="00973180"/>
    <w:rsid w:val="009735E1"/>
    <w:rsid w:val="0097379A"/>
    <w:rsid w:val="0097468B"/>
    <w:rsid w:val="009749B0"/>
    <w:rsid w:val="00974A0E"/>
    <w:rsid w:val="00974A9B"/>
    <w:rsid w:val="00975135"/>
    <w:rsid w:val="009751BF"/>
    <w:rsid w:val="009752E9"/>
    <w:rsid w:val="009755C6"/>
    <w:rsid w:val="00975A39"/>
    <w:rsid w:val="00975A59"/>
    <w:rsid w:val="00975AA9"/>
    <w:rsid w:val="00975B6D"/>
    <w:rsid w:val="00976073"/>
    <w:rsid w:val="00976117"/>
    <w:rsid w:val="0097640F"/>
    <w:rsid w:val="00977645"/>
    <w:rsid w:val="00977E46"/>
    <w:rsid w:val="00980133"/>
    <w:rsid w:val="00980500"/>
    <w:rsid w:val="0098053F"/>
    <w:rsid w:val="0098071E"/>
    <w:rsid w:val="00980955"/>
    <w:rsid w:val="0098125F"/>
    <w:rsid w:val="00981796"/>
    <w:rsid w:val="00981B31"/>
    <w:rsid w:val="00981CF4"/>
    <w:rsid w:val="009829C8"/>
    <w:rsid w:val="0098304C"/>
    <w:rsid w:val="00983073"/>
    <w:rsid w:val="009830B7"/>
    <w:rsid w:val="0098458F"/>
    <w:rsid w:val="00985161"/>
    <w:rsid w:val="0098523B"/>
    <w:rsid w:val="0098577C"/>
    <w:rsid w:val="009857D6"/>
    <w:rsid w:val="00985A20"/>
    <w:rsid w:val="00986109"/>
    <w:rsid w:val="009863A9"/>
    <w:rsid w:val="009873DC"/>
    <w:rsid w:val="00987932"/>
    <w:rsid w:val="0099010C"/>
    <w:rsid w:val="00990326"/>
    <w:rsid w:val="009915C8"/>
    <w:rsid w:val="00991FAF"/>
    <w:rsid w:val="00992349"/>
    <w:rsid w:val="00992679"/>
    <w:rsid w:val="00992976"/>
    <w:rsid w:val="00992D5D"/>
    <w:rsid w:val="00993063"/>
    <w:rsid w:val="009931B8"/>
    <w:rsid w:val="009932C0"/>
    <w:rsid w:val="009937EB"/>
    <w:rsid w:val="0099403A"/>
    <w:rsid w:val="0099455F"/>
    <w:rsid w:val="0099556C"/>
    <w:rsid w:val="00995C85"/>
    <w:rsid w:val="00996A3E"/>
    <w:rsid w:val="00996AB9"/>
    <w:rsid w:val="00996F39"/>
    <w:rsid w:val="009973D3"/>
    <w:rsid w:val="00997BE1"/>
    <w:rsid w:val="00997DF1"/>
    <w:rsid w:val="00997FD4"/>
    <w:rsid w:val="009A0432"/>
    <w:rsid w:val="009A067D"/>
    <w:rsid w:val="009A0689"/>
    <w:rsid w:val="009A083F"/>
    <w:rsid w:val="009A0B76"/>
    <w:rsid w:val="009A10AB"/>
    <w:rsid w:val="009A144D"/>
    <w:rsid w:val="009A19EF"/>
    <w:rsid w:val="009A1EA8"/>
    <w:rsid w:val="009A2BF3"/>
    <w:rsid w:val="009A2DC5"/>
    <w:rsid w:val="009A306D"/>
    <w:rsid w:val="009A4041"/>
    <w:rsid w:val="009A4709"/>
    <w:rsid w:val="009A4CB1"/>
    <w:rsid w:val="009A590C"/>
    <w:rsid w:val="009A62BF"/>
    <w:rsid w:val="009A674D"/>
    <w:rsid w:val="009A6809"/>
    <w:rsid w:val="009A7F96"/>
    <w:rsid w:val="009B076B"/>
    <w:rsid w:val="009B09AF"/>
    <w:rsid w:val="009B0BA0"/>
    <w:rsid w:val="009B10C1"/>
    <w:rsid w:val="009B11EE"/>
    <w:rsid w:val="009B1F62"/>
    <w:rsid w:val="009B259B"/>
    <w:rsid w:val="009B3607"/>
    <w:rsid w:val="009B3F7F"/>
    <w:rsid w:val="009B3FF4"/>
    <w:rsid w:val="009B4108"/>
    <w:rsid w:val="009B46A9"/>
    <w:rsid w:val="009B480F"/>
    <w:rsid w:val="009B4B83"/>
    <w:rsid w:val="009B4BBD"/>
    <w:rsid w:val="009B4C35"/>
    <w:rsid w:val="009B4C3C"/>
    <w:rsid w:val="009B4D1C"/>
    <w:rsid w:val="009B4FF0"/>
    <w:rsid w:val="009B52B0"/>
    <w:rsid w:val="009B5593"/>
    <w:rsid w:val="009B5618"/>
    <w:rsid w:val="009B5EBC"/>
    <w:rsid w:val="009B6C19"/>
    <w:rsid w:val="009B6E9D"/>
    <w:rsid w:val="009B75A7"/>
    <w:rsid w:val="009B7D44"/>
    <w:rsid w:val="009C01A7"/>
    <w:rsid w:val="009C0600"/>
    <w:rsid w:val="009C072C"/>
    <w:rsid w:val="009C1056"/>
    <w:rsid w:val="009C137F"/>
    <w:rsid w:val="009C15ED"/>
    <w:rsid w:val="009C2C79"/>
    <w:rsid w:val="009C3065"/>
    <w:rsid w:val="009C383C"/>
    <w:rsid w:val="009C400B"/>
    <w:rsid w:val="009C44CC"/>
    <w:rsid w:val="009C514D"/>
    <w:rsid w:val="009C58FC"/>
    <w:rsid w:val="009C5FDA"/>
    <w:rsid w:val="009C672A"/>
    <w:rsid w:val="009D0018"/>
    <w:rsid w:val="009D0313"/>
    <w:rsid w:val="009D0368"/>
    <w:rsid w:val="009D0799"/>
    <w:rsid w:val="009D07AF"/>
    <w:rsid w:val="009D08F6"/>
    <w:rsid w:val="009D10BD"/>
    <w:rsid w:val="009D1434"/>
    <w:rsid w:val="009D17AD"/>
    <w:rsid w:val="009D1F98"/>
    <w:rsid w:val="009D2629"/>
    <w:rsid w:val="009D35AB"/>
    <w:rsid w:val="009D3B16"/>
    <w:rsid w:val="009D3D59"/>
    <w:rsid w:val="009D3EC9"/>
    <w:rsid w:val="009D4304"/>
    <w:rsid w:val="009D4B49"/>
    <w:rsid w:val="009D4BE3"/>
    <w:rsid w:val="009D4E31"/>
    <w:rsid w:val="009D51B3"/>
    <w:rsid w:val="009D667E"/>
    <w:rsid w:val="009D6784"/>
    <w:rsid w:val="009D6DFD"/>
    <w:rsid w:val="009D6E48"/>
    <w:rsid w:val="009D7342"/>
    <w:rsid w:val="009E0196"/>
    <w:rsid w:val="009E0659"/>
    <w:rsid w:val="009E078F"/>
    <w:rsid w:val="009E1EEF"/>
    <w:rsid w:val="009E22DE"/>
    <w:rsid w:val="009E242A"/>
    <w:rsid w:val="009E24F1"/>
    <w:rsid w:val="009E2662"/>
    <w:rsid w:val="009E2D54"/>
    <w:rsid w:val="009E2F4E"/>
    <w:rsid w:val="009E31EC"/>
    <w:rsid w:val="009E3AFC"/>
    <w:rsid w:val="009E3FD0"/>
    <w:rsid w:val="009E408D"/>
    <w:rsid w:val="009E4CA6"/>
    <w:rsid w:val="009E5533"/>
    <w:rsid w:val="009E5F10"/>
    <w:rsid w:val="009E63BE"/>
    <w:rsid w:val="009E6483"/>
    <w:rsid w:val="009E6484"/>
    <w:rsid w:val="009E6605"/>
    <w:rsid w:val="009E69E4"/>
    <w:rsid w:val="009E6A51"/>
    <w:rsid w:val="009E6C03"/>
    <w:rsid w:val="009E7AC8"/>
    <w:rsid w:val="009F023A"/>
    <w:rsid w:val="009F0ABD"/>
    <w:rsid w:val="009F0B50"/>
    <w:rsid w:val="009F0FB6"/>
    <w:rsid w:val="009F10CD"/>
    <w:rsid w:val="009F14D0"/>
    <w:rsid w:val="009F1671"/>
    <w:rsid w:val="009F181A"/>
    <w:rsid w:val="009F189B"/>
    <w:rsid w:val="009F1A2B"/>
    <w:rsid w:val="009F1D48"/>
    <w:rsid w:val="009F3584"/>
    <w:rsid w:val="009F3BD3"/>
    <w:rsid w:val="009F4427"/>
    <w:rsid w:val="009F5A81"/>
    <w:rsid w:val="009F5B59"/>
    <w:rsid w:val="009F67A5"/>
    <w:rsid w:val="009F67AD"/>
    <w:rsid w:val="009F6CE1"/>
    <w:rsid w:val="009F70F9"/>
    <w:rsid w:val="00A000BD"/>
    <w:rsid w:val="00A00265"/>
    <w:rsid w:val="00A0034E"/>
    <w:rsid w:val="00A0040B"/>
    <w:rsid w:val="00A0074B"/>
    <w:rsid w:val="00A00918"/>
    <w:rsid w:val="00A0109E"/>
    <w:rsid w:val="00A013B9"/>
    <w:rsid w:val="00A015A5"/>
    <w:rsid w:val="00A01EE9"/>
    <w:rsid w:val="00A02641"/>
    <w:rsid w:val="00A02675"/>
    <w:rsid w:val="00A03A5B"/>
    <w:rsid w:val="00A03BB6"/>
    <w:rsid w:val="00A03D07"/>
    <w:rsid w:val="00A03F0F"/>
    <w:rsid w:val="00A04041"/>
    <w:rsid w:val="00A040B7"/>
    <w:rsid w:val="00A04EA5"/>
    <w:rsid w:val="00A05099"/>
    <w:rsid w:val="00A0528E"/>
    <w:rsid w:val="00A05664"/>
    <w:rsid w:val="00A058EE"/>
    <w:rsid w:val="00A064B3"/>
    <w:rsid w:val="00A064F4"/>
    <w:rsid w:val="00A06922"/>
    <w:rsid w:val="00A06B51"/>
    <w:rsid w:val="00A06BB0"/>
    <w:rsid w:val="00A079F2"/>
    <w:rsid w:val="00A10565"/>
    <w:rsid w:val="00A11349"/>
    <w:rsid w:val="00A11677"/>
    <w:rsid w:val="00A12ADE"/>
    <w:rsid w:val="00A12B1B"/>
    <w:rsid w:val="00A12C92"/>
    <w:rsid w:val="00A134EB"/>
    <w:rsid w:val="00A13BFD"/>
    <w:rsid w:val="00A13D91"/>
    <w:rsid w:val="00A13EEB"/>
    <w:rsid w:val="00A143F5"/>
    <w:rsid w:val="00A1456E"/>
    <w:rsid w:val="00A14A96"/>
    <w:rsid w:val="00A14AC2"/>
    <w:rsid w:val="00A157D5"/>
    <w:rsid w:val="00A15B27"/>
    <w:rsid w:val="00A1666C"/>
    <w:rsid w:val="00A16E18"/>
    <w:rsid w:val="00A17851"/>
    <w:rsid w:val="00A20274"/>
    <w:rsid w:val="00A20723"/>
    <w:rsid w:val="00A20B97"/>
    <w:rsid w:val="00A224EE"/>
    <w:rsid w:val="00A22865"/>
    <w:rsid w:val="00A22AF7"/>
    <w:rsid w:val="00A23727"/>
    <w:rsid w:val="00A23D1F"/>
    <w:rsid w:val="00A23DD2"/>
    <w:rsid w:val="00A23E82"/>
    <w:rsid w:val="00A2429A"/>
    <w:rsid w:val="00A248E1"/>
    <w:rsid w:val="00A24B51"/>
    <w:rsid w:val="00A254CE"/>
    <w:rsid w:val="00A255C0"/>
    <w:rsid w:val="00A25710"/>
    <w:rsid w:val="00A258CD"/>
    <w:rsid w:val="00A25A4C"/>
    <w:rsid w:val="00A26007"/>
    <w:rsid w:val="00A26DD0"/>
    <w:rsid w:val="00A26F47"/>
    <w:rsid w:val="00A270A6"/>
    <w:rsid w:val="00A27A89"/>
    <w:rsid w:val="00A27FC1"/>
    <w:rsid w:val="00A309AD"/>
    <w:rsid w:val="00A3141C"/>
    <w:rsid w:val="00A319AB"/>
    <w:rsid w:val="00A31A83"/>
    <w:rsid w:val="00A322F2"/>
    <w:rsid w:val="00A33235"/>
    <w:rsid w:val="00A33F99"/>
    <w:rsid w:val="00A347A3"/>
    <w:rsid w:val="00A34FF7"/>
    <w:rsid w:val="00A3546F"/>
    <w:rsid w:val="00A35571"/>
    <w:rsid w:val="00A35704"/>
    <w:rsid w:val="00A35DC8"/>
    <w:rsid w:val="00A369F8"/>
    <w:rsid w:val="00A36B8B"/>
    <w:rsid w:val="00A36D47"/>
    <w:rsid w:val="00A36E5D"/>
    <w:rsid w:val="00A36E70"/>
    <w:rsid w:val="00A36F7F"/>
    <w:rsid w:val="00A40550"/>
    <w:rsid w:val="00A4163E"/>
    <w:rsid w:val="00A419B2"/>
    <w:rsid w:val="00A426B1"/>
    <w:rsid w:val="00A427FE"/>
    <w:rsid w:val="00A42C42"/>
    <w:rsid w:val="00A42DB8"/>
    <w:rsid w:val="00A4362E"/>
    <w:rsid w:val="00A43B8B"/>
    <w:rsid w:val="00A43CAE"/>
    <w:rsid w:val="00A4429E"/>
    <w:rsid w:val="00A4464D"/>
    <w:rsid w:val="00A44F5C"/>
    <w:rsid w:val="00A457D8"/>
    <w:rsid w:val="00A45CE1"/>
    <w:rsid w:val="00A45ED5"/>
    <w:rsid w:val="00A461D0"/>
    <w:rsid w:val="00A4715F"/>
    <w:rsid w:val="00A47202"/>
    <w:rsid w:val="00A4764C"/>
    <w:rsid w:val="00A47700"/>
    <w:rsid w:val="00A47C1D"/>
    <w:rsid w:val="00A47CDD"/>
    <w:rsid w:val="00A5009B"/>
    <w:rsid w:val="00A50160"/>
    <w:rsid w:val="00A50500"/>
    <w:rsid w:val="00A50AD3"/>
    <w:rsid w:val="00A50BB3"/>
    <w:rsid w:val="00A5103C"/>
    <w:rsid w:val="00A51879"/>
    <w:rsid w:val="00A518CF"/>
    <w:rsid w:val="00A51AD3"/>
    <w:rsid w:val="00A52754"/>
    <w:rsid w:val="00A5294A"/>
    <w:rsid w:val="00A52D18"/>
    <w:rsid w:val="00A541C7"/>
    <w:rsid w:val="00A54433"/>
    <w:rsid w:val="00A54629"/>
    <w:rsid w:val="00A5492E"/>
    <w:rsid w:val="00A549EF"/>
    <w:rsid w:val="00A54CCC"/>
    <w:rsid w:val="00A55622"/>
    <w:rsid w:val="00A5564C"/>
    <w:rsid w:val="00A56516"/>
    <w:rsid w:val="00A5659B"/>
    <w:rsid w:val="00A567D8"/>
    <w:rsid w:val="00A56E5B"/>
    <w:rsid w:val="00A57320"/>
    <w:rsid w:val="00A573AB"/>
    <w:rsid w:val="00A5757A"/>
    <w:rsid w:val="00A57EA0"/>
    <w:rsid w:val="00A601A1"/>
    <w:rsid w:val="00A60456"/>
    <w:rsid w:val="00A606E8"/>
    <w:rsid w:val="00A60A0D"/>
    <w:rsid w:val="00A60AA5"/>
    <w:rsid w:val="00A60D59"/>
    <w:rsid w:val="00A61794"/>
    <w:rsid w:val="00A620AE"/>
    <w:rsid w:val="00A621AE"/>
    <w:rsid w:val="00A6356C"/>
    <w:rsid w:val="00A64355"/>
    <w:rsid w:val="00A6441C"/>
    <w:rsid w:val="00A64928"/>
    <w:rsid w:val="00A64E09"/>
    <w:rsid w:val="00A64F5A"/>
    <w:rsid w:val="00A6516C"/>
    <w:rsid w:val="00A6553A"/>
    <w:rsid w:val="00A655F6"/>
    <w:rsid w:val="00A65921"/>
    <w:rsid w:val="00A65DCC"/>
    <w:rsid w:val="00A66081"/>
    <w:rsid w:val="00A66E6E"/>
    <w:rsid w:val="00A678CB"/>
    <w:rsid w:val="00A70C39"/>
    <w:rsid w:val="00A70EC3"/>
    <w:rsid w:val="00A71546"/>
    <w:rsid w:val="00A719D4"/>
    <w:rsid w:val="00A720A3"/>
    <w:rsid w:val="00A720EB"/>
    <w:rsid w:val="00A72620"/>
    <w:rsid w:val="00A72817"/>
    <w:rsid w:val="00A72F68"/>
    <w:rsid w:val="00A7321C"/>
    <w:rsid w:val="00A7322E"/>
    <w:rsid w:val="00A737A8"/>
    <w:rsid w:val="00A738C4"/>
    <w:rsid w:val="00A743B3"/>
    <w:rsid w:val="00A745B8"/>
    <w:rsid w:val="00A74952"/>
    <w:rsid w:val="00A74BB3"/>
    <w:rsid w:val="00A74C4D"/>
    <w:rsid w:val="00A74CA8"/>
    <w:rsid w:val="00A755F0"/>
    <w:rsid w:val="00A7614A"/>
    <w:rsid w:val="00A7648E"/>
    <w:rsid w:val="00A76E39"/>
    <w:rsid w:val="00A76E97"/>
    <w:rsid w:val="00A8023B"/>
    <w:rsid w:val="00A814D5"/>
    <w:rsid w:val="00A81A42"/>
    <w:rsid w:val="00A81E1F"/>
    <w:rsid w:val="00A83023"/>
    <w:rsid w:val="00A831CB"/>
    <w:rsid w:val="00A83F7F"/>
    <w:rsid w:val="00A83FF1"/>
    <w:rsid w:val="00A84917"/>
    <w:rsid w:val="00A84970"/>
    <w:rsid w:val="00A84A24"/>
    <w:rsid w:val="00A85AAC"/>
    <w:rsid w:val="00A8660A"/>
    <w:rsid w:val="00A86FF8"/>
    <w:rsid w:val="00A870D7"/>
    <w:rsid w:val="00A87A2B"/>
    <w:rsid w:val="00A87C36"/>
    <w:rsid w:val="00A87CC0"/>
    <w:rsid w:val="00A87D46"/>
    <w:rsid w:val="00A902A9"/>
    <w:rsid w:val="00A909E8"/>
    <w:rsid w:val="00A915E8"/>
    <w:rsid w:val="00A91C9C"/>
    <w:rsid w:val="00A927EB"/>
    <w:rsid w:val="00A92D63"/>
    <w:rsid w:val="00A92FFF"/>
    <w:rsid w:val="00A932F9"/>
    <w:rsid w:val="00A94069"/>
    <w:rsid w:val="00A9494F"/>
    <w:rsid w:val="00A94E7A"/>
    <w:rsid w:val="00A95093"/>
    <w:rsid w:val="00A954B5"/>
    <w:rsid w:val="00A955C1"/>
    <w:rsid w:val="00A9568B"/>
    <w:rsid w:val="00A95759"/>
    <w:rsid w:val="00A96333"/>
    <w:rsid w:val="00A9715B"/>
    <w:rsid w:val="00A97993"/>
    <w:rsid w:val="00A97C60"/>
    <w:rsid w:val="00AA04EE"/>
    <w:rsid w:val="00AA0E55"/>
    <w:rsid w:val="00AA11BA"/>
    <w:rsid w:val="00AA13BF"/>
    <w:rsid w:val="00AA1E0B"/>
    <w:rsid w:val="00AA21CA"/>
    <w:rsid w:val="00AA240A"/>
    <w:rsid w:val="00AA2DDD"/>
    <w:rsid w:val="00AA480D"/>
    <w:rsid w:val="00AA48C1"/>
    <w:rsid w:val="00AA55B9"/>
    <w:rsid w:val="00AA5D63"/>
    <w:rsid w:val="00AA5FFE"/>
    <w:rsid w:val="00AA628E"/>
    <w:rsid w:val="00AA6526"/>
    <w:rsid w:val="00AA6544"/>
    <w:rsid w:val="00AA6985"/>
    <w:rsid w:val="00AA7C27"/>
    <w:rsid w:val="00AA7EBE"/>
    <w:rsid w:val="00AB0034"/>
    <w:rsid w:val="00AB00CB"/>
    <w:rsid w:val="00AB0363"/>
    <w:rsid w:val="00AB06D5"/>
    <w:rsid w:val="00AB0700"/>
    <w:rsid w:val="00AB0804"/>
    <w:rsid w:val="00AB0E34"/>
    <w:rsid w:val="00AB1153"/>
    <w:rsid w:val="00AB166F"/>
    <w:rsid w:val="00AB16B9"/>
    <w:rsid w:val="00AB1A92"/>
    <w:rsid w:val="00AB1ABA"/>
    <w:rsid w:val="00AB20D0"/>
    <w:rsid w:val="00AB2BE5"/>
    <w:rsid w:val="00AB2DF4"/>
    <w:rsid w:val="00AB2E52"/>
    <w:rsid w:val="00AB314C"/>
    <w:rsid w:val="00AB3501"/>
    <w:rsid w:val="00AB3AF4"/>
    <w:rsid w:val="00AB3B15"/>
    <w:rsid w:val="00AB49D9"/>
    <w:rsid w:val="00AB4E91"/>
    <w:rsid w:val="00AB50B4"/>
    <w:rsid w:val="00AB6586"/>
    <w:rsid w:val="00AB7427"/>
    <w:rsid w:val="00AB77CB"/>
    <w:rsid w:val="00AB7D67"/>
    <w:rsid w:val="00AB7E68"/>
    <w:rsid w:val="00AC0166"/>
    <w:rsid w:val="00AC050A"/>
    <w:rsid w:val="00AC0A98"/>
    <w:rsid w:val="00AC0ACE"/>
    <w:rsid w:val="00AC0CE6"/>
    <w:rsid w:val="00AC1A2A"/>
    <w:rsid w:val="00AC1ADE"/>
    <w:rsid w:val="00AC1C51"/>
    <w:rsid w:val="00AC21F2"/>
    <w:rsid w:val="00AC2616"/>
    <w:rsid w:val="00AC2662"/>
    <w:rsid w:val="00AC26E2"/>
    <w:rsid w:val="00AC29CF"/>
    <w:rsid w:val="00AC3104"/>
    <w:rsid w:val="00AC36D2"/>
    <w:rsid w:val="00AC3F6B"/>
    <w:rsid w:val="00AC44B0"/>
    <w:rsid w:val="00AC4998"/>
    <w:rsid w:val="00AC50A2"/>
    <w:rsid w:val="00AC5277"/>
    <w:rsid w:val="00AC5428"/>
    <w:rsid w:val="00AC5A51"/>
    <w:rsid w:val="00AC5AA1"/>
    <w:rsid w:val="00AC6286"/>
    <w:rsid w:val="00AC6823"/>
    <w:rsid w:val="00AC6850"/>
    <w:rsid w:val="00AC6902"/>
    <w:rsid w:val="00AC73D3"/>
    <w:rsid w:val="00AD0146"/>
    <w:rsid w:val="00AD022C"/>
    <w:rsid w:val="00AD0E5A"/>
    <w:rsid w:val="00AD10D7"/>
    <w:rsid w:val="00AD10F6"/>
    <w:rsid w:val="00AD159D"/>
    <w:rsid w:val="00AD20E0"/>
    <w:rsid w:val="00AD22C0"/>
    <w:rsid w:val="00AD46D1"/>
    <w:rsid w:val="00AD4CE3"/>
    <w:rsid w:val="00AD4D57"/>
    <w:rsid w:val="00AD5164"/>
    <w:rsid w:val="00AD554E"/>
    <w:rsid w:val="00AD62D4"/>
    <w:rsid w:val="00AD7194"/>
    <w:rsid w:val="00AD75B0"/>
    <w:rsid w:val="00AD7E6E"/>
    <w:rsid w:val="00AE0452"/>
    <w:rsid w:val="00AE0606"/>
    <w:rsid w:val="00AE08D1"/>
    <w:rsid w:val="00AE0B89"/>
    <w:rsid w:val="00AE167E"/>
    <w:rsid w:val="00AE1F6B"/>
    <w:rsid w:val="00AE206C"/>
    <w:rsid w:val="00AE2932"/>
    <w:rsid w:val="00AE2F17"/>
    <w:rsid w:val="00AE3241"/>
    <w:rsid w:val="00AE3B87"/>
    <w:rsid w:val="00AE4397"/>
    <w:rsid w:val="00AE4527"/>
    <w:rsid w:val="00AE48D0"/>
    <w:rsid w:val="00AE54A3"/>
    <w:rsid w:val="00AE5B42"/>
    <w:rsid w:val="00AE61C5"/>
    <w:rsid w:val="00AE61E0"/>
    <w:rsid w:val="00AE63FB"/>
    <w:rsid w:val="00AE68B2"/>
    <w:rsid w:val="00AE6A2D"/>
    <w:rsid w:val="00AE6F13"/>
    <w:rsid w:val="00AE71B0"/>
    <w:rsid w:val="00AF020B"/>
    <w:rsid w:val="00AF0BB3"/>
    <w:rsid w:val="00AF0C88"/>
    <w:rsid w:val="00AF0E42"/>
    <w:rsid w:val="00AF1086"/>
    <w:rsid w:val="00AF11F9"/>
    <w:rsid w:val="00AF1290"/>
    <w:rsid w:val="00AF20EE"/>
    <w:rsid w:val="00AF2308"/>
    <w:rsid w:val="00AF2826"/>
    <w:rsid w:val="00AF2D39"/>
    <w:rsid w:val="00AF2EBF"/>
    <w:rsid w:val="00AF2F7E"/>
    <w:rsid w:val="00AF3131"/>
    <w:rsid w:val="00AF3E8E"/>
    <w:rsid w:val="00AF4390"/>
    <w:rsid w:val="00AF45A5"/>
    <w:rsid w:val="00AF4611"/>
    <w:rsid w:val="00AF4A95"/>
    <w:rsid w:val="00AF4C3B"/>
    <w:rsid w:val="00AF5B89"/>
    <w:rsid w:val="00AF5D26"/>
    <w:rsid w:val="00AF5E2F"/>
    <w:rsid w:val="00AF6471"/>
    <w:rsid w:val="00AF7175"/>
    <w:rsid w:val="00AF79DE"/>
    <w:rsid w:val="00AF7FA7"/>
    <w:rsid w:val="00B00009"/>
    <w:rsid w:val="00B009FA"/>
    <w:rsid w:val="00B00CB9"/>
    <w:rsid w:val="00B00E1C"/>
    <w:rsid w:val="00B01183"/>
    <w:rsid w:val="00B0134B"/>
    <w:rsid w:val="00B01E39"/>
    <w:rsid w:val="00B01EA5"/>
    <w:rsid w:val="00B0360C"/>
    <w:rsid w:val="00B03848"/>
    <w:rsid w:val="00B03B0B"/>
    <w:rsid w:val="00B03F5D"/>
    <w:rsid w:val="00B03F82"/>
    <w:rsid w:val="00B043E7"/>
    <w:rsid w:val="00B04777"/>
    <w:rsid w:val="00B047E8"/>
    <w:rsid w:val="00B04A44"/>
    <w:rsid w:val="00B04E5C"/>
    <w:rsid w:val="00B04EDC"/>
    <w:rsid w:val="00B04F33"/>
    <w:rsid w:val="00B052D7"/>
    <w:rsid w:val="00B057CD"/>
    <w:rsid w:val="00B0583D"/>
    <w:rsid w:val="00B05B84"/>
    <w:rsid w:val="00B060A9"/>
    <w:rsid w:val="00B06328"/>
    <w:rsid w:val="00B0657D"/>
    <w:rsid w:val="00B06774"/>
    <w:rsid w:val="00B06A04"/>
    <w:rsid w:val="00B06D8F"/>
    <w:rsid w:val="00B06E53"/>
    <w:rsid w:val="00B070AA"/>
    <w:rsid w:val="00B07716"/>
    <w:rsid w:val="00B07A6D"/>
    <w:rsid w:val="00B07E6B"/>
    <w:rsid w:val="00B10C3E"/>
    <w:rsid w:val="00B114DD"/>
    <w:rsid w:val="00B11AF7"/>
    <w:rsid w:val="00B11C45"/>
    <w:rsid w:val="00B11EB6"/>
    <w:rsid w:val="00B13A95"/>
    <w:rsid w:val="00B1410D"/>
    <w:rsid w:val="00B14355"/>
    <w:rsid w:val="00B14CEB"/>
    <w:rsid w:val="00B15634"/>
    <w:rsid w:val="00B1618A"/>
    <w:rsid w:val="00B167AF"/>
    <w:rsid w:val="00B1699F"/>
    <w:rsid w:val="00B16B97"/>
    <w:rsid w:val="00B16E03"/>
    <w:rsid w:val="00B1719A"/>
    <w:rsid w:val="00B179A9"/>
    <w:rsid w:val="00B17F2E"/>
    <w:rsid w:val="00B20393"/>
    <w:rsid w:val="00B215BE"/>
    <w:rsid w:val="00B21645"/>
    <w:rsid w:val="00B21AC5"/>
    <w:rsid w:val="00B21CD0"/>
    <w:rsid w:val="00B22105"/>
    <w:rsid w:val="00B22FBA"/>
    <w:rsid w:val="00B2378D"/>
    <w:rsid w:val="00B237B2"/>
    <w:rsid w:val="00B23AA5"/>
    <w:rsid w:val="00B248BA"/>
    <w:rsid w:val="00B24A5D"/>
    <w:rsid w:val="00B2515F"/>
    <w:rsid w:val="00B25350"/>
    <w:rsid w:val="00B2586F"/>
    <w:rsid w:val="00B25E21"/>
    <w:rsid w:val="00B26112"/>
    <w:rsid w:val="00B26BAF"/>
    <w:rsid w:val="00B27601"/>
    <w:rsid w:val="00B276C9"/>
    <w:rsid w:val="00B27FB9"/>
    <w:rsid w:val="00B308CE"/>
    <w:rsid w:val="00B30AA1"/>
    <w:rsid w:val="00B333F0"/>
    <w:rsid w:val="00B33D86"/>
    <w:rsid w:val="00B350CC"/>
    <w:rsid w:val="00B35423"/>
    <w:rsid w:val="00B35483"/>
    <w:rsid w:val="00B3552D"/>
    <w:rsid w:val="00B35751"/>
    <w:rsid w:val="00B35CD5"/>
    <w:rsid w:val="00B3669C"/>
    <w:rsid w:val="00B36E11"/>
    <w:rsid w:val="00B36EF0"/>
    <w:rsid w:val="00B3723E"/>
    <w:rsid w:val="00B376CD"/>
    <w:rsid w:val="00B37827"/>
    <w:rsid w:val="00B378D7"/>
    <w:rsid w:val="00B37F70"/>
    <w:rsid w:val="00B37FC2"/>
    <w:rsid w:val="00B40311"/>
    <w:rsid w:val="00B40371"/>
    <w:rsid w:val="00B404F3"/>
    <w:rsid w:val="00B4055D"/>
    <w:rsid w:val="00B41361"/>
    <w:rsid w:val="00B41C53"/>
    <w:rsid w:val="00B41DE3"/>
    <w:rsid w:val="00B41ECF"/>
    <w:rsid w:val="00B4255C"/>
    <w:rsid w:val="00B429D0"/>
    <w:rsid w:val="00B42A2E"/>
    <w:rsid w:val="00B42BEE"/>
    <w:rsid w:val="00B42FB5"/>
    <w:rsid w:val="00B43810"/>
    <w:rsid w:val="00B43B82"/>
    <w:rsid w:val="00B43C9A"/>
    <w:rsid w:val="00B44E9C"/>
    <w:rsid w:val="00B4527F"/>
    <w:rsid w:val="00B45400"/>
    <w:rsid w:val="00B45C46"/>
    <w:rsid w:val="00B45EFE"/>
    <w:rsid w:val="00B46459"/>
    <w:rsid w:val="00B46AD8"/>
    <w:rsid w:val="00B46EB6"/>
    <w:rsid w:val="00B46F66"/>
    <w:rsid w:val="00B47351"/>
    <w:rsid w:val="00B477B6"/>
    <w:rsid w:val="00B5065A"/>
    <w:rsid w:val="00B507EC"/>
    <w:rsid w:val="00B50932"/>
    <w:rsid w:val="00B51BF7"/>
    <w:rsid w:val="00B51FD6"/>
    <w:rsid w:val="00B52273"/>
    <w:rsid w:val="00B524A7"/>
    <w:rsid w:val="00B53642"/>
    <w:rsid w:val="00B53915"/>
    <w:rsid w:val="00B539D1"/>
    <w:rsid w:val="00B53F2F"/>
    <w:rsid w:val="00B54EFD"/>
    <w:rsid w:val="00B54F8D"/>
    <w:rsid w:val="00B55585"/>
    <w:rsid w:val="00B56080"/>
    <w:rsid w:val="00B560D2"/>
    <w:rsid w:val="00B56210"/>
    <w:rsid w:val="00B56323"/>
    <w:rsid w:val="00B566D1"/>
    <w:rsid w:val="00B56A0B"/>
    <w:rsid w:val="00B56DE3"/>
    <w:rsid w:val="00B578F1"/>
    <w:rsid w:val="00B60156"/>
    <w:rsid w:val="00B6032E"/>
    <w:rsid w:val="00B605B9"/>
    <w:rsid w:val="00B6081B"/>
    <w:rsid w:val="00B60BD7"/>
    <w:rsid w:val="00B60E62"/>
    <w:rsid w:val="00B61D4D"/>
    <w:rsid w:val="00B62CC0"/>
    <w:rsid w:val="00B63323"/>
    <w:rsid w:val="00B639A4"/>
    <w:rsid w:val="00B63D1E"/>
    <w:rsid w:val="00B644C7"/>
    <w:rsid w:val="00B645AB"/>
    <w:rsid w:val="00B64CC5"/>
    <w:rsid w:val="00B6514E"/>
    <w:rsid w:val="00B65E49"/>
    <w:rsid w:val="00B66051"/>
    <w:rsid w:val="00B66109"/>
    <w:rsid w:val="00B66430"/>
    <w:rsid w:val="00B667B2"/>
    <w:rsid w:val="00B66894"/>
    <w:rsid w:val="00B669CD"/>
    <w:rsid w:val="00B66C24"/>
    <w:rsid w:val="00B66D88"/>
    <w:rsid w:val="00B670AA"/>
    <w:rsid w:val="00B67D20"/>
    <w:rsid w:val="00B70341"/>
    <w:rsid w:val="00B717BF"/>
    <w:rsid w:val="00B71A1F"/>
    <w:rsid w:val="00B7218A"/>
    <w:rsid w:val="00B72354"/>
    <w:rsid w:val="00B72721"/>
    <w:rsid w:val="00B73040"/>
    <w:rsid w:val="00B73B6B"/>
    <w:rsid w:val="00B745AA"/>
    <w:rsid w:val="00B74740"/>
    <w:rsid w:val="00B749D7"/>
    <w:rsid w:val="00B74E16"/>
    <w:rsid w:val="00B75EA3"/>
    <w:rsid w:val="00B7676C"/>
    <w:rsid w:val="00B76C59"/>
    <w:rsid w:val="00B76DA8"/>
    <w:rsid w:val="00B76F88"/>
    <w:rsid w:val="00B7774C"/>
    <w:rsid w:val="00B77800"/>
    <w:rsid w:val="00B77B6C"/>
    <w:rsid w:val="00B77DBE"/>
    <w:rsid w:val="00B806F5"/>
    <w:rsid w:val="00B80AB3"/>
    <w:rsid w:val="00B80F4C"/>
    <w:rsid w:val="00B81165"/>
    <w:rsid w:val="00B81951"/>
    <w:rsid w:val="00B81F1B"/>
    <w:rsid w:val="00B83B71"/>
    <w:rsid w:val="00B84846"/>
    <w:rsid w:val="00B84D76"/>
    <w:rsid w:val="00B85455"/>
    <w:rsid w:val="00B854C2"/>
    <w:rsid w:val="00B85EC2"/>
    <w:rsid w:val="00B87D28"/>
    <w:rsid w:val="00B9085E"/>
    <w:rsid w:val="00B90DCA"/>
    <w:rsid w:val="00B91F7B"/>
    <w:rsid w:val="00B92278"/>
    <w:rsid w:val="00B928B3"/>
    <w:rsid w:val="00B9300F"/>
    <w:rsid w:val="00B937A0"/>
    <w:rsid w:val="00B93990"/>
    <w:rsid w:val="00B9583F"/>
    <w:rsid w:val="00B95E6E"/>
    <w:rsid w:val="00B9604C"/>
    <w:rsid w:val="00B96A14"/>
    <w:rsid w:val="00B97094"/>
    <w:rsid w:val="00B9725D"/>
    <w:rsid w:val="00B974A9"/>
    <w:rsid w:val="00B97694"/>
    <w:rsid w:val="00B977BD"/>
    <w:rsid w:val="00B97D74"/>
    <w:rsid w:val="00BA156D"/>
    <w:rsid w:val="00BA1DA1"/>
    <w:rsid w:val="00BA23CD"/>
    <w:rsid w:val="00BA29CA"/>
    <w:rsid w:val="00BA3095"/>
    <w:rsid w:val="00BA328A"/>
    <w:rsid w:val="00BA38E4"/>
    <w:rsid w:val="00BA3A72"/>
    <w:rsid w:val="00BA3E9A"/>
    <w:rsid w:val="00BA47F9"/>
    <w:rsid w:val="00BA4BA5"/>
    <w:rsid w:val="00BA4FB5"/>
    <w:rsid w:val="00BA5913"/>
    <w:rsid w:val="00BA5F51"/>
    <w:rsid w:val="00BA64E1"/>
    <w:rsid w:val="00BA69A7"/>
    <w:rsid w:val="00BA6A2E"/>
    <w:rsid w:val="00BA6F9D"/>
    <w:rsid w:val="00BA7326"/>
    <w:rsid w:val="00BA7417"/>
    <w:rsid w:val="00BA777A"/>
    <w:rsid w:val="00BA7D38"/>
    <w:rsid w:val="00BA7DC1"/>
    <w:rsid w:val="00BA7E3F"/>
    <w:rsid w:val="00BB0179"/>
    <w:rsid w:val="00BB3046"/>
    <w:rsid w:val="00BB3243"/>
    <w:rsid w:val="00BB3D0F"/>
    <w:rsid w:val="00BB4404"/>
    <w:rsid w:val="00BB4C5C"/>
    <w:rsid w:val="00BB575F"/>
    <w:rsid w:val="00BB58B1"/>
    <w:rsid w:val="00BB6773"/>
    <w:rsid w:val="00BB7445"/>
    <w:rsid w:val="00BB7E0D"/>
    <w:rsid w:val="00BC022C"/>
    <w:rsid w:val="00BC06D2"/>
    <w:rsid w:val="00BC07D3"/>
    <w:rsid w:val="00BC0B81"/>
    <w:rsid w:val="00BC0E15"/>
    <w:rsid w:val="00BC31A0"/>
    <w:rsid w:val="00BC37A3"/>
    <w:rsid w:val="00BC3A16"/>
    <w:rsid w:val="00BC3DCA"/>
    <w:rsid w:val="00BC4975"/>
    <w:rsid w:val="00BC4D9B"/>
    <w:rsid w:val="00BC54EB"/>
    <w:rsid w:val="00BC5683"/>
    <w:rsid w:val="00BC585A"/>
    <w:rsid w:val="00BC614F"/>
    <w:rsid w:val="00BC7A66"/>
    <w:rsid w:val="00BD00B0"/>
    <w:rsid w:val="00BD14C1"/>
    <w:rsid w:val="00BD3100"/>
    <w:rsid w:val="00BD38D9"/>
    <w:rsid w:val="00BD3998"/>
    <w:rsid w:val="00BD3CFC"/>
    <w:rsid w:val="00BD4172"/>
    <w:rsid w:val="00BD41C8"/>
    <w:rsid w:val="00BD4230"/>
    <w:rsid w:val="00BD4298"/>
    <w:rsid w:val="00BD473E"/>
    <w:rsid w:val="00BD4CE6"/>
    <w:rsid w:val="00BD4F4F"/>
    <w:rsid w:val="00BD53AE"/>
    <w:rsid w:val="00BD5B56"/>
    <w:rsid w:val="00BD5E6D"/>
    <w:rsid w:val="00BD6036"/>
    <w:rsid w:val="00BD69FF"/>
    <w:rsid w:val="00BD6B63"/>
    <w:rsid w:val="00BD6F8D"/>
    <w:rsid w:val="00BD7015"/>
    <w:rsid w:val="00BD71CC"/>
    <w:rsid w:val="00BE0253"/>
    <w:rsid w:val="00BE0759"/>
    <w:rsid w:val="00BE0A9F"/>
    <w:rsid w:val="00BE0ADA"/>
    <w:rsid w:val="00BE1CAE"/>
    <w:rsid w:val="00BE1EA0"/>
    <w:rsid w:val="00BE1F91"/>
    <w:rsid w:val="00BE242B"/>
    <w:rsid w:val="00BE2E3E"/>
    <w:rsid w:val="00BE2E4C"/>
    <w:rsid w:val="00BE2EE5"/>
    <w:rsid w:val="00BE36EB"/>
    <w:rsid w:val="00BE3D9F"/>
    <w:rsid w:val="00BE451F"/>
    <w:rsid w:val="00BE4774"/>
    <w:rsid w:val="00BE4817"/>
    <w:rsid w:val="00BE5177"/>
    <w:rsid w:val="00BE52E6"/>
    <w:rsid w:val="00BE5434"/>
    <w:rsid w:val="00BE55F5"/>
    <w:rsid w:val="00BE6083"/>
    <w:rsid w:val="00BE65E2"/>
    <w:rsid w:val="00BE682F"/>
    <w:rsid w:val="00BE697F"/>
    <w:rsid w:val="00BE6A72"/>
    <w:rsid w:val="00BE6AFF"/>
    <w:rsid w:val="00BE6D0A"/>
    <w:rsid w:val="00BE722D"/>
    <w:rsid w:val="00BE787E"/>
    <w:rsid w:val="00BF0A6A"/>
    <w:rsid w:val="00BF0BD9"/>
    <w:rsid w:val="00BF0C68"/>
    <w:rsid w:val="00BF231A"/>
    <w:rsid w:val="00BF2747"/>
    <w:rsid w:val="00BF31B0"/>
    <w:rsid w:val="00BF355A"/>
    <w:rsid w:val="00BF36A6"/>
    <w:rsid w:val="00BF3A6E"/>
    <w:rsid w:val="00BF3AC7"/>
    <w:rsid w:val="00BF47CE"/>
    <w:rsid w:val="00BF4AF5"/>
    <w:rsid w:val="00BF4EBF"/>
    <w:rsid w:val="00BF4EC0"/>
    <w:rsid w:val="00BF4F8D"/>
    <w:rsid w:val="00BF4FFA"/>
    <w:rsid w:val="00BF526C"/>
    <w:rsid w:val="00BF5433"/>
    <w:rsid w:val="00BF5AE2"/>
    <w:rsid w:val="00BF5F56"/>
    <w:rsid w:val="00BF5FDB"/>
    <w:rsid w:val="00BF617F"/>
    <w:rsid w:val="00BF62D8"/>
    <w:rsid w:val="00BF6301"/>
    <w:rsid w:val="00BF678A"/>
    <w:rsid w:val="00BF6FB6"/>
    <w:rsid w:val="00BF75F9"/>
    <w:rsid w:val="00C00058"/>
    <w:rsid w:val="00C00526"/>
    <w:rsid w:val="00C00CF2"/>
    <w:rsid w:val="00C00EE4"/>
    <w:rsid w:val="00C0123E"/>
    <w:rsid w:val="00C0194A"/>
    <w:rsid w:val="00C0195C"/>
    <w:rsid w:val="00C01A56"/>
    <w:rsid w:val="00C021AA"/>
    <w:rsid w:val="00C022B3"/>
    <w:rsid w:val="00C02341"/>
    <w:rsid w:val="00C0243E"/>
    <w:rsid w:val="00C02D8C"/>
    <w:rsid w:val="00C03A3F"/>
    <w:rsid w:val="00C042D1"/>
    <w:rsid w:val="00C042D9"/>
    <w:rsid w:val="00C04367"/>
    <w:rsid w:val="00C049AD"/>
    <w:rsid w:val="00C04EB3"/>
    <w:rsid w:val="00C04F79"/>
    <w:rsid w:val="00C05AAF"/>
    <w:rsid w:val="00C06743"/>
    <w:rsid w:val="00C07167"/>
    <w:rsid w:val="00C0753A"/>
    <w:rsid w:val="00C076C5"/>
    <w:rsid w:val="00C078F1"/>
    <w:rsid w:val="00C10823"/>
    <w:rsid w:val="00C108CA"/>
    <w:rsid w:val="00C1096D"/>
    <w:rsid w:val="00C10BD8"/>
    <w:rsid w:val="00C10FBD"/>
    <w:rsid w:val="00C110CF"/>
    <w:rsid w:val="00C11141"/>
    <w:rsid w:val="00C11166"/>
    <w:rsid w:val="00C11969"/>
    <w:rsid w:val="00C11C68"/>
    <w:rsid w:val="00C127DD"/>
    <w:rsid w:val="00C12FA9"/>
    <w:rsid w:val="00C13EC8"/>
    <w:rsid w:val="00C14949"/>
    <w:rsid w:val="00C14FCF"/>
    <w:rsid w:val="00C15DC4"/>
    <w:rsid w:val="00C162B2"/>
    <w:rsid w:val="00C165C8"/>
    <w:rsid w:val="00C16982"/>
    <w:rsid w:val="00C16AA0"/>
    <w:rsid w:val="00C16B09"/>
    <w:rsid w:val="00C16BC1"/>
    <w:rsid w:val="00C17346"/>
    <w:rsid w:val="00C17B91"/>
    <w:rsid w:val="00C17D93"/>
    <w:rsid w:val="00C17F3C"/>
    <w:rsid w:val="00C202CC"/>
    <w:rsid w:val="00C2064D"/>
    <w:rsid w:val="00C20D0B"/>
    <w:rsid w:val="00C215E1"/>
    <w:rsid w:val="00C22077"/>
    <w:rsid w:val="00C230A5"/>
    <w:rsid w:val="00C23259"/>
    <w:rsid w:val="00C23D08"/>
    <w:rsid w:val="00C23DD1"/>
    <w:rsid w:val="00C2435E"/>
    <w:rsid w:val="00C24A2F"/>
    <w:rsid w:val="00C25024"/>
    <w:rsid w:val="00C251D8"/>
    <w:rsid w:val="00C256B8"/>
    <w:rsid w:val="00C2625C"/>
    <w:rsid w:val="00C26B3D"/>
    <w:rsid w:val="00C26D17"/>
    <w:rsid w:val="00C2710B"/>
    <w:rsid w:val="00C27A37"/>
    <w:rsid w:val="00C27B64"/>
    <w:rsid w:val="00C27FF7"/>
    <w:rsid w:val="00C316B5"/>
    <w:rsid w:val="00C320F2"/>
    <w:rsid w:val="00C32245"/>
    <w:rsid w:val="00C3225E"/>
    <w:rsid w:val="00C325B8"/>
    <w:rsid w:val="00C32EA5"/>
    <w:rsid w:val="00C333C8"/>
    <w:rsid w:val="00C33416"/>
    <w:rsid w:val="00C33678"/>
    <w:rsid w:val="00C33A7E"/>
    <w:rsid w:val="00C34297"/>
    <w:rsid w:val="00C34D9F"/>
    <w:rsid w:val="00C34F51"/>
    <w:rsid w:val="00C35617"/>
    <w:rsid w:val="00C357DF"/>
    <w:rsid w:val="00C359C0"/>
    <w:rsid w:val="00C36056"/>
    <w:rsid w:val="00C36C42"/>
    <w:rsid w:val="00C36DBF"/>
    <w:rsid w:val="00C37500"/>
    <w:rsid w:val="00C37BB2"/>
    <w:rsid w:val="00C400DD"/>
    <w:rsid w:val="00C4017B"/>
    <w:rsid w:val="00C40520"/>
    <w:rsid w:val="00C405FE"/>
    <w:rsid w:val="00C40B00"/>
    <w:rsid w:val="00C40CF8"/>
    <w:rsid w:val="00C42BB8"/>
    <w:rsid w:val="00C43232"/>
    <w:rsid w:val="00C4375A"/>
    <w:rsid w:val="00C439E7"/>
    <w:rsid w:val="00C43A0F"/>
    <w:rsid w:val="00C440D6"/>
    <w:rsid w:val="00C44522"/>
    <w:rsid w:val="00C4455B"/>
    <w:rsid w:val="00C44A50"/>
    <w:rsid w:val="00C44C9A"/>
    <w:rsid w:val="00C44DAA"/>
    <w:rsid w:val="00C45E0A"/>
    <w:rsid w:val="00C463B3"/>
    <w:rsid w:val="00C4677D"/>
    <w:rsid w:val="00C467BF"/>
    <w:rsid w:val="00C46931"/>
    <w:rsid w:val="00C47082"/>
    <w:rsid w:val="00C50B65"/>
    <w:rsid w:val="00C51628"/>
    <w:rsid w:val="00C5197D"/>
    <w:rsid w:val="00C51FF0"/>
    <w:rsid w:val="00C53F86"/>
    <w:rsid w:val="00C541ED"/>
    <w:rsid w:val="00C54341"/>
    <w:rsid w:val="00C5467D"/>
    <w:rsid w:val="00C553C1"/>
    <w:rsid w:val="00C55615"/>
    <w:rsid w:val="00C562E3"/>
    <w:rsid w:val="00C57DA1"/>
    <w:rsid w:val="00C57E0E"/>
    <w:rsid w:val="00C60314"/>
    <w:rsid w:val="00C605C9"/>
    <w:rsid w:val="00C60732"/>
    <w:rsid w:val="00C6153B"/>
    <w:rsid w:val="00C615F8"/>
    <w:rsid w:val="00C62491"/>
    <w:rsid w:val="00C62644"/>
    <w:rsid w:val="00C62E9E"/>
    <w:rsid w:val="00C632BC"/>
    <w:rsid w:val="00C63817"/>
    <w:rsid w:val="00C6398A"/>
    <w:rsid w:val="00C63D06"/>
    <w:rsid w:val="00C63EB7"/>
    <w:rsid w:val="00C64037"/>
    <w:rsid w:val="00C6437A"/>
    <w:rsid w:val="00C64A64"/>
    <w:rsid w:val="00C6502C"/>
    <w:rsid w:val="00C65A32"/>
    <w:rsid w:val="00C65E56"/>
    <w:rsid w:val="00C66C28"/>
    <w:rsid w:val="00C67AEA"/>
    <w:rsid w:val="00C707C2"/>
    <w:rsid w:val="00C7095D"/>
    <w:rsid w:val="00C70F0F"/>
    <w:rsid w:val="00C7101B"/>
    <w:rsid w:val="00C71AB2"/>
    <w:rsid w:val="00C71F2D"/>
    <w:rsid w:val="00C7204E"/>
    <w:rsid w:val="00C72E8F"/>
    <w:rsid w:val="00C7320E"/>
    <w:rsid w:val="00C732B1"/>
    <w:rsid w:val="00C73402"/>
    <w:rsid w:val="00C73422"/>
    <w:rsid w:val="00C73563"/>
    <w:rsid w:val="00C73C24"/>
    <w:rsid w:val="00C74000"/>
    <w:rsid w:val="00C74198"/>
    <w:rsid w:val="00C745F7"/>
    <w:rsid w:val="00C74733"/>
    <w:rsid w:val="00C74923"/>
    <w:rsid w:val="00C749A3"/>
    <w:rsid w:val="00C74C23"/>
    <w:rsid w:val="00C74E9F"/>
    <w:rsid w:val="00C752E2"/>
    <w:rsid w:val="00C7581B"/>
    <w:rsid w:val="00C75A68"/>
    <w:rsid w:val="00C75A97"/>
    <w:rsid w:val="00C768F9"/>
    <w:rsid w:val="00C7691A"/>
    <w:rsid w:val="00C76E85"/>
    <w:rsid w:val="00C80446"/>
    <w:rsid w:val="00C80673"/>
    <w:rsid w:val="00C80A5D"/>
    <w:rsid w:val="00C80C04"/>
    <w:rsid w:val="00C81217"/>
    <w:rsid w:val="00C813F4"/>
    <w:rsid w:val="00C81635"/>
    <w:rsid w:val="00C81BCF"/>
    <w:rsid w:val="00C82666"/>
    <w:rsid w:val="00C8279B"/>
    <w:rsid w:val="00C82C9E"/>
    <w:rsid w:val="00C83575"/>
    <w:rsid w:val="00C836D3"/>
    <w:rsid w:val="00C837AE"/>
    <w:rsid w:val="00C8387A"/>
    <w:rsid w:val="00C8430B"/>
    <w:rsid w:val="00C849FA"/>
    <w:rsid w:val="00C84AE6"/>
    <w:rsid w:val="00C855C1"/>
    <w:rsid w:val="00C856E2"/>
    <w:rsid w:val="00C8595B"/>
    <w:rsid w:val="00C86D38"/>
    <w:rsid w:val="00C8726E"/>
    <w:rsid w:val="00C8758E"/>
    <w:rsid w:val="00C87595"/>
    <w:rsid w:val="00C87C37"/>
    <w:rsid w:val="00C87C78"/>
    <w:rsid w:val="00C909DD"/>
    <w:rsid w:val="00C90F98"/>
    <w:rsid w:val="00C9132D"/>
    <w:rsid w:val="00C9133F"/>
    <w:rsid w:val="00C92A29"/>
    <w:rsid w:val="00C9323B"/>
    <w:rsid w:val="00C93366"/>
    <w:rsid w:val="00C940A5"/>
    <w:rsid w:val="00C940D6"/>
    <w:rsid w:val="00C943EC"/>
    <w:rsid w:val="00C946DD"/>
    <w:rsid w:val="00C94942"/>
    <w:rsid w:val="00C94ADE"/>
    <w:rsid w:val="00C94C83"/>
    <w:rsid w:val="00C94CD9"/>
    <w:rsid w:val="00C95AB8"/>
    <w:rsid w:val="00C95D89"/>
    <w:rsid w:val="00C96D96"/>
    <w:rsid w:val="00C96DCE"/>
    <w:rsid w:val="00C97700"/>
    <w:rsid w:val="00C97D97"/>
    <w:rsid w:val="00CA00B9"/>
    <w:rsid w:val="00CA0B4B"/>
    <w:rsid w:val="00CA13C7"/>
    <w:rsid w:val="00CA1D1D"/>
    <w:rsid w:val="00CA2127"/>
    <w:rsid w:val="00CA2C5C"/>
    <w:rsid w:val="00CA32B4"/>
    <w:rsid w:val="00CA3915"/>
    <w:rsid w:val="00CA3FDA"/>
    <w:rsid w:val="00CA4578"/>
    <w:rsid w:val="00CA5606"/>
    <w:rsid w:val="00CA58D6"/>
    <w:rsid w:val="00CA5EDF"/>
    <w:rsid w:val="00CA60FC"/>
    <w:rsid w:val="00CA614B"/>
    <w:rsid w:val="00CA61CD"/>
    <w:rsid w:val="00CA71BD"/>
    <w:rsid w:val="00CA79B6"/>
    <w:rsid w:val="00CA7FDA"/>
    <w:rsid w:val="00CB0432"/>
    <w:rsid w:val="00CB0654"/>
    <w:rsid w:val="00CB0BFF"/>
    <w:rsid w:val="00CB1E6C"/>
    <w:rsid w:val="00CB2032"/>
    <w:rsid w:val="00CB2A8A"/>
    <w:rsid w:val="00CB2AFC"/>
    <w:rsid w:val="00CB3E85"/>
    <w:rsid w:val="00CB57BC"/>
    <w:rsid w:val="00CB5BF3"/>
    <w:rsid w:val="00CB65E5"/>
    <w:rsid w:val="00CB6688"/>
    <w:rsid w:val="00CB6AAA"/>
    <w:rsid w:val="00CB6BFD"/>
    <w:rsid w:val="00CB70BA"/>
    <w:rsid w:val="00CB74CF"/>
    <w:rsid w:val="00CB7CE9"/>
    <w:rsid w:val="00CC04CE"/>
    <w:rsid w:val="00CC07FD"/>
    <w:rsid w:val="00CC0B4C"/>
    <w:rsid w:val="00CC13CE"/>
    <w:rsid w:val="00CC173F"/>
    <w:rsid w:val="00CC1F88"/>
    <w:rsid w:val="00CC216F"/>
    <w:rsid w:val="00CC289E"/>
    <w:rsid w:val="00CC2DAC"/>
    <w:rsid w:val="00CC3509"/>
    <w:rsid w:val="00CC37DF"/>
    <w:rsid w:val="00CC431F"/>
    <w:rsid w:val="00CC47FC"/>
    <w:rsid w:val="00CC4CD0"/>
    <w:rsid w:val="00CC4E5B"/>
    <w:rsid w:val="00CC4FA3"/>
    <w:rsid w:val="00CC5013"/>
    <w:rsid w:val="00CC5569"/>
    <w:rsid w:val="00CC5E57"/>
    <w:rsid w:val="00CC68D4"/>
    <w:rsid w:val="00CC6D11"/>
    <w:rsid w:val="00CC6DAB"/>
    <w:rsid w:val="00CC713B"/>
    <w:rsid w:val="00CC71F0"/>
    <w:rsid w:val="00CD00DF"/>
    <w:rsid w:val="00CD012A"/>
    <w:rsid w:val="00CD0449"/>
    <w:rsid w:val="00CD0934"/>
    <w:rsid w:val="00CD0C5E"/>
    <w:rsid w:val="00CD0E8F"/>
    <w:rsid w:val="00CD12D7"/>
    <w:rsid w:val="00CD1D57"/>
    <w:rsid w:val="00CD1F06"/>
    <w:rsid w:val="00CD269F"/>
    <w:rsid w:val="00CD2C6A"/>
    <w:rsid w:val="00CD2F5D"/>
    <w:rsid w:val="00CD3F67"/>
    <w:rsid w:val="00CD480D"/>
    <w:rsid w:val="00CD4FF4"/>
    <w:rsid w:val="00CD51CD"/>
    <w:rsid w:val="00CD5D99"/>
    <w:rsid w:val="00CD62C8"/>
    <w:rsid w:val="00CD66FB"/>
    <w:rsid w:val="00CD6819"/>
    <w:rsid w:val="00CD6A01"/>
    <w:rsid w:val="00CD6FC2"/>
    <w:rsid w:val="00CD6FE9"/>
    <w:rsid w:val="00CD7BA2"/>
    <w:rsid w:val="00CD7CE9"/>
    <w:rsid w:val="00CD7DE8"/>
    <w:rsid w:val="00CE0652"/>
    <w:rsid w:val="00CE160B"/>
    <w:rsid w:val="00CE207B"/>
    <w:rsid w:val="00CE3271"/>
    <w:rsid w:val="00CE466D"/>
    <w:rsid w:val="00CE476B"/>
    <w:rsid w:val="00CE4A1C"/>
    <w:rsid w:val="00CE4A60"/>
    <w:rsid w:val="00CE514F"/>
    <w:rsid w:val="00CE6084"/>
    <w:rsid w:val="00CE6377"/>
    <w:rsid w:val="00CE6BB3"/>
    <w:rsid w:val="00CE6CD4"/>
    <w:rsid w:val="00CE6D02"/>
    <w:rsid w:val="00CE7640"/>
    <w:rsid w:val="00CE7753"/>
    <w:rsid w:val="00CF0042"/>
    <w:rsid w:val="00CF0CC8"/>
    <w:rsid w:val="00CF0F5D"/>
    <w:rsid w:val="00CF11D2"/>
    <w:rsid w:val="00CF11F9"/>
    <w:rsid w:val="00CF1286"/>
    <w:rsid w:val="00CF144D"/>
    <w:rsid w:val="00CF19BA"/>
    <w:rsid w:val="00CF1CFA"/>
    <w:rsid w:val="00CF232F"/>
    <w:rsid w:val="00CF237D"/>
    <w:rsid w:val="00CF2604"/>
    <w:rsid w:val="00CF27BA"/>
    <w:rsid w:val="00CF30C6"/>
    <w:rsid w:val="00CF354E"/>
    <w:rsid w:val="00CF39C5"/>
    <w:rsid w:val="00CF3AA7"/>
    <w:rsid w:val="00CF3AC6"/>
    <w:rsid w:val="00CF4E44"/>
    <w:rsid w:val="00CF520D"/>
    <w:rsid w:val="00CF6596"/>
    <w:rsid w:val="00CF665E"/>
    <w:rsid w:val="00CF6A0B"/>
    <w:rsid w:val="00CF7632"/>
    <w:rsid w:val="00D01696"/>
    <w:rsid w:val="00D018FB"/>
    <w:rsid w:val="00D01F07"/>
    <w:rsid w:val="00D02596"/>
    <w:rsid w:val="00D02AD8"/>
    <w:rsid w:val="00D02E31"/>
    <w:rsid w:val="00D02FA6"/>
    <w:rsid w:val="00D03B8B"/>
    <w:rsid w:val="00D045E4"/>
    <w:rsid w:val="00D04612"/>
    <w:rsid w:val="00D047C0"/>
    <w:rsid w:val="00D04B7B"/>
    <w:rsid w:val="00D0513A"/>
    <w:rsid w:val="00D05467"/>
    <w:rsid w:val="00D0569D"/>
    <w:rsid w:val="00D06166"/>
    <w:rsid w:val="00D0709C"/>
    <w:rsid w:val="00D07942"/>
    <w:rsid w:val="00D07B55"/>
    <w:rsid w:val="00D10E87"/>
    <w:rsid w:val="00D11170"/>
    <w:rsid w:val="00D111FD"/>
    <w:rsid w:val="00D113F1"/>
    <w:rsid w:val="00D127BE"/>
    <w:rsid w:val="00D12BBD"/>
    <w:rsid w:val="00D138DF"/>
    <w:rsid w:val="00D13CFB"/>
    <w:rsid w:val="00D143E9"/>
    <w:rsid w:val="00D147BB"/>
    <w:rsid w:val="00D14CA3"/>
    <w:rsid w:val="00D14DAD"/>
    <w:rsid w:val="00D1589C"/>
    <w:rsid w:val="00D15DBF"/>
    <w:rsid w:val="00D168CA"/>
    <w:rsid w:val="00D16945"/>
    <w:rsid w:val="00D16D31"/>
    <w:rsid w:val="00D17630"/>
    <w:rsid w:val="00D17DED"/>
    <w:rsid w:val="00D17E4A"/>
    <w:rsid w:val="00D209EB"/>
    <w:rsid w:val="00D20B26"/>
    <w:rsid w:val="00D20F52"/>
    <w:rsid w:val="00D21249"/>
    <w:rsid w:val="00D21AD6"/>
    <w:rsid w:val="00D22D27"/>
    <w:rsid w:val="00D22DD6"/>
    <w:rsid w:val="00D23CB6"/>
    <w:rsid w:val="00D258F8"/>
    <w:rsid w:val="00D25A3D"/>
    <w:rsid w:val="00D260B5"/>
    <w:rsid w:val="00D2660A"/>
    <w:rsid w:val="00D26929"/>
    <w:rsid w:val="00D26AFD"/>
    <w:rsid w:val="00D26C88"/>
    <w:rsid w:val="00D26D8B"/>
    <w:rsid w:val="00D26E2A"/>
    <w:rsid w:val="00D27401"/>
    <w:rsid w:val="00D27E49"/>
    <w:rsid w:val="00D31076"/>
    <w:rsid w:val="00D31409"/>
    <w:rsid w:val="00D315FA"/>
    <w:rsid w:val="00D31A1D"/>
    <w:rsid w:val="00D3264E"/>
    <w:rsid w:val="00D32C29"/>
    <w:rsid w:val="00D332AA"/>
    <w:rsid w:val="00D334BB"/>
    <w:rsid w:val="00D33E12"/>
    <w:rsid w:val="00D33EE2"/>
    <w:rsid w:val="00D3463F"/>
    <w:rsid w:val="00D347E5"/>
    <w:rsid w:val="00D34CC9"/>
    <w:rsid w:val="00D34E8C"/>
    <w:rsid w:val="00D35150"/>
    <w:rsid w:val="00D35264"/>
    <w:rsid w:val="00D35667"/>
    <w:rsid w:val="00D35D23"/>
    <w:rsid w:val="00D35D95"/>
    <w:rsid w:val="00D365A4"/>
    <w:rsid w:val="00D373F0"/>
    <w:rsid w:val="00D3748D"/>
    <w:rsid w:val="00D376FD"/>
    <w:rsid w:val="00D3785E"/>
    <w:rsid w:val="00D40150"/>
    <w:rsid w:val="00D40395"/>
    <w:rsid w:val="00D40743"/>
    <w:rsid w:val="00D40A1C"/>
    <w:rsid w:val="00D40E4A"/>
    <w:rsid w:val="00D415EE"/>
    <w:rsid w:val="00D41ABC"/>
    <w:rsid w:val="00D42328"/>
    <w:rsid w:val="00D4252C"/>
    <w:rsid w:val="00D430A8"/>
    <w:rsid w:val="00D433BD"/>
    <w:rsid w:val="00D433E1"/>
    <w:rsid w:val="00D435F6"/>
    <w:rsid w:val="00D43920"/>
    <w:rsid w:val="00D43F1B"/>
    <w:rsid w:val="00D44F1D"/>
    <w:rsid w:val="00D45030"/>
    <w:rsid w:val="00D461A0"/>
    <w:rsid w:val="00D467CC"/>
    <w:rsid w:val="00D467DD"/>
    <w:rsid w:val="00D46FCC"/>
    <w:rsid w:val="00D47E33"/>
    <w:rsid w:val="00D5018F"/>
    <w:rsid w:val="00D50942"/>
    <w:rsid w:val="00D50AAB"/>
    <w:rsid w:val="00D50B45"/>
    <w:rsid w:val="00D50E92"/>
    <w:rsid w:val="00D51112"/>
    <w:rsid w:val="00D5144C"/>
    <w:rsid w:val="00D51BB0"/>
    <w:rsid w:val="00D5216C"/>
    <w:rsid w:val="00D52336"/>
    <w:rsid w:val="00D52B5C"/>
    <w:rsid w:val="00D5310C"/>
    <w:rsid w:val="00D53497"/>
    <w:rsid w:val="00D534E6"/>
    <w:rsid w:val="00D54140"/>
    <w:rsid w:val="00D55021"/>
    <w:rsid w:val="00D55BA8"/>
    <w:rsid w:val="00D55BB6"/>
    <w:rsid w:val="00D55BD4"/>
    <w:rsid w:val="00D55DEF"/>
    <w:rsid w:val="00D55F05"/>
    <w:rsid w:val="00D5674F"/>
    <w:rsid w:val="00D57091"/>
    <w:rsid w:val="00D57275"/>
    <w:rsid w:val="00D607D1"/>
    <w:rsid w:val="00D607D8"/>
    <w:rsid w:val="00D60E8F"/>
    <w:rsid w:val="00D62BA0"/>
    <w:rsid w:val="00D62E77"/>
    <w:rsid w:val="00D62FC6"/>
    <w:rsid w:val="00D63DEA"/>
    <w:rsid w:val="00D63F3F"/>
    <w:rsid w:val="00D644FE"/>
    <w:rsid w:val="00D649BC"/>
    <w:rsid w:val="00D65CF0"/>
    <w:rsid w:val="00D663E5"/>
    <w:rsid w:val="00D66BDE"/>
    <w:rsid w:val="00D6703B"/>
    <w:rsid w:val="00D6796A"/>
    <w:rsid w:val="00D7103D"/>
    <w:rsid w:val="00D71054"/>
    <w:rsid w:val="00D711EF"/>
    <w:rsid w:val="00D71220"/>
    <w:rsid w:val="00D713FE"/>
    <w:rsid w:val="00D715D6"/>
    <w:rsid w:val="00D7221C"/>
    <w:rsid w:val="00D72242"/>
    <w:rsid w:val="00D72300"/>
    <w:rsid w:val="00D72512"/>
    <w:rsid w:val="00D726CF"/>
    <w:rsid w:val="00D7288C"/>
    <w:rsid w:val="00D7374E"/>
    <w:rsid w:val="00D73EE0"/>
    <w:rsid w:val="00D74A74"/>
    <w:rsid w:val="00D74C66"/>
    <w:rsid w:val="00D751A2"/>
    <w:rsid w:val="00D7563E"/>
    <w:rsid w:val="00D76D08"/>
    <w:rsid w:val="00D76F32"/>
    <w:rsid w:val="00D76F4D"/>
    <w:rsid w:val="00D7747F"/>
    <w:rsid w:val="00D777F7"/>
    <w:rsid w:val="00D7798E"/>
    <w:rsid w:val="00D77ADA"/>
    <w:rsid w:val="00D77B48"/>
    <w:rsid w:val="00D8000E"/>
    <w:rsid w:val="00D801CF"/>
    <w:rsid w:val="00D80B18"/>
    <w:rsid w:val="00D80C4C"/>
    <w:rsid w:val="00D80CAF"/>
    <w:rsid w:val="00D811BB"/>
    <w:rsid w:val="00D8189E"/>
    <w:rsid w:val="00D822FC"/>
    <w:rsid w:val="00D829FF"/>
    <w:rsid w:val="00D82D7F"/>
    <w:rsid w:val="00D83351"/>
    <w:rsid w:val="00D83788"/>
    <w:rsid w:val="00D83E99"/>
    <w:rsid w:val="00D83F6B"/>
    <w:rsid w:val="00D845F3"/>
    <w:rsid w:val="00D84760"/>
    <w:rsid w:val="00D84962"/>
    <w:rsid w:val="00D84B18"/>
    <w:rsid w:val="00D84C8A"/>
    <w:rsid w:val="00D84EF5"/>
    <w:rsid w:val="00D85074"/>
    <w:rsid w:val="00D8553B"/>
    <w:rsid w:val="00D859B8"/>
    <w:rsid w:val="00D86402"/>
    <w:rsid w:val="00D87402"/>
    <w:rsid w:val="00D900A1"/>
    <w:rsid w:val="00D90359"/>
    <w:rsid w:val="00D903CF"/>
    <w:rsid w:val="00D907DF"/>
    <w:rsid w:val="00D91195"/>
    <w:rsid w:val="00D9132E"/>
    <w:rsid w:val="00D913E3"/>
    <w:rsid w:val="00D91499"/>
    <w:rsid w:val="00D918A0"/>
    <w:rsid w:val="00D91AD4"/>
    <w:rsid w:val="00D91AE8"/>
    <w:rsid w:val="00D922D4"/>
    <w:rsid w:val="00D928A0"/>
    <w:rsid w:val="00D93A76"/>
    <w:rsid w:val="00D93C13"/>
    <w:rsid w:val="00D93D54"/>
    <w:rsid w:val="00D93F00"/>
    <w:rsid w:val="00D94211"/>
    <w:rsid w:val="00D9433F"/>
    <w:rsid w:val="00D94552"/>
    <w:rsid w:val="00D946CB"/>
    <w:rsid w:val="00D9536B"/>
    <w:rsid w:val="00D95819"/>
    <w:rsid w:val="00D95C45"/>
    <w:rsid w:val="00D96334"/>
    <w:rsid w:val="00D96640"/>
    <w:rsid w:val="00D9674A"/>
    <w:rsid w:val="00D96864"/>
    <w:rsid w:val="00D969A6"/>
    <w:rsid w:val="00D96FFE"/>
    <w:rsid w:val="00D9784C"/>
    <w:rsid w:val="00DA0649"/>
    <w:rsid w:val="00DA0701"/>
    <w:rsid w:val="00DA17D5"/>
    <w:rsid w:val="00DA19BC"/>
    <w:rsid w:val="00DA1DE4"/>
    <w:rsid w:val="00DA28CC"/>
    <w:rsid w:val="00DA31E7"/>
    <w:rsid w:val="00DA31FC"/>
    <w:rsid w:val="00DA32A6"/>
    <w:rsid w:val="00DA3A17"/>
    <w:rsid w:val="00DA3CE6"/>
    <w:rsid w:val="00DA4301"/>
    <w:rsid w:val="00DA4B2F"/>
    <w:rsid w:val="00DA4D92"/>
    <w:rsid w:val="00DA5FD3"/>
    <w:rsid w:val="00DA64BF"/>
    <w:rsid w:val="00DA6642"/>
    <w:rsid w:val="00DA678C"/>
    <w:rsid w:val="00DA7250"/>
    <w:rsid w:val="00DA731A"/>
    <w:rsid w:val="00DA74AC"/>
    <w:rsid w:val="00DA74D0"/>
    <w:rsid w:val="00DA7DEE"/>
    <w:rsid w:val="00DB0A9B"/>
    <w:rsid w:val="00DB0CBD"/>
    <w:rsid w:val="00DB1121"/>
    <w:rsid w:val="00DB1985"/>
    <w:rsid w:val="00DB2659"/>
    <w:rsid w:val="00DB2A55"/>
    <w:rsid w:val="00DB2C9C"/>
    <w:rsid w:val="00DB3344"/>
    <w:rsid w:val="00DB4158"/>
    <w:rsid w:val="00DB4309"/>
    <w:rsid w:val="00DB44C9"/>
    <w:rsid w:val="00DB44F8"/>
    <w:rsid w:val="00DB4DEE"/>
    <w:rsid w:val="00DB4ED9"/>
    <w:rsid w:val="00DB5176"/>
    <w:rsid w:val="00DB53BF"/>
    <w:rsid w:val="00DB543D"/>
    <w:rsid w:val="00DB5831"/>
    <w:rsid w:val="00DB5B87"/>
    <w:rsid w:val="00DB70AE"/>
    <w:rsid w:val="00DB74DB"/>
    <w:rsid w:val="00DC0DC9"/>
    <w:rsid w:val="00DC0DDF"/>
    <w:rsid w:val="00DC0E6C"/>
    <w:rsid w:val="00DC0E95"/>
    <w:rsid w:val="00DC1E8F"/>
    <w:rsid w:val="00DC2189"/>
    <w:rsid w:val="00DC22AB"/>
    <w:rsid w:val="00DC2D34"/>
    <w:rsid w:val="00DC3188"/>
    <w:rsid w:val="00DC327B"/>
    <w:rsid w:val="00DC33E7"/>
    <w:rsid w:val="00DC3471"/>
    <w:rsid w:val="00DC3A96"/>
    <w:rsid w:val="00DC3EBD"/>
    <w:rsid w:val="00DC47A4"/>
    <w:rsid w:val="00DC5033"/>
    <w:rsid w:val="00DC51F7"/>
    <w:rsid w:val="00DC570A"/>
    <w:rsid w:val="00DC574C"/>
    <w:rsid w:val="00DC6367"/>
    <w:rsid w:val="00DC711C"/>
    <w:rsid w:val="00DC731A"/>
    <w:rsid w:val="00DC747B"/>
    <w:rsid w:val="00DC7BAF"/>
    <w:rsid w:val="00DD0071"/>
    <w:rsid w:val="00DD0D81"/>
    <w:rsid w:val="00DD0FE3"/>
    <w:rsid w:val="00DD1123"/>
    <w:rsid w:val="00DD131E"/>
    <w:rsid w:val="00DD1856"/>
    <w:rsid w:val="00DD19A2"/>
    <w:rsid w:val="00DD1A10"/>
    <w:rsid w:val="00DD1A6D"/>
    <w:rsid w:val="00DD22E3"/>
    <w:rsid w:val="00DD28C6"/>
    <w:rsid w:val="00DD2EAA"/>
    <w:rsid w:val="00DD3ABC"/>
    <w:rsid w:val="00DD3C2C"/>
    <w:rsid w:val="00DD4655"/>
    <w:rsid w:val="00DD4686"/>
    <w:rsid w:val="00DD4FFA"/>
    <w:rsid w:val="00DD598C"/>
    <w:rsid w:val="00DD61EB"/>
    <w:rsid w:val="00DD628D"/>
    <w:rsid w:val="00DD65E3"/>
    <w:rsid w:val="00DD6B87"/>
    <w:rsid w:val="00DD7577"/>
    <w:rsid w:val="00DD7E42"/>
    <w:rsid w:val="00DE0767"/>
    <w:rsid w:val="00DE101A"/>
    <w:rsid w:val="00DE15D6"/>
    <w:rsid w:val="00DE1B9A"/>
    <w:rsid w:val="00DE1C92"/>
    <w:rsid w:val="00DE1F83"/>
    <w:rsid w:val="00DE2627"/>
    <w:rsid w:val="00DE3397"/>
    <w:rsid w:val="00DE3B1C"/>
    <w:rsid w:val="00DE3FE4"/>
    <w:rsid w:val="00DE434D"/>
    <w:rsid w:val="00DE4AD8"/>
    <w:rsid w:val="00DE4DDA"/>
    <w:rsid w:val="00DE58A4"/>
    <w:rsid w:val="00DE5B09"/>
    <w:rsid w:val="00DE5BE7"/>
    <w:rsid w:val="00DE6141"/>
    <w:rsid w:val="00DE63A7"/>
    <w:rsid w:val="00DE68F8"/>
    <w:rsid w:val="00DE6979"/>
    <w:rsid w:val="00DE6BC8"/>
    <w:rsid w:val="00DE71BF"/>
    <w:rsid w:val="00DE749F"/>
    <w:rsid w:val="00DE7503"/>
    <w:rsid w:val="00DE76E9"/>
    <w:rsid w:val="00DE7B1F"/>
    <w:rsid w:val="00DE7DC4"/>
    <w:rsid w:val="00DF0990"/>
    <w:rsid w:val="00DF13B7"/>
    <w:rsid w:val="00DF150A"/>
    <w:rsid w:val="00DF1608"/>
    <w:rsid w:val="00DF17A0"/>
    <w:rsid w:val="00DF1C83"/>
    <w:rsid w:val="00DF1CCC"/>
    <w:rsid w:val="00DF1CD8"/>
    <w:rsid w:val="00DF3278"/>
    <w:rsid w:val="00DF3671"/>
    <w:rsid w:val="00DF3B36"/>
    <w:rsid w:val="00DF3E3D"/>
    <w:rsid w:val="00DF5579"/>
    <w:rsid w:val="00DF5DCE"/>
    <w:rsid w:val="00DF6113"/>
    <w:rsid w:val="00DF6696"/>
    <w:rsid w:val="00DF6D83"/>
    <w:rsid w:val="00DF758E"/>
    <w:rsid w:val="00DF7945"/>
    <w:rsid w:val="00E00EBB"/>
    <w:rsid w:val="00E013F4"/>
    <w:rsid w:val="00E027EC"/>
    <w:rsid w:val="00E0348C"/>
    <w:rsid w:val="00E03786"/>
    <w:rsid w:val="00E04233"/>
    <w:rsid w:val="00E04373"/>
    <w:rsid w:val="00E04D8D"/>
    <w:rsid w:val="00E055C9"/>
    <w:rsid w:val="00E05739"/>
    <w:rsid w:val="00E05853"/>
    <w:rsid w:val="00E05960"/>
    <w:rsid w:val="00E0606A"/>
    <w:rsid w:val="00E069E0"/>
    <w:rsid w:val="00E06B93"/>
    <w:rsid w:val="00E06C8B"/>
    <w:rsid w:val="00E06C93"/>
    <w:rsid w:val="00E073BA"/>
    <w:rsid w:val="00E07D33"/>
    <w:rsid w:val="00E103D5"/>
    <w:rsid w:val="00E107BC"/>
    <w:rsid w:val="00E107CD"/>
    <w:rsid w:val="00E10915"/>
    <w:rsid w:val="00E10A97"/>
    <w:rsid w:val="00E11ACB"/>
    <w:rsid w:val="00E120C3"/>
    <w:rsid w:val="00E12485"/>
    <w:rsid w:val="00E12686"/>
    <w:rsid w:val="00E126DA"/>
    <w:rsid w:val="00E12EF5"/>
    <w:rsid w:val="00E13765"/>
    <w:rsid w:val="00E13800"/>
    <w:rsid w:val="00E1383F"/>
    <w:rsid w:val="00E14E45"/>
    <w:rsid w:val="00E1568C"/>
    <w:rsid w:val="00E15980"/>
    <w:rsid w:val="00E15D68"/>
    <w:rsid w:val="00E16034"/>
    <w:rsid w:val="00E1606B"/>
    <w:rsid w:val="00E16372"/>
    <w:rsid w:val="00E1666F"/>
    <w:rsid w:val="00E16776"/>
    <w:rsid w:val="00E168BE"/>
    <w:rsid w:val="00E16ED6"/>
    <w:rsid w:val="00E16F3C"/>
    <w:rsid w:val="00E17CB1"/>
    <w:rsid w:val="00E20100"/>
    <w:rsid w:val="00E2211D"/>
    <w:rsid w:val="00E23396"/>
    <w:rsid w:val="00E236E2"/>
    <w:rsid w:val="00E23965"/>
    <w:rsid w:val="00E247F8"/>
    <w:rsid w:val="00E24C6B"/>
    <w:rsid w:val="00E24CD7"/>
    <w:rsid w:val="00E25573"/>
    <w:rsid w:val="00E271A8"/>
    <w:rsid w:val="00E27B08"/>
    <w:rsid w:val="00E305F0"/>
    <w:rsid w:val="00E30621"/>
    <w:rsid w:val="00E311B8"/>
    <w:rsid w:val="00E3210D"/>
    <w:rsid w:val="00E324BC"/>
    <w:rsid w:val="00E32BD9"/>
    <w:rsid w:val="00E33BD9"/>
    <w:rsid w:val="00E33F0C"/>
    <w:rsid w:val="00E34607"/>
    <w:rsid w:val="00E346A1"/>
    <w:rsid w:val="00E34B90"/>
    <w:rsid w:val="00E34D47"/>
    <w:rsid w:val="00E355D6"/>
    <w:rsid w:val="00E35708"/>
    <w:rsid w:val="00E35A8A"/>
    <w:rsid w:val="00E36293"/>
    <w:rsid w:val="00E362DA"/>
    <w:rsid w:val="00E367AF"/>
    <w:rsid w:val="00E36882"/>
    <w:rsid w:val="00E368F7"/>
    <w:rsid w:val="00E3715E"/>
    <w:rsid w:val="00E3742E"/>
    <w:rsid w:val="00E37AF4"/>
    <w:rsid w:val="00E37BC8"/>
    <w:rsid w:val="00E37D03"/>
    <w:rsid w:val="00E40076"/>
    <w:rsid w:val="00E403F8"/>
    <w:rsid w:val="00E407ED"/>
    <w:rsid w:val="00E40955"/>
    <w:rsid w:val="00E40979"/>
    <w:rsid w:val="00E41538"/>
    <w:rsid w:val="00E41F47"/>
    <w:rsid w:val="00E422E8"/>
    <w:rsid w:val="00E42775"/>
    <w:rsid w:val="00E42CE6"/>
    <w:rsid w:val="00E4378F"/>
    <w:rsid w:val="00E4423E"/>
    <w:rsid w:val="00E44506"/>
    <w:rsid w:val="00E45279"/>
    <w:rsid w:val="00E4531F"/>
    <w:rsid w:val="00E4582A"/>
    <w:rsid w:val="00E45BB7"/>
    <w:rsid w:val="00E46BA0"/>
    <w:rsid w:val="00E46BBE"/>
    <w:rsid w:val="00E46CBA"/>
    <w:rsid w:val="00E4709B"/>
    <w:rsid w:val="00E47425"/>
    <w:rsid w:val="00E5090C"/>
    <w:rsid w:val="00E50E63"/>
    <w:rsid w:val="00E51009"/>
    <w:rsid w:val="00E51FD0"/>
    <w:rsid w:val="00E52084"/>
    <w:rsid w:val="00E52594"/>
    <w:rsid w:val="00E52EED"/>
    <w:rsid w:val="00E53363"/>
    <w:rsid w:val="00E534C9"/>
    <w:rsid w:val="00E54080"/>
    <w:rsid w:val="00E54E93"/>
    <w:rsid w:val="00E5537B"/>
    <w:rsid w:val="00E558B0"/>
    <w:rsid w:val="00E55965"/>
    <w:rsid w:val="00E56335"/>
    <w:rsid w:val="00E56E7F"/>
    <w:rsid w:val="00E572BC"/>
    <w:rsid w:val="00E572C8"/>
    <w:rsid w:val="00E57860"/>
    <w:rsid w:val="00E578E8"/>
    <w:rsid w:val="00E61803"/>
    <w:rsid w:val="00E61D92"/>
    <w:rsid w:val="00E62E05"/>
    <w:rsid w:val="00E62E76"/>
    <w:rsid w:val="00E630AA"/>
    <w:rsid w:val="00E64AF8"/>
    <w:rsid w:val="00E64B6B"/>
    <w:rsid w:val="00E64BF1"/>
    <w:rsid w:val="00E652B1"/>
    <w:rsid w:val="00E65334"/>
    <w:rsid w:val="00E65709"/>
    <w:rsid w:val="00E659A2"/>
    <w:rsid w:val="00E6648F"/>
    <w:rsid w:val="00E66FB7"/>
    <w:rsid w:val="00E67057"/>
    <w:rsid w:val="00E67862"/>
    <w:rsid w:val="00E70E07"/>
    <w:rsid w:val="00E71347"/>
    <w:rsid w:val="00E71491"/>
    <w:rsid w:val="00E71580"/>
    <w:rsid w:val="00E715ED"/>
    <w:rsid w:val="00E71649"/>
    <w:rsid w:val="00E71ABC"/>
    <w:rsid w:val="00E71C55"/>
    <w:rsid w:val="00E72616"/>
    <w:rsid w:val="00E72C3F"/>
    <w:rsid w:val="00E72DB4"/>
    <w:rsid w:val="00E73BA7"/>
    <w:rsid w:val="00E74448"/>
    <w:rsid w:val="00E74473"/>
    <w:rsid w:val="00E74F2C"/>
    <w:rsid w:val="00E74FC8"/>
    <w:rsid w:val="00E75382"/>
    <w:rsid w:val="00E75913"/>
    <w:rsid w:val="00E75E19"/>
    <w:rsid w:val="00E7682A"/>
    <w:rsid w:val="00E77902"/>
    <w:rsid w:val="00E8061A"/>
    <w:rsid w:val="00E80658"/>
    <w:rsid w:val="00E809E5"/>
    <w:rsid w:val="00E80C53"/>
    <w:rsid w:val="00E80D5B"/>
    <w:rsid w:val="00E815CE"/>
    <w:rsid w:val="00E8196E"/>
    <w:rsid w:val="00E81ACA"/>
    <w:rsid w:val="00E81CDE"/>
    <w:rsid w:val="00E8227C"/>
    <w:rsid w:val="00E82505"/>
    <w:rsid w:val="00E82C27"/>
    <w:rsid w:val="00E82DB0"/>
    <w:rsid w:val="00E8325F"/>
    <w:rsid w:val="00E839D8"/>
    <w:rsid w:val="00E83F62"/>
    <w:rsid w:val="00E84278"/>
    <w:rsid w:val="00E842B3"/>
    <w:rsid w:val="00E8482A"/>
    <w:rsid w:val="00E84F15"/>
    <w:rsid w:val="00E84F70"/>
    <w:rsid w:val="00E8583E"/>
    <w:rsid w:val="00E85C79"/>
    <w:rsid w:val="00E861DC"/>
    <w:rsid w:val="00E866CF"/>
    <w:rsid w:val="00E86F52"/>
    <w:rsid w:val="00E87991"/>
    <w:rsid w:val="00E90723"/>
    <w:rsid w:val="00E91542"/>
    <w:rsid w:val="00E91ACD"/>
    <w:rsid w:val="00E9222F"/>
    <w:rsid w:val="00E923CA"/>
    <w:rsid w:val="00E92879"/>
    <w:rsid w:val="00E92DD7"/>
    <w:rsid w:val="00E93C34"/>
    <w:rsid w:val="00E93CA4"/>
    <w:rsid w:val="00E9427E"/>
    <w:rsid w:val="00E95D8A"/>
    <w:rsid w:val="00E95F7E"/>
    <w:rsid w:val="00E9646F"/>
    <w:rsid w:val="00E9648F"/>
    <w:rsid w:val="00E964B9"/>
    <w:rsid w:val="00E966C0"/>
    <w:rsid w:val="00E971C5"/>
    <w:rsid w:val="00E975A5"/>
    <w:rsid w:val="00E9784E"/>
    <w:rsid w:val="00EA086D"/>
    <w:rsid w:val="00EA0DA6"/>
    <w:rsid w:val="00EA19D6"/>
    <w:rsid w:val="00EA1D27"/>
    <w:rsid w:val="00EA2518"/>
    <w:rsid w:val="00EA2E55"/>
    <w:rsid w:val="00EA305F"/>
    <w:rsid w:val="00EA3280"/>
    <w:rsid w:val="00EA33F6"/>
    <w:rsid w:val="00EA382E"/>
    <w:rsid w:val="00EA46AD"/>
    <w:rsid w:val="00EA5045"/>
    <w:rsid w:val="00EA50D1"/>
    <w:rsid w:val="00EA5CAB"/>
    <w:rsid w:val="00EA5D45"/>
    <w:rsid w:val="00EA64D6"/>
    <w:rsid w:val="00EA6836"/>
    <w:rsid w:val="00EA6864"/>
    <w:rsid w:val="00EA6A19"/>
    <w:rsid w:val="00EA7767"/>
    <w:rsid w:val="00EB023E"/>
    <w:rsid w:val="00EB0702"/>
    <w:rsid w:val="00EB077C"/>
    <w:rsid w:val="00EB118A"/>
    <w:rsid w:val="00EB132D"/>
    <w:rsid w:val="00EB1B57"/>
    <w:rsid w:val="00EB1D2A"/>
    <w:rsid w:val="00EB1E7B"/>
    <w:rsid w:val="00EB3A42"/>
    <w:rsid w:val="00EB3A44"/>
    <w:rsid w:val="00EB3DCF"/>
    <w:rsid w:val="00EB4207"/>
    <w:rsid w:val="00EB4A0B"/>
    <w:rsid w:val="00EB534B"/>
    <w:rsid w:val="00EB5442"/>
    <w:rsid w:val="00EB550B"/>
    <w:rsid w:val="00EB57A0"/>
    <w:rsid w:val="00EB5EE3"/>
    <w:rsid w:val="00EB6979"/>
    <w:rsid w:val="00EB6C46"/>
    <w:rsid w:val="00EB7BC4"/>
    <w:rsid w:val="00EC0288"/>
    <w:rsid w:val="00EC0D8A"/>
    <w:rsid w:val="00EC0F7B"/>
    <w:rsid w:val="00EC0FCD"/>
    <w:rsid w:val="00EC1160"/>
    <w:rsid w:val="00EC197C"/>
    <w:rsid w:val="00EC1DED"/>
    <w:rsid w:val="00EC1F33"/>
    <w:rsid w:val="00EC20F9"/>
    <w:rsid w:val="00EC2486"/>
    <w:rsid w:val="00EC25DA"/>
    <w:rsid w:val="00EC283E"/>
    <w:rsid w:val="00EC2E33"/>
    <w:rsid w:val="00EC34BC"/>
    <w:rsid w:val="00EC35FA"/>
    <w:rsid w:val="00EC3A5A"/>
    <w:rsid w:val="00EC3FF2"/>
    <w:rsid w:val="00EC42E3"/>
    <w:rsid w:val="00EC4310"/>
    <w:rsid w:val="00EC55BA"/>
    <w:rsid w:val="00EC5AC4"/>
    <w:rsid w:val="00EC5E0C"/>
    <w:rsid w:val="00EC6474"/>
    <w:rsid w:val="00EC6728"/>
    <w:rsid w:val="00EC6AFD"/>
    <w:rsid w:val="00EC73A4"/>
    <w:rsid w:val="00EC7B76"/>
    <w:rsid w:val="00EC7E43"/>
    <w:rsid w:val="00ED0236"/>
    <w:rsid w:val="00ED0347"/>
    <w:rsid w:val="00ED11C3"/>
    <w:rsid w:val="00ED128E"/>
    <w:rsid w:val="00ED1652"/>
    <w:rsid w:val="00ED2FF2"/>
    <w:rsid w:val="00ED3412"/>
    <w:rsid w:val="00ED39A7"/>
    <w:rsid w:val="00ED3B01"/>
    <w:rsid w:val="00ED4158"/>
    <w:rsid w:val="00ED5C73"/>
    <w:rsid w:val="00ED64B7"/>
    <w:rsid w:val="00ED7059"/>
    <w:rsid w:val="00ED76E8"/>
    <w:rsid w:val="00ED7933"/>
    <w:rsid w:val="00EE01BB"/>
    <w:rsid w:val="00EE14C0"/>
    <w:rsid w:val="00EE21D8"/>
    <w:rsid w:val="00EE2AA1"/>
    <w:rsid w:val="00EE3036"/>
    <w:rsid w:val="00EE30F3"/>
    <w:rsid w:val="00EE326F"/>
    <w:rsid w:val="00EE33FF"/>
    <w:rsid w:val="00EE3790"/>
    <w:rsid w:val="00EE3ABE"/>
    <w:rsid w:val="00EE41D4"/>
    <w:rsid w:val="00EE43A2"/>
    <w:rsid w:val="00EE4469"/>
    <w:rsid w:val="00EE44B6"/>
    <w:rsid w:val="00EE49AC"/>
    <w:rsid w:val="00EE4CC1"/>
    <w:rsid w:val="00EE5333"/>
    <w:rsid w:val="00EE5D0C"/>
    <w:rsid w:val="00EE5E26"/>
    <w:rsid w:val="00EE6775"/>
    <w:rsid w:val="00EE6D47"/>
    <w:rsid w:val="00EE7C8C"/>
    <w:rsid w:val="00EF0DDC"/>
    <w:rsid w:val="00EF13C3"/>
    <w:rsid w:val="00EF199B"/>
    <w:rsid w:val="00EF1BCB"/>
    <w:rsid w:val="00EF22C6"/>
    <w:rsid w:val="00EF25B7"/>
    <w:rsid w:val="00EF2800"/>
    <w:rsid w:val="00EF28DB"/>
    <w:rsid w:val="00EF2A42"/>
    <w:rsid w:val="00EF392D"/>
    <w:rsid w:val="00EF3A05"/>
    <w:rsid w:val="00EF48D5"/>
    <w:rsid w:val="00EF4C54"/>
    <w:rsid w:val="00EF4D8C"/>
    <w:rsid w:val="00EF4D8F"/>
    <w:rsid w:val="00EF4ECE"/>
    <w:rsid w:val="00EF59E2"/>
    <w:rsid w:val="00EF5B4A"/>
    <w:rsid w:val="00EF6B37"/>
    <w:rsid w:val="00EF73F4"/>
    <w:rsid w:val="00EF780C"/>
    <w:rsid w:val="00EF798B"/>
    <w:rsid w:val="00F00867"/>
    <w:rsid w:val="00F00900"/>
    <w:rsid w:val="00F00EF6"/>
    <w:rsid w:val="00F01BA2"/>
    <w:rsid w:val="00F01D68"/>
    <w:rsid w:val="00F03723"/>
    <w:rsid w:val="00F03D71"/>
    <w:rsid w:val="00F04870"/>
    <w:rsid w:val="00F04EDB"/>
    <w:rsid w:val="00F053B7"/>
    <w:rsid w:val="00F06018"/>
    <w:rsid w:val="00F066E2"/>
    <w:rsid w:val="00F07669"/>
    <w:rsid w:val="00F07FAA"/>
    <w:rsid w:val="00F1188C"/>
    <w:rsid w:val="00F1207F"/>
    <w:rsid w:val="00F12301"/>
    <w:rsid w:val="00F124E1"/>
    <w:rsid w:val="00F12975"/>
    <w:rsid w:val="00F12BAC"/>
    <w:rsid w:val="00F1366B"/>
    <w:rsid w:val="00F13792"/>
    <w:rsid w:val="00F145BA"/>
    <w:rsid w:val="00F148D7"/>
    <w:rsid w:val="00F15155"/>
    <w:rsid w:val="00F1573F"/>
    <w:rsid w:val="00F1609E"/>
    <w:rsid w:val="00F170CF"/>
    <w:rsid w:val="00F1719C"/>
    <w:rsid w:val="00F171CD"/>
    <w:rsid w:val="00F17867"/>
    <w:rsid w:val="00F20117"/>
    <w:rsid w:val="00F2040F"/>
    <w:rsid w:val="00F20A83"/>
    <w:rsid w:val="00F22896"/>
    <w:rsid w:val="00F22995"/>
    <w:rsid w:val="00F229B7"/>
    <w:rsid w:val="00F23058"/>
    <w:rsid w:val="00F236BF"/>
    <w:rsid w:val="00F23AA5"/>
    <w:rsid w:val="00F24197"/>
    <w:rsid w:val="00F244AA"/>
    <w:rsid w:val="00F258E1"/>
    <w:rsid w:val="00F25E87"/>
    <w:rsid w:val="00F26253"/>
    <w:rsid w:val="00F2629C"/>
    <w:rsid w:val="00F262E7"/>
    <w:rsid w:val="00F268F6"/>
    <w:rsid w:val="00F26961"/>
    <w:rsid w:val="00F27173"/>
    <w:rsid w:val="00F275C1"/>
    <w:rsid w:val="00F27CE4"/>
    <w:rsid w:val="00F27E81"/>
    <w:rsid w:val="00F309B7"/>
    <w:rsid w:val="00F31238"/>
    <w:rsid w:val="00F31339"/>
    <w:rsid w:val="00F3180C"/>
    <w:rsid w:val="00F31EC8"/>
    <w:rsid w:val="00F322F0"/>
    <w:rsid w:val="00F327A2"/>
    <w:rsid w:val="00F32A26"/>
    <w:rsid w:val="00F32C2B"/>
    <w:rsid w:val="00F32FBA"/>
    <w:rsid w:val="00F33079"/>
    <w:rsid w:val="00F338CA"/>
    <w:rsid w:val="00F34D90"/>
    <w:rsid w:val="00F34E44"/>
    <w:rsid w:val="00F34E86"/>
    <w:rsid w:val="00F34F82"/>
    <w:rsid w:val="00F35D82"/>
    <w:rsid w:val="00F37570"/>
    <w:rsid w:val="00F37744"/>
    <w:rsid w:val="00F40F7F"/>
    <w:rsid w:val="00F41CC1"/>
    <w:rsid w:val="00F41EA8"/>
    <w:rsid w:val="00F425A6"/>
    <w:rsid w:val="00F425E9"/>
    <w:rsid w:val="00F43473"/>
    <w:rsid w:val="00F43C9F"/>
    <w:rsid w:val="00F43E4C"/>
    <w:rsid w:val="00F4462E"/>
    <w:rsid w:val="00F4489D"/>
    <w:rsid w:val="00F448FC"/>
    <w:rsid w:val="00F44AD9"/>
    <w:rsid w:val="00F45A4C"/>
    <w:rsid w:val="00F45B51"/>
    <w:rsid w:val="00F45BF5"/>
    <w:rsid w:val="00F46077"/>
    <w:rsid w:val="00F460D8"/>
    <w:rsid w:val="00F4636D"/>
    <w:rsid w:val="00F46B1C"/>
    <w:rsid w:val="00F4753F"/>
    <w:rsid w:val="00F50099"/>
    <w:rsid w:val="00F50282"/>
    <w:rsid w:val="00F50E37"/>
    <w:rsid w:val="00F51B19"/>
    <w:rsid w:val="00F53458"/>
    <w:rsid w:val="00F534ED"/>
    <w:rsid w:val="00F534F7"/>
    <w:rsid w:val="00F535E6"/>
    <w:rsid w:val="00F53E5C"/>
    <w:rsid w:val="00F5476C"/>
    <w:rsid w:val="00F54C90"/>
    <w:rsid w:val="00F55826"/>
    <w:rsid w:val="00F562FA"/>
    <w:rsid w:val="00F56325"/>
    <w:rsid w:val="00F563D2"/>
    <w:rsid w:val="00F56805"/>
    <w:rsid w:val="00F56993"/>
    <w:rsid w:val="00F56A41"/>
    <w:rsid w:val="00F56B6D"/>
    <w:rsid w:val="00F56DAC"/>
    <w:rsid w:val="00F57238"/>
    <w:rsid w:val="00F57400"/>
    <w:rsid w:val="00F57A3A"/>
    <w:rsid w:val="00F57DF7"/>
    <w:rsid w:val="00F57EFE"/>
    <w:rsid w:val="00F60748"/>
    <w:rsid w:val="00F60802"/>
    <w:rsid w:val="00F60AA0"/>
    <w:rsid w:val="00F61D61"/>
    <w:rsid w:val="00F623D6"/>
    <w:rsid w:val="00F623EC"/>
    <w:rsid w:val="00F62BEE"/>
    <w:rsid w:val="00F63063"/>
    <w:rsid w:val="00F636EA"/>
    <w:rsid w:val="00F637F2"/>
    <w:rsid w:val="00F63D79"/>
    <w:rsid w:val="00F6400C"/>
    <w:rsid w:val="00F64D2E"/>
    <w:rsid w:val="00F650BB"/>
    <w:rsid w:val="00F65DE2"/>
    <w:rsid w:val="00F66795"/>
    <w:rsid w:val="00F667A3"/>
    <w:rsid w:val="00F67184"/>
    <w:rsid w:val="00F674B0"/>
    <w:rsid w:val="00F7156B"/>
    <w:rsid w:val="00F715D6"/>
    <w:rsid w:val="00F71AFF"/>
    <w:rsid w:val="00F71FA2"/>
    <w:rsid w:val="00F72255"/>
    <w:rsid w:val="00F722ED"/>
    <w:rsid w:val="00F7238E"/>
    <w:rsid w:val="00F72631"/>
    <w:rsid w:val="00F73335"/>
    <w:rsid w:val="00F73565"/>
    <w:rsid w:val="00F740DF"/>
    <w:rsid w:val="00F741D7"/>
    <w:rsid w:val="00F74333"/>
    <w:rsid w:val="00F74790"/>
    <w:rsid w:val="00F749AD"/>
    <w:rsid w:val="00F755C0"/>
    <w:rsid w:val="00F75DA1"/>
    <w:rsid w:val="00F76BE3"/>
    <w:rsid w:val="00F76C2F"/>
    <w:rsid w:val="00F77573"/>
    <w:rsid w:val="00F776EF"/>
    <w:rsid w:val="00F77DD8"/>
    <w:rsid w:val="00F8023F"/>
    <w:rsid w:val="00F80666"/>
    <w:rsid w:val="00F80812"/>
    <w:rsid w:val="00F80901"/>
    <w:rsid w:val="00F8154C"/>
    <w:rsid w:val="00F8177E"/>
    <w:rsid w:val="00F81B5F"/>
    <w:rsid w:val="00F81E0D"/>
    <w:rsid w:val="00F83F74"/>
    <w:rsid w:val="00F853B4"/>
    <w:rsid w:val="00F85679"/>
    <w:rsid w:val="00F86011"/>
    <w:rsid w:val="00F86151"/>
    <w:rsid w:val="00F864F4"/>
    <w:rsid w:val="00F86B82"/>
    <w:rsid w:val="00F86B8C"/>
    <w:rsid w:val="00F87257"/>
    <w:rsid w:val="00F875A1"/>
    <w:rsid w:val="00F876BC"/>
    <w:rsid w:val="00F902E4"/>
    <w:rsid w:val="00F907A7"/>
    <w:rsid w:val="00F908C0"/>
    <w:rsid w:val="00F928E8"/>
    <w:rsid w:val="00F9416C"/>
    <w:rsid w:val="00F95123"/>
    <w:rsid w:val="00F951BB"/>
    <w:rsid w:val="00F953E7"/>
    <w:rsid w:val="00F956EF"/>
    <w:rsid w:val="00F9578E"/>
    <w:rsid w:val="00F9589F"/>
    <w:rsid w:val="00F95E5D"/>
    <w:rsid w:val="00F96264"/>
    <w:rsid w:val="00F9634F"/>
    <w:rsid w:val="00F969DB"/>
    <w:rsid w:val="00F97764"/>
    <w:rsid w:val="00F97AF2"/>
    <w:rsid w:val="00FA0075"/>
    <w:rsid w:val="00FA0335"/>
    <w:rsid w:val="00FA15B5"/>
    <w:rsid w:val="00FA188B"/>
    <w:rsid w:val="00FA2424"/>
    <w:rsid w:val="00FA265D"/>
    <w:rsid w:val="00FA2CEA"/>
    <w:rsid w:val="00FA2E46"/>
    <w:rsid w:val="00FA2E86"/>
    <w:rsid w:val="00FA2FA9"/>
    <w:rsid w:val="00FA3225"/>
    <w:rsid w:val="00FA3AB3"/>
    <w:rsid w:val="00FA3E5D"/>
    <w:rsid w:val="00FA4086"/>
    <w:rsid w:val="00FA48EE"/>
    <w:rsid w:val="00FA4CA9"/>
    <w:rsid w:val="00FA4D65"/>
    <w:rsid w:val="00FA5313"/>
    <w:rsid w:val="00FA5502"/>
    <w:rsid w:val="00FA593F"/>
    <w:rsid w:val="00FA5987"/>
    <w:rsid w:val="00FA6094"/>
    <w:rsid w:val="00FA62CA"/>
    <w:rsid w:val="00FA6509"/>
    <w:rsid w:val="00FA6856"/>
    <w:rsid w:val="00FA6B7A"/>
    <w:rsid w:val="00FA6C97"/>
    <w:rsid w:val="00FA714F"/>
    <w:rsid w:val="00FA7685"/>
    <w:rsid w:val="00FA7AA0"/>
    <w:rsid w:val="00FA7F0A"/>
    <w:rsid w:val="00FB04AE"/>
    <w:rsid w:val="00FB18EF"/>
    <w:rsid w:val="00FB1F42"/>
    <w:rsid w:val="00FB2E21"/>
    <w:rsid w:val="00FB3788"/>
    <w:rsid w:val="00FB3A35"/>
    <w:rsid w:val="00FB3CBF"/>
    <w:rsid w:val="00FB4297"/>
    <w:rsid w:val="00FB43B8"/>
    <w:rsid w:val="00FB443A"/>
    <w:rsid w:val="00FB4659"/>
    <w:rsid w:val="00FB46A9"/>
    <w:rsid w:val="00FB47A6"/>
    <w:rsid w:val="00FB5000"/>
    <w:rsid w:val="00FB546F"/>
    <w:rsid w:val="00FB56C5"/>
    <w:rsid w:val="00FB6036"/>
    <w:rsid w:val="00FB64A6"/>
    <w:rsid w:val="00FB64E6"/>
    <w:rsid w:val="00FB6801"/>
    <w:rsid w:val="00FB700C"/>
    <w:rsid w:val="00FB77F4"/>
    <w:rsid w:val="00FC02AA"/>
    <w:rsid w:val="00FC06D0"/>
    <w:rsid w:val="00FC0AF4"/>
    <w:rsid w:val="00FC0F6F"/>
    <w:rsid w:val="00FC13E0"/>
    <w:rsid w:val="00FC16BC"/>
    <w:rsid w:val="00FC2B70"/>
    <w:rsid w:val="00FC2E50"/>
    <w:rsid w:val="00FC3122"/>
    <w:rsid w:val="00FC3E83"/>
    <w:rsid w:val="00FC4B14"/>
    <w:rsid w:val="00FC4DCB"/>
    <w:rsid w:val="00FC4F09"/>
    <w:rsid w:val="00FC55C7"/>
    <w:rsid w:val="00FC5925"/>
    <w:rsid w:val="00FC62D4"/>
    <w:rsid w:val="00FC75AD"/>
    <w:rsid w:val="00FC76ED"/>
    <w:rsid w:val="00FC7A9C"/>
    <w:rsid w:val="00FC7E01"/>
    <w:rsid w:val="00FD0107"/>
    <w:rsid w:val="00FD01E7"/>
    <w:rsid w:val="00FD15A3"/>
    <w:rsid w:val="00FD22A0"/>
    <w:rsid w:val="00FD2B33"/>
    <w:rsid w:val="00FD2E97"/>
    <w:rsid w:val="00FD359E"/>
    <w:rsid w:val="00FD394E"/>
    <w:rsid w:val="00FD3D47"/>
    <w:rsid w:val="00FD3D5F"/>
    <w:rsid w:val="00FD4462"/>
    <w:rsid w:val="00FD4820"/>
    <w:rsid w:val="00FD4903"/>
    <w:rsid w:val="00FD4925"/>
    <w:rsid w:val="00FD492F"/>
    <w:rsid w:val="00FD4CCE"/>
    <w:rsid w:val="00FD4FD0"/>
    <w:rsid w:val="00FD5335"/>
    <w:rsid w:val="00FD547C"/>
    <w:rsid w:val="00FD585B"/>
    <w:rsid w:val="00FD5DCE"/>
    <w:rsid w:val="00FD5F0D"/>
    <w:rsid w:val="00FD689A"/>
    <w:rsid w:val="00FD6C8A"/>
    <w:rsid w:val="00FD70BC"/>
    <w:rsid w:val="00FD7188"/>
    <w:rsid w:val="00FD72EB"/>
    <w:rsid w:val="00FD7964"/>
    <w:rsid w:val="00FD7F0E"/>
    <w:rsid w:val="00FE0025"/>
    <w:rsid w:val="00FE002A"/>
    <w:rsid w:val="00FE038C"/>
    <w:rsid w:val="00FE03A6"/>
    <w:rsid w:val="00FE06AF"/>
    <w:rsid w:val="00FE158D"/>
    <w:rsid w:val="00FE15EC"/>
    <w:rsid w:val="00FE1EFE"/>
    <w:rsid w:val="00FE2740"/>
    <w:rsid w:val="00FE2D50"/>
    <w:rsid w:val="00FE38E5"/>
    <w:rsid w:val="00FE3ABF"/>
    <w:rsid w:val="00FE3E3B"/>
    <w:rsid w:val="00FE41FD"/>
    <w:rsid w:val="00FE446F"/>
    <w:rsid w:val="00FE4471"/>
    <w:rsid w:val="00FE4A7A"/>
    <w:rsid w:val="00FE4C6F"/>
    <w:rsid w:val="00FE57E7"/>
    <w:rsid w:val="00FE5F51"/>
    <w:rsid w:val="00FE6296"/>
    <w:rsid w:val="00FE656B"/>
    <w:rsid w:val="00FE6888"/>
    <w:rsid w:val="00FE71D5"/>
    <w:rsid w:val="00FE727A"/>
    <w:rsid w:val="00FE774F"/>
    <w:rsid w:val="00FE776F"/>
    <w:rsid w:val="00FE7D3D"/>
    <w:rsid w:val="00FF0A79"/>
    <w:rsid w:val="00FF0B93"/>
    <w:rsid w:val="00FF1340"/>
    <w:rsid w:val="00FF18F5"/>
    <w:rsid w:val="00FF1ED3"/>
    <w:rsid w:val="00FF1EE1"/>
    <w:rsid w:val="00FF2A3A"/>
    <w:rsid w:val="00FF2B01"/>
    <w:rsid w:val="00FF2F13"/>
    <w:rsid w:val="00FF2F76"/>
    <w:rsid w:val="00FF3493"/>
    <w:rsid w:val="00FF3A43"/>
    <w:rsid w:val="00FF3FD4"/>
    <w:rsid w:val="00FF4422"/>
    <w:rsid w:val="00FF5247"/>
    <w:rsid w:val="00FF5935"/>
    <w:rsid w:val="00FF5B59"/>
    <w:rsid w:val="00FF5B89"/>
    <w:rsid w:val="00F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E064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6EE"/>
    <w:pPr>
      <w:keepNext/>
      <w:keepLines/>
      <w:spacing w:before="480"/>
      <w:outlineLvl w:val="0"/>
    </w:pPr>
    <w:rPr>
      <w:rFonts w:ascii="Helvetica" w:eastAsia="SimSun" w:hAnsi="Helvetica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46EE"/>
    <w:pPr>
      <w:keepNext/>
      <w:keepLines/>
      <w:spacing w:before="240" w:after="240"/>
      <w:jc w:val="both"/>
      <w:outlineLvl w:val="1"/>
    </w:pPr>
    <w:rPr>
      <w:rFonts w:ascii="Helvetica" w:eastAsia="SimSun" w:hAnsi="Helvetica" w:cs="Helvetica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40F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040F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46EE"/>
    <w:rPr>
      <w:rFonts w:ascii="Helvetica" w:eastAsia="SimSun" w:hAnsi="Helvetic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46EE"/>
    <w:rPr>
      <w:rFonts w:ascii="Helvetica" w:eastAsia="SimSun" w:hAnsi="Helvetica" w:cs="Helvetic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040F"/>
    <w:rPr>
      <w:rFonts w:ascii="Cambria" w:eastAsia="SimSun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040F"/>
    <w:rPr>
      <w:rFonts w:ascii="Cambria" w:eastAsia="SimSun" w:hAnsi="Cambria" w:cs="Times New Roman"/>
      <w:i/>
      <w:iCs/>
      <w:color w:val="243F60"/>
    </w:rPr>
  </w:style>
  <w:style w:type="character" w:styleId="Strong">
    <w:name w:val="Strong"/>
    <w:basedOn w:val="DefaultParagraphFont"/>
    <w:uiPriority w:val="99"/>
    <w:qFormat/>
    <w:rsid w:val="003B46E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2040F"/>
    <w:rPr>
      <w:rFonts w:cs="Times New Roman"/>
      <w:i/>
      <w:iCs/>
    </w:rPr>
  </w:style>
  <w:style w:type="paragraph" w:styleId="NoSpacing">
    <w:name w:val="No Spacing"/>
    <w:uiPriority w:val="99"/>
    <w:qFormat/>
    <w:rsid w:val="003B46EE"/>
    <w:rPr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3B46EE"/>
    <w:pPr>
      <w:outlineLvl w:val="9"/>
    </w:pPr>
    <w:rPr>
      <w:rFonts w:ascii="Cambria" w:hAnsi="Cambria"/>
      <w:color w:val="365F91"/>
      <w:sz w:val="28"/>
      <w:lang w:val="en-US"/>
    </w:rPr>
  </w:style>
  <w:style w:type="table" w:styleId="TableGrid">
    <w:name w:val="Table Grid"/>
    <w:basedOn w:val="TableNormal"/>
    <w:uiPriority w:val="99"/>
    <w:rsid w:val="00E20100"/>
    <w:rPr>
      <w:rFonts w:eastAsia="SimSu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712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31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9AB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A31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9AB"/>
    <w:rPr>
      <w:rFonts w:ascii="Calibri" w:hAnsi="Calibri" w:cs="Times New Roman"/>
      <w:lang w:eastAsia="en-GB"/>
    </w:rPr>
  </w:style>
  <w:style w:type="paragraph" w:customStyle="1" w:styleId="Text1">
    <w:name w:val="Text1"/>
    <w:basedOn w:val="Normal"/>
    <w:link w:val="Text1Char"/>
    <w:uiPriority w:val="99"/>
    <w:rsid w:val="000713D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Text1Char">
    <w:name w:val="Text1 Char"/>
    <w:link w:val="Text1"/>
    <w:uiPriority w:val="99"/>
    <w:locked/>
    <w:rsid w:val="000713D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9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F05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C4052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B44C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44C8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44C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0EE4"/>
    <w:rPr>
      <w:rFonts w:ascii="Calibri" w:eastAsia="Calibri" w:hAnsi="Calibri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0EE4"/>
    <w:rPr>
      <w:b/>
      <w:bCs/>
      <w:lang w:eastAsia="en-GB"/>
    </w:rPr>
  </w:style>
  <w:style w:type="character" w:styleId="LineNumber">
    <w:name w:val="line number"/>
    <w:basedOn w:val="DefaultParagraphFont"/>
    <w:uiPriority w:val="99"/>
    <w:semiHidden/>
    <w:rsid w:val="00E74FC8"/>
    <w:rPr>
      <w:rFonts w:cs="Times New Roman"/>
    </w:rPr>
  </w:style>
  <w:style w:type="table" w:customStyle="1" w:styleId="TableGrid1">
    <w:name w:val="Table Grid1"/>
    <w:uiPriority w:val="99"/>
    <w:rsid w:val="00FA48E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1">
    <w:name w:val="highlight1"/>
    <w:basedOn w:val="DefaultParagraphFont"/>
    <w:uiPriority w:val="99"/>
    <w:rsid w:val="004A2FC1"/>
    <w:rPr>
      <w:rFonts w:cs="Times New Roman"/>
      <w:shd w:val="clear" w:color="auto" w:fill="F2F5F8"/>
    </w:rPr>
  </w:style>
  <w:style w:type="character" w:styleId="FollowedHyperlink">
    <w:name w:val="FollowedHyperlink"/>
    <w:basedOn w:val="DefaultParagraphFont"/>
    <w:uiPriority w:val="99"/>
    <w:semiHidden/>
    <w:rsid w:val="005D0EEA"/>
    <w:rPr>
      <w:rFonts w:cs="Times New Roman"/>
      <w:color w:val="800080"/>
      <w:u w:val="single"/>
    </w:rPr>
  </w:style>
  <w:style w:type="character" w:customStyle="1" w:styleId="highlight2">
    <w:name w:val="highlight2"/>
    <w:basedOn w:val="DefaultParagraphFont"/>
    <w:uiPriority w:val="99"/>
    <w:rsid w:val="00887FD5"/>
    <w:rPr>
      <w:rFonts w:cs="Times New Roman"/>
    </w:rPr>
  </w:style>
  <w:style w:type="character" w:customStyle="1" w:styleId="HTML">
    <w:name w:val="HTML"/>
    <w:aliases w:val="citat"/>
    <w:basedOn w:val="DefaultParagraphFont"/>
    <w:uiPriority w:val="99"/>
    <w:rsid w:val="006D4789"/>
    <w:rPr>
      <w:rFonts w:cs="Times New Roman"/>
      <w:i/>
      <w:iCs/>
    </w:rPr>
  </w:style>
  <w:style w:type="paragraph" w:customStyle="1" w:styleId="Default">
    <w:name w:val="Default"/>
    <w:uiPriority w:val="99"/>
    <w:rsid w:val="007C5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apacity">
    <w:name w:val="capacity"/>
    <w:basedOn w:val="Default"/>
    <w:next w:val="Default"/>
    <w:uiPriority w:val="99"/>
    <w:rsid w:val="007C51CC"/>
    <w:rPr>
      <w:color w:val="auto"/>
    </w:rPr>
  </w:style>
  <w:style w:type="table" w:customStyle="1" w:styleId="TableGrid2">
    <w:name w:val="Table Grid2"/>
    <w:uiPriority w:val="99"/>
    <w:rsid w:val="00905E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Text1"/>
    <w:uiPriority w:val="99"/>
    <w:rsid w:val="004D57F0"/>
    <w:pPr>
      <w:spacing w:line="360" w:lineRule="auto"/>
      <w:jc w:val="both"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rsid w:val="005B5A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B378D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378D7"/>
    <w:rPr>
      <w:rFonts w:cs="Times New Roman"/>
    </w:rPr>
  </w:style>
  <w:style w:type="paragraph" w:customStyle="1" w:styleId="Maddress">
    <w:name w:val="M_address"/>
    <w:basedOn w:val="Normal"/>
    <w:uiPriority w:val="99"/>
    <w:rsid w:val="00F60AA0"/>
    <w:pPr>
      <w:spacing w:before="240" w:line="340" w:lineRule="atLeast"/>
    </w:pPr>
    <w:rPr>
      <w:rFonts w:ascii="Times New Roman" w:eastAsia="Times New Roman" w:hAnsi="Times New Roman"/>
      <w:color w:val="000000"/>
      <w:sz w:val="24"/>
      <w:szCs w:val="20"/>
      <w:lang w:val="en-US" w:eastAsia="de-DE"/>
    </w:rPr>
  </w:style>
  <w:style w:type="paragraph" w:styleId="Revision">
    <w:name w:val="Revision"/>
    <w:hidden/>
    <w:uiPriority w:val="99"/>
    <w:semiHidden/>
    <w:rsid w:val="00AA240A"/>
    <w:rPr>
      <w:lang w:eastAsia="en-US"/>
    </w:rPr>
  </w:style>
  <w:style w:type="character" w:styleId="HTMLCite">
    <w:name w:val="HTML Cite"/>
    <w:basedOn w:val="DefaultParagraphFont"/>
    <w:uiPriority w:val="99"/>
    <w:rsid w:val="00CE6BB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6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7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17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6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7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16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714">
          <w:marLeft w:val="0"/>
          <w:marRight w:val="0"/>
          <w:marTop w:val="96"/>
          <w:marBottom w:val="0"/>
          <w:divBdr>
            <w:top w:val="none" w:sz="0" w:space="0" w:color="auto"/>
            <w:left w:val="single" w:sz="4" w:space="0" w:color="E2E2E2"/>
            <w:bottom w:val="none" w:sz="0" w:space="0" w:color="auto"/>
            <w:right w:val="single" w:sz="4" w:space="0" w:color="E2E2E2"/>
          </w:divBdr>
          <w:divsChild>
            <w:div w:id="4216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720">
                      <w:marLeft w:val="290"/>
                      <w:marRight w:val="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6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7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16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6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16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7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6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7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17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7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16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3328</Words>
  <Characters>18974</Characters>
  <Application>Microsoft Office Outlook</Application>
  <DocSecurity>0</DocSecurity>
  <Lines>0</Lines>
  <Paragraphs>0</Paragraphs>
  <ScaleCrop>false</ScaleCrop>
  <Company>World Health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</dc:title>
  <dc:subject/>
  <dc:creator>TWI</dc:creator>
  <cp:keywords/>
  <dc:description/>
  <cp:lastModifiedBy>Gillian Watling</cp:lastModifiedBy>
  <cp:revision>2</cp:revision>
  <cp:lastPrinted>2014-12-06T14:18:00Z</cp:lastPrinted>
  <dcterms:created xsi:type="dcterms:W3CDTF">2015-06-01T12:15:00Z</dcterms:created>
  <dcterms:modified xsi:type="dcterms:W3CDTF">2015-06-01T12:15:00Z</dcterms:modified>
</cp:coreProperties>
</file>