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C1" w:rsidRPr="008C06CF" w:rsidRDefault="007101C1" w:rsidP="00B830CD">
      <w:pPr>
        <w:pStyle w:val="BodyText2"/>
        <w:jc w:val="both"/>
        <w:rPr>
          <w:rFonts w:cs="Arial"/>
          <w:sz w:val="20"/>
          <w:u w:val="single"/>
        </w:rPr>
      </w:pPr>
      <w:r w:rsidRPr="008C06CF">
        <w:rPr>
          <w:rFonts w:cs="Arial"/>
          <w:caps/>
          <w:u w:val="single"/>
        </w:rPr>
        <w:t>topic guide</w:t>
      </w:r>
      <w:r w:rsidRPr="008C06CF">
        <w:rPr>
          <w:rFonts w:cs="Arial"/>
          <w:u w:val="single"/>
        </w:rPr>
        <w:t xml:space="preserve"> – </w:t>
      </w:r>
      <w:r w:rsidRPr="008C06CF">
        <w:rPr>
          <w:rFonts w:cs="Arial"/>
          <w:sz w:val="20"/>
          <w:u w:val="single"/>
        </w:rPr>
        <w:t>Traditional healer/priests (Hindu and Muslim)</w:t>
      </w:r>
    </w:p>
    <w:p w:rsidR="007101C1" w:rsidRPr="0085775C" w:rsidRDefault="007101C1" w:rsidP="00B830CD">
      <w:pPr>
        <w:rPr>
          <w:rFonts w:ascii="Arial" w:hAnsi="Arial" w:cs="Arial"/>
        </w:rPr>
      </w:pPr>
    </w:p>
    <w:p w:rsidR="007101C1" w:rsidRPr="0085775C" w:rsidRDefault="007101C1" w:rsidP="00B830CD">
      <w:pPr>
        <w:pStyle w:val="BodyText"/>
        <w:rPr>
          <w:rFonts w:cs="Arial"/>
          <w:sz w:val="20"/>
        </w:rPr>
      </w:pPr>
      <w:r w:rsidRPr="0085775C">
        <w:rPr>
          <w:rFonts w:cs="Arial"/>
          <w:sz w:val="20"/>
        </w:rPr>
        <w:t xml:space="preserve">What are the </w:t>
      </w:r>
      <w:r>
        <w:rPr>
          <w:rFonts w:cs="Arial"/>
          <w:sz w:val="20"/>
        </w:rPr>
        <w:t xml:space="preserve">health </w:t>
      </w:r>
      <w:r w:rsidRPr="0085775C">
        <w:rPr>
          <w:rFonts w:cs="Arial"/>
          <w:sz w:val="20"/>
        </w:rPr>
        <w:t>problems people come to see you?</w:t>
      </w:r>
    </w:p>
    <w:p w:rsidR="007101C1" w:rsidRDefault="007101C1" w:rsidP="00B830CD">
      <w:pPr>
        <w:pStyle w:val="BodyText"/>
        <w:rPr>
          <w:rFonts w:cs="Arial"/>
          <w:sz w:val="20"/>
        </w:rPr>
      </w:pPr>
      <w:r w:rsidRPr="0085775C">
        <w:rPr>
          <w:rFonts w:cs="Arial"/>
          <w:sz w:val="20"/>
        </w:rPr>
        <w:t>How do you treat the</w:t>
      </w:r>
      <w:r>
        <w:rPr>
          <w:rFonts w:cs="Arial"/>
          <w:sz w:val="20"/>
        </w:rPr>
        <w:t>se</w:t>
      </w:r>
      <w:r w:rsidRPr="0085775C">
        <w:rPr>
          <w:rFonts w:cs="Arial"/>
          <w:sz w:val="20"/>
        </w:rPr>
        <w:t xml:space="preserve"> diseases </w:t>
      </w:r>
      <w:r>
        <w:rPr>
          <w:rFonts w:cs="Arial"/>
          <w:sz w:val="20"/>
        </w:rPr>
        <w:t>(</w:t>
      </w:r>
      <w:r w:rsidRPr="0085775C">
        <w:rPr>
          <w:rFonts w:cs="Arial"/>
          <w:sz w:val="20"/>
        </w:rPr>
        <w:t>the priest or healer mentions)?</w:t>
      </w:r>
    </w:p>
    <w:p w:rsidR="007101C1" w:rsidRDefault="007101C1" w:rsidP="00B830CD">
      <w:pPr>
        <w:pStyle w:val="BodyText"/>
        <w:rPr>
          <w:rFonts w:cs="Arial"/>
          <w:sz w:val="20"/>
        </w:rPr>
      </w:pPr>
      <w:r w:rsidRPr="0085775C">
        <w:rPr>
          <w:rFonts w:cs="Arial"/>
          <w:sz w:val="20"/>
        </w:rPr>
        <w:t xml:space="preserve">How do you </w:t>
      </w:r>
      <w:r>
        <w:rPr>
          <w:rFonts w:cs="Arial"/>
          <w:sz w:val="20"/>
        </w:rPr>
        <w:t>call</w:t>
      </w:r>
      <w:r w:rsidRPr="0085775C">
        <w:rPr>
          <w:rFonts w:cs="Arial"/>
          <w:sz w:val="20"/>
        </w:rPr>
        <w:t xml:space="preserve"> the diseases, the normal ones and the others? (They speak about </w:t>
      </w:r>
      <w:r>
        <w:rPr>
          <w:rFonts w:cs="Arial"/>
          <w:sz w:val="20"/>
        </w:rPr>
        <w:t>‘</w:t>
      </w:r>
      <w:r w:rsidRPr="0085775C">
        <w:rPr>
          <w:rFonts w:cs="Arial"/>
          <w:sz w:val="20"/>
        </w:rPr>
        <w:t>normal</w:t>
      </w:r>
      <w:r>
        <w:rPr>
          <w:rFonts w:cs="Arial"/>
          <w:sz w:val="20"/>
        </w:rPr>
        <w:t>’</w:t>
      </w:r>
      <w:r w:rsidRPr="0085775C">
        <w:rPr>
          <w:rFonts w:cs="Arial"/>
          <w:sz w:val="20"/>
        </w:rPr>
        <w:t xml:space="preserve"> disease</w:t>
      </w:r>
      <w:r>
        <w:rPr>
          <w:rFonts w:cs="Arial"/>
          <w:sz w:val="20"/>
        </w:rPr>
        <w:t xml:space="preserve"> and ‘other’ disease.) </w:t>
      </w:r>
    </w:p>
    <w:p w:rsidR="007101C1" w:rsidRPr="0085775C" w:rsidRDefault="007101C1" w:rsidP="00B830CD">
      <w:pPr>
        <w:pStyle w:val="BodyText"/>
        <w:rPr>
          <w:rFonts w:cs="Arial"/>
          <w:sz w:val="20"/>
        </w:rPr>
      </w:pPr>
      <w:r>
        <w:rPr>
          <w:rFonts w:cs="Arial"/>
          <w:sz w:val="20"/>
        </w:rPr>
        <w:t>Where do you treat the ‘normal’ ones, where the ‘other’ ones?</w:t>
      </w:r>
    </w:p>
    <w:p w:rsidR="007101C1" w:rsidRDefault="007101C1" w:rsidP="00B830CD">
      <w:pPr>
        <w:rPr>
          <w:rFonts w:ascii="Arial" w:hAnsi="Arial" w:cs="Arial"/>
        </w:rPr>
      </w:pPr>
    </w:p>
    <w:p w:rsidR="007101C1" w:rsidRPr="008C24EC" w:rsidRDefault="007101C1" w:rsidP="00B830CD">
      <w:pPr>
        <w:rPr>
          <w:rFonts w:ascii="Arial" w:hAnsi="Arial" w:cs="Arial"/>
          <w:lang w:val="fr-FR"/>
        </w:rPr>
      </w:pPr>
      <w:r w:rsidRPr="008C24EC">
        <w:rPr>
          <w:rFonts w:ascii="Arial" w:hAnsi="Arial" w:cs="Arial"/>
          <w:lang w:val="fr-FR"/>
        </w:rPr>
        <w:t>What is jallachatu/mamarcha etc.?</w:t>
      </w:r>
    </w:p>
    <w:p w:rsidR="007101C1" w:rsidRPr="0085775C" w:rsidRDefault="007101C1" w:rsidP="00B830CD">
      <w:pPr>
        <w:pStyle w:val="BodyText"/>
        <w:rPr>
          <w:rFonts w:cs="Arial"/>
          <w:sz w:val="20"/>
        </w:rPr>
      </w:pPr>
      <w:r w:rsidRPr="0085775C">
        <w:rPr>
          <w:rFonts w:cs="Arial"/>
          <w:sz w:val="20"/>
        </w:rPr>
        <w:t xml:space="preserve">Can they (the </w:t>
      </w:r>
      <w:r>
        <w:rPr>
          <w:rFonts w:cs="Arial"/>
          <w:sz w:val="20"/>
        </w:rPr>
        <w:t xml:space="preserve">allopathic </w:t>
      </w:r>
      <w:r w:rsidRPr="0085775C">
        <w:rPr>
          <w:rFonts w:cs="Arial"/>
          <w:sz w:val="20"/>
        </w:rPr>
        <w:t>doctor) treat the</w:t>
      </w:r>
      <w:r>
        <w:rPr>
          <w:rFonts w:cs="Arial"/>
          <w:sz w:val="20"/>
        </w:rPr>
        <w:t xml:space="preserve"> mamarch,</w:t>
      </w:r>
      <w:r w:rsidRPr="0085775C">
        <w:rPr>
          <w:rFonts w:cs="Arial"/>
          <w:sz w:val="20"/>
        </w:rPr>
        <w:t xml:space="preserve"> jallachatu</w:t>
      </w:r>
      <w:r>
        <w:rPr>
          <w:rFonts w:cs="Arial"/>
          <w:sz w:val="20"/>
        </w:rPr>
        <w:t>, etc</w:t>
      </w:r>
      <w:r w:rsidRPr="0085775C">
        <w:rPr>
          <w:rFonts w:cs="Arial"/>
          <w:sz w:val="20"/>
        </w:rPr>
        <w:t>?</w:t>
      </w:r>
    </w:p>
    <w:p w:rsidR="007101C1" w:rsidRPr="0085775C" w:rsidRDefault="007101C1" w:rsidP="00B830CD">
      <w:pPr>
        <w:pStyle w:val="BodyText"/>
        <w:rPr>
          <w:rFonts w:cs="Arial"/>
          <w:sz w:val="20"/>
        </w:rPr>
      </w:pPr>
      <w:r>
        <w:rPr>
          <w:rFonts w:cs="Arial"/>
          <w:sz w:val="20"/>
        </w:rPr>
        <w:t xml:space="preserve">What are the symptoms </w:t>
      </w:r>
      <w:r w:rsidRPr="0085775C">
        <w:rPr>
          <w:rFonts w:cs="Arial"/>
          <w:sz w:val="20"/>
        </w:rPr>
        <w:t>of mamarcha, jallachatu etc.)?</w:t>
      </w:r>
    </w:p>
    <w:p w:rsidR="007101C1" w:rsidRDefault="007101C1" w:rsidP="00B830CD">
      <w:pPr>
        <w:pStyle w:val="BodyText"/>
        <w:rPr>
          <w:rFonts w:cs="Arial"/>
          <w:sz w:val="20"/>
        </w:rPr>
      </w:pPr>
      <w:r w:rsidRPr="0085775C">
        <w:rPr>
          <w:rFonts w:cs="Arial"/>
          <w:sz w:val="20"/>
        </w:rPr>
        <w:t>What is the cause of mamarcha</w:t>
      </w:r>
      <w:r>
        <w:rPr>
          <w:rFonts w:cs="Arial"/>
          <w:sz w:val="20"/>
        </w:rPr>
        <w:t>, etc</w:t>
      </w:r>
      <w:r w:rsidRPr="0085775C">
        <w:rPr>
          <w:rFonts w:cs="Arial"/>
          <w:sz w:val="20"/>
        </w:rPr>
        <w:t>?</w:t>
      </w:r>
    </w:p>
    <w:p w:rsidR="007101C1" w:rsidRPr="0085775C" w:rsidRDefault="007101C1" w:rsidP="00B830CD">
      <w:pPr>
        <w:pStyle w:val="BodyText"/>
        <w:rPr>
          <w:rFonts w:cs="Arial"/>
          <w:sz w:val="20"/>
        </w:rPr>
      </w:pPr>
      <w:r>
        <w:rPr>
          <w:rFonts w:cs="Arial"/>
          <w:sz w:val="20"/>
        </w:rPr>
        <w:t>How can you avoid getting sick from mamarcha, etc?</w:t>
      </w:r>
    </w:p>
    <w:p w:rsidR="007101C1" w:rsidRDefault="007101C1" w:rsidP="00B830CD">
      <w:pPr>
        <w:pStyle w:val="BodyText"/>
        <w:rPr>
          <w:rFonts w:cs="Arial"/>
          <w:sz w:val="20"/>
        </w:rPr>
      </w:pPr>
    </w:p>
    <w:p w:rsidR="007101C1" w:rsidRPr="0085775C" w:rsidRDefault="007101C1" w:rsidP="00B830CD">
      <w:pPr>
        <w:pStyle w:val="BodyText"/>
        <w:rPr>
          <w:rFonts w:cs="Arial"/>
          <w:sz w:val="20"/>
        </w:rPr>
      </w:pPr>
      <w:r w:rsidRPr="0085775C">
        <w:rPr>
          <w:rFonts w:cs="Arial"/>
          <w:sz w:val="20"/>
        </w:rPr>
        <w:t>If the family has a sick child what is the first thing they do</w:t>
      </w:r>
      <w:r>
        <w:rPr>
          <w:rFonts w:cs="Arial"/>
          <w:sz w:val="20"/>
        </w:rPr>
        <w:t>/should do</w:t>
      </w:r>
      <w:r w:rsidRPr="0085775C">
        <w:rPr>
          <w:rFonts w:cs="Arial"/>
          <w:sz w:val="20"/>
        </w:rPr>
        <w:t>?</w:t>
      </w:r>
    </w:p>
    <w:p w:rsidR="007101C1" w:rsidRPr="0085775C" w:rsidRDefault="007101C1" w:rsidP="00B830CD">
      <w:pPr>
        <w:pStyle w:val="BodyText"/>
        <w:rPr>
          <w:rFonts w:cs="Arial"/>
          <w:sz w:val="20"/>
        </w:rPr>
      </w:pPr>
      <w:r w:rsidRPr="0085775C">
        <w:rPr>
          <w:rFonts w:cs="Arial"/>
          <w:sz w:val="20"/>
        </w:rPr>
        <w:t>Who takes the decision where to go with a sick child?</w:t>
      </w:r>
    </w:p>
    <w:p w:rsidR="007101C1" w:rsidRDefault="007101C1" w:rsidP="00B830CD">
      <w:pPr>
        <w:pStyle w:val="BodyText"/>
        <w:rPr>
          <w:rFonts w:cs="Arial"/>
          <w:sz w:val="20"/>
        </w:rPr>
      </w:pPr>
    </w:p>
    <w:p w:rsidR="007101C1" w:rsidRPr="0085775C" w:rsidRDefault="007101C1" w:rsidP="00B830CD">
      <w:pPr>
        <w:pStyle w:val="BodyText"/>
        <w:rPr>
          <w:rFonts w:cs="Arial"/>
          <w:sz w:val="20"/>
        </w:rPr>
      </w:pPr>
      <w:r>
        <w:rPr>
          <w:rFonts w:cs="Arial"/>
          <w:sz w:val="20"/>
        </w:rPr>
        <w:t xml:space="preserve">How do the </w:t>
      </w:r>
      <w:r w:rsidRPr="0085775C">
        <w:rPr>
          <w:rFonts w:cs="Arial"/>
          <w:sz w:val="20"/>
        </w:rPr>
        <w:t>people perceive a slim</w:t>
      </w:r>
      <w:r>
        <w:rPr>
          <w:rFonts w:cs="Arial"/>
          <w:sz w:val="20"/>
        </w:rPr>
        <w:t xml:space="preserve"> or weak</w:t>
      </w:r>
      <w:r w:rsidRPr="0085775C">
        <w:rPr>
          <w:rFonts w:cs="Arial"/>
          <w:sz w:val="20"/>
        </w:rPr>
        <w:t xml:space="preserve"> child?</w:t>
      </w:r>
    </w:p>
    <w:p w:rsidR="007101C1" w:rsidRPr="0085775C" w:rsidRDefault="007101C1" w:rsidP="00B830CD">
      <w:pPr>
        <w:pStyle w:val="BodyText"/>
        <w:rPr>
          <w:rFonts w:cs="Arial"/>
          <w:sz w:val="20"/>
        </w:rPr>
      </w:pPr>
      <w:r w:rsidRPr="0085775C">
        <w:rPr>
          <w:rFonts w:cs="Arial"/>
          <w:sz w:val="20"/>
        </w:rPr>
        <w:t xml:space="preserve">What is the reason when a child becomes </w:t>
      </w:r>
      <w:r>
        <w:rPr>
          <w:rFonts w:cs="Arial"/>
          <w:sz w:val="20"/>
        </w:rPr>
        <w:t xml:space="preserve">slim or </w:t>
      </w:r>
      <w:r w:rsidRPr="0085775C">
        <w:rPr>
          <w:rFonts w:cs="Arial"/>
          <w:sz w:val="20"/>
        </w:rPr>
        <w:t xml:space="preserve">weak (kamzor)?  </w:t>
      </w:r>
    </w:p>
    <w:p w:rsidR="007101C1" w:rsidRDefault="007101C1" w:rsidP="00B830CD">
      <w:pPr>
        <w:pStyle w:val="BodyText"/>
        <w:rPr>
          <w:rFonts w:cs="Arial"/>
          <w:sz w:val="20"/>
        </w:rPr>
      </w:pPr>
      <w:r w:rsidRPr="0085775C">
        <w:rPr>
          <w:rFonts w:cs="Arial"/>
          <w:sz w:val="20"/>
        </w:rPr>
        <w:t xml:space="preserve">How should you treat a slim </w:t>
      </w:r>
      <w:r>
        <w:rPr>
          <w:rFonts w:cs="Arial"/>
          <w:sz w:val="20"/>
        </w:rPr>
        <w:t xml:space="preserve">or weak </w:t>
      </w:r>
      <w:r w:rsidRPr="0085775C">
        <w:rPr>
          <w:rFonts w:cs="Arial"/>
          <w:sz w:val="20"/>
        </w:rPr>
        <w:t>child?</w:t>
      </w:r>
    </w:p>
    <w:p w:rsidR="007101C1" w:rsidRPr="0085775C" w:rsidRDefault="007101C1" w:rsidP="00B830CD">
      <w:pPr>
        <w:pStyle w:val="BodyText"/>
        <w:rPr>
          <w:rFonts w:cs="Arial"/>
          <w:sz w:val="20"/>
        </w:rPr>
      </w:pPr>
      <w:r w:rsidRPr="0085775C">
        <w:rPr>
          <w:rFonts w:cs="Arial"/>
          <w:sz w:val="20"/>
        </w:rPr>
        <w:t xml:space="preserve">What is a mother doing with a slim </w:t>
      </w:r>
      <w:r>
        <w:rPr>
          <w:rFonts w:cs="Arial"/>
          <w:sz w:val="20"/>
        </w:rPr>
        <w:t xml:space="preserve">or weak </w:t>
      </w:r>
      <w:r w:rsidRPr="0085775C">
        <w:rPr>
          <w:rFonts w:cs="Arial"/>
          <w:sz w:val="20"/>
        </w:rPr>
        <w:t>child?</w:t>
      </w:r>
    </w:p>
    <w:p w:rsidR="007101C1" w:rsidRPr="0085775C" w:rsidRDefault="007101C1" w:rsidP="00B830CD">
      <w:pPr>
        <w:pStyle w:val="BodyText"/>
        <w:rPr>
          <w:rFonts w:cs="Arial"/>
          <w:sz w:val="20"/>
        </w:rPr>
      </w:pPr>
      <w:r w:rsidRPr="0085775C">
        <w:rPr>
          <w:rFonts w:cs="Arial"/>
          <w:sz w:val="20"/>
        </w:rPr>
        <w:t>Which words to the people use to express the slimness?</w:t>
      </w:r>
    </w:p>
    <w:p w:rsidR="007101C1" w:rsidRDefault="007101C1" w:rsidP="00B830CD">
      <w:pPr>
        <w:pStyle w:val="BodyText"/>
        <w:rPr>
          <w:rFonts w:cs="Arial"/>
          <w:sz w:val="20"/>
        </w:rPr>
      </w:pPr>
    </w:p>
    <w:p w:rsidR="007101C1" w:rsidRPr="0085775C" w:rsidRDefault="007101C1" w:rsidP="00B830CD">
      <w:pPr>
        <w:pStyle w:val="BodyText"/>
        <w:rPr>
          <w:rFonts w:cs="Arial"/>
          <w:sz w:val="20"/>
        </w:rPr>
      </w:pPr>
      <w:r w:rsidRPr="0085775C">
        <w:rPr>
          <w:rFonts w:cs="Arial"/>
          <w:sz w:val="20"/>
        </w:rPr>
        <w:t xml:space="preserve">What </w:t>
      </w:r>
      <w:r>
        <w:rPr>
          <w:rFonts w:cs="Arial"/>
          <w:sz w:val="20"/>
        </w:rPr>
        <w:t>should</w:t>
      </w:r>
      <w:r w:rsidRPr="0085775C">
        <w:rPr>
          <w:rFonts w:cs="Arial"/>
          <w:sz w:val="20"/>
        </w:rPr>
        <w:t xml:space="preserve"> you do when you have a child that is crying a lot?</w:t>
      </w:r>
    </w:p>
    <w:p w:rsidR="007101C1" w:rsidRPr="0085775C" w:rsidRDefault="007101C1" w:rsidP="00B830CD">
      <w:pPr>
        <w:pStyle w:val="BodyText"/>
        <w:rPr>
          <w:rFonts w:cs="Arial"/>
          <w:sz w:val="20"/>
        </w:rPr>
      </w:pPr>
      <w:r w:rsidRPr="0085775C">
        <w:rPr>
          <w:rFonts w:cs="Arial"/>
          <w:sz w:val="20"/>
        </w:rPr>
        <w:t>What is the reason for a child crying too much?</w:t>
      </w:r>
    </w:p>
    <w:p w:rsidR="007101C1" w:rsidRDefault="007101C1" w:rsidP="00B830CD">
      <w:pPr>
        <w:pStyle w:val="BodyText"/>
        <w:rPr>
          <w:rFonts w:cs="Arial"/>
          <w:sz w:val="20"/>
        </w:rPr>
      </w:pPr>
    </w:p>
    <w:p w:rsidR="007101C1" w:rsidRDefault="007101C1" w:rsidP="00B830CD">
      <w:pPr>
        <w:pStyle w:val="BodyText"/>
        <w:rPr>
          <w:rFonts w:cs="Arial"/>
          <w:sz w:val="20"/>
        </w:rPr>
      </w:pPr>
      <w:r>
        <w:rPr>
          <w:rFonts w:cs="Arial"/>
          <w:sz w:val="20"/>
        </w:rPr>
        <w:t>How do</w:t>
      </w:r>
      <w:r w:rsidRPr="0085775C">
        <w:rPr>
          <w:rFonts w:cs="Arial"/>
          <w:sz w:val="20"/>
        </w:rPr>
        <w:t xml:space="preserve"> s</w:t>
      </w:r>
      <w:r>
        <w:rPr>
          <w:rFonts w:cs="Arial"/>
          <w:sz w:val="20"/>
        </w:rPr>
        <w:t>haitan</w:t>
      </w:r>
      <w:r w:rsidRPr="0085775C">
        <w:rPr>
          <w:rFonts w:cs="Arial"/>
          <w:sz w:val="20"/>
        </w:rPr>
        <w:t xml:space="preserve"> and witch attack</w:t>
      </w:r>
      <w:r>
        <w:rPr>
          <w:rFonts w:cs="Arial"/>
          <w:sz w:val="20"/>
        </w:rPr>
        <w:t xml:space="preserve"> work</w:t>
      </w:r>
      <w:r w:rsidRPr="0085775C">
        <w:rPr>
          <w:rFonts w:cs="Arial"/>
          <w:sz w:val="20"/>
        </w:rPr>
        <w:t>?</w:t>
      </w:r>
    </w:p>
    <w:p w:rsidR="007101C1" w:rsidRDefault="007101C1" w:rsidP="00B830CD">
      <w:pPr>
        <w:pStyle w:val="BodyText"/>
        <w:rPr>
          <w:rFonts w:cs="Arial"/>
          <w:sz w:val="20"/>
        </w:rPr>
      </w:pPr>
      <w:r>
        <w:rPr>
          <w:rFonts w:cs="Arial"/>
          <w:sz w:val="20"/>
        </w:rPr>
        <w:t xml:space="preserve">What is the evil eye? </w:t>
      </w:r>
    </w:p>
    <w:p w:rsidR="007101C1" w:rsidRPr="0085775C" w:rsidRDefault="007101C1" w:rsidP="00B830CD">
      <w:pPr>
        <w:pStyle w:val="BodyText"/>
        <w:rPr>
          <w:rFonts w:cs="Arial"/>
          <w:sz w:val="20"/>
        </w:rPr>
      </w:pPr>
      <w:r>
        <w:rPr>
          <w:rFonts w:cs="Arial"/>
          <w:sz w:val="20"/>
        </w:rPr>
        <w:t>How does it work?</w:t>
      </w:r>
    </w:p>
    <w:p w:rsidR="007101C1" w:rsidRPr="0085775C" w:rsidRDefault="007101C1" w:rsidP="00B830CD">
      <w:pPr>
        <w:pStyle w:val="BodyText"/>
        <w:rPr>
          <w:rFonts w:cs="Arial"/>
          <w:sz w:val="20"/>
        </w:rPr>
      </w:pPr>
      <w:r>
        <w:rPr>
          <w:rFonts w:cs="Arial"/>
          <w:sz w:val="20"/>
        </w:rPr>
        <w:t>How can you protect yourself fro</w:t>
      </w:r>
      <w:r w:rsidRPr="0085775C">
        <w:rPr>
          <w:rFonts w:cs="Arial"/>
          <w:sz w:val="20"/>
        </w:rPr>
        <w:t>m witch and s</w:t>
      </w:r>
      <w:r>
        <w:rPr>
          <w:rFonts w:cs="Arial"/>
          <w:sz w:val="20"/>
        </w:rPr>
        <w:t>hai</w:t>
      </w:r>
      <w:r w:rsidRPr="0085775C">
        <w:rPr>
          <w:rFonts w:cs="Arial"/>
          <w:sz w:val="20"/>
        </w:rPr>
        <w:t>tan attack</w:t>
      </w:r>
      <w:r>
        <w:rPr>
          <w:rFonts w:cs="Arial"/>
          <w:sz w:val="20"/>
        </w:rPr>
        <w:t>, evil eye</w:t>
      </w:r>
      <w:r w:rsidRPr="0085775C">
        <w:rPr>
          <w:rFonts w:cs="Arial"/>
          <w:sz w:val="20"/>
        </w:rPr>
        <w:t>?</w:t>
      </w:r>
    </w:p>
    <w:p w:rsidR="007101C1" w:rsidRPr="0085775C" w:rsidRDefault="007101C1" w:rsidP="00B830CD">
      <w:pPr>
        <w:pStyle w:val="BodyText"/>
        <w:rPr>
          <w:rFonts w:cs="Arial"/>
          <w:sz w:val="20"/>
        </w:rPr>
      </w:pPr>
      <w:r w:rsidRPr="0085775C">
        <w:rPr>
          <w:rFonts w:cs="Arial"/>
          <w:sz w:val="20"/>
        </w:rPr>
        <w:t>How can you avoid getting sick</w:t>
      </w:r>
      <w:r>
        <w:rPr>
          <w:rFonts w:cs="Arial"/>
          <w:sz w:val="20"/>
        </w:rPr>
        <w:t xml:space="preserve"> from …</w:t>
      </w:r>
      <w:r w:rsidRPr="0085775C">
        <w:rPr>
          <w:rFonts w:cs="Arial"/>
          <w:sz w:val="20"/>
        </w:rPr>
        <w:t>?</w:t>
      </w:r>
    </w:p>
    <w:p w:rsidR="007101C1" w:rsidRDefault="007101C1" w:rsidP="00B830CD">
      <w:pPr>
        <w:pStyle w:val="BodyText"/>
        <w:rPr>
          <w:rFonts w:cs="Arial"/>
          <w:sz w:val="20"/>
        </w:rPr>
      </w:pPr>
    </w:p>
    <w:p w:rsidR="007101C1" w:rsidRPr="0085775C" w:rsidRDefault="007101C1" w:rsidP="00B830CD">
      <w:pPr>
        <w:pStyle w:val="BodyText"/>
        <w:rPr>
          <w:rFonts w:cs="Arial"/>
          <w:sz w:val="20"/>
        </w:rPr>
      </w:pPr>
      <w:r w:rsidRPr="0085775C">
        <w:rPr>
          <w:rFonts w:cs="Arial"/>
          <w:sz w:val="20"/>
        </w:rPr>
        <w:t>What would be the best food to provide for a child (6m – 5y)?</w:t>
      </w:r>
    </w:p>
    <w:p w:rsidR="007101C1" w:rsidRPr="0085775C" w:rsidRDefault="007101C1" w:rsidP="00B830CD">
      <w:pPr>
        <w:pStyle w:val="BodyText"/>
        <w:rPr>
          <w:rFonts w:cs="Arial"/>
          <w:sz w:val="20"/>
        </w:rPr>
      </w:pPr>
      <w:r w:rsidRPr="0085775C">
        <w:rPr>
          <w:rFonts w:cs="Arial"/>
          <w:sz w:val="20"/>
        </w:rPr>
        <w:t>What is the reason when the mother is lacking breast milk?</w:t>
      </w:r>
    </w:p>
    <w:p w:rsidR="007101C1" w:rsidRPr="0085775C" w:rsidRDefault="007101C1" w:rsidP="00B830CD">
      <w:pPr>
        <w:pStyle w:val="BodyText"/>
        <w:rPr>
          <w:rFonts w:cs="Arial"/>
          <w:sz w:val="20"/>
        </w:rPr>
      </w:pPr>
      <w:r w:rsidRPr="0085775C">
        <w:rPr>
          <w:rFonts w:cs="Arial"/>
          <w:sz w:val="20"/>
        </w:rPr>
        <w:t>How can a mother get bad breast milk?</w:t>
      </w:r>
    </w:p>
    <w:p w:rsidR="007101C1" w:rsidRDefault="007101C1" w:rsidP="00B830CD">
      <w:pPr>
        <w:pStyle w:val="BodyText"/>
        <w:rPr>
          <w:rFonts w:cs="Arial"/>
          <w:sz w:val="20"/>
        </w:rPr>
      </w:pPr>
    </w:p>
    <w:p w:rsidR="007101C1" w:rsidRPr="0085775C" w:rsidRDefault="007101C1" w:rsidP="00B830CD">
      <w:pPr>
        <w:pStyle w:val="BodyText"/>
        <w:rPr>
          <w:rFonts w:cs="Arial"/>
          <w:sz w:val="20"/>
        </w:rPr>
      </w:pPr>
      <w:r w:rsidRPr="0085775C">
        <w:rPr>
          <w:rFonts w:cs="Arial"/>
          <w:sz w:val="20"/>
        </w:rPr>
        <w:t>Do you know the MSF programme?</w:t>
      </w:r>
    </w:p>
    <w:p w:rsidR="007101C1" w:rsidRPr="0085775C" w:rsidRDefault="007101C1" w:rsidP="00B830CD">
      <w:pPr>
        <w:pStyle w:val="BodyText"/>
        <w:rPr>
          <w:rFonts w:cs="Arial"/>
          <w:sz w:val="20"/>
        </w:rPr>
      </w:pPr>
      <w:r w:rsidRPr="0085775C">
        <w:rPr>
          <w:rFonts w:cs="Arial"/>
          <w:sz w:val="20"/>
        </w:rPr>
        <w:t>For which reason do</w:t>
      </w:r>
      <w:r>
        <w:rPr>
          <w:rFonts w:cs="Arial"/>
          <w:sz w:val="20"/>
        </w:rPr>
        <w:t>es</w:t>
      </w:r>
      <w:r w:rsidRPr="0085775C">
        <w:rPr>
          <w:rFonts w:cs="Arial"/>
          <w:sz w:val="20"/>
        </w:rPr>
        <w:t xml:space="preserve"> </w:t>
      </w:r>
      <w:r>
        <w:rPr>
          <w:rFonts w:cs="Arial"/>
          <w:sz w:val="20"/>
        </w:rPr>
        <w:t>MSF</w:t>
      </w:r>
      <w:r w:rsidRPr="0085775C">
        <w:rPr>
          <w:rFonts w:cs="Arial"/>
          <w:sz w:val="20"/>
        </w:rPr>
        <w:t xml:space="preserve"> give </w:t>
      </w:r>
      <w:r>
        <w:rPr>
          <w:rFonts w:cs="Arial"/>
          <w:sz w:val="20"/>
        </w:rPr>
        <w:t>the treatment sachets</w:t>
      </w:r>
      <w:r w:rsidRPr="0085775C">
        <w:rPr>
          <w:rFonts w:cs="Arial"/>
          <w:sz w:val="20"/>
        </w:rPr>
        <w:t>?</w:t>
      </w:r>
    </w:p>
    <w:p w:rsidR="007101C1" w:rsidRPr="0085775C" w:rsidRDefault="007101C1" w:rsidP="00B830CD">
      <w:pPr>
        <w:pStyle w:val="BodyText"/>
        <w:rPr>
          <w:rFonts w:cs="Arial"/>
          <w:sz w:val="20"/>
        </w:rPr>
      </w:pPr>
      <w:r w:rsidRPr="0085775C">
        <w:rPr>
          <w:rFonts w:cs="Arial"/>
          <w:sz w:val="20"/>
        </w:rPr>
        <w:t xml:space="preserve">What do the people say about the </w:t>
      </w:r>
      <w:r>
        <w:rPr>
          <w:rFonts w:cs="Arial"/>
          <w:sz w:val="20"/>
        </w:rPr>
        <w:t>treatment sachets</w:t>
      </w:r>
      <w:bookmarkStart w:id="0" w:name="_GoBack"/>
      <w:bookmarkEnd w:id="0"/>
      <w:r w:rsidRPr="0085775C">
        <w:rPr>
          <w:rFonts w:cs="Arial"/>
          <w:sz w:val="20"/>
        </w:rPr>
        <w:t>?</w:t>
      </w:r>
    </w:p>
    <w:p w:rsidR="007101C1" w:rsidRPr="0085775C" w:rsidRDefault="007101C1" w:rsidP="00B830CD">
      <w:pPr>
        <w:pStyle w:val="BodyText"/>
        <w:rPr>
          <w:rFonts w:cs="Arial"/>
          <w:sz w:val="20"/>
        </w:rPr>
      </w:pPr>
    </w:p>
    <w:p w:rsidR="007101C1" w:rsidRPr="0085775C" w:rsidRDefault="007101C1" w:rsidP="00B830CD">
      <w:pPr>
        <w:pStyle w:val="BodyText"/>
        <w:rPr>
          <w:rFonts w:cs="Arial"/>
          <w:sz w:val="20"/>
        </w:rPr>
      </w:pPr>
      <w:r w:rsidRPr="0085775C">
        <w:rPr>
          <w:rFonts w:cs="Arial"/>
          <w:sz w:val="20"/>
        </w:rPr>
        <w:t xml:space="preserve">How could we </w:t>
      </w:r>
      <w:r>
        <w:rPr>
          <w:rFonts w:cs="Arial"/>
          <w:sz w:val="20"/>
        </w:rPr>
        <w:t xml:space="preserve">(MSF) </w:t>
      </w:r>
      <w:r w:rsidRPr="0085775C">
        <w:rPr>
          <w:rFonts w:cs="Arial"/>
          <w:sz w:val="20"/>
        </w:rPr>
        <w:t>ad</w:t>
      </w:r>
      <w:r>
        <w:rPr>
          <w:rFonts w:cs="Arial"/>
          <w:sz w:val="20"/>
        </w:rPr>
        <w:t>d</w:t>
      </w:r>
      <w:r w:rsidRPr="0085775C">
        <w:rPr>
          <w:rFonts w:cs="Arial"/>
          <w:sz w:val="20"/>
        </w:rPr>
        <w:t xml:space="preserve">ress the issue of </w:t>
      </w:r>
      <w:r>
        <w:rPr>
          <w:rFonts w:cs="Arial"/>
          <w:sz w:val="20"/>
        </w:rPr>
        <w:t>severe malnutrition</w:t>
      </w:r>
      <w:r w:rsidRPr="0085775C">
        <w:rPr>
          <w:rFonts w:cs="Arial"/>
          <w:sz w:val="20"/>
        </w:rPr>
        <w:t>?</w:t>
      </w:r>
    </w:p>
    <w:p w:rsidR="007101C1" w:rsidRPr="0085775C" w:rsidRDefault="007101C1" w:rsidP="00B830CD">
      <w:pPr>
        <w:pStyle w:val="BodyText"/>
        <w:rPr>
          <w:rFonts w:cs="Arial"/>
          <w:sz w:val="20"/>
        </w:rPr>
      </w:pPr>
      <w:r w:rsidRPr="0085775C">
        <w:rPr>
          <w:rFonts w:cs="Arial"/>
          <w:sz w:val="20"/>
        </w:rPr>
        <w:t xml:space="preserve">How should </w:t>
      </w:r>
      <w:r>
        <w:rPr>
          <w:rFonts w:cs="Arial"/>
          <w:sz w:val="20"/>
        </w:rPr>
        <w:t>w</w:t>
      </w:r>
      <w:r w:rsidRPr="0085775C">
        <w:rPr>
          <w:rFonts w:cs="Arial"/>
          <w:sz w:val="20"/>
        </w:rPr>
        <w:t>e</w:t>
      </w:r>
      <w:r>
        <w:rPr>
          <w:rFonts w:cs="Arial"/>
          <w:sz w:val="20"/>
        </w:rPr>
        <w:t xml:space="preserve"> (MSF)</w:t>
      </w:r>
      <w:r w:rsidRPr="0085775C">
        <w:rPr>
          <w:rFonts w:cs="Arial"/>
          <w:sz w:val="20"/>
        </w:rPr>
        <w:t xml:space="preserve"> sensitise the communities?</w:t>
      </w:r>
    </w:p>
    <w:p w:rsidR="007101C1" w:rsidRPr="0085775C" w:rsidRDefault="007101C1" w:rsidP="00B830CD">
      <w:pPr>
        <w:pStyle w:val="BodyText"/>
        <w:rPr>
          <w:rFonts w:cs="Arial"/>
          <w:sz w:val="20"/>
        </w:rPr>
      </w:pPr>
    </w:p>
    <w:p w:rsidR="007101C1" w:rsidRPr="0085775C" w:rsidRDefault="007101C1" w:rsidP="00B830CD">
      <w:pPr>
        <w:rPr>
          <w:rFonts w:ascii="Arial" w:hAnsi="Arial" w:cs="Arial"/>
        </w:rPr>
      </w:pPr>
      <w:r w:rsidRPr="0085775C">
        <w:rPr>
          <w:rFonts w:ascii="Arial" w:hAnsi="Arial" w:cs="Arial"/>
        </w:rPr>
        <w:t xml:space="preserve"> </w:t>
      </w:r>
    </w:p>
    <w:p w:rsidR="007101C1" w:rsidRDefault="007101C1"/>
    <w:sectPr w:rsidR="007101C1" w:rsidSect="004F6CB3">
      <w:foot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1C1" w:rsidRDefault="007101C1">
      <w:r>
        <w:separator/>
      </w:r>
    </w:p>
  </w:endnote>
  <w:endnote w:type="continuationSeparator" w:id="0">
    <w:p w:rsidR="007101C1" w:rsidRDefault="00710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1C1" w:rsidRDefault="007101C1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1C1" w:rsidRDefault="007101C1">
      <w:r>
        <w:separator/>
      </w:r>
    </w:p>
  </w:footnote>
  <w:footnote w:type="continuationSeparator" w:id="0">
    <w:p w:rsidR="007101C1" w:rsidRDefault="007101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0327E"/>
    <w:multiLevelType w:val="hybridMultilevel"/>
    <w:tmpl w:val="A66A9B04"/>
    <w:lvl w:ilvl="0" w:tplc="92AECBF2">
      <w:start w:val="1"/>
      <w:numFmt w:val="decimal"/>
      <w:lvlText w:val="%1."/>
      <w:lvlJc w:val="left"/>
      <w:pPr>
        <w:ind w:left="705" w:hanging="705"/>
      </w:pPr>
      <w:rPr>
        <w:rFonts w:ascii="Helvetica" w:hAnsi="Helvetica"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0CD"/>
    <w:rsid w:val="00386175"/>
    <w:rsid w:val="004F6CB3"/>
    <w:rsid w:val="005B6D94"/>
    <w:rsid w:val="006E4E46"/>
    <w:rsid w:val="007101C1"/>
    <w:rsid w:val="0085775C"/>
    <w:rsid w:val="008C06CF"/>
    <w:rsid w:val="008C24EC"/>
    <w:rsid w:val="009541AA"/>
    <w:rsid w:val="009E5C7F"/>
    <w:rsid w:val="00B830CD"/>
    <w:rsid w:val="00BB6FAC"/>
    <w:rsid w:val="00EA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0CD"/>
    <w:rPr>
      <w:rFonts w:ascii="Helvetica" w:hAnsi="Helvetica"/>
      <w:sz w:val="20"/>
      <w:szCs w:val="20"/>
      <w:lang w:eastAsia="de-A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B830CD"/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830CD"/>
    <w:rPr>
      <w:rFonts w:ascii="Arial" w:hAnsi="Arial" w:cs="Times New Roman"/>
      <w:sz w:val="20"/>
      <w:szCs w:val="20"/>
      <w:lang w:val="en-GB" w:eastAsia="de-AT"/>
    </w:rPr>
  </w:style>
  <w:style w:type="paragraph" w:styleId="Footer">
    <w:name w:val="footer"/>
    <w:basedOn w:val="Normal"/>
    <w:link w:val="FooterChar"/>
    <w:uiPriority w:val="99"/>
    <w:semiHidden/>
    <w:rsid w:val="00B830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830CD"/>
    <w:rPr>
      <w:rFonts w:ascii="Helvetica" w:eastAsia="Times New Roman" w:hAnsi="Helvetica" w:cs="Times New Roman"/>
      <w:sz w:val="20"/>
      <w:szCs w:val="20"/>
      <w:lang w:val="en-GB" w:eastAsia="de-AT"/>
    </w:rPr>
  </w:style>
  <w:style w:type="character" w:styleId="PageNumber">
    <w:name w:val="page number"/>
    <w:basedOn w:val="DefaultParagraphFont"/>
    <w:uiPriority w:val="99"/>
    <w:semiHidden/>
    <w:rsid w:val="00B830CD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B830CD"/>
    <w:pPr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830CD"/>
    <w:rPr>
      <w:rFonts w:ascii="Arial" w:eastAsia="Times New Roman" w:hAnsi="Arial" w:cs="Times New Roman"/>
      <w:sz w:val="20"/>
      <w:szCs w:val="20"/>
      <w:lang w:val="en-GB" w:eastAsia="de-AT"/>
    </w:rPr>
  </w:style>
  <w:style w:type="paragraph" w:styleId="ListParagraph">
    <w:name w:val="List Paragraph"/>
    <w:basedOn w:val="Normal"/>
    <w:uiPriority w:val="99"/>
    <w:qFormat/>
    <w:rsid w:val="00B830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255</Words>
  <Characters>1454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GUIDE – Traditional healer/priests (Hindu and Muslim)</dc:title>
  <dc:subject/>
  <dc:creator>Sakib Burza</dc:creator>
  <cp:keywords/>
  <dc:description/>
  <cp:lastModifiedBy>Gillian Watling</cp:lastModifiedBy>
  <cp:revision>2</cp:revision>
  <dcterms:created xsi:type="dcterms:W3CDTF">2015-02-13T17:12:00Z</dcterms:created>
  <dcterms:modified xsi:type="dcterms:W3CDTF">2015-02-13T17:12:00Z</dcterms:modified>
</cp:coreProperties>
</file>