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42F6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  <w:r w:rsidRPr="00040EEA">
        <w:rPr>
          <w:b/>
          <w:lang w:eastAsia="ja-JP"/>
        </w:rPr>
        <w:t>Appendix</w:t>
      </w:r>
      <w:r>
        <w:rPr>
          <w:b/>
          <w:lang w:eastAsia="ja-JP"/>
        </w:rPr>
        <w:t xml:space="preserve"> A</w:t>
      </w:r>
    </w:p>
    <w:p w14:paraId="2118AA9D" w14:textId="77777777" w:rsidR="005B5E92" w:rsidRPr="00903B2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  <w:r w:rsidRPr="00903B22">
        <w:rPr>
          <w:lang w:eastAsia="ja-JP"/>
        </w:rPr>
        <w:t xml:space="preserve">Fig. 1. </w:t>
      </w:r>
      <w:r>
        <w:rPr>
          <w:lang w:eastAsia="ja-JP"/>
        </w:rPr>
        <w:t>How CS Fluency data was computed in Audacity.</w:t>
      </w:r>
    </w:p>
    <w:p w14:paraId="4A561B4E" w14:textId="77777777" w:rsidR="005B5E92" w:rsidRDefault="005B5E92" w:rsidP="005B5E92">
      <w:pPr>
        <w:widowControl w:val="0"/>
        <w:autoSpaceDE w:val="0"/>
        <w:autoSpaceDN w:val="0"/>
        <w:adjustRightInd w:val="0"/>
        <w:ind w:left="720" w:hanging="720"/>
        <w:rPr>
          <w:lang w:eastAsia="ja-JP"/>
        </w:rPr>
      </w:pPr>
      <w:r>
        <w:rPr>
          <w:noProof/>
        </w:rPr>
        <w:drawing>
          <wp:inline distT="0" distB="0" distL="0" distR="0" wp14:anchorId="0741E5B6" wp14:editId="0616317D">
            <wp:extent cx="3590724" cy="30781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6-09-15 at 3.36.39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3" t="21295" r="23684" b="29583"/>
                    <a:stretch/>
                  </pic:blipFill>
                  <pic:spPr bwMode="auto">
                    <a:xfrm>
                      <a:off x="0" y="0"/>
                      <a:ext cx="3604490" cy="308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64626A1B" w14:textId="77777777" w:rsidR="005B5E92" w:rsidRDefault="005B5E92" w:rsidP="005B5E92">
      <w:pPr>
        <w:widowControl w:val="0"/>
        <w:autoSpaceDE w:val="0"/>
        <w:autoSpaceDN w:val="0"/>
        <w:adjustRightInd w:val="0"/>
        <w:ind w:left="720" w:hanging="720"/>
        <w:rPr>
          <w:lang w:eastAsia="ja-JP"/>
        </w:rPr>
      </w:pPr>
    </w:p>
    <w:p w14:paraId="2E8D87CB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069F4580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2739EF4E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749E58D4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79C2A084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3A94F08C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7EDD09CA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00CD8FE9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69168521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1FFE38A1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76CF3E2B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0790F4FB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5F12F050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749A1090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  <w:r w:rsidRPr="00040EEA">
        <w:rPr>
          <w:b/>
          <w:lang w:eastAsia="ja-JP"/>
        </w:rPr>
        <w:lastRenderedPageBreak/>
        <w:t>Appendix</w:t>
      </w:r>
      <w:r>
        <w:rPr>
          <w:b/>
          <w:lang w:eastAsia="ja-JP"/>
        </w:rPr>
        <w:t xml:space="preserve"> B</w:t>
      </w:r>
    </w:p>
    <w:p w14:paraId="557A6CE8" w14:textId="77777777" w:rsidR="005B5E92" w:rsidRPr="00FD6B6E" w:rsidRDefault="005B5E92" w:rsidP="005B5E92">
      <w:pPr>
        <w:widowControl w:val="0"/>
        <w:autoSpaceDE w:val="0"/>
        <w:autoSpaceDN w:val="0"/>
        <w:adjustRightInd w:val="0"/>
        <w:rPr>
          <w:b/>
          <w:i/>
          <w:lang w:eastAsia="ja-JP"/>
        </w:rPr>
      </w:pPr>
      <w:r>
        <w:rPr>
          <w:lang w:eastAsia="ja-JP"/>
        </w:rPr>
        <w:t xml:space="preserve">Table 1. </w:t>
      </w:r>
      <w:r w:rsidRPr="00FD6B6E">
        <w:rPr>
          <w:i/>
          <w:lang w:eastAsia="ja-JP"/>
        </w:rPr>
        <w:t xml:space="preserve">Subset of sentences for Elicited Imitation in both languages.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2771"/>
        <w:gridCol w:w="4515"/>
      </w:tblGrid>
      <w:tr w:rsidR="005B5E92" w:rsidRPr="0024478C" w14:paraId="43DC03FE" w14:textId="77777777" w:rsidTr="00BB4BC3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54B0DF37" w14:textId="77777777" w:rsidR="005B5E92" w:rsidRPr="0024478C" w:rsidRDefault="005B5E92" w:rsidP="00BB4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No.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14:paraId="20702024" w14:textId="77777777" w:rsidR="005B5E92" w:rsidRPr="0024478C" w:rsidRDefault="005B5E92" w:rsidP="00BB4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English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14:paraId="088DD2C8" w14:textId="77777777" w:rsidR="005B5E92" w:rsidRPr="0024478C" w:rsidRDefault="005B5E92" w:rsidP="00BB4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Chinese</w:t>
            </w:r>
          </w:p>
        </w:tc>
      </w:tr>
      <w:tr w:rsidR="005B5E92" w:rsidRPr="0024478C" w14:paraId="797C6DA4" w14:textId="77777777" w:rsidTr="00BB4BC3">
        <w:trPr>
          <w:trHeight w:val="26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6A921019" w14:textId="77777777" w:rsidR="005B5E92" w:rsidRPr="0024478C" w:rsidRDefault="005B5E92" w:rsidP="00BB4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14:paraId="00806D59" w14:textId="77777777" w:rsidR="005B5E92" w:rsidRPr="0024478C" w:rsidRDefault="005B5E92" w:rsidP="00BB4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 xml:space="preserve">Billy dropped the penny, when he saw the cat. </w:t>
            </w:r>
          </w:p>
          <w:p w14:paraId="59EF8FC6" w14:textId="77777777" w:rsidR="005B5E92" w:rsidRPr="0024478C" w:rsidRDefault="005B5E92" w:rsidP="00BB4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[RB F Pron]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14:paraId="566B91B8" w14:textId="77777777" w:rsidR="005B5E92" w:rsidRPr="0024478C" w:rsidRDefault="005B5E92" w:rsidP="00BB4BC3">
            <w:pPr>
              <w:ind w:right="360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当</w:t>
            </w:r>
            <w:r w:rsidRPr="0024478C">
              <w:rPr>
                <w:sz w:val="22"/>
                <w:szCs w:val="22"/>
              </w:rPr>
              <w:t xml:space="preserve">     </w:t>
            </w:r>
            <w:r w:rsidRPr="0024478C">
              <w:rPr>
                <w:sz w:val="22"/>
                <w:szCs w:val="22"/>
              </w:rPr>
              <w:t>他</w:t>
            </w:r>
            <w:r w:rsidRPr="0024478C">
              <w:rPr>
                <w:sz w:val="22"/>
                <w:szCs w:val="22"/>
              </w:rPr>
              <w:t xml:space="preserve">  </w:t>
            </w:r>
            <w:r w:rsidRPr="0024478C">
              <w:rPr>
                <w:sz w:val="22"/>
                <w:szCs w:val="22"/>
              </w:rPr>
              <w:t>看</w:t>
            </w:r>
            <w:r w:rsidRPr="0024478C">
              <w:rPr>
                <w:rFonts w:eastAsia="SimSun"/>
                <w:sz w:val="22"/>
                <w:szCs w:val="22"/>
              </w:rPr>
              <w:t>见</w:t>
            </w:r>
            <w:r w:rsidRPr="0024478C">
              <w:rPr>
                <w:sz w:val="22"/>
                <w:szCs w:val="22"/>
              </w:rPr>
              <w:t xml:space="preserve">  </w:t>
            </w:r>
            <w:r w:rsidRPr="0024478C">
              <w:rPr>
                <w:sz w:val="22"/>
                <w:szCs w:val="22"/>
              </w:rPr>
              <w:t>小</w:t>
            </w:r>
            <w:r w:rsidRPr="0024478C">
              <w:rPr>
                <w:sz w:val="22"/>
                <w:szCs w:val="22"/>
              </w:rPr>
              <w:t xml:space="preserve">   </w:t>
            </w:r>
            <w:r w:rsidRPr="0024478C">
              <w:rPr>
                <w:sz w:val="22"/>
                <w:szCs w:val="22"/>
              </w:rPr>
              <w:t>猫</w:t>
            </w:r>
            <w:r w:rsidRPr="0024478C">
              <w:rPr>
                <w:sz w:val="22"/>
                <w:szCs w:val="22"/>
              </w:rPr>
              <w:t xml:space="preserve">   </w:t>
            </w:r>
            <w:r w:rsidRPr="0024478C">
              <w:rPr>
                <w:sz w:val="22"/>
                <w:szCs w:val="22"/>
              </w:rPr>
              <w:t>的</w:t>
            </w:r>
            <w:r w:rsidRPr="0024478C">
              <w:rPr>
                <w:sz w:val="22"/>
                <w:szCs w:val="22"/>
              </w:rPr>
              <w:t xml:space="preserve">     </w:t>
            </w:r>
            <w:r w:rsidRPr="0024478C">
              <w:rPr>
                <w:rFonts w:eastAsia="SimSun"/>
                <w:sz w:val="22"/>
                <w:szCs w:val="22"/>
              </w:rPr>
              <w:t>时</w:t>
            </w:r>
            <w:r w:rsidRPr="0024478C">
              <w:rPr>
                <w:sz w:val="22"/>
                <w:szCs w:val="22"/>
              </w:rPr>
              <w:t>候</w:t>
            </w:r>
            <w:r w:rsidRPr="0024478C">
              <w:rPr>
                <w:sz w:val="22"/>
                <w:szCs w:val="22"/>
              </w:rPr>
              <w:t xml:space="preserve">,   </w:t>
            </w:r>
          </w:p>
          <w:p w14:paraId="77C22FA2" w14:textId="77777777" w:rsidR="005B5E92" w:rsidRPr="0024478C" w:rsidRDefault="005B5E92" w:rsidP="00BB4BC3">
            <w:pPr>
              <w:ind w:right="360"/>
              <w:rPr>
                <w:i/>
                <w:sz w:val="22"/>
                <w:szCs w:val="22"/>
              </w:rPr>
            </w:pPr>
            <w:r w:rsidRPr="0024478C">
              <w:rPr>
                <w:i/>
                <w:sz w:val="22"/>
                <w:szCs w:val="22"/>
              </w:rPr>
              <w:t xml:space="preserve">when he   </w:t>
            </w:r>
            <w:proofErr w:type="gramStart"/>
            <w:r w:rsidRPr="0024478C">
              <w:rPr>
                <w:i/>
                <w:sz w:val="22"/>
                <w:szCs w:val="22"/>
              </w:rPr>
              <w:t>see  little</w:t>
            </w:r>
            <w:proofErr w:type="gramEnd"/>
            <w:r w:rsidRPr="0024478C">
              <w:rPr>
                <w:i/>
                <w:sz w:val="22"/>
                <w:szCs w:val="22"/>
              </w:rPr>
              <w:t xml:space="preserve"> cat  PRT   time</w:t>
            </w:r>
          </w:p>
          <w:p w14:paraId="6FAA5A5A" w14:textId="77777777" w:rsidR="005B5E92" w:rsidRPr="0024478C" w:rsidRDefault="005B5E92" w:rsidP="00BB4BC3">
            <w:pPr>
              <w:ind w:right="360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 xml:space="preserve">     </w:t>
            </w:r>
            <w:r w:rsidRPr="0024478C">
              <w:rPr>
                <w:sz w:val="22"/>
                <w:szCs w:val="22"/>
              </w:rPr>
              <w:t>哥哥</w:t>
            </w:r>
            <w:r w:rsidRPr="0024478C">
              <w:rPr>
                <w:sz w:val="22"/>
                <w:szCs w:val="22"/>
              </w:rPr>
              <w:t xml:space="preserve">          </w:t>
            </w:r>
            <w:r w:rsidRPr="0024478C">
              <w:rPr>
                <w:sz w:val="22"/>
                <w:szCs w:val="22"/>
              </w:rPr>
              <w:t>把</w:t>
            </w:r>
            <w:r w:rsidRPr="0024478C">
              <w:rPr>
                <w:sz w:val="22"/>
                <w:szCs w:val="22"/>
              </w:rPr>
              <w:t xml:space="preserve">        </w:t>
            </w:r>
            <w:r w:rsidRPr="0024478C">
              <w:rPr>
                <w:sz w:val="22"/>
                <w:szCs w:val="22"/>
              </w:rPr>
              <w:t>硬</w:t>
            </w:r>
            <w:r w:rsidRPr="0024478C">
              <w:rPr>
                <w:rFonts w:eastAsia="SimSun"/>
                <w:sz w:val="22"/>
                <w:szCs w:val="22"/>
              </w:rPr>
              <w:t>币</w:t>
            </w:r>
            <w:r w:rsidRPr="0024478C">
              <w:rPr>
                <w:sz w:val="22"/>
                <w:szCs w:val="22"/>
              </w:rPr>
              <w:t xml:space="preserve">     </w:t>
            </w:r>
            <w:r w:rsidRPr="0024478C">
              <w:rPr>
                <w:sz w:val="22"/>
                <w:szCs w:val="22"/>
              </w:rPr>
              <w:t>掉</w:t>
            </w:r>
            <w:r w:rsidRPr="0024478C">
              <w:rPr>
                <w:sz w:val="22"/>
                <w:szCs w:val="22"/>
              </w:rPr>
              <w:t xml:space="preserve">    </w:t>
            </w:r>
            <w:r w:rsidRPr="0024478C">
              <w:rPr>
                <w:sz w:val="22"/>
                <w:szCs w:val="22"/>
              </w:rPr>
              <w:t>了</w:t>
            </w:r>
          </w:p>
          <w:p w14:paraId="75591C50" w14:textId="77777777" w:rsidR="005B5E92" w:rsidRPr="0024478C" w:rsidRDefault="005B5E92" w:rsidP="00BB4BC3">
            <w:pPr>
              <w:ind w:right="360"/>
              <w:rPr>
                <w:sz w:val="22"/>
                <w:szCs w:val="22"/>
              </w:rPr>
            </w:pPr>
            <w:r w:rsidRPr="0024478C">
              <w:rPr>
                <w:i/>
                <w:sz w:val="22"/>
                <w:szCs w:val="22"/>
              </w:rPr>
              <w:t xml:space="preserve">elder brother </w:t>
            </w:r>
            <w:proofErr w:type="gramStart"/>
            <w:r w:rsidRPr="0024478C">
              <w:rPr>
                <w:i/>
                <w:sz w:val="22"/>
                <w:szCs w:val="22"/>
              </w:rPr>
              <w:t>VERB  penny</w:t>
            </w:r>
            <w:proofErr w:type="gramEnd"/>
            <w:r w:rsidRPr="0024478C">
              <w:rPr>
                <w:i/>
                <w:sz w:val="22"/>
                <w:szCs w:val="22"/>
              </w:rPr>
              <w:t xml:space="preserve">  drop PRT</w:t>
            </w:r>
          </w:p>
          <w:p w14:paraId="76A01F5F" w14:textId="77777777" w:rsidR="005B5E92" w:rsidRDefault="005B5E92" w:rsidP="00BB4BC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7E07885" w14:textId="77777777" w:rsidR="005B5E92" w:rsidRPr="0024478C" w:rsidRDefault="005B5E92" w:rsidP="00BB4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Pr="0024478C">
              <w:rPr>
                <w:color w:val="000000" w:themeColor="text1"/>
                <w:sz w:val="22"/>
                <w:szCs w:val="22"/>
              </w:rPr>
              <w:t>When he saw the cat, elder brother dropped the penny</w:t>
            </w:r>
            <w:r>
              <w:rPr>
                <w:color w:val="000000" w:themeColor="text1"/>
                <w:sz w:val="22"/>
                <w:szCs w:val="22"/>
              </w:rPr>
              <w:t>.)</w:t>
            </w:r>
            <w:r w:rsidRPr="0024478C">
              <w:rPr>
                <w:color w:val="000000" w:themeColor="text1"/>
                <w:sz w:val="22"/>
                <w:szCs w:val="22"/>
              </w:rPr>
              <w:t xml:space="preserve"> [LB B Pron]</w:t>
            </w:r>
          </w:p>
        </w:tc>
      </w:tr>
      <w:tr w:rsidR="005B5E92" w:rsidRPr="0024478C" w14:paraId="3BFFFA9F" w14:textId="77777777" w:rsidTr="00BB4BC3">
        <w:trPr>
          <w:trHeight w:val="164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5871900" w14:textId="77777777" w:rsidR="005B5E92" w:rsidRPr="0024478C" w:rsidRDefault="005B5E92" w:rsidP="00BB4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14:paraId="1AD6E88C" w14:textId="77777777" w:rsidR="005B5E92" w:rsidRPr="0024478C" w:rsidRDefault="005B5E92" w:rsidP="00BB4BC3">
            <w:pPr>
              <w:spacing w:line="276" w:lineRule="auto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When he colored the books, Alex drank the milk.</w:t>
            </w:r>
          </w:p>
          <w:p w14:paraId="41A40AA4" w14:textId="77777777" w:rsidR="005B5E92" w:rsidRPr="0024478C" w:rsidRDefault="005B5E92" w:rsidP="00BB4BC3">
            <w:pPr>
              <w:spacing w:line="276" w:lineRule="auto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[LB B Pron]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14:paraId="4D390FDE" w14:textId="77777777" w:rsidR="005B5E92" w:rsidRPr="0024478C" w:rsidRDefault="005B5E92" w:rsidP="00BB4BC3">
            <w:pPr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 xml:space="preserve">   </w:t>
            </w:r>
            <w:r w:rsidRPr="0024478C">
              <w:rPr>
                <w:sz w:val="22"/>
                <w:szCs w:val="22"/>
              </w:rPr>
              <w:t>当</w:t>
            </w:r>
            <w:r w:rsidRPr="0024478C">
              <w:rPr>
                <w:sz w:val="22"/>
                <w:szCs w:val="22"/>
              </w:rPr>
              <w:t xml:space="preserve">   </w:t>
            </w:r>
            <w:r w:rsidRPr="0024478C">
              <w:rPr>
                <w:sz w:val="22"/>
                <w:szCs w:val="22"/>
              </w:rPr>
              <w:t>他</w:t>
            </w:r>
            <w:r w:rsidRPr="0024478C">
              <w:rPr>
                <w:sz w:val="22"/>
                <w:szCs w:val="22"/>
              </w:rPr>
              <w:t xml:space="preserve">  </w:t>
            </w:r>
            <w:r w:rsidRPr="0024478C">
              <w:rPr>
                <w:rFonts w:eastAsia="SimSun"/>
                <w:sz w:val="22"/>
                <w:szCs w:val="22"/>
              </w:rPr>
              <w:t>给</w:t>
            </w:r>
            <w:r w:rsidRPr="0024478C">
              <w:rPr>
                <w:sz w:val="22"/>
                <w:szCs w:val="22"/>
              </w:rPr>
              <w:t xml:space="preserve">    </w:t>
            </w:r>
            <w:r w:rsidRPr="0024478C">
              <w:rPr>
                <w:rFonts w:eastAsia="SimSun"/>
                <w:sz w:val="22"/>
                <w:szCs w:val="22"/>
              </w:rPr>
              <w:t>书</w:t>
            </w:r>
            <w:r w:rsidRPr="0024478C">
              <w:rPr>
                <w:sz w:val="22"/>
                <w:szCs w:val="22"/>
              </w:rPr>
              <w:t xml:space="preserve">      </w:t>
            </w:r>
            <w:r w:rsidRPr="0024478C">
              <w:rPr>
                <w:sz w:val="22"/>
                <w:szCs w:val="22"/>
              </w:rPr>
              <w:t>涂</w:t>
            </w:r>
            <w:r w:rsidRPr="0024478C">
              <w:rPr>
                <w:sz w:val="22"/>
                <w:szCs w:val="22"/>
              </w:rPr>
              <w:t xml:space="preserve">   </w:t>
            </w:r>
            <w:r w:rsidRPr="0024478C">
              <w:rPr>
                <w:rFonts w:eastAsia="SimSun"/>
                <w:sz w:val="22"/>
                <w:szCs w:val="22"/>
              </w:rPr>
              <w:t>颜</w:t>
            </w:r>
            <w:r w:rsidRPr="0024478C">
              <w:rPr>
                <w:sz w:val="22"/>
                <w:szCs w:val="22"/>
              </w:rPr>
              <w:t>色</w:t>
            </w:r>
            <w:r w:rsidRPr="0024478C">
              <w:rPr>
                <w:sz w:val="22"/>
                <w:szCs w:val="22"/>
              </w:rPr>
              <w:t xml:space="preserve">   </w:t>
            </w:r>
            <w:r w:rsidRPr="0024478C">
              <w:rPr>
                <w:sz w:val="22"/>
                <w:szCs w:val="22"/>
              </w:rPr>
              <w:t>的</w:t>
            </w:r>
            <w:r w:rsidRPr="0024478C">
              <w:rPr>
                <w:sz w:val="22"/>
                <w:szCs w:val="22"/>
              </w:rPr>
              <w:t xml:space="preserve">   </w:t>
            </w:r>
            <w:r w:rsidRPr="0024478C">
              <w:rPr>
                <w:rFonts w:eastAsia="SimSun"/>
                <w:sz w:val="22"/>
                <w:szCs w:val="22"/>
              </w:rPr>
              <w:t>时</w:t>
            </w:r>
            <w:r w:rsidRPr="0024478C">
              <w:rPr>
                <w:sz w:val="22"/>
                <w:szCs w:val="22"/>
              </w:rPr>
              <w:t>候</w:t>
            </w:r>
            <w:r w:rsidRPr="0024478C">
              <w:rPr>
                <w:sz w:val="22"/>
                <w:szCs w:val="22"/>
              </w:rPr>
              <w:t xml:space="preserve">, </w:t>
            </w:r>
          </w:p>
          <w:p w14:paraId="21228CC5" w14:textId="77777777" w:rsidR="005B5E92" w:rsidRPr="0024478C" w:rsidRDefault="005B5E92" w:rsidP="00BB4BC3">
            <w:pPr>
              <w:rPr>
                <w:i/>
                <w:sz w:val="22"/>
                <w:szCs w:val="22"/>
              </w:rPr>
            </w:pPr>
            <w:r w:rsidRPr="0024478C">
              <w:rPr>
                <w:i/>
                <w:sz w:val="22"/>
                <w:szCs w:val="22"/>
              </w:rPr>
              <w:t xml:space="preserve">When he give book </w:t>
            </w:r>
            <w:proofErr w:type="gramStart"/>
            <w:r w:rsidRPr="0024478C">
              <w:rPr>
                <w:i/>
                <w:sz w:val="22"/>
                <w:szCs w:val="22"/>
              </w:rPr>
              <w:t>paint  color</w:t>
            </w:r>
            <w:proofErr w:type="gramEnd"/>
            <w:r w:rsidRPr="0024478C">
              <w:rPr>
                <w:i/>
                <w:sz w:val="22"/>
                <w:szCs w:val="22"/>
              </w:rPr>
              <w:t xml:space="preserve"> PRT time</w:t>
            </w:r>
          </w:p>
          <w:p w14:paraId="457F223B" w14:textId="77777777" w:rsidR="005B5E92" w:rsidRPr="0024478C" w:rsidRDefault="005B5E92" w:rsidP="00BB4BC3">
            <w:pPr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 xml:space="preserve">      </w:t>
            </w:r>
            <w:r w:rsidRPr="0024478C">
              <w:rPr>
                <w:sz w:val="22"/>
                <w:szCs w:val="22"/>
              </w:rPr>
              <w:t>哥哥</w:t>
            </w:r>
            <w:r w:rsidRPr="0024478C">
              <w:rPr>
                <w:sz w:val="22"/>
                <w:szCs w:val="22"/>
              </w:rPr>
              <w:t xml:space="preserve">         </w:t>
            </w:r>
            <w:r w:rsidRPr="0024478C">
              <w:rPr>
                <w:sz w:val="22"/>
                <w:szCs w:val="22"/>
              </w:rPr>
              <w:t>喝</w:t>
            </w:r>
            <w:r w:rsidRPr="0024478C">
              <w:rPr>
                <w:sz w:val="22"/>
                <w:szCs w:val="22"/>
              </w:rPr>
              <w:t xml:space="preserve">      </w:t>
            </w:r>
            <w:r w:rsidRPr="0024478C">
              <w:rPr>
                <w:sz w:val="22"/>
                <w:szCs w:val="22"/>
              </w:rPr>
              <w:t>了</w:t>
            </w:r>
            <w:r w:rsidRPr="0024478C">
              <w:rPr>
                <w:sz w:val="22"/>
                <w:szCs w:val="22"/>
              </w:rPr>
              <w:t xml:space="preserve">    </w:t>
            </w:r>
            <w:r w:rsidRPr="0024478C">
              <w:rPr>
                <w:sz w:val="22"/>
                <w:szCs w:val="22"/>
              </w:rPr>
              <w:t>牛奶</w:t>
            </w:r>
            <w:r w:rsidRPr="0024478C">
              <w:rPr>
                <w:sz w:val="22"/>
                <w:szCs w:val="22"/>
              </w:rPr>
              <w:t>.</w:t>
            </w:r>
          </w:p>
          <w:p w14:paraId="395101E8" w14:textId="77777777" w:rsidR="005B5E92" w:rsidRPr="0024478C" w:rsidRDefault="005B5E92" w:rsidP="00BB4BC3">
            <w:pPr>
              <w:rPr>
                <w:i/>
                <w:sz w:val="22"/>
                <w:szCs w:val="22"/>
              </w:rPr>
            </w:pPr>
            <w:r w:rsidRPr="0024478C">
              <w:rPr>
                <w:i/>
                <w:sz w:val="22"/>
                <w:szCs w:val="22"/>
              </w:rPr>
              <w:t xml:space="preserve">elder brother </w:t>
            </w:r>
            <w:proofErr w:type="gramStart"/>
            <w:r w:rsidRPr="0024478C">
              <w:rPr>
                <w:i/>
                <w:sz w:val="22"/>
                <w:szCs w:val="22"/>
              </w:rPr>
              <w:t>drink  PRT</w:t>
            </w:r>
            <w:proofErr w:type="gramEnd"/>
            <w:r w:rsidRPr="0024478C">
              <w:rPr>
                <w:i/>
                <w:sz w:val="22"/>
                <w:szCs w:val="22"/>
              </w:rPr>
              <w:t xml:space="preserve">  milk.</w:t>
            </w:r>
          </w:p>
          <w:p w14:paraId="73C2FE44" w14:textId="77777777" w:rsidR="005B5E92" w:rsidRDefault="005B5E92" w:rsidP="00BB4BC3">
            <w:pPr>
              <w:spacing w:line="276" w:lineRule="auto"/>
              <w:rPr>
                <w:sz w:val="22"/>
                <w:szCs w:val="22"/>
              </w:rPr>
            </w:pPr>
          </w:p>
          <w:p w14:paraId="1AA16081" w14:textId="77777777" w:rsidR="005B5E92" w:rsidRPr="0024478C" w:rsidRDefault="005B5E92" w:rsidP="00BB4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4478C">
              <w:rPr>
                <w:sz w:val="22"/>
                <w:szCs w:val="22"/>
              </w:rPr>
              <w:t>When older brother was coloring the book, he drank milk</w:t>
            </w:r>
            <w:r>
              <w:rPr>
                <w:sz w:val="22"/>
                <w:szCs w:val="22"/>
              </w:rPr>
              <w:t>.)</w:t>
            </w:r>
            <w:r w:rsidRPr="0024478C">
              <w:rPr>
                <w:sz w:val="22"/>
                <w:szCs w:val="22"/>
              </w:rPr>
              <w:t xml:space="preserve"> [LB B Pron]</w:t>
            </w:r>
          </w:p>
        </w:tc>
      </w:tr>
      <w:tr w:rsidR="005B5E92" w:rsidRPr="0024478C" w14:paraId="1DCF51D0" w14:textId="77777777" w:rsidTr="00BB4BC3">
        <w:trPr>
          <w:trHeight w:val="26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663E83B8" w14:textId="77777777" w:rsidR="005B5E92" w:rsidRPr="0024478C" w:rsidRDefault="005B5E92" w:rsidP="00BB4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14:paraId="07502182" w14:textId="77777777" w:rsidR="005B5E92" w:rsidRPr="0024478C" w:rsidRDefault="005B5E92" w:rsidP="00BB4BC3">
            <w:pPr>
              <w:spacing w:line="276" w:lineRule="auto"/>
              <w:ind w:right="360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Daddy, when singing the song, washed the baby.</w:t>
            </w:r>
          </w:p>
          <w:p w14:paraId="28222EC7" w14:textId="77777777" w:rsidR="005B5E92" w:rsidRPr="0024478C" w:rsidRDefault="005B5E92" w:rsidP="00BB4BC3">
            <w:pPr>
              <w:spacing w:line="276" w:lineRule="auto"/>
              <w:ind w:right="360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[LB F Null]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14:paraId="426944C3" w14:textId="77777777" w:rsidR="005B5E92" w:rsidRPr="0024478C" w:rsidRDefault="005B5E92" w:rsidP="00BB4BC3">
            <w:pPr>
              <w:ind w:right="360"/>
              <w:rPr>
                <w:sz w:val="22"/>
                <w:szCs w:val="22"/>
              </w:rPr>
            </w:pPr>
            <w:r w:rsidRPr="0024478C">
              <w:rPr>
                <w:sz w:val="22"/>
                <w:szCs w:val="22"/>
              </w:rPr>
              <w:t>爸爸</w:t>
            </w:r>
            <w:r w:rsidRPr="0024478C">
              <w:rPr>
                <w:sz w:val="22"/>
                <w:szCs w:val="22"/>
              </w:rPr>
              <w:t xml:space="preserve">, </w:t>
            </w:r>
            <w:r w:rsidRPr="0024478C">
              <w:rPr>
                <w:sz w:val="22"/>
                <w:szCs w:val="22"/>
              </w:rPr>
              <w:t>当</w:t>
            </w:r>
            <w:r w:rsidRPr="0024478C">
              <w:rPr>
                <w:sz w:val="22"/>
                <w:szCs w:val="22"/>
              </w:rPr>
              <w:t xml:space="preserve">     </w:t>
            </w:r>
            <w:r w:rsidRPr="0024478C">
              <w:rPr>
                <w:sz w:val="22"/>
                <w:szCs w:val="22"/>
              </w:rPr>
              <w:t>唱</w:t>
            </w:r>
            <w:r w:rsidRPr="0024478C">
              <w:rPr>
                <w:sz w:val="22"/>
                <w:szCs w:val="22"/>
              </w:rPr>
              <w:t xml:space="preserve">   </w:t>
            </w:r>
            <w:r w:rsidRPr="0024478C">
              <w:rPr>
                <w:sz w:val="22"/>
                <w:szCs w:val="22"/>
              </w:rPr>
              <w:t>歌</w:t>
            </w:r>
            <w:r w:rsidRPr="0024478C">
              <w:rPr>
                <w:sz w:val="22"/>
                <w:szCs w:val="22"/>
              </w:rPr>
              <w:t xml:space="preserve">      </w:t>
            </w:r>
            <w:r w:rsidRPr="0024478C">
              <w:rPr>
                <w:sz w:val="22"/>
                <w:szCs w:val="22"/>
              </w:rPr>
              <w:t>的</w:t>
            </w:r>
            <w:r w:rsidRPr="0024478C">
              <w:rPr>
                <w:sz w:val="22"/>
                <w:szCs w:val="22"/>
              </w:rPr>
              <w:t xml:space="preserve">   </w:t>
            </w:r>
            <w:r w:rsidRPr="0024478C">
              <w:rPr>
                <w:rFonts w:eastAsia="SimSun"/>
                <w:sz w:val="22"/>
                <w:szCs w:val="22"/>
              </w:rPr>
              <w:t>时</w:t>
            </w:r>
            <w:r w:rsidRPr="0024478C">
              <w:rPr>
                <w:sz w:val="22"/>
                <w:szCs w:val="22"/>
              </w:rPr>
              <w:t>候</w:t>
            </w:r>
            <w:r>
              <w:rPr>
                <w:sz w:val="22"/>
                <w:szCs w:val="22"/>
              </w:rPr>
              <w:t xml:space="preserve">, </w:t>
            </w:r>
            <w:r w:rsidRPr="0024478C">
              <w:rPr>
                <w:sz w:val="22"/>
                <w:szCs w:val="22"/>
              </w:rPr>
              <w:t>洗洗</w:t>
            </w:r>
            <w:r>
              <w:rPr>
                <w:sz w:val="22"/>
                <w:szCs w:val="22"/>
              </w:rPr>
              <w:t xml:space="preserve"> </w:t>
            </w:r>
            <w:r w:rsidRPr="0024478C">
              <w:rPr>
                <w:sz w:val="22"/>
                <w:szCs w:val="22"/>
              </w:rPr>
              <w:t>娃娃</w:t>
            </w:r>
            <w:r w:rsidRPr="0024478C">
              <w:rPr>
                <w:sz w:val="22"/>
                <w:szCs w:val="22"/>
              </w:rPr>
              <w:t>.</w:t>
            </w:r>
          </w:p>
          <w:p w14:paraId="5B7FB6B8" w14:textId="77777777" w:rsidR="005B5E92" w:rsidRPr="0024478C" w:rsidRDefault="005B5E92" w:rsidP="00BB4BC3">
            <w:pPr>
              <w:ind w:right="360"/>
              <w:rPr>
                <w:i/>
                <w:sz w:val="22"/>
                <w:szCs w:val="22"/>
              </w:rPr>
            </w:pPr>
            <w:r w:rsidRPr="0024478C">
              <w:rPr>
                <w:i/>
                <w:sz w:val="22"/>
                <w:szCs w:val="22"/>
              </w:rPr>
              <w:t xml:space="preserve">Dad, when sing song PRT time 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Start"/>
            <w:r w:rsidRPr="0024478C">
              <w:rPr>
                <w:i/>
                <w:sz w:val="22"/>
                <w:szCs w:val="22"/>
              </w:rPr>
              <w:t xml:space="preserve">wash </w:t>
            </w:r>
            <w:r>
              <w:rPr>
                <w:i/>
                <w:sz w:val="22"/>
                <w:szCs w:val="22"/>
              </w:rPr>
              <w:t xml:space="preserve"> baby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14:paraId="4D918E6E" w14:textId="77777777" w:rsidR="005B5E92" w:rsidRDefault="005B5E92" w:rsidP="00BB4BC3">
            <w:pPr>
              <w:spacing w:line="276" w:lineRule="auto"/>
              <w:ind w:right="360"/>
              <w:rPr>
                <w:sz w:val="22"/>
                <w:szCs w:val="22"/>
              </w:rPr>
            </w:pPr>
          </w:p>
          <w:p w14:paraId="6411E6C7" w14:textId="77777777" w:rsidR="005B5E92" w:rsidRPr="0024478C" w:rsidRDefault="005B5E92" w:rsidP="00BB4BC3">
            <w:pPr>
              <w:spacing w:line="276" w:lineRule="auto"/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4478C">
              <w:rPr>
                <w:sz w:val="22"/>
                <w:szCs w:val="22"/>
              </w:rPr>
              <w:t>When dad was singing the song, he washed the baby.</w:t>
            </w:r>
            <w:r>
              <w:rPr>
                <w:sz w:val="22"/>
                <w:szCs w:val="22"/>
              </w:rPr>
              <w:t>)</w:t>
            </w:r>
            <w:r w:rsidRPr="0024478C">
              <w:rPr>
                <w:sz w:val="22"/>
                <w:szCs w:val="22"/>
              </w:rPr>
              <w:t xml:space="preserve"> [LB F Null]</w:t>
            </w:r>
          </w:p>
        </w:tc>
      </w:tr>
    </w:tbl>
    <w:p w14:paraId="35825328" w14:textId="77777777" w:rsidR="005B5E92" w:rsidRDefault="005B5E92" w:rsidP="005B5E92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0A3DB6">
        <w:rPr>
          <w:i/>
          <w:lang w:eastAsia="ja-JP"/>
        </w:rPr>
        <w:t>*Key: PRT: particle, CLF: classifier, RB: Right-branching, LB: Left-branching, F: forward, B: backward, Pron: pronoun.</w:t>
      </w:r>
    </w:p>
    <w:p w14:paraId="63BD0104" w14:textId="77777777" w:rsidR="005B5E92" w:rsidRDefault="005B5E92" w:rsidP="005B5E92">
      <w:pPr>
        <w:widowControl w:val="0"/>
        <w:autoSpaceDE w:val="0"/>
        <w:autoSpaceDN w:val="0"/>
        <w:adjustRightInd w:val="0"/>
        <w:rPr>
          <w:i/>
          <w:lang w:eastAsia="ja-JP"/>
        </w:rPr>
      </w:pPr>
    </w:p>
    <w:p w14:paraId="64DCEE56" w14:textId="77777777" w:rsidR="005B5E92" w:rsidRDefault="005B5E92" w:rsidP="005B5E92">
      <w:pPr>
        <w:widowControl w:val="0"/>
        <w:autoSpaceDE w:val="0"/>
        <w:autoSpaceDN w:val="0"/>
        <w:adjustRightInd w:val="0"/>
        <w:rPr>
          <w:i/>
          <w:lang w:eastAsia="ja-JP"/>
        </w:rPr>
      </w:pPr>
    </w:p>
    <w:p w14:paraId="0AB04B10" w14:textId="77777777" w:rsidR="005B5E92" w:rsidRDefault="005B5E92" w:rsidP="005B5E92">
      <w:pPr>
        <w:widowControl w:val="0"/>
        <w:autoSpaceDE w:val="0"/>
        <w:autoSpaceDN w:val="0"/>
        <w:adjustRightInd w:val="0"/>
        <w:rPr>
          <w:i/>
          <w:lang w:eastAsia="ja-JP"/>
        </w:rPr>
      </w:pPr>
    </w:p>
    <w:p w14:paraId="283C54EB" w14:textId="77777777" w:rsidR="005B5E92" w:rsidRDefault="005B5E92" w:rsidP="005B5E92">
      <w:pPr>
        <w:widowControl w:val="0"/>
        <w:autoSpaceDE w:val="0"/>
        <w:autoSpaceDN w:val="0"/>
        <w:adjustRightInd w:val="0"/>
        <w:rPr>
          <w:i/>
          <w:lang w:eastAsia="ja-JP"/>
        </w:rPr>
      </w:pPr>
    </w:p>
    <w:p w14:paraId="2D928660" w14:textId="77777777" w:rsidR="005B5E92" w:rsidRDefault="005B5E92" w:rsidP="005B5E92">
      <w:pPr>
        <w:widowControl w:val="0"/>
        <w:autoSpaceDE w:val="0"/>
        <w:autoSpaceDN w:val="0"/>
        <w:adjustRightInd w:val="0"/>
        <w:rPr>
          <w:i/>
          <w:lang w:eastAsia="ja-JP"/>
        </w:rPr>
      </w:pPr>
    </w:p>
    <w:p w14:paraId="6939E3E5" w14:textId="77777777" w:rsidR="005B5E92" w:rsidRDefault="005B5E92" w:rsidP="005B5E92">
      <w:pPr>
        <w:widowControl w:val="0"/>
        <w:autoSpaceDE w:val="0"/>
        <w:autoSpaceDN w:val="0"/>
        <w:adjustRightInd w:val="0"/>
        <w:rPr>
          <w:i/>
          <w:lang w:eastAsia="ja-JP"/>
        </w:rPr>
      </w:pPr>
    </w:p>
    <w:p w14:paraId="6CE8ABEB" w14:textId="77777777" w:rsidR="005B5E92" w:rsidRDefault="005B5E92" w:rsidP="005B5E92">
      <w:pPr>
        <w:widowControl w:val="0"/>
        <w:autoSpaceDE w:val="0"/>
        <w:autoSpaceDN w:val="0"/>
        <w:adjustRightInd w:val="0"/>
        <w:rPr>
          <w:i/>
          <w:lang w:eastAsia="ja-JP"/>
        </w:rPr>
      </w:pPr>
    </w:p>
    <w:p w14:paraId="35184D82" w14:textId="77777777" w:rsidR="005B5E92" w:rsidRDefault="005B5E92" w:rsidP="005B5E92">
      <w:pPr>
        <w:widowControl w:val="0"/>
        <w:autoSpaceDE w:val="0"/>
        <w:autoSpaceDN w:val="0"/>
        <w:adjustRightInd w:val="0"/>
        <w:rPr>
          <w:i/>
          <w:lang w:eastAsia="ja-JP"/>
        </w:rPr>
      </w:pPr>
    </w:p>
    <w:p w14:paraId="006246E0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545C043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FEDAFB7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C7B04DB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6760552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8B70ABB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1239003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C588207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A81368F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A170675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05F8FBE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D1A52AD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5E28AFF" w14:textId="77777777" w:rsidR="005B5E92" w:rsidRDefault="005B5E92" w:rsidP="005B5E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EFB0B71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  <w:r w:rsidRPr="00040EEA">
        <w:rPr>
          <w:b/>
          <w:lang w:eastAsia="ja-JP"/>
        </w:rPr>
        <w:t>Appendix</w:t>
      </w:r>
      <w:r>
        <w:rPr>
          <w:b/>
          <w:lang w:eastAsia="ja-JP"/>
        </w:rPr>
        <w:t xml:space="preserve"> C</w:t>
      </w:r>
    </w:p>
    <w:p w14:paraId="6FF2A75E" w14:textId="77777777" w:rsidR="005B5E92" w:rsidRPr="00E40F7B" w:rsidRDefault="005B5E92" w:rsidP="005B5E92">
      <w:pPr>
        <w:rPr>
          <w:b/>
          <w:i/>
        </w:rPr>
      </w:pPr>
      <w:r w:rsidRPr="00E40F7B">
        <w:rPr>
          <w:b/>
          <w:i/>
        </w:rPr>
        <w:t>CS Performance across bilingual groups</w:t>
      </w:r>
    </w:p>
    <w:p w14:paraId="4B0BBFA1" w14:textId="77777777" w:rsidR="005B5E92" w:rsidRDefault="005B5E92" w:rsidP="005B5E92"/>
    <w:p w14:paraId="1CC34E58" w14:textId="77777777" w:rsidR="005B5E92" w:rsidRPr="004A5E45" w:rsidRDefault="005B5E92" w:rsidP="005B5E92">
      <w:pPr>
        <w:spacing w:line="480" w:lineRule="auto"/>
      </w:pPr>
      <w:r>
        <w:tab/>
        <w:t xml:space="preserve">We conducted one-way ANOVAs with the CS components – Discourse-level CS, Inter- and Intra-CS Fluency, Inter- and Intra-CS Insertion Frequency – as dependent variables, and Bilingual group (balanced high, balanced low, unbalanced) as the between-subjects factor. None of the results were significant, all all </w:t>
      </w:r>
      <w:r>
        <w:rPr>
          <w:i/>
        </w:rPr>
        <w:t>p</w:t>
      </w:r>
      <w:r>
        <w:t xml:space="preserve">’s &gt; .10. All bilingual groups performed equivalently across all components of CS. Although we did not find significant differences, for discourse-level CS (i.e., percentage of trials with congruent-language responses), both groups of balanced bilinguals had higher proportion of congruent-language responses (Balanced high: </w:t>
      </w:r>
      <w:r>
        <w:rPr>
          <w:i/>
        </w:rPr>
        <w:t>M</w:t>
      </w:r>
      <w:r>
        <w:t xml:space="preserve"> = 93.42% (</w:t>
      </w:r>
      <w:r>
        <w:rPr>
          <w:i/>
        </w:rPr>
        <w:t>SD</w:t>
      </w:r>
      <w:r>
        <w:t xml:space="preserve"> = 10.52), Balanced low:  </w:t>
      </w:r>
      <w:r>
        <w:rPr>
          <w:i/>
        </w:rPr>
        <w:t>M</w:t>
      </w:r>
      <w:r>
        <w:t xml:space="preserve"> = 94.17% (</w:t>
      </w:r>
      <w:r>
        <w:rPr>
          <w:i/>
        </w:rPr>
        <w:t>SD</w:t>
      </w:r>
      <w:r>
        <w:t xml:space="preserve"> = 10.52)) compared to the unbalanced bilinguals (</w:t>
      </w:r>
      <w:r>
        <w:rPr>
          <w:i/>
        </w:rPr>
        <w:t>M</w:t>
      </w:r>
      <w:r>
        <w:t xml:space="preserve"> = 92.19%, </w:t>
      </w:r>
      <w:r>
        <w:rPr>
          <w:i/>
        </w:rPr>
        <w:t>SD</w:t>
      </w:r>
      <w:r>
        <w:t xml:space="preserve"> = 9.30). As Fig. 1 summarizes, for Inter-CS Fluency, unbalanced bilinguals were fastest to respond, followed by balanced high and balanced low bilinguals. For Intra-CS Fluency, balanced low and balanced high bilinguals were slightly faster than the unbalanced bilinguals. </w:t>
      </w:r>
    </w:p>
    <w:p w14:paraId="0BA14B0E" w14:textId="77777777" w:rsidR="005B5E92" w:rsidRDefault="005B5E92" w:rsidP="005B5E92">
      <w:r>
        <w:rPr>
          <w:noProof/>
        </w:rPr>
        <w:drawing>
          <wp:inline distT="0" distB="0" distL="0" distR="0" wp14:anchorId="1C754EFF" wp14:editId="5B644428">
            <wp:extent cx="4394835" cy="2357120"/>
            <wp:effectExtent l="0" t="0" r="24765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5C91DB2" w14:textId="77777777" w:rsidR="005B5E92" w:rsidRDefault="005B5E92" w:rsidP="005B5E92">
      <w:r>
        <w:t xml:space="preserve">Fig. 1. Inter- and Intra-CS Fluency (RT) across 3 bilingual groups (bars represent 95% confidence intervals for each mean). </w:t>
      </w:r>
    </w:p>
    <w:p w14:paraId="4F8505B0" w14:textId="77777777" w:rsidR="005B5E92" w:rsidRDefault="005B5E92" w:rsidP="005B5E92"/>
    <w:p w14:paraId="3D380A7A" w14:textId="77777777" w:rsidR="005B5E92" w:rsidRPr="004A5E45" w:rsidRDefault="005B5E92" w:rsidP="005B5E92">
      <w:pPr>
        <w:spacing w:line="480" w:lineRule="auto"/>
        <w:ind w:firstLine="720"/>
      </w:pPr>
      <w:r>
        <w:t xml:space="preserve">For Inter-CS Insertion Frequency (see Fig 2), unbalanced bilinguals had greater number of other-language insertions compared to the two balanced bilingual groups. For Intra-CS Insertion Frequency, balanced low bilinguals had the greatest number of other-language insertions, followed by balanced high and unbalanced bilinguals. </w:t>
      </w:r>
    </w:p>
    <w:p w14:paraId="29F6C67C" w14:textId="77777777" w:rsidR="005B5E92" w:rsidRDefault="005B5E92" w:rsidP="005B5E92"/>
    <w:p w14:paraId="7B29468E" w14:textId="77777777" w:rsidR="005B5E92" w:rsidRDefault="005B5E92" w:rsidP="005B5E92">
      <w:r>
        <w:rPr>
          <w:noProof/>
        </w:rPr>
        <w:drawing>
          <wp:inline distT="0" distB="0" distL="0" distR="0" wp14:anchorId="3097A33A" wp14:editId="445DA2BD">
            <wp:extent cx="4509135" cy="2665421"/>
            <wp:effectExtent l="0" t="0" r="12065" b="19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984A8AC" w14:textId="77777777" w:rsidR="005B5E92" w:rsidRDefault="005B5E92" w:rsidP="005B5E92">
      <w:r>
        <w:t>Fig. 2. Inter- and Intra-CS Insertion Frequency across 3 bilingual groups (bars represent 95% confidence intervals for each mean).</w:t>
      </w:r>
    </w:p>
    <w:p w14:paraId="7147CEAF" w14:textId="77777777" w:rsidR="005B5E92" w:rsidRDefault="005B5E92" w:rsidP="005B5E92"/>
    <w:p w14:paraId="6AD107AF" w14:textId="77777777" w:rsidR="005B5E92" w:rsidRPr="00870430" w:rsidRDefault="005B5E92" w:rsidP="005B5E92"/>
    <w:p w14:paraId="7020A501" w14:textId="77777777" w:rsidR="005B5E92" w:rsidRDefault="005B5E92" w:rsidP="005B5E92">
      <w:pPr>
        <w:rPr>
          <w:b/>
        </w:rPr>
      </w:pPr>
    </w:p>
    <w:p w14:paraId="2F670EE0" w14:textId="77777777" w:rsidR="005B5E92" w:rsidRDefault="005B5E92" w:rsidP="005B5E92">
      <w:pPr>
        <w:rPr>
          <w:b/>
        </w:rPr>
      </w:pPr>
    </w:p>
    <w:p w14:paraId="1FB2766D" w14:textId="77777777" w:rsidR="005B5E92" w:rsidRDefault="005B5E92" w:rsidP="005B5E92">
      <w:pPr>
        <w:widowControl w:val="0"/>
        <w:autoSpaceDE w:val="0"/>
        <w:autoSpaceDN w:val="0"/>
        <w:adjustRightInd w:val="0"/>
        <w:spacing w:line="480" w:lineRule="auto"/>
        <w:rPr>
          <w:b/>
          <w:lang w:eastAsia="ja-JP"/>
        </w:rPr>
      </w:pPr>
    </w:p>
    <w:p w14:paraId="1C75FF47" w14:textId="77777777" w:rsidR="005B5E92" w:rsidRPr="008B779B" w:rsidRDefault="005B5E92" w:rsidP="005B5E92">
      <w:pPr>
        <w:widowControl w:val="0"/>
        <w:autoSpaceDE w:val="0"/>
        <w:autoSpaceDN w:val="0"/>
        <w:adjustRightInd w:val="0"/>
        <w:rPr>
          <w:u w:val="single"/>
        </w:rPr>
      </w:pPr>
    </w:p>
    <w:p w14:paraId="75CF0BCD" w14:textId="77777777" w:rsidR="004C7F24" w:rsidRDefault="004C7F24">
      <w:bookmarkStart w:id="0" w:name="_GoBack"/>
      <w:bookmarkEnd w:id="0"/>
    </w:p>
    <w:sectPr w:rsidR="004C7F24" w:rsidSect="002A38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92"/>
    <w:rsid w:val="001833B4"/>
    <w:rsid w:val="004C7F24"/>
    <w:rsid w:val="005B5E92"/>
    <w:rsid w:val="00717439"/>
    <w:rsid w:val="009F6340"/>
    <w:rsid w:val="00E0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4BC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E92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Users/carissakang/Desktop/child%20CS%20study/DATA/OVERALL%20DATA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//Users/carissakang/Desktop/child%20CS%20study/DATA/OVERALL%20DATA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'bilingual grp'!$C$33</c:f>
              <c:strCache>
                <c:ptCount val="1"/>
                <c:pt idx="0">
                  <c:v>Balanced High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errBars>
            <c:errBarType val="both"/>
            <c:errValType val="cust"/>
            <c:noEndCap val="0"/>
            <c:plus>
              <c:numRef>
                <c:f>'bilingual grp'!$L$34:$L$35</c:f>
                <c:numCache>
                  <c:formatCode>General</c:formatCode>
                  <c:ptCount val="2"/>
                  <c:pt idx="0">
                    <c:v>0.343</c:v>
                  </c:pt>
                  <c:pt idx="1">
                    <c:v>0.25088</c:v>
                  </c:pt>
                </c:numCache>
              </c:numRef>
            </c:plus>
            <c:minus>
              <c:numRef>
                <c:f>'bilingual grp'!$L$34:$L$35</c:f>
                <c:numCache>
                  <c:formatCode>General</c:formatCode>
                  <c:ptCount val="2"/>
                  <c:pt idx="0">
                    <c:v>0.343</c:v>
                  </c:pt>
                  <c:pt idx="1">
                    <c:v>0.25088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'bilingual grp'!$B$34:$B$35</c:f>
              <c:strCache>
                <c:ptCount val="2"/>
                <c:pt idx="0">
                  <c:v>Inter-CS Fluency</c:v>
                </c:pt>
                <c:pt idx="1">
                  <c:v>Intra-CS Fluency</c:v>
                </c:pt>
              </c:strCache>
            </c:strRef>
          </c:cat>
          <c:val>
            <c:numRef>
              <c:f>'bilingual grp'!$C$34:$C$35</c:f>
              <c:numCache>
                <c:formatCode>General</c:formatCode>
                <c:ptCount val="2"/>
                <c:pt idx="0">
                  <c:v>1.319</c:v>
                </c:pt>
                <c:pt idx="1">
                  <c:v>1.334</c:v>
                </c:pt>
              </c:numCache>
            </c:numRef>
          </c:val>
        </c:ser>
        <c:ser>
          <c:idx val="1"/>
          <c:order val="1"/>
          <c:tx>
            <c:strRef>
              <c:f>'bilingual grp'!$D$33</c:f>
              <c:strCache>
                <c:ptCount val="1"/>
                <c:pt idx="0">
                  <c:v>Balanced Low</c:v>
                </c:pt>
              </c:strCache>
            </c:strRef>
          </c:tx>
          <c:spPr>
            <a:pattFill prst="wdUpDiag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'bilingual grp'!$I$34:$I$35</c:f>
                <c:numCache>
                  <c:formatCode>General</c:formatCode>
                  <c:ptCount val="2"/>
                  <c:pt idx="0">
                    <c:v>0.197</c:v>
                  </c:pt>
                  <c:pt idx="1">
                    <c:v>0.144</c:v>
                  </c:pt>
                </c:numCache>
              </c:numRef>
            </c:plus>
            <c:minus>
              <c:numRef>
                <c:f>'bilingual grp'!$I$34:$I$35</c:f>
                <c:numCache>
                  <c:formatCode>General</c:formatCode>
                  <c:ptCount val="2"/>
                  <c:pt idx="0">
                    <c:v>0.197</c:v>
                  </c:pt>
                  <c:pt idx="1">
                    <c:v>0.144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'bilingual grp'!$B$34:$B$35</c:f>
              <c:strCache>
                <c:ptCount val="2"/>
                <c:pt idx="0">
                  <c:v>Inter-CS Fluency</c:v>
                </c:pt>
                <c:pt idx="1">
                  <c:v>Intra-CS Fluency</c:v>
                </c:pt>
              </c:strCache>
            </c:strRef>
          </c:cat>
          <c:val>
            <c:numRef>
              <c:f>'bilingual grp'!$D$34:$D$35</c:f>
              <c:numCache>
                <c:formatCode>General</c:formatCode>
                <c:ptCount val="2"/>
                <c:pt idx="0">
                  <c:v>1.598</c:v>
                </c:pt>
                <c:pt idx="1">
                  <c:v>1.273</c:v>
                </c:pt>
              </c:numCache>
            </c:numRef>
          </c:val>
        </c:ser>
        <c:ser>
          <c:idx val="2"/>
          <c:order val="2"/>
          <c:tx>
            <c:strRef>
              <c:f>'bilingual grp'!$E$33</c:f>
              <c:strCache>
                <c:ptCount val="1"/>
                <c:pt idx="0">
                  <c:v>Unbalanced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'bilingual grp'!$N$34:$N$35</c:f>
                <c:numCache>
                  <c:formatCode>General</c:formatCode>
                  <c:ptCount val="2"/>
                  <c:pt idx="0">
                    <c:v>0.5292</c:v>
                  </c:pt>
                  <c:pt idx="1">
                    <c:v>0.38808</c:v>
                  </c:pt>
                </c:numCache>
              </c:numRef>
            </c:plus>
            <c:minus>
              <c:numRef>
                <c:f>'bilingual grp'!$N$34:$N$35</c:f>
                <c:numCache>
                  <c:formatCode>General</c:formatCode>
                  <c:ptCount val="2"/>
                  <c:pt idx="0">
                    <c:v>0.5292</c:v>
                  </c:pt>
                  <c:pt idx="1">
                    <c:v>0.38808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'bilingual grp'!$B$34:$B$35</c:f>
              <c:strCache>
                <c:ptCount val="2"/>
                <c:pt idx="0">
                  <c:v>Inter-CS Fluency</c:v>
                </c:pt>
                <c:pt idx="1">
                  <c:v>Intra-CS Fluency</c:v>
                </c:pt>
              </c:strCache>
            </c:strRef>
          </c:cat>
          <c:val>
            <c:numRef>
              <c:f>'bilingual grp'!$E$34:$E$35</c:f>
              <c:numCache>
                <c:formatCode>General</c:formatCode>
                <c:ptCount val="2"/>
                <c:pt idx="0">
                  <c:v>1.126</c:v>
                </c:pt>
                <c:pt idx="1">
                  <c:v>1.463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84581968"/>
        <c:axId val="-1184929280"/>
      </c:barChart>
      <c:catAx>
        <c:axId val="-118458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184929280"/>
        <c:crosses val="autoZero"/>
        <c:auto val="1"/>
        <c:lblAlgn val="ctr"/>
        <c:lblOffset val="100"/>
        <c:noMultiLvlLbl val="0"/>
      </c:catAx>
      <c:valAx>
        <c:axId val="-11849292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/>
                  <a:t>Average RT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18458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charset="0"/>
          <a:ea typeface="Times New Roman" charset="0"/>
          <a:cs typeface="Times New Roman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'bilingual grp'!$C$57</c:f>
              <c:strCache>
                <c:ptCount val="1"/>
                <c:pt idx="0">
                  <c:v>Balanced High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'bilingual grp'!$L$58:$L$59</c:f>
                <c:numCache>
                  <c:formatCode>General</c:formatCode>
                  <c:ptCount val="2"/>
                  <c:pt idx="0">
                    <c:v>0.4312</c:v>
                  </c:pt>
                  <c:pt idx="1">
                    <c:v>1.39748</c:v>
                  </c:pt>
                </c:numCache>
              </c:numRef>
            </c:plus>
            <c:minus>
              <c:numRef>
                <c:f>'bilingual grp'!$L$58:$L$59</c:f>
                <c:numCache>
                  <c:formatCode>General</c:formatCode>
                  <c:ptCount val="2"/>
                  <c:pt idx="0">
                    <c:v>0.4312</c:v>
                  </c:pt>
                  <c:pt idx="1">
                    <c:v>1.39748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'bilingual grp'!$B$58:$B$59</c:f>
              <c:strCache>
                <c:ptCount val="2"/>
                <c:pt idx="0">
                  <c:v>Inter-CS Insertion Frequency</c:v>
                </c:pt>
                <c:pt idx="1">
                  <c:v>Intra-CS Insertion Frequency</c:v>
                </c:pt>
              </c:strCache>
            </c:strRef>
          </c:cat>
          <c:val>
            <c:numRef>
              <c:f>'bilingual grp'!$C$58:$C$59</c:f>
              <c:numCache>
                <c:formatCode>General</c:formatCode>
                <c:ptCount val="2"/>
                <c:pt idx="0">
                  <c:v>0.474</c:v>
                </c:pt>
                <c:pt idx="1">
                  <c:v>3.737</c:v>
                </c:pt>
              </c:numCache>
            </c:numRef>
          </c:val>
        </c:ser>
        <c:ser>
          <c:idx val="1"/>
          <c:order val="1"/>
          <c:tx>
            <c:strRef>
              <c:f>'bilingual grp'!$D$57</c:f>
              <c:strCache>
                <c:ptCount val="1"/>
                <c:pt idx="0">
                  <c:v>Balanced Low</c:v>
                </c:pt>
              </c:strCache>
            </c:strRef>
          </c:tx>
          <c:spPr>
            <a:pattFill prst="wdUpDiag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'bilingual grp'!$M$58:$M$59</c:f>
                <c:numCache>
                  <c:formatCode>General</c:formatCode>
                  <c:ptCount val="2"/>
                  <c:pt idx="0">
                    <c:v>0.48608</c:v>
                  </c:pt>
                  <c:pt idx="1">
                    <c:v>1.57192</c:v>
                  </c:pt>
                </c:numCache>
              </c:numRef>
            </c:plus>
            <c:minus>
              <c:numRef>
                <c:f>'bilingual grp'!$M$58:$M$59</c:f>
                <c:numCache>
                  <c:formatCode>General</c:formatCode>
                  <c:ptCount val="2"/>
                  <c:pt idx="0">
                    <c:v>0.48608</c:v>
                  </c:pt>
                  <c:pt idx="1">
                    <c:v>1.57192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'bilingual grp'!$B$58:$B$59</c:f>
              <c:strCache>
                <c:ptCount val="2"/>
                <c:pt idx="0">
                  <c:v>Inter-CS Insertion Frequency</c:v>
                </c:pt>
                <c:pt idx="1">
                  <c:v>Intra-CS Insertion Frequency</c:v>
                </c:pt>
              </c:strCache>
            </c:strRef>
          </c:cat>
          <c:val>
            <c:numRef>
              <c:f>'bilingual grp'!$D$58:$D$59</c:f>
              <c:numCache>
                <c:formatCode>General</c:formatCode>
                <c:ptCount val="2"/>
                <c:pt idx="0">
                  <c:v>0.533</c:v>
                </c:pt>
                <c:pt idx="1">
                  <c:v>4.733</c:v>
                </c:pt>
              </c:numCache>
            </c:numRef>
          </c:val>
        </c:ser>
        <c:ser>
          <c:idx val="2"/>
          <c:order val="2"/>
          <c:tx>
            <c:strRef>
              <c:f>'bilingual grp'!$E$57</c:f>
              <c:strCache>
                <c:ptCount val="1"/>
                <c:pt idx="0">
                  <c:v>Unbalanced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'bilingual grp'!$N$58:$N$59</c:f>
                <c:numCache>
                  <c:formatCode>General</c:formatCode>
                  <c:ptCount val="2"/>
                  <c:pt idx="0">
                    <c:v>0.6664</c:v>
                  </c:pt>
                  <c:pt idx="1">
                    <c:v>2.15404</c:v>
                  </c:pt>
                </c:numCache>
              </c:numRef>
            </c:plus>
            <c:minus>
              <c:numRef>
                <c:f>'bilingual grp'!$N$58:$N$59</c:f>
                <c:numCache>
                  <c:formatCode>General</c:formatCode>
                  <c:ptCount val="2"/>
                  <c:pt idx="0">
                    <c:v>0.6664</c:v>
                  </c:pt>
                  <c:pt idx="1">
                    <c:v>2.15404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'bilingual grp'!$B$58:$B$59</c:f>
              <c:strCache>
                <c:ptCount val="2"/>
                <c:pt idx="0">
                  <c:v>Inter-CS Insertion Frequency</c:v>
                </c:pt>
                <c:pt idx="1">
                  <c:v>Intra-CS Insertion Frequency</c:v>
                </c:pt>
              </c:strCache>
            </c:strRef>
          </c:cat>
          <c:val>
            <c:numRef>
              <c:f>'bilingual grp'!$E$58:$E$59</c:f>
              <c:numCache>
                <c:formatCode>General</c:formatCode>
                <c:ptCount val="2"/>
                <c:pt idx="0">
                  <c:v>1.25</c:v>
                </c:pt>
                <c:pt idx="1">
                  <c:v>3.375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84784752"/>
        <c:axId val="-1184781920"/>
      </c:barChart>
      <c:catAx>
        <c:axId val="-118478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184781920"/>
        <c:crosses val="autoZero"/>
        <c:auto val="1"/>
        <c:lblAlgn val="ctr"/>
        <c:lblOffset val="100"/>
        <c:noMultiLvlLbl val="0"/>
      </c:catAx>
      <c:valAx>
        <c:axId val="-11847819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/>
                  <a:t>No. of other-language insertions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18478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charset="0"/>
          <a:ea typeface="Times New Roman" charset="0"/>
          <a:cs typeface="Times New Roman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2355</Characters>
  <Application>Microsoft Macintosh Word</Application>
  <DocSecurity>0</DocSecurity>
  <Lines>19</Lines>
  <Paragraphs>5</Paragraphs>
  <ScaleCrop>false</ScaleCrop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Charles Lanz</dc:creator>
  <cp:keywords/>
  <dc:description/>
  <cp:lastModifiedBy>Michael Charles Lanz</cp:lastModifiedBy>
  <cp:revision>1</cp:revision>
  <dcterms:created xsi:type="dcterms:W3CDTF">2018-01-19T05:23:00Z</dcterms:created>
  <dcterms:modified xsi:type="dcterms:W3CDTF">2018-01-19T05:23:00Z</dcterms:modified>
</cp:coreProperties>
</file>