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B7F38" w14:textId="77777777" w:rsidR="00C1208A" w:rsidRDefault="00C1208A" w:rsidP="00C1208A">
      <w:pPr>
        <w:pStyle w:val="xmsonormal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Appendix B: Scatterplot Correlation of Baseline and Follow-Up NIH Toolbox</w:t>
      </w:r>
      <w:r>
        <w:rPr>
          <w:rFonts w:ascii="Arial" w:hAnsi="Arial" w:cs="Arial"/>
          <w:color w:val="000000"/>
          <w:vertAlign w:val="superscript"/>
        </w:rPr>
        <w:sym w:font="Symbol" w:char="F0D2"/>
      </w:r>
      <w:r>
        <w:rPr>
          <w:rFonts w:ascii="Arial" w:hAnsi="Arial" w:cs="Arial"/>
          <w:b/>
          <w:bCs/>
        </w:rPr>
        <w:t xml:space="preserve"> Scores, </w:t>
      </w:r>
      <w:proofErr w:type="spellStart"/>
      <w:r>
        <w:rPr>
          <w:rFonts w:ascii="Arial" w:hAnsi="Arial" w:cs="Arial"/>
          <w:b/>
          <w:bCs/>
        </w:rPr>
        <w:t>Dholuo</w:t>
      </w:r>
      <w:proofErr w:type="spellEnd"/>
      <w:r>
        <w:rPr>
          <w:rFonts w:ascii="Arial" w:hAnsi="Arial" w:cs="Arial"/>
          <w:b/>
          <w:bCs/>
        </w:rPr>
        <w:t xml:space="preserve"> cohort only</w:t>
      </w:r>
    </w:p>
    <w:p w14:paraId="5A1C6EE5" w14:textId="77777777" w:rsidR="00C1208A" w:rsidRDefault="00C1208A" w:rsidP="00C1208A">
      <w:pPr>
        <w:pStyle w:val="xmsonormal"/>
        <w:rPr>
          <w:rFonts w:ascii="Arial" w:hAnsi="Arial" w:cs="Arial"/>
          <w:color w:val="0070C0"/>
        </w:rPr>
      </w:pPr>
    </w:p>
    <w:p w14:paraId="0FD72215" w14:textId="77777777" w:rsidR="00C1208A" w:rsidRDefault="00C1208A" w:rsidP="00C1208A">
      <w:pPr>
        <w:pStyle w:val="xmsonormal"/>
        <w:rPr>
          <w:rFonts w:ascii="Arial" w:hAnsi="Arial" w:cs="Arial"/>
          <w:color w:val="0070C0"/>
        </w:rPr>
      </w:pPr>
    </w:p>
    <w:p w14:paraId="4B433FC4" w14:textId="77777777" w:rsidR="00C1208A" w:rsidRDefault="00C1208A" w:rsidP="00C1208A">
      <w:pPr>
        <w:pStyle w:val="xmsonormal"/>
        <w:rPr>
          <w:rFonts w:ascii="Arial" w:eastAsia="Times New Roman" w:hAnsi="Arial" w:cs="Arial"/>
          <w:b/>
          <w:bCs/>
          <w:color w:val="000000"/>
        </w:rPr>
      </w:pPr>
    </w:p>
    <w:p w14:paraId="6DF22E9F" w14:textId="77777777" w:rsidR="00C1208A" w:rsidRDefault="00C1208A" w:rsidP="00C1208A">
      <w:pPr>
        <w:spacing w:line="24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4D4D1EA" wp14:editId="2385F7D8">
            <wp:extent cx="5943600" cy="3175635"/>
            <wp:effectExtent l="0" t="0" r="0" b="0"/>
            <wp:docPr id="4" name="Picture 11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1" descr="Chart, scatt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7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1E832" w14:textId="77777777" w:rsidR="00725FC4" w:rsidRDefault="00725FC4"/>
    <w:sectPr w:rsidR="00725FC4" w:rsidSect="00EE0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8A"/>
    <w:rsid w:val="00725FC4"/>
    <w:rsid w:val="00A97746"/>
    <w:rsid w:val="00C1208A"/>
    <w:rsid w:val="00EE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5382A"/>
  <w15:chartTrackingRefBased/>
  <w15:docId w15:val="{7F48806B-A915-4799-94B9-6181FAE8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08A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qFormat/>
    <w:rsid w:val="00C1208A"/>
    <w:pPr>
      <w:spacing w:after="0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McHenry, Megan Song</dc:creator>
  <cp:keywords/>
  <dc:description/>
  <cp:lastModifiedBy>McHenry, Megan Song</cp:lastModifiedBy>
  <cp:revision>1</cp:revision>
  <dcterms:created xsi:type="dcterms:W3CDTF">2022-05-11T18:30:00Z</dcterms:created>
  <dcterms:modified xsi:type="dcterms:W3CDTF">2022-05-11T18:30:00Z</dcterms:modified>
</cp:coreProperties>
</file>