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554ED" w14:textId="77777777" w:rsidR="007F2FAD" w:rsidRPr="00E149AD" w:rsidRDefault="007F2FAD" w:rsidP="007F2FAD">
      <w:pPr>
        <w:spacing w:line="480" w:lineRule="auto"/>
      </w:pPr>
      <w:r w:rsidRPr="00E149AD">
        <w:t>Supplementary Figure 1.</w:t>
      </w:r>
    </w:p>
    <w:p w14:paraId="7627E12F" w14:textId="77777777" w:rsidR="007F2FAD" w:rsidRDefault="007F2FAD" w:rsidP="007F2FAD">
      <w:pPr>
        <w:spacing w:line="480" w:lineRule="auto"/>
      </w:pPr>
      <w:r w:rsidRPr="00E149AD">
        <w:t>The figure shows the associations between the Modified Six Elements Test and speed- and error-based scores on conditions 3 and 4 of the Color-Word Interference Test.</w:t>
      </w:r>
    </w:p>
    <w:p w14:paraId="72F6C726" w14:textId="77777777" w:rsidR="007F2FAD" w:rsidRPr="00E149AD" w:rsidRDefault="007F2FAD" w:rsidP="007F2FAD">
      <w:pPr>
        <w:spacing w:line="480" w:lineRule="auto"/>
      </w:pPr>
    </w:p>
    <w:p w14:paraId="0042FF69" w14:textId="77777777" w:rsidR="007F2FAD" w:rsidRDefault="007F2FAD" w:rsidP="007F2FAD">
      <w:pPr>
        <w:spacing w:line="480" w:lineRule="auto"/>
      </w:pPr>
      <w:r>
        <w:rPr>
          <w:noProof/>
        </w:rPr>
        <w:drawing>
          <wp:inline distT="0" distB="0" distL="0" distR="0" wp14:anchorId="041E7324" wp14:editId="1F33CDE0">
            <wp:extent cx="7332133" cy="4124325"/>
            <wp:effectExtent l="0" t="0" r="2540" b="0"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122" cy="412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D0356" w14:textId="77777777" w:rsidR="007F2FAD" w:rsidRDefault="007F2FAD" w:rsidP="007F2FAD">
      <w:pPr>
        <w:spacing w:line="480" w:lineRule="auto"/>
        <w:rPr>
          <w:color w:val="FF0000"/>
        </w:rPr>
      </w:pPr>
    </w:p>
    <w:p w14:paraId="1685C9D2" w14:textId="77777777" w:rsidR="007F2FAD" w:rsidRDefault="007F2FAD" w:rsidP="007F2FAD">
      <w:pPr>
        <w:spacing w:line="480" w:lineRule="auto"/>
        <w:rPr>
          <w:color w:val="FF0000"/>
        </w:rPr>
      </w:pPr>
    </w:p>
    <w:p w14:paraId="259C3B68" w14:textId="77777777" w:rsidR="007F2FAD" w:rsidRDefault="007F2FAD" w:rsidP="007F2FAD">
      <w:pPr>
        <w:spacing w:line="480" w:lineRule="auto"/>
        <w:rPr>
          <w:color w:val="FF0000"/>
        </w:rPr>
      </w:pPr>
    </w:p>
    <w:p w14:paraId="759FCE82" w14:textId="77777777" w:rsidR="007F2FAD" w:rsidRDefault="007F2FAD" w:rsidP="007F2FAD">
      <w:pPr>
        <w:spacing w:line="480" w:lineRule="auto"/>
        <w:rPr>
          <w:color w:val="FF0000"/>
        </w:rPr>
      </w:pPr>
    </w:p>
    <w:p w14:paraId="0EC2473E" w14:textId="77777777" w:rsidR="007F2FAD" w:rsidRDefault="007F2FAD" w:rsidP="007F2FAD">
      <w:pPr>
        <w:spacing w:line="480" w:lineRule="auto"/>
        <w:rPr>
          <w:color w:val="FF0000"/>
        </w:rPr>
      </w:pPr>
    </w:p>
    <w:p w14:paraId="4E33CC4C" w14:textId="77777777" w:rsidR="007F2FAD" w:rsidRDefault="007F2FAD" w:rsidP="007F2FAD">
      <w:pPr>
        <w:spacing w:line="480" w:lineRule="auto"/>
        <w:rPr>
          <w:color w:val="FF0000"/>
        </w:rPr>
      </w:pPr>
    </w:p>
    <w:p w14:paraId="29869E98" w14:textId="77777777" w:rsidR="002C4BAC" w:rsidRDefault="002C4BAC"/>
    <w:sectPr w:rsidR="002C4BAC" w:rsidSect="00227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25093" w14:textId="77777777" w:rsidR="007323C6" w:rsidRDefault="007323C6">
      <w:r>
        <w:separator/>
      </w:r>
    </w:p>
  </w:endnote>
  <w:endnote w:type="continuationSeparator" w:id="0">
    <w:p w14:paraId="2516C83C" w14:textId="77777777" w:rsidR="007323C6" w:rsidRDefault="0073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45471" w14:textId="77777777" w:rsidR="008A087B" w:rsidRDefault="00732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7B8A2" w14:textId="77777777" w:rsidR="008A087B" w:rsidRDefault="007323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D5F52" w14:textId="77777777" w:rsidR="008A087B" w:rsidRDefault="0073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A60A8" w14:textId="77777777" w:rsidR="007323C6" w:rsidRDefault="007323C6">
      <w:r>
        <w:separator/>
      </w:r>
    </w:p>
  </w:footnote>
  <w:footnote w:type="continuationSeparator" w:id="0">
    <w:p w14:paraId="4CEA8B59" w14:textId="77777777" w:rsidR="007323C6" w:rsidRDefault="0073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79985" w14:textId="77777777" w:rsidR="008A087B" w:rsidRDefault="00732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858C" w14:textId="77777777" w:rsidR="008A087B" w:rsidRDefault="007F2FAD" w:rsidP="0022777D">
    <w:pPr>
      <w:pStyle w:val="Header"/>
      <w:tabs>
        <w:tab w:val="clear" w:pos="8640"/>
        <w:tab w:val="right" w:pos="9180"/>
      </w:tabs>
    </w:pPr>
    <w:r>
      <w:t>Running head: BRANCHING AND META-TASKING IN OLDER ADULTS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39</w:t>
    </w:r>
    <w:r>
      <w:rPr>
        <w:rStyle w:val="PageNumber"/>
      </w:rPr>
      <w:fldChar w:fldCharType="end"/>
    </w:r>
  </w:p>
  <w:p w14:paraId="332C18A9" w14:textId="77777777" w:rsidR="008A087B" w:rsidRDefault="007323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8BDB" w14:textId="77777777" w:rsidR="008A087B" w:rsidRDefault="007F2FAD">
    <w:pPr>
      <w:pStyle w:val="Header"/>
    </w:pPr>
    <w:r>
      <w:t>Running head: BRANCHING AND META-TASKING IN OLDER ADULTS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36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AD"/>
    <w:rsid w:val="000D3DE4"/>
    <w:rsid w:val="002C4BAC"/>
    <w:rsid w:val="007323C6"/>
    <w:rsid w:val="007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1750A"/>
  <w15:chartTrackingRefBased/>
  <w15:docId w15:val="{CCDACBDD-EAE7-FC4F-9375-DE009C40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FA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F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FA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F2F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FAD"/>
    <w:rPr>
      <w:rFonts w:ascii="Times New Roman" w:eastAsia="Times New Roman" w:hAnsi="Times New Roman" w:cs="Times New Roman"/>
    </w:rPr>
  </w:style>
  <w:style w:type="character" w:styleId="PageNumber">
    <w:name w:val="page number"/>
    <w:rsid w:val="007F2F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Kurniadi</dc:creator>
  <cp:keywords/>
  <dc:description/>
  <cp:lastModifiedBy>Natalie Kurniadi</cp:lastModifiedBy>
  <cp:revision>2</cp:revision>
  <dcterms:created xsi:type="dcterms:W3CDTF">2020-12-14T19:37:00Z</dcterms:created>
  <dcterms:modified xsi:type="dcterms:W3CDTF">2020-12-14T19:42:00Z</dcterms:modified>
</cp:coreProperties>
</file>