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7A3FE" w14:textId="77777777" w:rsidR="00254E48" w:rsidRPr="00786734" w:rsidRDefault="00254E48" w:rsidP="00254E48">
      <w:pPr>
        <w:tabs>
          <w:tab w:val="left" w:pos="10080"/>
        </w:tabs>
        <w:spacing w:after="120" w:line="240" w:lineRule="auto"/>
        <w:ind w:right="-90"/>
        <w:jc w:val="both"/>
        <w:rPr>
          <w:rFonts w:ascii="Arial" w:hAnsi="Arial" w:cs="Arial"/>
          <w:b/>
          <w:sz w:val="24"/>
        </w:rPr>
      </w:pPr>
      <w:bookmarkStart w:id="0" w:name="_Hlk14882267"/>
      <w:r w:rsidRPr="00786734">
        <w:rPr>
          <w:rFonts w:ascii="Arial" w:hAnsi="Arial" w:cs="Arial"/>
          <w:b/>
          <w:sz w:val="24"/>
        </w:rPr>
        <w:t>SUPP</w:t>
      </w:r>
      <w:bookmarkStart w:id="1" w:name="_GoBack"/>
      <w:bookmarkEnd w:id="1"/>
      <w:r w:rsidRPr="00786734">
        <w:rPr>
          <w:rFonts w:ascii="Arial" w:hAnsi="Arial" w:cs="Arial"/>
          <w:b/>
          <w:sz w:val="24"/>
        </w:rPr>
        <w:t>LEMENTARY TABLES</w:t>
      </w:r>
    </w:p>
    <w:p w14:paraId="6E6AF14E" w14:textId="77777777" w:rsidR="00254E48" w:rsidRPr="00786734" w:rsidRDefault="00254E48" w:rsidP="00254E48">
      <w:pPr>
        <w:tabs>
          <w:tab w:val="left" w:pos="10080"/>
        </w:tabs>
        <w:spacing w:after="120" w:line="240" w:lineRule="auto"/>
        <w:ind w:right="-90"/>
        <w:jc w:val="both"/>
        <w:rPr>
          <w:b/>
          <w:sz w:val="12"/>
          <w:szCs w:val="12"/>
        </w:rPr>
      </w:pPr>
    </w:p>
    <w:p w14:paraId="17B839B9" w14:textId="70B37D25" w:rsidR="00254E48" w:rsidRPr="00786734" w:rsidRDefault="00254E48" w:rsidP="0042256B">
      <w:pPr>
        <w:tabs>
          <w:tab w:val="left" w:pos="10080"/>
        </w:tabs>
        <w:spacing w:after="120" w:line="240" w:lineRule="auto"/>
        <w:ind w:right="3081"/>
        <w:jc w:val="both"/>
        <w:rPr>
          <w:rFonts w:ascii="Arial" w:hAnsi="Arial" w:cs="Arial"/>
        </w:rPr>
      </w:pPr>
      <w:r w:rsidRPr="00786734">
        <w:rPr>
          <w:rFonts w:ascii="Arial" w:hAnsi="Arial" w:cs="Arial"/>
          <w:b/>
        </w:rPr>
        <w:t>Table S1.</w:t>
      </w:r>
      <w:r w:rsidRPr="00786734">
        <w:rPr>
          <w:rFonts w:ascii="Arial" w:hAnsi="Arial" w:cs="Arial"/>
        </w:rPr>
        <w:t xml:space="preserve"> Association between leukocyte telomere length (per 1,000 base pairs) and cognitive domain z-scores among individuals of the aging Long Life Family Study cohort without evident dementia.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418"/>
        <w:gridCol w:w="1276"/>
        <w:gridCol w:w="1417"/>
        <w:gridCol w:w="1418"/>
        <w:gridCol w:w="1417"/>
        <w:gridCol w:w="1273"/>
      </w:tblGrid>
      <w:tr w:rsidR="00786734" w:rsidRPr="00786734" w14:paraId="54BDC1C8" w14:textId="77777777" w:rsidTr="00122005">
        <w:trPr>
          <w:trHeight w:val="369"/>
        </w:trPr>
        <w:tc>
          <w:tcPr>
            <w:tcW w:w="283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3DABC" w14:textId="77777777" w:rsidR="0042256B" w:rsidRPr="00786734" w:rsidRDefault="0042256B" w:rsidP="00CC4A5A">
            <w:pPr>
              <w:jc w:val="center"/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 xml:space="preserve">Cognitive Domain </w:t>
            </w:r>
          </w:p>
          <w:p w14:paraId="7B3B228E" w14:textId="77777777" w:rsidR="0042256B" w:rsidRPr="00786734" w:rsidRDefault="0042256B" w:rsidP="00CC4A5A">
            <w:pPr>
              <w:jc w:val="center"/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z-scores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98DA2" w14:textId="77777777" w:rsidR="0042256B" w:rsidRPr="00786734" w:rsidRDefault="0042256B" w:rsidP="00CC4A5A">
            <w:pPr>
              <w:jc w:val="center"/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All (n = 1,613)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B56FE" w14:textId="77777777" w:rsidR="0042256B" w:rsidRPr="00786734" w:rsidRDefault="0042256B" w:rsidP="00CC4A5A">
            <w:pPr>
              <w:jc w:val="center"/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Relatives (n = 1,221)</w:t>
            </w:r>
          </w:p>
        </w:tc>
        <w:tc>
          <w:tcPr>
            <w:tcW w:w="269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531A1" w14:textId="77777777" w:rsidR="0042256B" w:rsidRPr="00786734" w:rsidRDefault="0042256B" w:rsidP="00CC4A5A">
            <w:pPr>
              <w:jc w:val="center"/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Spouse Controls (n = 392)</w:t>
            </w:r>
          </w:p>
        </w:tc>
      </w:tr>
      <w:tr w:rsidR="00786734" w:rsidRPr="00786734" w14:paraId="542F41F3" w14:textId="77777777" w:rsidTr="00122005">
        <w:trPr>
          <w:trHeight w:val="244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FFCC3" w14:textId="77777777" w:rsidR="0042256B" w:rsidRPr="00786734" w:rsidRDefault="0042256B" w:rsidP="00CC4A5A">
            <w:pPr>
              <w:rPr>
                <w:sz w:val="20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65075EA" w14:textId="77777777" w:rsidR="0042256B" w:rsidRPr="00786734" w:rsidRDefault="0042256B" w:rsidP="00CC4A5A">
            <w:pPr>
              <w:jc w:val="center"/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EST</w:t>
            </w:r>
            <w:r w:rsidRPr="00786734">
              <w:t>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8913D" w14:textId="77777777" w:rsidR="0042256B" w:rsidRPr="00786734" w:rsidRDefault="0042256B" w:rsidP="00CC4A5A">
            <w:pPr>
              <w:jc w:val="center"/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SE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78951F" w14:textId="77777777" w:rsidR="0042256B" w:rsidRPr="00786734" w:rsidRDefault="0042256B" w:rsidP="00CC4A5A">
            <w:pPr>
              <w:jc w:val="center"/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EST</w:t>
            </w:r>
            <w:r w:rsidRPr="00786734">
              <w:t>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D9670" w14:textId="77777777" w:rsidR="0042256B" w:rsidRPr="00786734" w:rsidRDefault="0042256B" w:rsidP="00CC4A5A">
            <w:pPr>
              <w:jc w:val="center"/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SE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8107CC" w14:textId="77777777" w:rsidR="0042256B" w:rsidRPr="00786734" w:rsidRDefault="0042256B" w:rsidP="00CC4A5A">
            <w:pPr>
              <w:jc w:val="center"/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EST</w:t>
            </w:r>
            <w:r w:rsidRPr="00786734">
              <w:t>†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51764" w14:textId="77777777" w:rsidR="0042256B" w:rsidRPr="00786734" w:rsidRDefault="0042256B" w:rsidP="00CC4A5A">
            <w:pPr>
              <w:jc w:val="center"/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SE</w:t>
            </w:r>
          </w:p>
        </w:tc>
      </w:tr>
      <w:tr w:rsidR="00786734" w:rsidRPr="00786734" w14:paraId="4F710B2E" w14:textId="77777777" w:rsidTr="00122005">
        <w:trPr>
          <w:trHeight w:val="244"/>
        </w:trPr>
        <w:tc>
          <w:tcPr>
            <w:tcW w:w="2830" w:type="dxa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401F353" w14:textId="77777777" w:rsidR="0042256B" w:rsidRPr="00786734" w:rsidRDefault="0042256B" w:rsidP="00CC4A5A">
            <w:pPr>
              <w:rPr>
                <w:sz w:val="20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thinThickSmallGap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9E08E25" w14:textId="77777777" w:rsidR="0042256B" w:rsidRPr="00786734" w:rsidRDefault="0042256B" w:rsidP="00CC4A5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276" w:type="dxa"/>
            <w:vMerge/>
            <w:tcBorders>
              <w:bottom w:val="thinThick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9F6DC" w14:textId="77777777" w:rsidR="0042256B" w:rsidRPr="00786734" w:rsidRDefault="0042256B" w:rsidP="00CC4A5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vMerge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14:paraId="67403275" w14:textId="77777777" w:rsidR="0042256B" w:rsidRPr="00786734" w:rsidRDefault="0042256B" w:rsidP="00CC4A5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8" w:type="dxa"/>
            <w:vMerge/>
            <w:tcBorders>
              <w:bottom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4DC98DC" w14:textId="77777777" w:rsidR="0042256B" w:rsidRPr="00786734" w:rsidRDefault="0042256B" w:rsidP="00CC4A5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14:paraId="3DE0E80B" w14:textId="77777777" w:rsidR="0042256B" w:rsidRPr="00786734" w:rsidRDefault="0042256B" w:rsidP="00CC4A5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273" w:type="dxa"/>
            <w:vMerge/>
            <w:tcBorders>
              <w:bottom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832C9B5" w14:textId="77777777" w:rsidR="0042256B" w:rsidRPr="00786734" w:rsidRDefault="0042256B" w:rsidP="00CC4A5A">
            <w:pPr>
              <w:jc w:val="center"/>
              <w:rPr>
                <w:sz w:val="20"/>
                <w:szCs w:val="18"/>
              </w:rPr>
            </w:pPr>
          </w:p>
        </w:tc>
      </w:tr>
      <w:tr w:rsidR="00786734" w:rsidRPr="00786734" w14:paraId="746A7458" w14:textId="77777777" w:rsidTr="00122005">
        <w:tc>
          <w:tcPr>
            <w:tcW w:w="2830" w:type="dxa"/>
            <w:tcBorders>
              <w:top w:val="thinThickSmallGap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EC6C93D" w14:textId="77777777" w:rsidR="0042256B" w:rsidRPr="00786734" w:rsidRDefault="0042256B" w:rsidP="00CC4A5A">
            <w:pPr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Global Cognitive Function</w:t>
            </w:r>
          </w:p>
        </w:tc>
        <w:tc>
          <w:tcPr>
            <w:tcW w:w="1418" w:type="dxa"/>
            <w:tcBorders>
              <w:top w:val="thinThickSmallGap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B2307B8" w14:textId="77777777" w:rsidR="0042256B" w:rsidRPr="00786734" w:rsidRDefault="0042256B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-0.010</w:t>
            </w:r>
          </w:p>
        </w:tc>
        <w:tc>
          <w:tcPr>
            <w:tcW w:w="1276" w:type="dxa"/>
            <w:tcBorders>
              <w:top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C0086" w14:textId="37CC5FDC" w:rsidR="0042256B" w:rsidRPr="00786734" w:rsidRDefault="0064009C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0.0329</w:t>
            </w:r>
          </w:p>
        </w:tc>
        <w:tc>
          <w:tcPr>
            <w:tcW w:w="1417" w:type="dxa"/>
            <w:tcBorders>
              <w:top w:val="thinThickSmallGap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DDCF710" w14:textId="77777777" w:rsidR="0042256B" w:rsidRPr="00786734" w:rsidRDefault="0042256B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-0.004</w:t>
            </w:r>
          </w:p>
        </w:tc>
        <w:tc>
          <w:tcPr>
            <w:tcW w:w="1418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EE740" w14:textId="7CAF97E3" w:rsidR="0042256B" w:rsidRPr="00786734" w:rsidRDefault="000E189D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0.0379</w:t>
            </w:r>
          </w:p>
        </w:tc>
        <w:tc>
          <w:tcPr>
            <w:tcW w:w="141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FA2BD6" w14:textId="77777777" w:rsidR="0042256B" w:rsidRPr="00786734" w:rsidRDefault="0042256B" w:rsidP="00CC4A5A">
            <w:pPr>
              <w:jc w:val="center"/>
              <w:rPr>
                <w:sz w:val="20"/>
                <w:szCs w:val="20"/>
              </w:rPr>
            </w:pPr>
            <w:r w:rsidRPr="00786734">
              <w:rPr>
                <w:sz w:val="20"/>
              </w:rPr>
              <w:t>-0.058</w:t>
            </w:r>
          </w:p>
        </w:tc>
        <w:tc>
          <w:tcPr>
            <w:tcW w:w="1273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08351" w14:textId="4F78BCE3" w:rsidR="0042256B" w:rsidRPr="00786734" w:rsidRDefault="000E189D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0.0700</w:t>
            </w:r>
          </w:p>
        </w:tc>
      </w:tr>
      <w:tr w:rsidR="00786734" w:rsidRPr="00786734" w14:paraId="4F3BDD2F" w14:textId="77777777" w:rsidTr="00CC4A5A"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2FE3D78" w14:textId="77777777" w:rsidR="0042256B" w:rsidRPr="00786734" w:rsidRDefault="0042256B" w:rsidP="00CC4A5A">
            <w:pPr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Working Memory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E88F4D7" w14:textId="77777777" w:rsidR="0042256B" w:rsidRPr="00786734" w:rsidRDefault="0042256B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0.030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5CA8D" w14:textId="04D93F0D" w:rsidR="0042256B" w:rsidRPr="00786734" w:rsidRDefault="0064009C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0.0509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FD85306" w14:textId="77777777" w:rsidR="0042256B" w:rsidRPr="00786734" w:rsidRDefault="0042256B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5D1D0" w14:textId="670B5531" w:rsidR="0042256B" w:rsidRPr="00786734" w:rsidRDefault="000E189D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0.0593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7F0117" w14:textId="77777777" w:rsidR="0042256B" w:rsidRPr="00786734" w:rsidRDefault="0042256B" w:rsidP="00CC4A5A">
            <w:pPr>
              <w:jc w:val="center"/>
              <w:rPr>
                <w:sz w:val="20"/>
                <w:szCs w:val="20"/>
              </w:rPr>
            </w:pPr>
            <w:r w:rsidRPr="00786734">
              <w:rPr>
                <w:sz w:val="20"/>
              </w:rPr>
              <w:t>-0.155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991D1" w14:textId="34925485" w:rsidR="0042256B" w:rsidRPr="00786734" w:rsidRDefault="000E189D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0.0948</w:t>
            </w:r>
          </w:p>
        </w:tc>
      </w:tr>
      <w:tr w:rsidR="00786734" w:rsidRPr="00786734" w14:paraId="77206DC2" w14:textId="77777777" w:rsidTr="00CC4A5A">
        <w:tc>
          <w:tcPr>
            <w:tcW w:w="28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1413F" w14:textId="77777777" w:rsidR="0042256B" w:rsidRPr="00786734" w:rsidRDefault="0042256B" w:rsidP="00CC4A5A">
            <w:pPr>
              <w:ind w:left="247"/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>Digit Forward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350DA51" w14:textId="77777777" w:rsidR="0042256B" w:rsidRPr="00786734" w:rsidRDefault="0042256B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-0.005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41364" w14:textId="249912FB" w:rsidR="0042256B" w:rsidRPr="00786734" w:rsidRDefault="0064009C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0.0551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5F8C57C" w14:textId="77777777" w:rsidR="0042256B" w:rsidRPr="00786734" w:rsidRDefault="0042256B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0.038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CFDEF" w14:textId="7C395BD8" w:rsidR="0042256B" w:rsidRPr="00786734" w:rsidRDefault="000E189D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466BC80" w14:textId="77777777" w:rsidR="0042256B" w:rsidRPr="00786734" w:rsidRDefault="0042256B" w:rsidP="00CC4A5A">
            <w:pPr>
              <w:jc w:val="center"/>
              <w:rPr>
                <w:sz w:val="20"/>
                <w:szCs w:val="20"/>
              </w:rPr>
            </w:pPr>
            <w:r w:rsidRPr="00786734">
              <w:rPr>
                <w:sz w:val="20"/>
              </w:rPr>
              <w:t>-0.199</w:t>
            </w: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A4BF2" w14:textId="7C0AFAC9" w:rsidR="0042256B" w:rsidRPr="00786734" w:rsidRDefault="000E189D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0.1194</w:t>
            </w:r>
          </w:p>
        </w:tc>
      </w:tr>
      <w:tr w:rsidR="00786734" w:rsidRPr="00786734" w14:paraId="5B357610" w14:textId="77777777" w:rsidTr="00CC4A5A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FAC6E" w14:textId="77777777" w:rsidR="0042256B" w:rsidRPr="00786734" w:rsidRDefault="0042256B" w:rsidP="00CC4A5A">
            <w:pPr>
              <w:ind w:left="247"/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>Digit Backward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426C2AB" w14:textId="77777777" w:rsidR="0042256B" w:rsidRPr="00786734" w:rsidRDefault="0042256B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0.064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6D144" w14:textId="104D993F" w:rsidR="0042256B" w:rsidRPr="00786734" w:rsidRDefault="0064009C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0.0628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9711EB" w14:textId="77777777" w:rsidR="0042256B" w:rsidRPr="00786734" w:rsidRDefault="0042256B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0.101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733A6" w14:textId="6DE4234A" w:rsidR="0042256B" w:rsidRPr="00786734" w:rsidRDefault="000E189D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0.0720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A52186" w14:textId="77777777" w:rsidR="0042256B" w:rsidRPr="00786734" w:rsidRDefault="0042256B" w:rsidP="00CC4A5A">
            <w:pPr>
              <w:jc w:val="center"/>
              <w:rPr>
                <w:sz w:val="20"/>
                <w:szCs w:val="20"/>
              </w:rPr>
            </w:pPr>
            <w:r w:rsidRPr="00786734">
              <w:rPr>
                <w:sz w:val="20"/>
              </w:rPr>
              <w:t>-0.114</w:t>
            </w:r>
          </w:p>
        </w:tc>
        <w:tc>
          <w:tcPr>
            <w:tcW w:w="12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3F0B0" w14:textId="2B58D922" w:rsidR="0042256B" w:rsidRPr="00786734" w:rsidRDefault="000E189D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0.1055</w:t>
            </w:r>
          </w:p>
        </w:tc>
      </w:tr>
      <w:tr w:rsidR="00786734" w:rsidRPr="00786734" w14:paraId="59E0B99F" w14:textId="77777777" w:rsidTr="00CC4A5A"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CFF33C2" w14:textId="77777777" w:rsidR="0042256B" w:rsidRPr="00786734" w:rsidRDefault="0042256B" w:rsidP="00CC4A5A">
            <w:pPr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Episodic Memory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5715B30" w14:textId="77777777" w:rsidR="0042256B" w:rsidRPr="00786734" w:rsidRDefault="0042256B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-0.032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425BD" w14:textId="667B69E8" w:rsidR="0042256B" w:rsidRPr="00786734" w:rsidRDefault="0064009C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0.0655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E8B3AE" w14:textId="77777777" w:rsidR="0042256B" w:rsidRPr="00786734" w:rsidRDefault="0042256B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1E2F7" w14:textId="51D8970B" w:rsidR="0042256B" w:rsidRPr="00786734" w:rsidRDefault="000E189D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0.0751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AD05E1" w14:textId="77777777" w:rsidR="0042256B" w:rsidRPr="00786734" w:rsidRDefault="0042256B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-0.164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77503" w14:textId="7ED17768" w:rsidR="0042256B" w:rsidRPr="00786734" w:rsidRDefault="000E189D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0.1380</w:t>
            </w:r>
          </w:p>
        </w:tc>
      </w:tr>
      <w:tr w:rsidR="00786734" w:rsidRPr="00786734" w14:paraId="48378B22" w14:textId="77777777" w:rsidTr="00CC4A5A">
        <w:tc>
          <w:tcPr>
            <w:tcW w:w="28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DF82F" w14:textId="77777777" w:rsidR="0042256B" w:rsidRPr="00786734" w:rsidRDefault="0042256B" w:rsidP="00CC4A5A">
            <w:pPr>
              <w:ind w:left="247"/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>Immediate Memory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D66DA5E" w14:textId="77777777" w:rsidR="0042256B" w:rsidRPr="00786734" w:rsidRDefault="0042256B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-0.058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44A4D" w14:textId="1DF25E63" w:rsidR="0042256B" w:rsidRPr="00786734" w:rsidRDefault="0064009C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0.0668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74333314" w14:textId="77777777" w:rsidR="0042256B" w:rsidRPr="00786734" w:rsidRDefault="0042256B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-0.031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B3B6E90" w14:textId="1F374154" w:rsidR="0042256B" w:rsidRPr="00786734" w:rsidRDefault="000E189D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0.0778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0D8485" w14:textId="77777777" w:rsidR="0042256B" w:rsidRPr="00786734" w:rsidRDefault="0042256B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-0.173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A1C60C" w14:textId="2FDA5F58" w:rsidR="0042256B" w:rsidRPr="00786734" w:rsidRDefault="000E189D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0.1350</w:t>
            </w:r>
          </w:p>
        </w:tc>
      </w:tr>
      <w:tr w:rsidR="00786734" w:rsidRPr="00786734" w14:paraId="6CDC62F5" w14:textId="77777777" w:rsidTr="00CC4A5A">
        <w:tc>
          <w:tcPr>
            <w:tcW w:w="28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5E169DA" w14:textId="77777777" w:rsidR="0042256B" w:rsidRPr="00786734" w:rsidRDefault="0042256B" w:rsidP="00CC4A5A">
            <w:pPr>
              <w:ind w:left="247"/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>Delayed Memory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3A68327" w14:textId="77777777" w:rsidR="0042256B" w:rsidRPr="00786734" w:rsidRDefault="0042256B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-0.005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21010" w14:textId="06B685EF" w:rsidR="0042256B" w:rsidRPr="00786734" w:rsidRDefault="0064009C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0.0691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82F05B0" w14:textId="77777777" w:rsidR="0042256B" w:rsidRPr="00786734" w:rsidRDefault="0042256B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0.034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9FC89" w14:textId="21013BB4" w:rsidR="0042256B" w:rsidRPr="00786734" w:rsidRDefault="000E189D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0.0777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5A1E89" w14:textId="77777777" w:rsidR="0042256B" w:rsidRPr="00786734" w:rsidRDefault="0042256B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-0.148</w:t>
            </w:r>
          </w:p>
        </w:tc>
        <w:tc>
          <w:tcPr>
            <w:tcW w:w="12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256E5" w14:textId="1A826C22" w:rsidR="0042256B" w:rsidRPr="00786734" w:rsidRDefault="000E189D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0.1500</w:t>
            </w:r>
          </w:p>
        </w:tc>
      </w:tr>
      <w:tr w:rsidR="00786734" w:rsidRPr="00786734" w14:paraId="1EBF9CFD" w14:textId="77777777" w:rsidTr="00CC4A5A"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DCD540D" w14:textId="77777777" w:rsidR="0042256B" w:rsidRPr="00786734" w:rsidRDefault="0042256B" w:rsidP="00CC4A5A">
            <w:pPr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Semantic Processing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91E6B17" w14:textId="77777777" w:rsidR="0042256B" w:rsidRPr="00786734" w:rsidRDefault="0042256B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-0.034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F0835" w14:textId="63C49D8A" w:rsidR="0042256B" w:rsidRPr="00786734" w:rsidRDefault="0064009C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0.0460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8EA8B3B" w14:textId="77777777" w:rsidR="0042256B" w:rsidRPr="00786734" w:rsidRDefault="0042256B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-0.075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C3632" w14:textId="7030F26D" w:rsidR="0042256B" w:rsidRPr="00786734" w:rsidRDefault="000E189D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0.0524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E7D4E2" w14:textId="77777777" w:rsidR="0042256B" w:rsidRPr="00786734" w:rsidRDefault="0042256B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0.096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ECF33" w14:textId="0ADFDB73" w:rsidR="0042256B" w:rsidRPr="00786734" w:rsidRDefault="000E189D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0.1036</w:t>
            </w:r>
          </w:p>
        </w:tc>
      </w:tr>
      <w:tr w:rsidR="00786734" w:rsidRPr="00786734" w14:paraId="121CD073" w14:textId="77777777" w:rsidTr="00CC4A5A">
        <w:tc>
          <w:tcPr>
            <w:tcW w:w="28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657FF" w14:textId="77777777" w:rsidR="0042256B" w:rsidRPr="00786734" w:rsidRDefault="0042256B" w:rsidP="00CC4A5A">
            <w:pPr>
              <w:ind w:left="247"/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>Animal Fluency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09AB36C" w14:textId="77777777" w:rsidR="0042256B" w:rsidRPr="00786734" w:rsidRDefault="0042256B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-0.043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1EB49" w14:textId="38D1DAB4" w:rsidR="0042256B" w:rsidRPr="00786734" w:rsidRDefault="0064009C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0.0551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7B0C1A12" w14:textId="77777777" w:rsidR="0042256B" w:rsidRPr="00786734" w:rsidRDefault="0042256B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-0.091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125F1" w14:textId="0EAAE81D" w:rsidR="0042256B" w:rsidRPr="00786734" w:rsidRDefault="000E189D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0.0614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295CB4" w14:textId="77777777" w:rsidR="0042256B" w:rsidRPr="00786734" w:rsidRDefault="0042256B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0.104</w:t>
            </w: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62A2C" w14:textId="4CD9ED2B" w:rsidR="0042256B" w:rsidRPr="00786734" w:rsidRDefault="000E189D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0.1257</w:t>
            </w:r>
          </w:p>
        </w:tc>
      </w:tr>
      <w:tr w:rsidR="00786734" w:rsidRPr="00786734" w14:paraId="40DB77D1" w14:textId="77777777" w:rsidTr="00CC4A5A">
        <w:tc>
          <w:tcPr>
            <w:tcW w:w="28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67585FE" w14:textId="77777777" w:rsidR="0042256B" w:rsidRPr="00786734" w:rsidRDefault="0042256B" w:rsidP="00CC4A5A">
            <w:pPr>
              <w:ind w:left="247"/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>Vegetable Fluency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5A266A6" w14:textId="77777777" w:rsidR="0042256B" w:rsidRPr="00786734" w:rsidRDefault="0042256B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-0.018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8AE12" w14:textId="07116F29" w:rsidR="0042256B" w:rsidRPr="00786734" w:rsidRDefault="0064009C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0.0588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4AB21F" w14:textId="77777777" w:rsidR="0042256B" w:rsidRPr="00786734" w:rsidRDefault="0042256B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-0.045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010FA" w14:textId="545CDE70" w:rsidR="0042256B" w:rsidRPr="00786734" w:rsidRDefault="000E189D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0.0677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B805C3" w14:textId="77777777" w:rsidR="0042256B" w:rsidRPr="00786734" w:rsidRDefault="0042256B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0.087</w:t>
            </w:r>
          </w:p>
        </w:tc>
        <w:tc>
          <w:tcPr>
            <w:tcW w:w="12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1D37E" w14:textId="6A01E0DD" w:rsidR="0042256B" w:rsidRPr="00786734" w:rsidRDefault="000E189D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0.1279</w:t>
            </w:r>
          </w:p>
        </w:tc>
      </w:tr>
      <w:tr w:rsidR="00786734" w:rsidRPr="00786734" w14:paraId="0D7F49F4" w14:textId="77777777" w:rsidTr="00CC4A5A"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E906E1C" w14:textId="77777777" w:rsidR="0042256B" w:rsidRPr="00786734" w:rsidRDefault="0042256B" w:rsidP="00CC4A5A">
            <w:pPr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Information Processing Speed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45DCF233" w14:textId="77777777" w:rsidR="0042256B" w:rsidRPr="00786734" w:rsidRDefault="0042256B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0.004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47A0D" w14:textId="69A51C76" w:rsidR="0042256B" w:rsidRPr="00786734" w:rsidRDefault="0064009C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0.0527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60B114E" w14:textId="77777777" w:rsidR="0042256B" w:rsidRPr="00786734" w:rsidRDefault="0042256B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-0.014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1A382DF" w14:textId="7E07B7A5" w:rsidR="0042256B" w:rsidRPr="00786734" w:rsidRDefault="000E189D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0.0592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8E0A54A" w14:textId="77777777" w:rsidR="0042256B" w:rsidRPr="00786734" w:rsidRDefault="0042256B" w:rsidP="00CC4A5A">
            <w:pPr>
              <w:jc w:val="center"/>
              <w:rPr>
                <w:sz w:val="20"/>
                <w:szCs w:val="20"/>
              </w:rPr>
            </w:pPr>
            <w:r w:rsidRPr="00786734">
              <w:rPr>
                <w:sz w:val="20"/>
              </w:rPr>
              <w:t>0.067</w:t>
            </w:r>
          </w:p>
        </w:tc>
        <w:tc>
          <w:tcPr>
            <w:tcW w:w="127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D31E086" w14:textId="7A5456B6" w:rsidR="0042256B" w:rsidRPr="00786734" w:rsidRDefault="000E189D" w:rsidP="00CC4A5A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0.1109</w:t>
            </w:r>
          </w:p>
        </w:tc>
      </w:tr>
    </w:tbl>
    <w:p w14:paraId="010FA42F" w14:textId="769C1223" w:rsidR="00254E48" w:rsidRPr="00786734" w:rsidRDefault="00254E48" w:rsidP="0042256B">
      <w:pPr>
        <w:tabs>
          <w:tab w:val="left" w:pos="8370"/>
        </w:tabs>
        <w:spacing w:after="0"/>
        <w:ind w:right="3081"/>
        <w:jc w:val="both"/>
        <w:rPr>
          <w:rFonts w:ascii="Arial" w:hAnsi="Arial" w:cs="Arial"/>
          <w:sz w:val="18"/>
        </w:rPr>
      </w:pPr>
      <w:r w:rsidRPr="00786734">
        <w:rPr>
          <w:rFonts w:ascii="Arial" w:hAnsi="Arial" w:cs="Arial"/>
          <w:sz w:val="18"/>
        </w:rPr>
        <w:t>Leukocyte telomere length is expressed as kilo base-pairs, while cognitive scores are unadjusted z-scores. The significance of the association between the two are evaluated using the Wald Chi-Square Test.</w:t>
      </w:r>
      <w:r w:rsidR="00122005" w:rsidRPr="00786734">
        <w:rPr>
          <w:rFonts w:ascii="Arial" w:hAnsi="Arial" w:cs="Arial"/>
          <w:sz w:val="18"/>
        </w:rPr>
        <w:t xml:space="preserve"> Abbreviations: EST, beta estimate; SE, standard error.</w:t>
      </w:r>
    </w:p>
    <w:p w14:paraId="501A3D92" w14:textId="6454BF6E" w:rsidR="00254E48" w:rsidRPr="00786734" w:rsidRDefault="00254E48" w:rsidP="0042256B">
      <w:pPr>
        <w:tabs>
          <w:tab w:val="left" w:pos="8370"/>
        </w:tabs>
        <w:spacing w:after="0"/>
        <w:ind w:right="3081"/>
        <w:jc w:val="both"/>
        <w:rPr>
          <w:rFonts w:ascii="Arial" w:hAnsi="Arial" w:cs="Arial"/>
          <w:sz w:val="18"/>
        </w:rPr>
      </w:pPr>
      <w:r w:rsidRPr="00786734">
        <w:rPr>
          <w:rFonts w:ascii="Arial" w:hAnsi="Arial" w:cs="Arial"/>
          <w:sz w:val="18"/>
        </w:rPr>
        <w:t>†Analysis adjusted for sex (males vs. females), generation (proband vs. offspring), country (US vs. Denmark), age (in years), and lymphocyte percentage.</w:t>
      </w:r>
    </w:p>
    <w:p w14:paraId="2240D55A" w14:textId="507A42B9" w:rsidR="00082EA7" w:rsidRPr="00786734" w:rsidRDefault="00082EA7" w:rsidP="0042256B">
      <w:pPr>
        <w:tabs>
          <w:tab w:val="left" w:pos="8370"/>
        </w:tabs>
        <w:spacing w:after="0"/>
        <w:ind w:right="3081"/>
        <w:rPr>
          <w:rFonts w:ascii="Arial" w:hAnsi="Arial" w:cs="Arial"/>
          <w:sz w:val="2"/>
          <w:szCs w:val="2"/>
        </w:rPr>
      </w:pPr>
      <w:r w:rsidRPr="00786734">
        <w:rPr>
          <w:rFonts w:ascii="Arial" w:hAnsi="Arial" w:cs="Arial"/>
          <w:sz w:val="18"/>
        </w:rPr>
        <w:t>P-values are denoted as follows: *</w:t>
      </w:r>
      <w:r w:rsidR="005A23B4" w:rsidRPr="00786734">
        <w:rPr>
          <w:rFonts w:ascii="Arial" w:hAnsi="Arial" w:cs="Arial"/>
          <w:sz w:val="18"/>
        </w:rPr>
        <w:t>p&lt;0.005</w:t>
      </w:r>
      <w:r w:rsidRPr="00786734">
        <w:rPr>
          <w:rFonts w:ascii="Arial" w:hAnsi="Arial" w:cs="Arial"/>
          <w:sz w:val="18"/>
        </w:rPr>
        <w:t>.</w:t>
      </w:r>
      <w:r w:rsidRPr="00786734">
        <w:rPr>
          <w:rFonts w:ascii="Arial" w:hAnsi="Arial" w:cs="Arial"/>
          <w:sz w:val="2"/>
          <w:szCs w:val="2"/>
        </w:rPr>
        <w:t xml:space="preserve"> </w:t>
      </w:r>
    </w:p>
    <w:p w14:paraId="3170C6FD" w14:textId="77777777" w:rsidR="00DB2093" w:rsidRPr="00786734" w:rsidRDefault="00DB2093" w:rsidP="00DB2093">
      <w:pPr>
        <w:tabs>
          <w:tab w:val="left" w:pos="10080"/>
        </w:tabs>
        <w:spacing w:after="120" w:line="240" w:lineRule="auto"/>
        <w:ind w:right="-25"/>
        <w:jc w:val="both"/>
        <w:rPr>
          <w:b/>
        </w:rPr>
      </w:pPr>
      <w:r w:rsidRPr="00786734">
        <w:rPr>
          <w:rFonts w:ascii="Arial" w:hAnsi="Arial" w:cs="Arial"/>
        </w:rPr>
        <w:tab/>
      </w:r>
    </w:p>
    <w:p w14:paraId="64A0B0A8" w14:textId="65574FB6" w:rsidR="00254E48" w:rsidRPr="00786734" w:rsidRDefault="00254E48" w:rsidP="00DB2093">
      <w:pPr>
        <w:tabs>
          <w:tab w:val="left" w:pos="1655"/>
        </w:tabs>
        <w:spacing w:after="120" w:line="240" w:lineRule="auto"/>
        <w:ind w:right="202"/>
        <w:rPr>
          <w:rFonts w:ascii="Arial" w:hAnsi="Arial" w:cs="Arial"/>
        </w:rPr>
      </w:pPr>
    </w:p>
    <w:p w14:paraId="6199D5F4" w14:textId="65B1CD80" w:rsidR="00946C74" w:rsidRPr="00786734" w:rsidRDefault="00946C74" w:rsidP="00DB2093">
      <w:pPr>
        <w:tabs>
          <w:tab w:val="left" w:pos="1655"/>
        </w:tabs>
        <w:spacing w:after="120" w:line="240" w:lineRule="auto"/>
        <w:ind w:right="202"/>
        <w:rPr>
          <w:rFonts w:ascii="Arial" w:hAnsi="Arial" w:cs="Arial"/>
        </w:rPr>
      </w:pPr>
    </w:p>
    <w:p w14:paraId="71259BDC" w14:textId="77777777" w:rsidR="00946C74" w:rsidRPr="00786734" w:rsidRDefault="00946C74" w:rsidP="00DB2093">
      <w:pPr>
        <w:tabs>
          <w:tab w:val="left" w:pos="1655"/>
        </w:tabs>
        <w:spacing w:after="120" w:line="240" w:lineRule="auto"/>
        <w:ind w:right="202"/>
        <w:rPr>
          <w:rFonts w:ascii="Arial" w:hAnsi="Arial" w:cs="Arial"/>
        </w:rPr>
      </w:pPr>
    </w:p>
    <w:p w14:paraId="03A613CC" w14:textId="77777777" w:rsidR="00254E48" w:rsidRPr="00786734" w:rsidRDefault="00254E48" w:rsidP="00254E48">
      <w:pPr>
        <w:tabs>
          <w:tab w:val="left" w:pos="10080"/>
        </w:tabs>
        <w:spacing w:after="120" w:line="240" w:lineRule="auto"/>
        <w:ind w:right="202"/>
        <w:rPr>
          <w:rFonts w:ascii="Arial" w:hAnsi="Arial" w:cs="Arial"/>
        </w:rPr>
      </w:pPr>
    </w:p>
    <w:p w14:paraId="155228C4" w14:textId="77777777" w:rsidR="00254E48" w:rsidRPr="00786734" w:rsidRDefault="00254E48" w:rsidP="00254E48">
      <w:pPr>
        <w:tabs>
          <w:tab w:val="left" w:pos="10080"/>
        </w:tabs>
        <w:spacing w:after="120" w:line="240" w:lineRule="auto"/>
        <w:ind w:right="202"/>
        <w:rPr>
          <w:rFonts w:ascii="Arial" w:hAnsi="Arial" w:cs="Arial"/>
        </w:rPr>
      </w:pPr>
    </w:p>
    <w:p w14:paraId="0BF2AEC3" w14:textId="77777777" w:rsidR="00254E48" w:rsidRPr="00786734" w:rsidRDefault="00254E48" w:rsidP="00254E48">
      <w:pPr>
        <w:tabs>
          <w:tab w:val="left" w:pos="10080"/>
        </w:tabs>
        <w:spacing w:after="120" w:line="240" w:lineRule="auto"/>
        <w:ind w:right="202"/>
        <w:rPr>
          <w:rFonts w:ascii="Arial" w:hAnsi="Arial" w:cs="Arial"/>
        </w:rPr>
      </w:pPr>
    </w:p>
    <w:p w14:paraId="029F4E51" w14:textId="4AC42337" w:rsidR="00254E48" w:rsidRPr="00786734" w:rsidRDefault="00254E48" w:rsidP="00122005">
      <w:pPr>
        <w:tabs>
          <w:tab w:val="left" w:pos="10080"/>
        </w:tabs>
        <w:spacing w:after="120" w:line="240" w:lineRule="auto"/>
        <w:ind w:right="3081"/>
        <w:jc w:val="both"/>
        <w:rPr>
          <w:rFonts w:ascii="Arial" w:hAnsi="Arial" w:cs="Arial"/>
        </w:rPr>
      </w:pPr>
      <w:r w:rsidRPr="00786734">
        <w:rPr>
          <w:rFonts w:ascii="Arial" w:hAnsi="Arial" w:cs="Arial"/>
          <w:b/>
        </w:rPr>
        <w:lastRenderedPageBreak/>
        <w:t>Table S2.</w:t>
      </w:r>
      <w:r w:rsidRPr="00786734">
        <w:rPr>
          <w:rFonts w:ascii="Arial" w:hAnsi="Arial" w:cs="Arial"/>
        </w:rPr>
        <w:t xml:space="preserve"> Association between leukocyte telomere length (per 1,000 base pairs) and cognitive domain z-scores among individuals of the aging Long Life Family Study cohort without evident dementia.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418"/>
        <w:gridCol w:w="1276"/>
        <w:gridCol w:w="1417"/>
        <w:gridCol w:w="1418"/>
        <w:gridCol w:w="1417"/>
        <w:gridCol w:w="1273"/>
      </w:tblGrid>
      <w:tr w:rsidR="00786734" w:rsidRPr="00786734" w14:paraId="0BDEF53A" w14:textId="77777777" w:rsidTr="00CC4A5A">
        <w:trPr>
          <w:trHeight w:val="369"/>
        </w:trPr>
        <w:tc>
          <w:tcPr>
            <w:tcW w:w="283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A166F" w14:textId="77777777" w:rsidR="00122005" w:rsidRPr="00786734" w:rsidRDefault="00122005" w:rsidP="00122005">
            <w:pPr>
              <w:jc w:val="center"/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 xml:space="preserve">Cognitive Domain </w:t>
            </w:r>
          </w:p>
          <w:p w14:paraId="1C2B7D76" w14:textId="77777777" w:rsidR="00122005" w:rsidRPr="00786734" w:rsidRDefault="00122005" w:rsidP="00122005">
            <w:pPr>
              <w:jc w:val="center"/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z-scores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8E93D" w14:textId="5CFD27F5" w:rsidR="00122005" w:rsidRPr="00786734" w:rsidRDefault="00122005" w:rsidP="00122005">
            <w:pPr>
              <w:jc w:val="center"/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All (n = 1,680)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8AD09" w14:textId="5D952BAB" w:rsidR="00122005" w:rsidRPr="00786734" w:rsidRDefault="00122005" w:rsidP="00122005">
            <w:pPr>
              <w:jc w:val="center"/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Relatives (n = 1,268)</w:t>
            </w:r>
          </w:p>
        </w:tc>
        <w:tc>
          <w:tcPr>
            <w:tcW w:w="269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33758" w14:textId="5F585785" w:rsidR="00122005" w:rsidRPr="00786734" w:rsidRDefault="00122005" w:rsidP="00122005">
            <w:pPr>
              <w:jc w:val="center"/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Spouse Controls (n = 412)</w:t>
            </w:r>
          </w:p>
        </w:tc>
      </w:tr>
      <w:tr w:rsidR="00786734" w:rsidRPr="00786734" w14:paraId="02D7BCAA" w14:textId="77777777" w:rsidTr="00CC4A5A">
        <w:trPr>
          <w:trHeight w:val="244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265C6" w14:textId="77777777" w:rsidR="00122005" w:rsidRPr="00786734" w:rsidRDefault="00122005" w:rsidP="00CC4A5A">
            <w:pPr>
              <w:rPr>
                <w:sz w:val="20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6B71D24" w14:textId="77777777" w:rsidR="00122005" w:rsidRPr="00786734" w:rsidRDefault="00122005" w:rsidP="00CC4A5A">
            <w:pPr>
              <w:jc w:val="center"/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EST</w:t>
            </w:r>
            <w:r w:rsidRPr="00786734">
              <w:t>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5E178" w14:textId="77777777" w:rsidR="00122005" w:rsidRPr="00786734" w:rsidRDefault="00122005" w:rsidP="00CC4A5A">
            <w:pPr>
              <w:jc w:val="center"/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SE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0787F2" w14:textId="77777777" w:rsidR="00122005" w:rsidRPr="00786734" w:rsidRDefault="00122005" w:rsidP="00CC4A5A">
            <w:pPr>
              <w:jc w:val="center"/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EST</w:t>
            </w:r>
            <w:r w:rsidRPr="00786734">
              <w:t>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7101B" w14:textId="77777777" w:rsidR="00122005" w:rsidRPr="00786734" w:rsidRDefault="00122005" w:rsidP="00CC4A5A">
            <w:pPr>
              <w:jc w:val="center"/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SE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319054" w14:textId="77777777" w:rsidR="00122005" w:rsidRPr="00786734" w:rsidRDefault="00122005" w:rsidP="00CC4A5A">
            <w:pPr>
              <w:jc w:val="center"/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EST</w:t>
            </w:r>
            <w:r w:rsidRPr="00786734">
              <w:t>†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AF362" w14:textId="77777777" w:rsidR="00122005" w:rsidRPr="00786734" w:rsidRDefault="00122005" w:rsidP="00CC4A5A">
            <w:pPr>
              <w:jc w:val="center"/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SE</w:t>
            </w:r>
          </w:p>
        </w:tc>
      </w:tr>
      <w:tr w:rsidR="00786734" w:rsidRPr="00786734" w14:paraId="28C27525" w14:textId="77777777" w:rsidTr="00CC4A5A">
        <w:trPr>
          <w:trHeight w:val="244"/>
        </w:trPr>
        <w:tc>
          <w:tcPr>
            <w:tcW w:w="2830" w:type="dxa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96D72DE" w14:textId="77777777" w:rsidR="00122005" w:rsidRPr="00786734" w:rsidRDefault="00122005" w:rsidP="00CC4A5A">
            <w:pPr>
              <w:rPr>
                <w:sz w:val="20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thinThickSmallGap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6DC6F76" w14:textId="77777777" w:rsidR="00122005" w:rsidRPr="00786734" w:rsidRDefault="00122005" w:rsidP="00CC4A5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276" w:type="dxa"/>
            <w:vMerge/>
            <w:tcBorders>
              <w:bottom w:val="thinThick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CF748" w14:textId="77777777" w:rsidR="00122005" w:rsidRPr="00786734" w:rsidRDefault="00122005" w:rsidP="00CC4A5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vMerge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14:paraId="539750D5" w14:textId="77777777" w:rsidR="00122005" w:rsidRPr="00786734" w:rsidRDefault="00122005" w:rsidP="00CC4A5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8" w:type="dxa"/>
            <w:vMerge/>
            <w:tcBorders>
              <w:bottom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F04E6C0" w14:textId="77777777" w:rsidR="00122005" w:rsidRPr="00786734" w:rsidRDefault="00122005" w:rsidP="00CC4A5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14:paraId="2A1538C1" w14:textId="77777777" w:rsidR="00122005" w:rsidRPr="00786734" w:rsidRDefault="00122005" w:rsidP="00CC4A5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273" w:type="dxa"/>
            <w:vMerge/>
            <w:tcBorders>
              <w:bottom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B2F1843" w14:textId="77777777" w:rsidR="00122005" w:rsidRPr="00786734" w:rsidRDefault="00122005" w:rsidP="00CC4A5A">
            <w:pPr>
              <w:jc w:val="center"/>
              <w:rPr>
                <w:sz w:val="20"/>
                <w:szCs w:val="18"/>
              </w:rPr>
            </w:pPr>
          </w:p>
        </w:tc>
      </w:tr>
      <w:tr w:rsidR="00786734" w:rsidRPr="00786734" w14:paraId="01A85A71" w14:textId="77777777" w:rsidTr="00CC4A5A">
        <w:tc>
          <w:tcPr>
            <w:tcW w:w="2830" w:type="dxa"/>
            <w:tcBorders>
              <w:top w:val="thinThickSmallGap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714C5C3" w14:textId="77777777" w:rsidR="00122005" w:rsidRPr="00786734" w:rsidRDefault="00122005" w:rsidP="00122005">
            <w:pPr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Global Cognitive Function</w:t>
            </w:r>
          </w:p>
        </w:tc>
        <w:tc>
          <w:tcPr>
            <w:tcW w:w="1418" w:type="dxa"/>
            <w:tcBorders>
              <w:top w:val="thinThickSmallGap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2F3A1F6" w14:textId="0EC5F3BA" w:rsidR="00122005" w:rsidRPr="00786734" w:rsidRDefault="00122005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0.000</w:t>
            </w:r>
          </w:p>
        </w:tc>
        <w:tc>
          <w:tcPr>
            <w:tcW w:w="1276" w:type="dxa"/>
            <w:tcBorders>
              <w:top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8FEDB" w14:textId="31690416" w:rsidR="00122005" w:rsidRPr="00786734" w:rsidRDefault="00CC4A5A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0.0295</w:t>
            </w:r>
          </w:p>
        </w:tc>
        <w:tc>
          <w:tcPr>
            <w:tcW w:w="1417" w:type="dxa"/>
            <w:tcBorders>
              <w:top w:val="thinThickSmallGap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3760303" w14:textId="0AF95ACF" w:rsidR="00122005" w:rsidRPr="00786734" w:rsidRDefault="00122005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0.017</w:t>
            </w:r>
          </w:p>
        </w:tc>
        <w:tc>
          <w:tcPr>
            <w:tcW w:w="1418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E4058" w14:textId="0C99BA38" w:rsidR="00122005" w:rsidRPr="00786734" w:rsidRDefault="00CC4A5A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0.0351</w:t>
            </w:r>
          </w:p>
        </w:tc>
        <w:tc>
          <w:tcPr>
            <w:tcW w:w="141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D71091" w14:textId="00C462D4" w:rsidR="00122005" w:rsidRPr="00786734" w:rsidRDefault="00122005" w:rsidP="00122005">
            <w:pPr>
              <w:jc w:val="center"/>
              <w:rPr>
                <w:sz w:val="20"/>
                <w:szCs w:val="20"/>
              </w:rPr>
            </w:pPr>
            <w:r w:rsidRPr="00786734">
              <w:rPr>
                <w:sz w:val="20"/>
              </w:rPr>
              <w:t>-0.067</w:t>
            </w:r>
          </w:p>
        </w:tc>
        <w:tc>
          <w:tcPr>
            <w:tcW w:w="1273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33EAE" w14:textId="16AD61C7" w:rsidR="00122005" w:rsidRPr="00786734" w:rsidRDefault="00CC4A5A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0.0622</w:t>
            </w:r>
          </w:p>
        </w:tc>
      </w:tr>
      <w:tr w:rsidR="00786734" w:rsidRPr="00786734" w14:paraId="5947F58E" w14:textId="77777777" w:rsidTr="00CC4A5A"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2A245E1" w14:textId="77777777" w:rsidR="00122005" w:rsidRPr="00786734" w:rsidRDefault="00122005" w:rsidP="00122005">
            <w:pPr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Working Memory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65F9A01" w14:textId="0771270E" w:rsidR="00122005" w:rsidRPr="00786734" w:rsidRDefault="00122005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0.043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3C3BF" w14:textId="3633D6A0" w:rsidR="00122005" w:rsidRPr="00786734" w:rsidRDefault="00CC4A5A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0.0485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19956BE" w14:textId="55492941" w:rsidR="00122005" w:rsidRPr="00786734" w:rsidRDefault="00122005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0.082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1A7A4" w14:textId="50322B2F" w:rsidR="00122005" w:rsidRPr="00786734" w:rsidRDefault="00CC4A5A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0.0571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A918A5" w14:textId="4AB325A6" w:rsidR="00122005" w:rsidRPr="00786734" w:rsidRDefault="00122005" w:rsidP="00122005">
            <w:pPr>
              <w:jc w:val="center"/>
              <w:rPr>
                <w:sz w:val="20"/>
                <w:szCs w:val="20"/>
              </w:rPr>
            </w:pPr>
            <w:r w:rsidRPr="00786734">
              <w:rPr>
                <w:sz w:val="20"/>
              </w:rPr>
              <w:t>-0.111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33227" w14:textId="45CE27CB" w:rsidR="00122005" w:rsidRPr="00786734" w:rsidRDefault="00CC4A5A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0.0924</w:t>
            </w:r>
          </w:p>
        </w:tc>
      </w:tr>
      <w:tr w:rsidR="00786734" w:rsidRPr="00786734" w14:paraId="529454A2" w14:textId="77777777" w:rsidTr="00CC4A5A">
        <w:tc>
          <w:tcPr>
            <w:tcW w:w="28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43E4D" w14:textId="77777777" w:rsidR="00122005" w:rsidRPr="00786734" w:rsidRDefault="00122005" w:rsidP="00122005">
            <w:pPr>
              <w:ind w:left="247"/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>Digit Forward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F6D12A" w14:textId="1D0E19BF" w:rsidR="00122005" w:rsidRPr="00786734" w:rsidRDefault="00122005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0.013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2ECC9" w14:textId="33E69045" w:rsidR="00122005" w:rsidRPr="00786734" w:rsidRDefault="00CC4A5A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0.0535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73029B28" w14:textId="5EFFEDF7" w:rsidR="00122005" w:rsidRPr="00786734" w:rsidRDefault="00122005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0.053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739F4" w14:textId="73DB1B62" w:rsidR="00122005" w:rsidRPr="00786734" w:rsidRDefault="00CC4A5A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0.0624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71930" w14:textId="185CE98F" w:rsidR="00122005" w:rsidRPr="00786734" w:rsidRDefault="00122005" w:rsidP="00122005">
            <w:pPr>
              <w:jc w:val="center"/>
              <w:rPr>
                <w:sz w:val="20"/>
                <w:szCs w:val="20"/>
              </w:rPr>
            </w:pPr>
            <w:r w:rsidRPr="00786734">
              <w:rPr>
                <w:sz w:val="20"/>
              </w:rPr>
              <w:t>-0.147</w:t>
            </w: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E0E38" w14:textId="45E06D12" w:rsidR="00122005" w:rsidRPr="00786734" w:rsidRDefault="00CC4A5A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0.1145</w:t>
            </w:r>
          </w:p>
        </w:tc>
      </w:tr>
      <w:tr w:rsidR="00786734" w:rsidRPr="00786734" w14:paraId="1C6DBFB7" w14:textId="77777777" w:rsidTr="00CC4A5A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9FF9" w14:textId="77777777" w:rsidR="00122005" w:rsidRPr="00786734" w:rsidRDefault="00122005" w:rsidP="00122005">
            <w:pPr>
              <w:ind w:left="247"/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>Digit Backward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E28D41E" w14:textId="7ABB1CC4" w:rsidR="00122005" w:rsidRPr="00786734" w:rsidRDefault="00122005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0.073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E79BB" w14:textId="66034F03" w:rsidR="00122005" w:rsidRPr="00786734" w:rsidRDefault="00CC4A5A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0.0590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670FE6E" w14:textId="3FE985D9" w:rsidR="00122005" w:rsidRPr="00786734" w:rsidRDefault="00122005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0.111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DB9C6" w14:textId="75387B2D" w:rsidR="00122005" w:rsidRPr="00786734" w:rsidRDefault="00CC4A5A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0.0692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2CA56A" w14:textId="195AFE83" w:rsidR="00122005" w:rsidRPr="00786734" w:rsidRDefault="00122005" w:rsidP="00122005">
            <w:pPr>
              <w:jc w:val="center"/>
              <w:rPr>
                <w:sz w:val="20"/>
                <w:szCs w:val="20"/>
              </w:rPr>
            </w:pPr>
            <w:r w:rsidRPr="00786734">
              <w:rPr>
                <w:sz w:val="20"/>
              </w:rPr>
              <w:t>-0.081</w:t>
            </w:r>
          </w:p>
        </w:tc>
        <w:tc>
          <w:tcPr>
            <w:tcW w:w="12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2AE19" w14:textId="436C7C17" w:rsidR="00122005" w:rsidRPr="00786734" w:rsidRDefault="000E2FAF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0.1011</w:t>
            </w:r>
          </w:p>
        </w:tc>
      </w:tr>
      <w:tr w:rsidR="00786734" w:rsidRPr="00786734" w14:paraId="28188DA1" w14:textId="77777777" w:rsidTr="00CC4A5A"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9607FA9" w14:textId="77777777" w:rsidR="00122005" w:rsidRPr="00786734" w:rsidRDefault="00122005" w:rsidP="00122005">
            <w:pPr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Episodic Memory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60E485E" w14:textId="25448828" w:rsidR="00122005" w:rsidRPr="00786734" w:rsidRDefault="00122005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-0.014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B0D0D" w14:textId="45F2290E" w:rsidR="00122005" w:rsidRPr="00786734" w:rsidRDefault="00CC4A5A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0.0617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306977" w14:textId="06EC6D7D" w:rsidR="00122005" w:rsidRPr="00786734" w:rsidRDefault="00122005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AC77A" w14:textId="0C674420" w:rsidR="00122005" w:rsidRPr="00786734" w:rsidRDefault="000E2FAF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0.0708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D39DF1" w14:textId="5ADC676A" w:rsidR="00122005" w:rsidRPr="00786734" w:rsidRDefault="00122005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-0.176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EDB86" w14:textId="5E4500F9" w:rsidR="00122005" w:rsidRPr="00786734" w:rsidRDefault="000E2FAF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0.1345</w:t>
            </w:r>
          </w:p>
        </w:tc>
      </w:tr>
      <w:tr w:rsidR="00786734" w:rsidRPr="00786734" w14:paraId="039BEB9B" w14:textId="77777777" w:rsidTr="00CC4A5A">
        <w:tc>
          <w:tcPr>
            <w:tcW w:w="28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E2D2F" w14:textId="77777777" w:rsidR="00122005" w:rsidRPr="00786734" w:rsidRDefault="00122005" w:rsidP="00122005">
            <w:pPr>
              <w:ind w:left="247"/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>Immediate Memory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21839CB" w14:textId="0B1009AD" w:rsidR="00122005" w:rsidRPr="00786734" w:rsidRDefault="00122005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-0.034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DF2CB" w14:textId="3B4988D9" w:rsidR="00122005" w:rsidRPr="00786734" w:rsidRDefault="00CC4A5A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0.0630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3082B9D" w14:textId="6E95664F" w:rsidR="00122005" w:rsidRPr="00786734" w:rsidRDefault="00122005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0.006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7E0604" w14:textId="7FE21BAA" w:rsidR="00122005" w:rsidRPr="00786734" w:rsidRDefault="000E2FAF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0.0734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B9BB72" w14:textId="2347B373" w:rsidR="00122005" w:rsidRPr="00786734" w:rsidRDefault="00122005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-0.172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C58BEC8" w14:textId="6B159DA5" w:rsidR="00122005" w:rsidRPr="00786734" w:rsidRDefault="000E2FAF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0.1347</w:t>
            </w:r>
          </w:p>
        </w:tc>
      </w:tr>
      <w:tr w:rsidR="00786734" w:rsidRPr="00786734" w14:paraId="1B68FAD2" w14:textId="77777777" w:rsidTr="00CC4A5A">
        <w:tc>
          <w:tcPr>
            <w:tcW w:w="28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FAA50D5" w14:textId="77777777" w:rsidR="00122005" w:rsidRPr="00786734" w:rsidRDefault="00122005" w:rsidP="00122005">
            <w:pPr>
              <w:ind w:left="247"/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>Delayed Memory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3EBC5B6" w14:textId="736D982E" w:rsidR="00122005" w:rsidRPr="00786734" w:rsidRDefault="00122005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0.006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C91C9" w14:textId="050B8E0F" w:rsidR="00122005" w:rsidRPr="00786734" w:rsidRDefault="00CC4A5A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0.0655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841AE7A" w14:textId="587832FF" w:rsidR="00122005" w:rsidRPr="00786734" w:rsidRDefault="00122005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0.060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F4BB9" w14:textId="3DEF5F3F" w:rsidR="00122005" w:rsidRPr="00786734" w:rsidRDefault="000E2FAF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0.0739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98C408" w14:textId="1A5AF9D1" w:rsidR="00122005" w:rsidRPr="00786734" w:rsidRDefault="00122005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-0.176</w:t>
            </w:r>
          </w:p>
        </w:tc>
        <w:tc>
          <w:tcPr>
            <w:tcW w:w="12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56038" w14:textId="1557114B" w:rsidR="00122005" w:rsidRPr="00786734" w:rsidRDefault="000E2FAF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0.1437</w:t>
            </w:r>
          </w:p>
        </w:tc>
      </w:tr>
      <w:tr w:rsidR="00786734" w:rsidRPr="00786734" w14:paraId="23FA07B0" w14:textId="77777777" w:rsidTr="00CC4A5A"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56AFFCA" w14:textId="77777777" w:rsidR="00122005" w:rsidRPr="00786734" w:rsidRDefault="00122005" w:rsidP="00122005">
            <w:pPr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Semantic Processing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4E3B663" w14:textId="56B7239B" w:rsidR="00122005" w:rsidRPr="00786734" w:rsidRDefault="00122005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-0.027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8AACF" w14:textId="28FE5EA2" w:rsidR="00122005" w:rsidRPr="00786734" w:rsidRDefault="00CC4A5A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0.0443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91DC5E7" w14:textId="1523CBAA" w:rsidR="00122005" w:rsidRPr="00786734" w:rsidRDefault="00122005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-0.052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E0EC0" w14:textId="15E2A946" w:rsidR="00122005" w:rsidRPr="00786734" w:rsidRDefault="000E2FAF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C8C1CD" w14:textId="26738393" w:rsidR="00122005" w:rsidRPr="00786734" w:rsidRDefault="00122005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0.026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FBE73" w14:textId="7D0A6068" w:rsidR="00122005" w:rsidRPr="00786734" w:rsidRDefault="000E2FAF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0.1005</w:t>
            </w:r>
          </w:p>
        </w:tc>
      </w:tr>
      <w:tr w:rsidR="00786734" w:rsidRPr="00786734" w14:paraId="010AB80A" w14:textId="77777777" w:rsidTr="00CC4A5A">
        <w:tc>
          <w:tcPr>
            <w:tcW w:w="28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5B078" w14:textId="77777777" w:rsidR="00122005" w:rsidRPr="00786734" w:rsidRDefault="00122005" w:rsidP="00122005">
            <w:pPr>
              <w:ind w:left="247"/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>Animal Fluency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4FDB03" w14:textId="39122AA0" w:rsidR="00122005" w:rsidRPr="00786734" w:rsidRDefault="00122005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-0.036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1DFC0" w14:textId="1AFC037C" w:rsidR="00122005" w:rsidRPr="00786734" w:rsidRDefault="00CC4A5A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0.0529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041A489" w14:textId="1E5F02AD" w:rsidR="00122005" w:rsidRPr="00786734" w:rsidRDefault="00122005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-0.074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2092B" w14:textId="381E7F89" w:rsidR="00122005" w:rsidRPr="00786734" w:rsidRDefault="000E2FAF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367197" w14:textId="5460AFF1" w:rsidR="00122005" w:rsidRPr="00786734" w:rsidRDefault="00122005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0.058</w:t>
            </w: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085D3" w14:textId="0682EC31" w:rsidR="00122005" w:rsidRPr="00786734" w:rsidRDefault="000E2FAF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0.1267</w:t>
            </w:r>
          </w:p>
        </w:tc>
      </w:tr>
      <w:tr w:rsidR="00786734" w:rsidRPr="00786734" w14:paraId="79C47BAD" w14:textId="77777777" w:rsidTr="00CC4A5A">
        <w:tc>
          <w:tcPr>
            <w:tcW w:w="28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342F695" w14:textId="77777777" w:rsidR="00122005" w:rsidRPr="00786734" w:rsidRDefault="00122005" w:rsidP="00122005">
            <w:pPr>
              <w:ind w:left="247"/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>Vegetable Fluency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AFA6649" w14:textId="7BC22691" w:rsidR="00122005" w:rsidRPr="00786734" w:rsidRDefault="00122005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-0.015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2A751" w14:textId="5C21FDA4" w:rsidR="00122005" w:rsidRPr="00786734" w:rsidRDefault="00CC4A5A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0.0581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49B7BE" w14:textId="32E20690" w:rsidR="00122005" w:rsidRPr="00786734" w:rsidRDefault="00122005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-0.018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A9FA1" w14:textId="2703217B" w:rsidR="00122005" w:rsidRPr="00786734" w:rsidRDefault="000E2FAF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0.0671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6AD8C0" w14:textId="76384721" w:rsidR="00122005" w:rsidRPr="00786734" w:rsidRDefault="00122005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-0.006</w:t>
            </w:r>
          </w:p>
        </w:tc>
        <w:tc>
          <w:tcPr>
            <w:tcW w:w="12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A21EE" w14:textId="5563C0EC" w:rsidR="00122005" w:rsidRPr="00786734" w:rsidRDefault="000E2FAF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0.1271</w:t>
            </w:r>
          </w:p>
        </w:tc>
      </w:tr>
      <w:tr w:rsidR="00786734" w:rsidRPr="00786734" w14:paraId="613DC186" w14:textId="77777777" w:rsidTr="00CC4A5A"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1C9A259" w14:textId="77777777" w:rsidR="00122005" w:rsidRPr="00786734" w:rsidRDefault="00122005" w:rsidP="00122005">
            <w:pPr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Information Processing Speed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2F65E59B" w14:textId="768A7813" w:rsidR="00122005" w:rsidRPr="00786734" w:rsidRDefault="00122005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0.010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64AC4" w14:textId="1CC0632D" w:rsidR="00122005" w:rsidRPr="00786734" w:rsidRDefault="00CC4A5A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0.0511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F0F41C8" w14:textId="5B4C7E30" w:rsidR="00122005" w:rsidRPr="00786734" w:rsidRDefault="00122005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-0.002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75B63CF" w14:textId="48E06B1F" w:rsidR="00122005" w:rsidRPr="00786734" w:rsidRDefault="000E2FAF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0.0583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810C0FB" w14:textId="725F0FB3" w:rsidR="00122005" w:rsidRPr="00786734" w:rsidRDefault="00122005" w:rsidP="00122005">
            <w:pPr>
              <w:jc w:val="center"/>
              <w:rPr>
                <w:sz w:val="20"/>
                <w:szCs w:val="20"/>
              </w:rPr>
            </w:pPr>
            <w:r w:rsidRPr="00786734">
              <w:rPr>
                <w:sz w:val="20"/>
              </w:rPr>
              <w:t>0.054</w:t>
            </w:r>
          </w:p>
        </w:tc>
        <w:tc>
          <w:tcPr>
            <w:tcW w:w="127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5C853A5" w14:textId="46396E8E" w:rsidR="00122005" w:rsidRPr="00786734" w:rsidRDefault="000E2FAF" w:rsidP="00122005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0.094</w:t>
            </w:r>
          </w:p>
        </w:tc>
      </w:tr>
    </w:tbl>
    <w:p w14:paraId="12A6D924" w14:textId="66A1DF6B" w:rsidR="00254E48" w:rsidRPr="00786734" w:rsidRDefault="00254E48" w:rsidP="00122005">
      <w:pPr>
        <w:tabs>
          <w:tab w:val="left" w:pos="8370"/>
        </w:tabs>
        <w:spacing w:after="0"/>
        <w:ind w:right="3081"/>
        <w:jc w:val="both"/>
        <w:rPr>
          <w:rFonts w:ascii="Arial" w:hAnsi="Arial" w:cs="Arial"/>
          <w:sz w:val="18"/>
        </w:rPr>
      </w:pPr>
      <w:r w:rsidRPr="00786734">
        <w:rPr>
          <w:rFonts w:ascii="Arial" w:hAnsi="Arial" w:cs="Arial"/>
          <w:sz w:val="18"/>
        </w:rPr>
        <w:t>Leukocyte telomere length is expressed as kilo base-pairs, while cognitive scores are unadjusted z-scores. The significance of the association between the two are evaluated using the Wald Chi-Square Test. Individuals with severely impaired attention/working memory are included.</w:t>
      </w:r>
      <w:r w:rsidR="00122005" w:rsidRPr="00786734">
        <w:rPr>
          <w:rFonts w:ascii="Arial" w:hAnsi="Arial" w:cs="Arial"/>
          <w:sz w:val="18"/>
        </w:rPr>
        <w:t xml:space="preserve"> Abbreviations: EST, beta estimate; SE, standard error.</w:t>
      </w:r>
    </w:p>
    <w:p w14:paraId="25E4F8A5" w14:textId="675B5CDB" w:rsidR="00254E48" w:rsidRPr="00786734" w:rsidRDefault="00254E48" w:rsidP="00122005">
      <w:pPr>
        <w:tabs>
          <w:tab w:val="left" w:pos="8370"/>
        </w:tabs>
        <w:spacing w:after="0"/>
        <w:ind w:right="3081"/>
        <w:jc w:val="both"/>
        <w:rPr>
          <w:rFonts w:ascii="Arial" w:hAnsi="Arial" w:cs="Arial"/>
          <w:sz w:val="18"/>
        </w:rPr>
      </w:pPr>
      <w:r w:rsidRPr="00786734">
        <w:rPr>
          <w:rFonts w:ascii="Arial" w:hAnsi="Arial" w:cs="Arial"/>
          <w:sz w:val="18"/>
        </w:rPr>
        <w:t>†Analysis adjusted for sex (males vs. females), generation (proband vs. offspring), country (US vs. Denmark), education (less than college, some college or post college), age (in years), and lymphocyte percentage.</w:t>
      </w:r>
    </w:p>
    <w:p w14:paraId="03852A26" w14:textId="0FC7EDAA" w:rsidR="00082EA7" w:rsidRPr="00786734" w:rsidRDefault="00082EA7" w:rsidP="00122005">
      <w:pPr>
        <w:tabs>
          <w:tab w:val="left" w:pos="8370"/>
        </w:tabs>
        <w:spacing w:after="0"/>
        <w:ind w:right="3081"/>
        <w:rPr>
          <w:rFonts w:ascii="Arial" w:hAnsi="Arial" w:cs="Arial"/>
          <w:sz w:val="2"/>
          <w:szCs w:val="2"/>
        </w:rPr>
      </w:pPr>
      <w:bookmarkStart w:id="2" w:name="_Hlk29586897"/>
      <w:r w:rsidRPr="00786734">
        <w:rPr>
          <w:rFonts w:ascii="Arial" w:hAnsi="Arial" w:cs="Arial"/>
          <w:sz w:val="18"/>
        </w:rPr>
        <w:t>P-values are denoted as follows: *</w:t>
      </w:r>
      <w:bookmarkEnd w:id="2"/>
      <w:r w:rsidR="005A23B4" w:rsidRPr="00786734">
        <w:rPr>
          <w:rFonts w:ascii="Arial" w:hAnsi="Arial" w:cs="Arial"/>
          <w:sz w:val="18"/>
        </w:rPr>
        <w:t>p&lt;0.005</w:t>
      </w:r>
      <w:r w:rsidRPr="00786734">
        <w:rPr>
          <w:rFonts w:ascii="Arial" w:hAnsi="Arial" w:cs="Arial"/>
          <w:sz w:val="18"/>
        </w:rPr>
        <w:t>.</w:t>
      </w:r>
      <w:r w:rsidRPr="00786734">
        <w:rPr>
          <w:rFonts w:ascii="Arial" w:hAnsi="Arial" w:cs="Arial"/>
          <w:sz w:val="2"/>
          <w:szCs w:val="2"/>
        </w:rPr>
        <w:t xml:space="preserve"> </w:t>
      </w:r>
    </w:p>
    <w:p w14:paraId="370630A6" w14:textId="77777777" w:rsidR="00082EA7" w:rsidRPr="00786734" w:rsidRDefault="00082EA7" w:rsidP="00254E48">
      <w:pPr>
        <w:tabs>
          <w:tab w:val="left" w:pos="8370"/>
        </w:tabs>
        <w:spacing w:after="0"/>
        <w:ind w:right="2089"/>
        <w:jc w:val="both"/>
        <w:rPr>
          <w:rFonts w:ascii="Arial" w:hAnsi="Arial" w:cs="Arial"/>
          <w:sz w:val="18"/>
        </w:rPr>
      </w:pPr>
    </w:p>
    <w:p w14:paraId="5D9C1F2F" w14:textId="4AD94A7F" w:rsidR="00254E48" w:rsidRPr="00786734" w:rsidRDefault="00254E48" w:rsidP="00254E48">
      <w:pPr>
        <w:tabs>
          <w:tab w:val="left" w:pos="10080"/>
        </w:tabs>
        <w:spacing w:after="120" w:line="240" w:lineRule="auto"/>
        <w:ind w:right="202"/>
        <w:rPr>
          <w:rFonts w:ascii="Arial" w:hAnsi="Arial" w:cs="Arial"/>
        </w:rPr>
      </w:pPr>
    </w:p>
    <w:p w14:paraId="0D0BC27B" w14:textId="1730A215" w:rsidR="00946C74" w:rsidRPr="00786734" w:rsidRDefault="00946C74" w:rsidP="00254E48">
      <w:pPr>
        <w:tabs>
          <w:tab w:val="left" w:pos="10080"/>
        </w:tabs>
        <w:spacing w:after="120" w:line="240" w:lineRule="auto"/>
        <w:ind w:right="202"/>
        <w:rPr>
          <w:rFonts w:ascii="Arial" w:hAnsi="Arial" w:cs="Arial"/>
        </w:rPr>
      </w:pPr>
    </w:p>
    <w:p w14:paraId="3FC6B85A" w14:textId="459B1B6D" w:rsidR="00946C74" w:rsidRPr="00786734" w:rsidRDefault="00946C74" w:rsidP="00254E48">
      <w:pPr>
        <w:tabs>
          <w:tab w:val="left" w:pos="10080"/>
        </w:tabs>
        <w:spacing w:after="120" w:line="240" w:lineRule="auto"/>
        <w:ind w:right="202"/>
        <w:rPr>
          <w:rFonts w:ascii="Arial" w:hAnsi="Arial" w:cs="Arial"/>
        </w:rPr>
      </w:pPr>
    </w:p>
    <w:p w14:paraId="6A78106B" w14:textId="1B1AC153" w:rsidR="00946C74" w:rsidRPr="00786734" w:rsidRDefault="00946C74" w:rsidP="00254E48">
      <w:pPr>
        <w:tabs>
          <w:tab w:val="left" w:pos="10080"/>
        </w:tabs>
        <w:spacing w:after="120" w:line="240" w:lineRule="auto"/>
        <w:ind w:right="202"/>
        <w:rPr>
          <w:rFonts w:ascii="Arial" w:hAnsi="Arial" w:cs="Arial"/>
        </w:rPr>
      </w:pPr>
    </w:p>
    <w:p w14:paraId="6C774891" w14:textId="3727E474" w:rsidR="00946C74" w:rsidRPr="00786734" w:rsidRDefault="00946C74" w:rsidP="00254E48">
      <w:pPr>
        <w:tabs>
          <w:tab w:val="left" w:pos="10080"/>
        </w:tabs>
        <w:spacing w:after="120" w:line="240" w:lineRule="auto"/>
        <w:ind w:right="202"/>
        <w:rPr>
          <w:rFonts w:ascii="Arial" w:hAnsi="Arial" w:cs="Arial"/>
        </w:rPr>
      </w:pPr>
    </w:p>
    <w:p w14:paraId="107400B3" w14:textId="4D4B7C3D" w:rsidR="00946C74" w:rsidRPr="00786734" w:rsidRDefault="00946C74" w:rsidP="00254E48">
      <w:pPr>
        <w:tabs>
          <w:tab w:val="left" w:pos="10080"/>
        </w:tabs>
        <w:spacing w:after="120" w:line="240" w:lineRule="auto"/>
        <w:ind w:right="202"/>
        <w:rPr>
          <w:rFonts w:ascii="Arial" w:hAnsi="Arial" w:cs="Arial"/>
        </w:rPr>
      </w:pPr>
    </w:p>
    <w:p w14:paraId="63EA0640" w14:textId="77777777" w:rsidR="00946C74" w:rsidRPr="00786734" w:rsidRDefault="00946C74" w:rsidP="00254E48">
      <w:pPr>
        <w:tabs>
          <w:tab w:val="left" w:pos="10080"/>
        </w:tabs>
        <w:spacing w:after="120" w:line="240" w:lineRule="auto"/>
        <w:ind w:right="202"/>
        <w:rPr>
          <w:rFonts w:ascii="Arial" w:hAnsi="Arial" w:cs="Arial"/>
        </w:rPr>
      </w:pPr>
    </w:p>
    <w:p w14:paraId="49652D62" w14:textId="77777777" w:rsidR="00254E48" w:rsidRPr="00786734" w:rsidRDefault="00254E48" w:rsidP="00254E48">
      <w:pPr>
        <w:tabs>
          <w:tab w:val="left" w:pos="10080"/>
        </w:tabs>
        <w:spacing w:after="120" w:line="240" w:lineRule="auto"/>
        <w:ind w:right="202"/>
        <w:rPr>
          <w:rFonts w:ascii="Arial" w:hAnsi="Arial" w:cs="Arial"/>
        </w:rPr>
      </w:pPr>
    </w:p>
    <w:p w14:paraId="1FCEAD33" w14:textId="22BA3064" w:rsidR="00254E48" w:rsidRPr="00786734" w:rsidRDefault="00254E48" w:rsidP="00254E48">
      <w:pPr>
        <w:tabs>
          <w:tab w:val="left" w:pos="10080"/>
        </w:tabs>
        <w:spacing w:after="120" w:line="240" w:lineRule="auto"/>
        <w:ind w:right="202"/>
        <w:rPr>
          <w:rFonts w:ascii="Arial" w:hAnsi="Arial" w:cs="Arial"/>
        </w:rPr>
      </w:pPr>
      <w:r w:rsidRPr="00786734">
        <w:rPr>
          <w:rFonts w:ascii="Arial" w:hAnsi="Arial" w:cs="Arial"/>
          <w:b/>
        </w:rPr>
        <w:lastRenderedPageBreak/>
        <w:t>Table S3.</w:t>
      </w:r>
      <w:r w:rsidRPr="00786734">
        <w:rPr>
          <w:rFonts w:ascii="Arial" w:hAnsi="Arial" w:cs="Arial"/>
        </w:rPr>
        <w:t xml:space="preserve"> Association between leukocyte telomere length (per 1,000 base pairs) and cognitive domain z-scores among individuals of the aging Long Life Family Study cohort without evident dementia (n = 1,</w:t>
      </w:r>
      <w:r w:rsidR="00BA6A42" w:rsidRPr="00786734">
        <w:rPr>
          <w:rFonts w:ascii="Arial" w:hAnsi="Arial" w:cs="Arial"/>
        </w:rPr>
        <w:t>613</w:t>
      </w:r>
      <w:r w:rsidRPr="00786734">
        <w:rPr>
          <w:rFonts w:ascii="Arial" w:hAnsi="Arial" w:cs="Arial"/>
        </w:rPr>
        <w:t>).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238"/>
      </w:tblGrid>
      <w:tr w:rsidR="00786734" w:rsidRPr="00786734" w14:paraId="0A35B64D" w14:textId="77777777" w:rsidTr="001D1E76">
        <w:trPr>
          <w:trHeight w:val="369"/>
        </w:trPr>
        <w:tc>
          <w:tcPr>
            <w:tcW w:w="552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7539E" w14:textId="77777777" w:rsidR="00254E48" w:rsidRPr="00786734" w:rsidRDefault="00254E48" w:rsidP="00EF7B91">
            <w:pPr>
              <w:jc w:val="center"/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Characteristics</w:t>
            </w:r>
          </w:p>
        </w:tc>
        <w:tc>
          <w:tcPr>
            <w:tcW w:w="4448" w:type="pct"/>
            <w:gridSpan w:val="11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FC94A" w14:textId="77777777" w:rsidR="00254E48" w:rsidRPr="00786734" w:rsidRDefault="00254E48" w:rsidP="00EF7B91">
            <w:pPr>
              <w:jc w:val="center"/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Cognitive Domain</w:t>
            </w:r>
          </w:p>
          <w:p w14:paraId="7BC9DD24" w14:textId="77777777" w:rsidR="00254E48" w:rsidRPr="00786734" w:rsidRDefault="00254E48" w:rsidP="00EF7B91">
            <w:pPr>
              <w:jc w:val="center"/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 xml:space="preserve">EST (SE) </w:t>
            </w:r>
          </w:p>
        </w:tc>
      </w:tr>
      <w:tr w:rsidR="00786734" w:rsidRPr="00786734" w14:paraId="53824028" w14:textId="77777777" w:rsidTr="001D1E76">
        <w:trPr>
          <w:trHeight w:val="488"/>
        </w:trPr>
        <w:tc>
          <w:tcPr>
            <w:tcW w:w="552" w:type="pct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99F6424" w14:textId="77777777" w:rsidR="00254E48" w:rsidRPr="00786734" w:rsidRDefault="00254E48" w:rsidP="00EF7B91">
            <w:pPr>
              <w:rPr>
                <w:sz w:val="20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02D18D74" w14:textId="77777777" w:rsidR="00254E48" w:rsidRPr="00786734" w:rsidRDefault="00254E48" w:rsidP="00EF7B91">
            <w:pPr>
              <w:jc w:val="center"/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</w:rPr>
              <w:t>Global Cognitive Function</w:t>
            </w:r>
          </w:p>
        </w:tc>
        <w:tc>
          <w:tcPr>
            <w:tcW w:w="401" w:type="pct"/>
            <w:tcBorders>
              <w:top w:val="single" w:sz="4" w:space="0" w:color="auto"/>
              <w:bottom w:val="thinThickSmallGap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3C2C3C7C" w14:textId="77777777" w:rsidR="00254E48" w:rsidRPr="00786734" w:rsidRDefault="00254E48" w:rsidP="00EF7B91">
            <w:pPr>
              <w:jc w:val="center"/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Working Memory</w:t>
            </w:r>
          </w:p>
        </w:tc>
        <w:tc>
          <w:tcPr>
            <w:tcW w:w="401" w:type="pct"/>
            <w:tcBorders>
              <w:top w:val="single" w:sz="4" w:space="0" w:color="auto"/>
              <w:bottom w:val="thinThickSmallGap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08193460" w14:textId="77777777" w:rsidR="00254E48" w:rsidRPr="00786734" w:rsidRDefault="00254E48" w:rsidP="00EF7B91">
            <w:pPr>
              <w:jc w:val="center"/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>Digit Forward</w:t>
            </w:r>
          </w:p>
        </w:tc>
        <w:tc>
          <w:tcPr>
            <w:tcW w:w="401" w:type="pct"/>
            <w:tcBorders>
              <w:top w:val="single" w:sz="4" w:space="0" w:color="auto"/>
              <w:bottom w:val="thinThickSmallGap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9FAEA64" w14:textId="77777777" w:rsidR="00254E48" w:rsidRPr="00786734" w:rsidRDefault="00254E48" w:rsidP="00EF7B91">
            <w:pPr>
              <w:jc w:val="center"/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>Digit Backward</w:t>
            </w:r>
          </w:p>
        </w:tc>
        <w:tc>
          <w:tcPr>
            <w:tcW w:w="401" w:type="pct"/>
            <w:tcBorders>
              <w:top w:val="single" w:sz="4" w:space="0" w:color="auto"/>
              <w:bottom w:val="thinThickSmallGap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39FEDBEA" w14:textId="77777777" w:rsidR="00254E48" w:rsidRPr="00786734" w:rsidRDefault="00254E48" w:rsidP="00EF7B91">
            <w:pPr>
              <w:jc w:val="center"/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Episodic Memory</w:t>
            </w:r>
          </w:p>
        </w:tc>
        <w:tc>
          <w:tcPr>
            <w:tcW w:w="401" w:type="pct"/>
            <w:tcBorders>
              <w:top w:val="single" w:sz="4" w:space="0" w:color="auto"/>
              <w:bottom w:val="thinThickSmallGap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014774D5" w14:textId="77777777" w:rsidR="00254E48" w:rsidRPr="00786734" w:rsidRDefault="00254E48" w:rsidP="00EF7B91">
            <w:pPr>
              <w:jc w:val="center"/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>Immediate Memory</w:t>
            </w:r>
          </w:p>
        </w:tc>
        <w:tc>
          <w:tcPr>
            <w:tcW w:w="401" w:type="pct"/>
            <w:tcBorders>
              <w:top w:val="single" w:sz="4" w:space="0" w:color="auto"/>
              <w:bottom w:val="thinThickSmallGap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D59B42C" w14:textId="77777777" w:rsidR="00254E48" w:rsidRPr="00786734" w:rsidRDefault="00254E48" w:rsidP="00EF7B91">
            <w:pPr>
              <w:jc w:val="center"/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>Delayed Memory</w:t>
            </w:r>
          </w:p>
        </w:tc>
        <w:tc>
          <w:tcPr>
            <w:tcW w:w="401" w:type="pct"/>
            <w:tcBorders>
              <w:top w:val="single" w:sz="4" w:space="0" w:color="auto"/>
              <w:bottom w:val="thinThickSmallGap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561B694" w14:textId="77777777" w:rsidR="00254E48" w:rsidRPr="00786734" w:rsidRDefault="00254E48" w:rsidP="00EF7B91">
            <w:pPr>
              <w:jc w:val="center"/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Semantic Processing</w:t>
            </w:r>
          </w:p>
        </w:tc>
        <w:tc>
          <w:tcPr>
            <w:tcW w:w="401" w:type="pct"/>
            <w:tcBorders>
              <w:top w:val="single" w:sz="4" w:space="0" w:color="auto"/>
              <w:bottom w:val="thinThickSmallGap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0A632C0" w14:textId="77777777" w:rsidR="00254E48" w:rsidRPr="00786734" w:rsidRDefault="00254E48" w:rsidP="00EF7B91">
            <w:pPr>
              <w:jc w:val="center"/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>Animal Fluency</w:t>
            </w:r>
          </w:p>
        </w:tc>
        <w:tc>
          <w:tcPr>
            <w:tcW w:w="401" w:type="pct"/>
            <w:tcBorders>
              <w:top w:val="single" w:sz="4" w:space="0" w:color="auto"/>
              <w:bottom w:val="thinThickSmallGap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32F5F653" w14:textId="77777777" w:rsidR="00254E48" w:rsidRPr="00786734" w:rsidRDefault="00254E48" w:rsidP="00EF7B91">
            <w:pPr>
              <w:jc w:val="center"/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>Vegetable Fluency</w:t>
            </w:r>
          </w:p>
        </w:tc>
        <w:tc>
          <w:tcPr>
            <w:tcW w:w="438" w:type="pct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78A52" w14:textId="77777777" w:rsidR="00254E48" w:rsidRPr="00786734" w:rsidRDefault="00254E48" w:rsidP="00EF7B91">
            <w:pPr>
              <w:jc w:val="center"/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Information Processing Speed</w:t>
            </w:r>
          </w:p>
        </w:tc>
      </w:tr>
      <w:tr w:rsidR="00786734" w:rsidRPr="00786734" w14:paraId="355B55EA" w14:textId="77777777" w:rsidTr="001D1E76">
        <w:tc>
          <w:tcPr>
            <w:tcW w:w="552" w:type="pct"/>
            <w:tcBorders>
              <w:top w:val="thinThickSmallGap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42C9A" w14:textId="0B7C62DE" w:rsidR="00BA6A42" w:rsidRPr="00786734" w:rsidRDefault="00BA6A42" w:rsidP="00BA6A42">
            <w:pPr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 xml:space="preserve">LTL </w:t>
            </w:r>
          </w:p>
        </w:tc>
        <w:tc>
          <w:tcPr>
            <w:tcW w:w="401" w:type="pct"/>
            <w:tcBorders>
              <w:top w:val="thinThickSmallGap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A8FE344" w14:textId="56491E48" w:rsidR="00BA6A42" w:rsidRPr="00786734" w:rsidRDefault="00104E47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</w:t>
            </w:r>
            <w:r w:rsidR="00BA6A42" w:rsidRPr="00786734">
              <w:rPr>
                <w:sz w:val="20"/>
              </w:rPr>
              <w:t>0.0</w:t>
            </w:r>
            <w:r w:rsidRPr="00786734">
              <w:rPr>
                <w:sz w:val="20"/>
              </w:rPr>
              <w:t>11</w:t>
            </w:r>
          </w:p>
          <w:p w14:paraId="3D0E80F1" w14:textId="1538EDFD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</w:t>
            </w:r>
            <w:r w:rsidR="00104E47" w:rsidRPr="00786734">
              <w:rPr>
                <w:sz w:val="20"/>
              </w:rPr>
              <w:t>301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thinThickSmallGap" w:sz="12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0758433" w14:textId="1763C119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</w:t>
            </w:r>
            <w:r w:rsidR="00104E47" w:rsidRPr="00786734">
              <w:rPr>
                <w:sz w:val="20"/>
              </w:rPr>
              <w:t>28</w:t>
            </w:r>
          </w:p>
          <w:p w14:paraId="675D92E2" w14:textId="5F5177A2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</w:t>
            </w:r>
            <w:r w:rsidR="00104E47" w:rsidRPr="00786734">
              <w:rPr>
                <w:sz w:val="20"/>
              </w:rPr>
              <w:t>497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thinThickSmallGap" w:sz="12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BD8D9C5" w14:textId="4DA59FBE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</w:t>
            </w:r>
            <w:r w:rsidR="00104E47" w:rsidRPr="00786734">
              <w:rPr>
                <w:sz w:val="20"/>
              </w:rPr>
              <w:t>0</w:t>
            </w:r>
            <w:r w:rsidRPr="00786734">
              <w:rPr>
                <w:sz w:val="20"/>
              </w:rPr>
              <w:t>9</w:t>
            </w:r>
          </w:p>
          <w:p w14:paraId="1927231A" w14:textId="7C5053DB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(0.054</w:t>
            </w:r>
            <w:r w:rsidR="00104E47" w:rsidRPr="00786734">
              <w:rPr>
                <w:sz w:val="20"/>
              </w:rPr>
              <w:t>9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thinThickSmallGap" w:sz="12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D7A4955" w14:textId="7E337A6C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</w:t>
            </w:r>
            <w:r w:rsidR="00104E47" w:rsidRPr="00786734">
              <w:rPr>
                <w:sz w:val="20"/>
              </w:rPr>
              <w:t>64</w:t>
            </w:r>
          </w:p>
          <w:p w14:paraId="275BEDCA" w14:textId="494E7BBE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(0.060</w:t>
            </w:r>
            <w:r w:rsidR="005B64B6" w:rsidRPr="00786734">
              <w:rPr>
                <w:sz w:val="20"/>
              </w:rPr>
              <w:t>5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thinThickSmallGap" w:sz="12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CBE22CC" w14:textId="4AE2BFC9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</w:t>
            </w:r>
            <w:r w:rsidR="005B64B6" w:rsidRPr="00786734">
              <w:rPr>
                <w:sz w:val="20"/>
              </w:rPr>
              <w:t>31</w:t>
            </w:r>
          </w:p>
          <w:p w14:paraId="7549995D" w14:textId="10DB1F1F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(0.062</w:t>
            </w:r>
            <w:r w:rsidR="005B64B6" w:rsidRPr="00786734">
              <w:rPr>
                <w:sz w:val="20"/>
              </w:rPr>
              <w:t>6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thinThickSmallGap" w:sz="12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38D79E6" w14:textId="2C59A1D8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</w:t>
            </w:r>
            <w:r w:rsidR="005B64B6" w:rsidRPr="00786734">
              <w:rPr>
                <w:sz w:val="20"/>
              </w:rPr>
              <w:t>57</w:t>
            </w:r>
          </w:p>
          <w:p w14:paraId="058A42CD" w14:textId="3BF5B403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(0.06</w:t>
            </w:r>
            <w:r w:rsidR="005B64B6" w:rsidRPr="00786734">
              <w:rPr>
                <w:sz w:val="20"/>
              </w:rPr>
              <w:t>41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thinThickSmallGap" w:sz="12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4316893" w14:textId="0D47196C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</w:t>
            </w:r>
            <w:r w:rsidR="005B64B6" w:rsidRPr="00786734">
              <w:rPr>
                <w:sz w:val="20"/>
              </w:rPr>
              <w:t>04</w:t>
            </w:r>
          </w:p>
          <w:p w14:paraId="1685886D" w14:textId="1F1B35BC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(0.06</w:t>
            </w:r>
            <w:r w:rsidR="005B64B6" w:rsidRPr="00786734">
              <w:rPr>
                <w:sz w:val="20"/>
              </w:rPr>
              <w:t>61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thinThickSmallGap" w:sz="12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BCF79D8" w14:textId="43C7C199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</w:t>
            </w:r>
            <w:r w:rsidR="009F4FF4" w:rsidRPr="00786734">
              <w:rPr>
                <w:sz w:val="20"/>
              </w:rPr>
              <w:t>33</w:t>
            </w:r>
          </w:p>
          <w:p w14:paraId="01820872" w14:textId="75112AE4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(0.044</w:t>
            </w:r>
            <w:r w:rsidR="009F4FF4" w:rsidRPr="00786734">
              <w:rPr>
                <w:sz w:val="20"/>
              </w:rPr>
              <w:t>5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thinThickSmallGap" w:sz="12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48AC0FF" w14:textId="479FA3EA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</w:t>
            </w:r>
            <w:r w:rsidR="009F4FF4" w:rsidRPr="00786734">
              <w:rPr>
                <w:sz w:val="20"/>
              </w:rPr>
              <w:t>41</w:t>
            </w:r>
          </w:p>
          <w:p w14:paraId="0A1AF0B3" w14:textId="0C4A42B0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(0.05</w:t>
            </w:r>
            <w:r w:rsidR="009F4FF4" w:rsidRPr="00786734">
              <w:rPr>
                <w:sz w:val="20"/>
              </w:rPr>
              <w:t>29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thinThickSmallGap" w:sz="12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690BDFF" w14:textId="2603EBDE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</w:t>
            </w:r>
            <w:r w:rsidR="009F4FF4" w:rsidRPr="00786734">
              <w:rPr>
                <w:sz w:val="20"/>
              </w:rPr>
              <w:t>19</w:t>
            </w:r>
          </w:p>
          <w:p w14:paraId="39D5B79A" w14:textId="63ADCFB0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(0.058</w:t>
            </w:r>
            <w:r w:rsidR="009F4FF4" w:rsidRPr="00786734">
              <w:rPr>
                <w:sz w:val="20"/>
              </w:rPr>
              <w:t>3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38" w:type="pct"/>
            <w:tcBorders>
              <w:top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11229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0.005</w:t>
            </w:r>
          </w:p>
          <w:p w14:paraId="07B7E866" w14:textId="73E2A9A0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(0.0519)</w:t>
            </w:r>
          </w:p>
        </w:tc>
      </w:tr>
      <w:tr w:rsidR="00786734" w:rsidRPr="00786734" w14:paraId="23787EB9" w14:textId="77777777" w:rsidTr="001D1E76"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BC914" w14:textId="77777777" w:rsidR="00BA6A42" w:rsidRPr="00786734" w:rsidRDefault="00BA6A42" w:rsidP="00BA6A42">
            <w:pPr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Sex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55DBA4A" w14:textId="77777777" w:rsidR="00BA6A42" w:rsidRPr="00786734" w:rsidRDefault="00BA6A42" w:rsidP="00BA6A42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7C0814D" w14:textId="77777777" w:rsidR="00BA6A42" w:rsidRPr="00786734" w:rsidRDefault="00BA6A42" w:rsidP="00BA6A42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F2D2755" w14:textId="77777777" w:rsidR="00BA6A42" w:rsidRPr="00786734" w:rsidRDefault="00BA6A42" w:rsidP="00BA6A42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24AE936" w14:textId="77777777" w:rsidR="00BA6A42" w:rsidRPr="00786734" w:rsidRDefault="00BA6A42" w:rsidP="00BA6A42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EE15D84" w14:textId="77777777" w:rsidR="00BA6A42" w:rsidRPr="00786734" w:rsidRDefault="00BA6A42" w:rsidP="00BA6A42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6CD3A76" w14:textId="77777777" w:rsidR="00BA6A42" w:rsidRPr="00786734" w:rsidRDefault="00BA6A42" w:rsidP="00BA6A42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A48C9D6" w14:textId="77777777" w:rsidR="00BA6A42" w:rsidRPr="00786734" w:rsidRDefault="00BA6A42" w:rsidP="00BA6A42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573F215" w14:textId="77777777" w:rsidR="00BA6A42" w:rsidRPr="00786734" w:rsidRDefault="00BA6A42" w:rsidP="00BA6A42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C1AD337" w14:textId="77777777" w:rsidR="00BA6A42" w:rsidRPr="00786734" w:rsidRDefault="00BA6A42" w:rsidP="00BA6A42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C25B8AD" w14:textId="77777777" w:rsidR="00BA6A42" w:rsidRPr="00786734" w:rsidRDefault="00BA6A42" w:rsidP="00BA6A42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A9A90" w14:textId="77777777" w:rsidR="00BA6A42" w:rsidRPr="00786734" w:rsidRDefault="00BA6A42" w:rsidP="00BA6A42">
            <w:pPr>
              <w:jc w:val="center"/>
              <w:rPr>
                <w:sz w:val="20"/>
              </w:rPr>
            </w:pPr>
          </w:p>
        </w:tc>
      </w:tr>
      <w:tr w:rsidR="00786734" w:rsidRPr="00786734" w14:paraId="30E49053" w14:textId="77777777" w:rsidTr="001D1E76">
        <w:tc>
          <w:tcPr>
            <w:tcW w:w="55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25513" w14:textId="77777777" w:rsidR="00BA6A42" w:rsidRPr="00786734" w:rsidRDefault="00BA6A42" w:rsidP="00BA6A42">
            <w:pPr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>Male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EA699E3" w14:textId="2767415D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</w:t>
            </w:r>
            <w:r w:rsidR="00104E47" w:rsidRPr="00786734">
              <w:rPr>
                <w:sz w:val="20"/>
              </w:rPr>
              <w:t>186</w:t>
            </w:r>
            <w:r w:rsidR="005752DB" w:rsidRPr="00786734">
              <w:rPr>
                <w:sz w:val="20"/>
              </w:rPr>
              <w:t>*</w:t>
            </w:r>
          </w:p>
          <w:p w14:paraId="686A6717" w14:textId="7861F09F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</w:t>
            </w:r>
            <w:r w:rsidR="00104E47" w:rsidRPr="00786734">
              <w:rPr>
                <w:sz w:val="20"/>
              </w:rPr>
              <w:t>262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501BE16" w14:textId="329AAF50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</w:t>
            </w:r>
            <w:r w:rsidR="00104E47" w:rsidRPr="00786734">
              <w:rPr>
                <w:sz w:val="20"/>
              </w:rPr>
              <w:t>21</w:t>
            </w:r>
          </w:p>
          <w:p w14:paraId="3EE63EF0" w14:textId="2032B08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(0.039</w:t>
            </w:r>
            <w:r w:rsidR="00104E47" w:rsidRPr="00786734">
              <w:rPr>
                <w:sz w:val="20"/>
              </w:rPr>
              <w:t>4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2095B13" w14:textId="58031CE3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</w:t>
            </w:r>
            <w:r w:rsidR="00104E47" w:rsidRPr="00786734">
              <w:rPr>
                <w:sz w:val="20"/>
              </w:rPr>
              <w:t>51</w:t>
            </w:r>
          </w:p>
          <w:p w14:paraId="5BF7B23B" w14:textId="3D7D3DFD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(0.045</w:t>
            </w:r>
            <w:r w:rsidR="00104E47" w:rsidRPr="00786734">
              <w:rPr>
                <w:sz w:val="20"/>
              </w:rPr>
              <w:t>2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87D6277" w14:textId="2C6A7F0B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</w:t>
            </w:r>
            <w:r w:rsidR="005B64B6" w:rsidRPr="00786734">
              <w:rPr>
                <w:sz w:val="20"/>
              </w:rPr>
              <w:t>095</w:t>
            </w:r>
          </w:p>
          <w:p w14:paraId="0D3751B1" w14:textId="132A175D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(0.04</w:t>
            </w:r>
            <w:r w:rsidR="005B64B6" w:rsidRPr="00786734">
              <w:rPr>
                <w:sz w:val="20"/>
              </w:rPr>
              <w:t>53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E459A57" w14:textId="123BB98F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-0.1</w:t>
            </w:r>
            <w:r w:rsidR="005B64B6" w:rsidRPr="00786734">
              <w:rPr>
                <w:sz w:val="20"/>
              </w:rPr>
              <w:t>48</w:t>
            </w:r>
            <w:r w:rsidR="005752DB" w:rsidRPr="00786734">
              <w:rPr>
                <w:sz w:val="20"/>
              </w:rPr>
              <w:t>*</w:t>
            </w:r>
          </w:p>
          <w:p w14:paraId="6F3EC76E" w14:textId="5D7AEF36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(0.05</w:t>
            </w:r>
            <w:r w:rsidR="005B64B6" w:rsidRPr="00786734">
              <w:rPr>
                <w:sz w:val="20"/>
              </w:rPr>
              <w:t>10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675C045" w14:textId="7694C8C2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-0.1</w:t>
            </w:r>
            <w:r w:rsidR="005B64B6" w:rsidRPr="00786734">
              <w:rPr>
                <w:sz w:val="20"/>
              </w:rPr>
              <w:t>6</w:t>
            </w:r>
            <w:r w:rsidRPr="00786734">
              <w:rPr>
                <w:sz w:val="20"/>
              </w:rPr>
              <w:t>7</w:t>
            </w:r>
            <w:r w:rsidR="005752DB" w:rsidRPr="00786734">
              <w:rPr>
                <w:sz w:val="20"/>
              </w:rPr>
              <w:t>*</w:t>
            </w:r>
          </w:p>
          <w:p w14:paraId="7E5DF3E6" w14:textId="15B672CD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(0.05</w:t>
            </w:r>
            <w:r w:rsidR="005B64B6" w:rsidRPr="00786734">
              <w:rPr>
                <w:sz w:val="20"/>
              </w:rPr>
              <w:t>39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562C0C7" w14:textId="40A1912D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-0.1</w:t>
            </w:r>
            <w:r w:rsidR="005B64B6" w:rsidRPr="00786734">
              <w:rPr>
                <w:sz w:val="20"/>
              </w:rPr>
              <w:t>30</w:t>
            </w:r>
          </w:p>
          <w:p w14:paraId="688A86CE" w14:textId="06229656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(0.05</w:t>
            </w:r>
            <w:r w:rsidR="005B64B6" w:rsidRPr="00786734">
              <w:rPr>
                <w:sz w:val="20"/>
              </w:rPr>
              <w:t>18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562780F" w14:textId="61F09E6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-0.35</w:t>
            </w:r>
            <w:r w:rsidR="009F4FF4" w:rsidRPr="00786734">
              <w:rPr>
                <w:sz w:val="20"/>
              </w:rPr>
              <w:t>1</w:t>
            </w:r>
            <w:r w:rsidR="005752DB" w:rsidRPr="00786734">
              <w:rPr>
                <w:sz w:val="20"/>
              </w:rPr>
              <w:t>*</w:t>
            </w:r>
          </w:p>
          <w:p w14:paraId="4DA4AE84" w14:textId="0AEBCCBE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(0.03</w:t>
            </w:r>
            <w:r w:rsidR="009F4FF4" w:rsidRPr="00786734">
              <w:rPr>
                <w:sz w:val="20"/>
              </w:rPr>
              <w:t>84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1C7DA57" w14:textId="18908851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</w:t>
            </w:r>
            <w:r w:rsidR="009F4FF4" w:rsidRPr="00786734">
              <w:rPr>
                <w:sz w:val="20"/>
              </w:rPr>
              <w:t>25</w:t>
            </w:r>
          </w:p>
          <w:p w14:paraId="2B101406" w14:textId="19ED094E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(0.045</w:t>
            </w:r>
            <w:r w:rsidR="009F4FF4" w:rsidRPr="00786734">
              <w:rPr>
                <w:sz w:val="20"/>
              </w:rPr>
              <w:t>3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2DCEA8C" w14:textId="167FC93A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-0.6</w:t>
            </w:r>
            <w:r w:rsidR="009F4FF4" w:rsidRPr="00786734">
              <w:rPr>
                <w:sz w:val="20"/>
              </w:rPr>
              <w:t>72</w:t>
            </w:r>
            <w:r w:rsidR="005752DB" w:rsidRPr="00786734">
              <w:rPr>
                <w:sz w:val="20"/>
              </w:rPr>
              <w:t>*</w:t>
            </w:r>
          </w:p>
          <w:p w14:paraId="101EB176" w14:textId="6F404CE2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(0.04</w:t>
            </w:r>
            <w:r w:rsidR="009F4FF4" w:rsidRPr="00786734">
              <w:rPr>
                <w:sz w:val="20"/>
              </w:rPr>
              <w:t>75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38" w:type="pct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E0A4D" w14:textId="16CF592A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-0.262</w:t>
            </w:r>
            <w:r w:rsidR="005752DB" w:rsidRPr="00786734">
              <w:rPr>
                <w:sz w:val="20"/>
              </w:rPr>
              <w:t>*</w:t>
            </w:r>
          </w:p>
          <w:p w14:paraId="5A66B2C2" w14:textId="1BCE03F1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(0.0394)</w:t>
            </w:r>
          </w:p>
        </w:tc>
      </w:tr>
      <w:tr w:rsidR="00786734" w:rsidRPr="00786734" w14:paraId="59F837B2" w14:textId="77777777" w:rsidTr="001D1E76">
        <w:tc>
          <w:tcPr>
            <w:tcW w:w="552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7D71" w14:textId="77777777" w:rsidR="00BA6A42" w:rsidRPr="00786734" w:rsidRDefault="00BA6A42" w:rsidP="00BA6A42">
            <w:pPr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>Female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1B64838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8FD62F7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BCA504E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B77B17B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9E079F3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3B336F2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D4FA952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41F8C99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961B34E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4289C7E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38" w:type="pct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8497D" w14:textId="663155EB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</w:tr>
      <w:tr w:rsidR="00786734" w:rsidRPr="00786734" w14:paraId="7C477FD1" w14:textId="77777777" w:rsidTr="001D1E76"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D8819" w14:textId="77777777" w:rsidR="00BA6A42" w:rsidRPr="00786734" w:rsidRDefault="00BA6A42" w:rsidP="00BA6A42">
            <w:pPr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Age (years)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4DAF828" w14:textId="29252F5F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</w:t>
            </w:r>
            <w:r w:rsidR="00104E47" w:rsidRPr="00786734">
              <w:rPr>
                <w:sz w:val="20"/>
              </w:rPr>
              <w:t>16</w:t>
            </w:r>
            <w:r w:rsidR="005752DB" w:rsidRPr="00786734">
              <w:rPr>
                <w:sz w:val="20"/>
              </w:rPr>
              <w:t>*</w:t>
            </w:r>
          </w:p>
          <w:p w14:paraId="1F6EDE8A" w14:textId="6E648898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(0.00</w:t>
            </w:r>
            <w:r w:rsidR="00104E47" w:rsidRPr="00786734">
              <w:rPr>
                <w:sz w:val="20"/>
              </w:rPr>
              <w:t>22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B5C1CF6" w14:textId="504F9D2E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</w:t>
            </w:r>
            <w:r w:rsidR="00104E47" w:rsidRPr="00786734">
              <w:rPr>
                <w:sz w:val="20"/>
              </w:rPr>
              <w:t>04</w:t>
            </w:r>
          </w:p>
          <w:p w14:paraId="17CFF87D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(0.0035)</w:t>
            </w: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07C9546" w14:textId="42807ABD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-0.00</w:t>
            </w:r>
            <w:r w:rsidR="00104E47" w:rsidRPr="00786734">
              <w:rPr>
                <w:sz w:val="20"/>
              </w:rPr>
              <w:t>5</w:t>
            </w:r>
          </w:p>
          <w:p w14:paraId="66776B4E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(0.0043)</w:t>
            </w: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E5C771D" w14:textId="31F42B61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-0.00</w:t>
            </w:r>
            <w:r w:rsidR="005B64B6" w:rsidRPr="00786734">
              <w:rPr>
                <w:sz w:val="20"/>
              </w:rPr>
              <w:t>3</w:t>
            </w:r>
          </w:p>
          <w:p w14:paraId="0C525CF8" w14:textId="17405E65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(0.004</w:t>
            </w:r>
            <w:r w:rsidR="005B64B6" w:rsidRPr="00786734">
              <w:rPr>
                <w:sz w:val="20"/>
              </w:rPr>
              <w:t>0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EC549DE" w14:textId="0C98926E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</w:t>
            </w:r>
            <w:r w:rsidR="005B64B6" w:rsidRPr="00786734">
              <w:rPr>
                <w:sz w:val="20"/>
              </w:rPr>
              <w:t>08</w:t>
            </w:r>
          </w:p>
          <w:p w14:paraId="01AFB733" w14:textId="4E95F9D1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(0.003</w:t>
            </w:r>
            <w:r w:rsidR="005B64B6" w:rsidRPr="00786734">
              <w:rPr>
                <w:sz w:val="20"/>
              </w:rPr>
              <w:t>8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D13C212" w14:textId="796C018C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</w:t>
            </w:r>
            <w:r w:rsidR="005B64B6" w:rsidRPr="00786734">
              <w:rPr>
                <w:sz w:val="20"/>
              </w:rPr>
              <w:t>08</w:t>
            </w:r>
          </w:p>
          <w:p w14:paraId="0A08FC45" w14:textId="4BD06B11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(0.004</w:t>
            </w:r>
            <w:r w:rsidR="005B64B6" w:rsidRPr="00786734">
              <w:rPr>
                <w:sz w:val="20"/>
              </w:rPr>
              <w:t>0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5C29160" w14:textId="774F84AB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</w:t>
            </w:r>
            <w:r w:rsidR="005B64B6" w:rsidRPr="00786734">
              <w:rPr>
                <w:sz w:val="20"/>
              </w:rPr>
              <w:t>09</w:t>
            </w:r>
          </w:p>
          <w:p w14:paraId="644FCD17" w14:textId="73227388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(0.004</w:t>
            </w:r>
            <w:r w:rsidR="005B64B6" w:rsidRPr="00786734">
              <w:rPr>
                <w:sz w:val="20"/>
              </w:rPr>
              <w:t>0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47BD48E" w14:textId="4C621022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-0.02</w:t>
            </w:r>
            <w:r w:rsidR="009F4FF4" w:rsidRPr="00786734">
              <w:rPr>
                <w:sz w:val="20"/>
              </w:rPr>
              <w:t>4</w:t>
            </w:r>
            <w:r w:rsidR="005752DB" w:rsidRPr="00786734">
              <w:rPr>
                <w:sz w:val="20"/>
              </w:rPr>
              <w:t>*</w:t>
            </w:r>
          </w:p>
          <w:p w14:paraId="7D962652" w14:textId="28D4111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(0.003</w:t>
            </w:r>
            <w:r w:rsidR="009F4FF4" w:rsidRPr="00786734">
              <w:rPr>
                <w:sz w:val="20"/>
              </w:rPr>
              <w:t>3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44916B9" w14:textId="6B112F6D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-0.02</w:t>
            </w:r>
            <w:r w:rsidR="009F4FF4" w:rsidRPr="00786734">
              <w:rPr>
                <w:sz w:val="20"/>
              </w:rPr>
              <w:t>6</w:t>
            </w:r>
            <w:r w:rsidR="005752DB" w:rsidRPr="00786734">
              <w:rPr>
                <w:sz w:val="20"/>
              </w:rPr>
              <w:t>*</w:t>
            </w:r>
          </w:p>
          <w:p w14:paraId="02F95F4C" w14:textId="470AF92D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(0.003</w:t>
            </w:r>
            <w:r w:rsidR="009F4FF4" w:rsidRPr="00786734">
              <w:rPr>
                <w:sz w:val="20"/>
              </w:rPr>
              <w:t>6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3C9A0E8" w14:textId="1CD3DDFD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-0.02</w:t>
            </w:r>
            <w:r w:rsidR="009F4FF4" w:rsidRPr="00786734">
              <w:rPr>
                <w:sz w:val="20"/>
              </w:rPr>
              <w:t>2</w:t>
            </w:r>
            <w:r w:rsidR="005752DB" w:rsidRPr="00786734">
              <w:rPr>
                <w:sz w:val="20"/>
              </w:rPr>
              <w:t>*</w:t>
            </w:r>
          </w:p>
          <w:p w14:paraId="592EA3E6" w14:textId="0BC3727E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(0.004</w:t>
            </w:r>
            <w:r w:rsidR="009F4FF4" w:rsidRPr="00786734">
              <w:rPr>
                <w:sz w:val="20"/>
              </w:rPr>
              <w:t>0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38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8B549" w14:textId="71A13ADD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-0.041</w:t>
            </w:r>
            <w:r w:rsidR="005752DB" w:rsidRPr="00786734">
              <w:rPr>
                <w:sz w:val="20"/>
              </w:rPr>
              <w:t>*</w:t>
            </w:r>
          </w:p>
          <w:p w14:paraId="113368C8" w14:textId="18BF8DE9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(0.0033)</w:t>
            </w:r>
          </w:p>
        </w:tc>
      </w:tr>
      <w:tr w:rsidR="00786734" w:rsidRPr="00786734" w14:paraId="2CD55C93" w14:textId="77777777" w:rsidTr="001D1E76"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F79D9" w14:textId="77777777" w:rsidR="00BA6A42" w:rsidRPr="00786734" w:rsidRDefault="00BA6A42" w:rsidP="00BA6A42">
            <w:pPr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Generation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CF25CAA" w14:textId="77777777" w:rsidR="00BA6A42" w:rsidRPr="00786734" w:rsidRDefault="00BA6A42" w:rsidP="00BA6A42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8D9AFA3" w14:textId="77777777" w:rsidR="00BA6A42" w:rsidRPr="00786734" w:rsidRDefault="00BA6A42" w:rsidP="00BA6A42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233DDCE" w14:textId="77777777" w:rsidR="00BA6A42" w:rsidRPr="00786734" w:rsidRDefault="00BA6A42" w:rsidP="00BA6A42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AD0D64B" w14:textId="77777777" w:rsidR="00BA6A42" w:rsidRPr="00786734" w:rsidRDefault="00BA6A42" w:rsidP="00BA6A42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8B9C666" w14:textId="77777777" w:rsidR="00BA6A42" w:rsidRPr="00786734" w:rsidRDefault="00BA6A42" w:rsidP="00BA6A42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9FD2F03" w14:textId="77777777" w:rsidR="00BA6A42" w:rsidRPr="00786734" w:rsidRDefault="00BA6A42" w:rsidP="00BA6A42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1017EE0" w14:textId="77777777" w:rsidR="00BA6A42" w:rsidRPr="00786734" w:rsidRDefault="00BA6A42" w:rsidP="00BA6A42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16D29B9" w14:textId="77777777" w:rsidR="00BA6A42" w:rsidRPr="00786734" w:rsidRDefault="00BA6A42" w:rsidP="00BA6A42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3E66995" w14:textId="77777777" w:rsidR="00BA6A42" w:rsidRPr="00786734" w:rsidRDefault="00BA6A42" w:rsidP="00BA6A42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96D6EFD" w14:textId="77777777" w:rsidR="00BA6A42" w:rsidRPr="00786734" w:rsidRDefault="00BA6A42" w:rsidP="00BA6A42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7D579" w14:textId="77777777" w:rsidR="00BA6A42" w:rsidRPr="00786734" w:rsidRDefault="00BA6A42" w:rsidP="00BA6A42">
            <w:pPr>
              <w:jc w:val="center"/>
              <w:rPr>
                <w:sz w:val="20"/>
              </w:rPr>
            </w:pPr>
          </w:p>
        </w:tc>
      </w:tr>
      <w:tr w:rsidR="00786734" w:rsidRPr="00786734" w14:paraId="7211560C" w14:textId="77777777" w:rsidTr="001D1E76">
        <w:tc>
          <w:tcPr>
            <w:tcW w:w="55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D302C" w14:textId="77777777" w:rsidR="00BA6A42" w:rsidRPr="00786734" w:rsidRDefault="00BA6A42" w:rsidP="00BA6A42">
            <w:pPr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 xml:space="preserve">Proband 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C3DC75F" w14:textId="574FED81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</w:t>
            </w:r>
            <w:r w:rsidR="00104E47" w:rsidRPr="00786734">
              <w:rPr>
                <w:sz w:val="20"/>
              </w:rPr>
              <w:t>226</w:t>
            </w:r>
            <w:r w:rsidR="005752DB" w:rsidRPr="00786734">
              <w:rPr>
                <w:sz w:val="20"/>
              </w:rPr>
              <w:t>*</w:t>
            </w:r>
          </w:p>
          <w:p w14:paraId="69167AF9" w14:textId="3FF4B700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</w:t>
            </w:r>
            <w:r w:rsidR="00104E47" w:rsidRPr="00786734">
              <w:rPr>
                <w:sz w:val="20"/>
              </w:rPr>
              <w:t>520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E789F37" w14:textId="23070C4B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-0.2</w:t>
            </w:r>
            <w:r w:rsidR="00104E47" w:rsidRPr="00786734">
              <w:rPr>
                <w:sz w:val="20"/>
              </w:rPr>
              <w:t>69</w:t>
            </w:r>
            <w:r w:rsidR="005752DB" w:rsidRPr="00786734">
              <w:rPr>
                <w:sz w:val="20"/>
              </w:rPr>
              <w:t>*</w:t>
            </w:r>
          </w:p>
          <w:p w14:paraId="1480C505" w14:textId="702210D1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(0.08</w:t>
            </w:r>
            <w:r w:rsidR="00104E47" w:rsidRPr="00786734">
              <w:rPr>
                <w:sz w:val="20"/>
              </w:rPr>
              <w:t>76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B130199" w14:textId="716FCBD4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-0.2</w:t>
            </w:r>
            <w:r w:rsidR="00104E47" w:rsidRPr="00786734">
              <w:rPr>
                <w:sz w:val="20"/>
              </w:rPr>
              <w:t>78</w:t>
            </w:r>
          </w:p>
          <w:p w14:paraId="13310794" w14:textId="49208088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(0.10</w:t>
            </w:r>
            <w:r w:rsidR="00104E47" w:rsidRPr="00786734">
              <w:rPr>
                <w:sz w:val="20"/>
              </w:rPr>
              <w:t>45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AFC66B2" w14:textId="68EB7814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-0.2</w:t>
            </w:r>
            <w:r w:rsidR="005B64B6" w:rsidRPr="00786734">
              <w:rPr>
                <w:sz w:val="20"/>
              </w:rPr>
              <w:t>61</w:t>
            </w:r>
          </w:p>
          <w:p w14:paraId="1FFCA1C5" w14:textId="6362C5CA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(0.10</w:t>
            </w:r>
            <w:r w:rsidR="005B64B6" w:rsidRPr="00786734">
              <w:rPr>
                <w:sz w:val="20"/>
              </w:rPr>
              <w:t>18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9D6B3A5" w14:textId="4078FD60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</w:t>
            </w:r>
            <w:r w:rsidR="005B64B6" w:rsidRPr="00786734">
              <w:rPr>
                <w:sz w:val="20"/>
              </w:rPr>
              <w:t>249</w:t>
            </w:r>
          </w:p>
          <w:p w14:paraId="7CB699CE" w14:textId="23ED92B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</w:t>
            </w:r>
            <w:r w:rsidR="005B64B6" w:rsidRPr="00786734">
              <w:rPr>
                <w:sz w:val="20"/>
              </w:rPr>
              <w:t>887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4375E03" w14:textId="41766D65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</w:t>
            </w:r>
            <w:r w:rsidR="005B64B6" w:rsidRPr="00786734">
              <w:rPr>
                <w:sz w:val="20"/>
              </w:rPr>
              <w:t>226</w:t>
            </w:r>
          </w:p>
          <w:p w14:paraId="5B1E5B66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(0.0966)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6A54EBE" w14:textId="2A8B739C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-0.2</w:t>
            </w:r>
            <w:r w:rsidR="005B64B6" w:rsidRPr="00786734">
              <w:rPr>
                <w:sz w:val="20"/>
              </w:rPr>
              <w:t>71</w:t>
            </w:r>
            <w:r w:rsidR="005752DB" w:rsidRPr="00786734">
              <w:rPr>
                <w:sz w:val="20"/>
              </w:rPr>
              <w:t>*</w:t>
            </w:r>
          </w:p>
          <w:p w14:paraId="7ECA9E12" w14:textId="6247E0D8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(0.09</w:t>
            </w:r>
            <w:r w:rsidR="005B64B6" w:rsidRPr="00786734">
              <w:rPr>
                <w:sz w:val="20"/>
              </w:rPr>
              <w:t>17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E1F0A95" w14:textId="114B4B55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-0.1</w:t>
            </w:r>
            <w:r w:rsidR="009F4FF4" w:rsidRPr="00786734">
              <w:rPr>
                <w:sz w:val="20"/>
              </w:rPr>
              <w:t>75</w:t>
            </w:r>
          </w:p>
          <w:p w14:paraId="47E5BB4A" w14:textId="044969E4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(0.07</w:t>
            </w:r>
            <w:r w:rsidR="009F4FF4" w:rsidRPr="00786734">
              <w:rPr>
                <w:sz w:val="20"/>
              </w:rPr>
              <w:t>43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34ED275" w14:textId="13D5ED9D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-0.1</w:t>
            </w:r>
            <w:r w:rsidR="009F4FF4" w:rsidRPr="00786734">
              <w:rPr>
                <w:sz w:val="20"/>
              </w:rPr>
              <w:t>51</w:t>
            </w:r>
          </w:p>
          <w:p w14:paraId="11ECC4C6" w14:textId="35AB1B51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(0.08</w:t>
            </w:r>
            <w:r w:rsidR="009F4FF4" w:rsidRPr="00786734">
              <w:rPr>
                <w:sz w:val="20"/>
              </w:rPr>
              <w:t>70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345937B" w14:textId="4FB4C62A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-0.185</w:t>
            </w:r>
          </w:p>
          <w:p w14:paraId="5F37AE52" w14:textId="1964B092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</w:t>
            </w:r>
            <w:r w:rsidR="009F4FF4" w:rsidRPr="00786734">
              <w:rPr>
                <w:sz w:val="20"/>
              </w:rPr>
              <w:t>875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38" w:type="pct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F465" w14:textId="5D603A98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-0.178</w:t>
            </w:r>
          </w:p>
          <w:p w14:paraId="63B6ACD5" w14:textId="13C17B4B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(0.0787)</w:t>
            </w:r>
          </w:p>
        </w:tc>
      </w:tr>
      <w:tr w:rsidR="00786734" w:rsidRPr="00786734" w14:paraId="5B9A6B02" w14:textId="77777777" w:rsidTr="001D1E76">
        <w:tc>
          <w:tcPr>
            <w:tcW w:w="552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EEF11" w14:textId="77777777" w:rsidR="00BA6A42" w:rsidRPr="00786734" w:rsidRDefault="00BA6A42" w:rsidP="00BA6A42">
            <w:pPr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 xml:space="preserve">Offspring 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3C61773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17E5A11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751F5FF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E571DD7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F209D1D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13863D6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B5ADDCA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7FB4814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E08FBDC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9B30388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38" w:type="pct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B65BA" w14:textId="23246BFF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</w:tr>
      <w:tr w:rsidR="00786734" w:rsidRPr="00786734" w14:paraId="2FE41B3A" w14:textId="77777777" w:rsidTr="001D1E76"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80EC8" w14:textId="77777777" w:rsidR="00BA6A42" w:rsidRPr="00786734" w:rsidRDefault="00BA6A42" w:rsidP="00BA6A42">
            <w:pPr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 xml:space="preserve">Education 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62BED71" w14:textId="77777777" w:rsidR="00BA6A42" w:rsidRPr="00786734" w:rsidRDefault="00BA6A42" w:rsidP="00BA6A42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E40D945" w14:textId="77777777" w:rsidR="00BA6A42" w:rsidRPr="00786734" w:rsidRDefault="00BA6A42" w:rsidP="00BA6A42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8DC2860" w14:textId="77777777" w:rsidR="00BA6A42" w:rsidRPr="00786734" w:rsidRDefault="00BA6A42" w:rsidP="00BA6A42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105AB8A" w14:textId="77777777" w:rsidR="00BA6A42" w:rsidRPr="00786734" w:rsidRDefault="00BA6A42" w:rsidP="00BA6A42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1929D9B" w14:textId="77777777" w:rsidR="00BA6A42" w:rsidRPr="00786734" w:rsidRDefault="00BA6A42" w:rsidP="00BA6A42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0B5204B" w14:textId="77777777" w:rsidR="00BA6A42" w:rsidRPr="00786734" w:rsidRDefault="00BA6A42" w:rsidP="00BA6A42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FA4C70B" w14:textId="77777777" w:rsidR="00BA6A42" w:rsidRPr="00786734" w:rsidRDefault="00BA6A42" w:rsidP="00BA6A42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F74DD1D" w14:textId="77777777" w:rsidR="00BA6A42" w:rsidRPr="00786734" w:rsidRDefault="00BA6A42" w:rsidP="00BA6A42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153A5DC" w14:textId="77777777" w:rsidR="00BA6A42" w:rsidRPr="00786734" w:rsidRDefault="00BA6A42" w:rsidP="00BA6A42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10EBA5F" w14:textId="77777777" w:rsidR="00BA6A42" w:rsidRPr="00786734" w:rsidRDefault="00BA6A42" w:rsidP="00BA6A42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092FE" w14:textId="77777777" w:rsidR="00BA6A42" w:rsidRPr="00786734" w:rsidRDefault="00BA6A42" w:rsidP="00BA6A42">
            <w:pPr>
              <w:jc w:val="center"/>
              <w:rPr>
                <w:sz w:val="20"/>
              </w:rPr>
            </w:pPr>
          </w:p>
        </w:tc>
      </w:tr>
      <w:tr w:rsidR="00786734" w:rsidRPr="00786734" w14:paraId="519ED965" w14:textId="77777777" w:rsidTr="001D1E76">
        <w:tc>
          <w:tcPr>
            <w:tcW w:w="55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54AC6" w14:textId="77777777" w:rsidR="00BA6A42" w:rsidRPr="00786734" w:rsidRDefault="00BA6A42" w:rsidP="00BA6A42">
            <w:pPr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>Less than college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9426B71" w14:textId="002FF16E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-0.4</w:t>
            </w:r>
            <w:r w:rsidR="00104E47" w:rsidRPr="00786734">
              <w:rPr>
                <w:sz w:val="20"/>
              </w:rPr>
              <w:t>4</w:t>
            </w:r>
            <w:r w:rsidRPr="00786734">
              <w:rPr>
                <w:sz w:val="20"/>
              </w:rPr>
              <w:t>1</w:t>
            </w:r>
            <w:r w:rsidR="005752DB" w:rsidRPr="00786734">
              <w:rPr>
                <w:sz w:val="20"/>
              </w:rPr>
              <w:t>*</w:t>
            </w:r>
          </w:p>
          <w:p w14:paraId="14209BE7" w14:textId="48333174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</w:t>
            </w:r>
            <w:r w:rsidR="00104E47" w:rsidRPr="00786734">
              <w:rPr>
                <w:sz w:val="20"/>
              </w:rPr>
              <w:t>380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209BC31" w14:textId="2300C956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</w:t>
            </w:r>
            <w:r w:rsidR="00104E47" w:rsidRPr="00786734">
              <w:rPr>
                <w:sz w:val="20"/>
              </w:rPr>
              <w:t>400</w:t>
            </w:r>
            <w:r w:rsidR="005752DB" w:rsidRPr="00786734">
              <w:rPr>
                <w:sz w:val="20"/>
              </w:rPr>
              <w:t>*</w:t>
            </w:r>
          </w:p>
          <w:p w14:paraId="0A858463" w14:textId="65ACB882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(0.06</w:t>
            </w:r>
            <w:r w:rsidR="00104E47" w:rsidRPr="00786734">
              <w:rPr>
                <w:sz w:val="20"/>
              </w:rPr>
              <w:t>67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F34829C" w14:textId="4B861C4B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-0.3</w:t>
            </w:r>
            <w:r w:rsidR="00104E47" w:rsidRPr="00786734">
              <w:rPr>
                <w:sz w:val="20"/>
              </w:rPr>
              <w:t>37</w:t>
            </w:r>
            <w:r w:rsidR="005752DB" w:rsidRPr="00786734">
              <w:rPr>
                <w:sz w:val="20"/>
              </w:rPr>
              <w:t>*</w:t>
            </w:r>
          </w:p>
          <w:p w14:paraId="5C8380CC" w14:textId="76AE479C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(0.07</w:t>
            </w:r>
            <w:r w:rsidR="00104E47" w:rsidRPr="00786734">
              <w:rPr>
                <w:sz w:val="20"/>
              </w:rPr>
              <w:t>77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BF1020E" w14:textId="39E4ACA6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-0.4</w:t>
            </w:r>
            <w:r w:rsidR="005B64B6" w:rsidRPr="00786734">
              <w:rPr>
                <w:sz w:val="20"/>
              </w:rPr>
              <w:t>73</w:t>
            </w:r>
            <w:r w:rsidR="005752DB" w:rsidRPr="00786734">
              <w:rPr>
                <w:sz w:val="20"/>
              </w:rPr>
              <w:t>*</w:t>
            </w:r>
          </w:p>
          <w:p w14:paraId="27E894CD" w14:textId="3557C679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(0.07</w:t>
            </w:r>
            <w:r w:rsidR="005B64B6" w:rsidRPr="00786734">
              <w:rPr>
                <w:sz w:val="20"/>
              </w:rPr>
              <w:t>52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0A13B6A" w14:textId="290D279A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-0.5</w:t>
            </w:r>
            <w:r w:rsidR="005B64B6" w:rsidRPr="00786734">
              <w:rPr>
                <w:sz w:val="20"/>
              </w:rPr>
              <w:t>27</w:t>
            </w:r>
            <w:r w:rsidR="005752DB" w:rsidRPr="00786734">
              <w:rPr>
                <w:sz w:val="20"/>
              </w:rPr>
              <w:t>*</w:t>
            </w:r>
          </w:p>
          <w:p w14:paraId="64711B29" w14:textId="59EE10EC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(0.07</w:t>
            </w:r>
            <w:r w:rsidR="005B64B6" w:rsidRPr="00786734">
              <w:rPr>
                <w:sz w:val="20"/>
              </w:rPr>
              <w:t>22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22BE2F0" w14:textId="562E6C92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-0.5</w:t>
            </w:r>
            <w:r w:rsidR="005B64B6" w:rsidRPr="00786734">
              <w:rPr>
                <w:sz w:val="20"/>
              </w:rPr>
              <w:t>53</w:t>
            </w:r>
            <w:r w:rsidR="005752DB" w:rsidRPr="00786734">
              <w:rPr>
                <w:sz w:val="20"/>
              </w:rPr>
              <w:t>*</w:t>
            </w:r>
          </w:p>
          <w:p w14:paraId="48ADF25F" w14:textId="20FDA504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(0.07</w:t>
            </w:r>
            <w:r w:rsidR="005B64B6" w:rsidRPr="00786734">
              <w:rPr>
                <w:sz w:val="20"/>
              </w:rPr>
              <w:t>39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437F08A" w14:textId="23CD5972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</w:t>
            </w:r>
            <w:r w:rsidR="005B64B6" w:rsidRPr="00786734">
              <w:rPr>
                <w:sz w:val="20"/>
              </w:rPr>
              <w:t>502</w:t>
            </w:r>
            <w:r w:rsidR="005752DB" w:rsidRPr="00786734">
              <w:rPr>
                <w:sz w:val="20"/>
              </w:rPr>
              <w:t>*</w:t>
            </w:r>
          </w:p>
          <w:p w14:paraId="0113C9A9" w14:textId="11C07A18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(0.077</w:t>
            </w:r>
            <w:r w:rsidR="005B64B6" w:rsidRPr="00786734">
              <w:rPr>
                <w:sz w:val="20"/>
              </w:rPr>
              <w:t>1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F2BFE9B" w14:textId="00D9ABE6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-0.4</w:t>
            </w:r>
            <w:r w:rsidR="009F4FF4" w:rsidRPr="00786734">
              <w:rPr>
                <w:sz w:val="20"/>
              </w:rPr>
              <w:t>26</w:t>
            </w:r>
            <w:r w:rsidR="005752DB" w:rsidRPr="00786734">
              <w:rPr>
                <w:sz w:val="20"/>
              </w:rPr>
              <w:t>*</w:t>
            </w:r>
          </w:p>
          <w:p w14:paraId="05D37294" w14:textId="5BDA2EC6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(0.06</w:t>
            </w:r>
            <w:r w:rsidR="009F4FF4" w:rsidRPr="00786734">
              <w:rPr>
                <w:sz w:val="20"/>
              </w:rPr>
              <w:t>26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BDF56EF" w14:textId="6D1AF933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</w:t>
            </w:r>
            <w:r w:rsidR="009F4FF4" w:rsidRPr="00786734">
              <w:rPr>
                <w:sz w:val="20"/>
              </w:rPr>
              <w:t>503</w:t>
            </w:r>
            <w:r w:rsidR="005752DB" w:rsidRPr="00786734">
              <w:rPr>
                <w:sz w:val="20"/>
              </w:rPr>
              <w:t>*</w:t>
            </w:r>
          </w:p>
          <w:p w14:paraId="6216C705" w14:textId="77697E72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(0.07</w:t>
            </w:r>
            <w:r w:rsidR="009F4FF4" w:rsidRPr="00786734">
              <w:rPr>
                <w:sz w:val="20"/>
              </w:rPr>
              <w:t>26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EDDED80" w14:textId="5B9B9CEB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-0.3</w:t>
            </w:r>
            <w:r w:rsidR="009F4FF4" w:rsidRPr="00786734">
              <w:rPr>
                <w:sz w:val="20"/>
              </w:rPr>
              <w:t>49</w:t>
            </w:r>
            <w:r w:rsidR="005752DB" w:rsidRPr="00786734">
              <w:rPr>
                <w:sz w:val="20"/>
              </w:rPr>
              <w:t>*</w:t>
            </w:r>
          </w:p>
          <w:p w14:paraId="42ED0371" w14:textId="146FBC5A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(0.075</w:t>
            </w:r>
            <w:r w:rsidR="009F4FF4" w:rsidRPr="00786734">
              <w:rPr>
                <w:sz w:val="20"/>
              </w:rPr>
              <w:t>6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38" w:type="pct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D02D7" w14:textId="55E57EB0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-0.401</w:t>
            </w:r>
            <w:r w:rsidR="005752DB" w:rsidRPr="00786734">
              <w:rPr>
                <w:sz w:val="20"/>
              </w:rPr>
              <w:t>*</w:t>
            </w:r>
          </w:p>
          <w:p w14:paraId="26CAEACF" w14:textId="7122CA85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(0.0663)</w:t>
            </w:r>
          </w:p>
        </w:tc>
      </w:tr>
      <w:tr w:rsidR="00786734" w:rsidRPr="00786734" w14:paraId="43A482CA" w14:textId="77777777" w:rsidTr="001D1E76"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6DB7F" w14:textId="77777777" w:rsidR="00BA6A42" w:rsidRPr="00786734" w:rsidRDefault="00BA6A42" w:rsidP="00BA6A42">
            <w:pPr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>Some college</w:t>
            </w:r>
          </w:p>
        </w:tc>
        <w:tc>
          <w:tcPr>
            <w:tcW w:w="401" w:type="pct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01F6EE0" w14:textId="2CD3FE6E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</w:t>
            </w:r>
            <w:r w:rsidR="00104E47" w:rsidRPr="00786734">
              <w:rPr>
                <w:sz w:val="20"/>
              </w:rPr>
              <w:t>232</w:t>
            </w:r>
            <w:r w:rsidR="005752DB" w:rsidRPr="00786734">
              <w:rPr>
                <w:sz w:val="20"/>
              </w:rPr>
              <w:t>*</w:t>
            </w:r>
          </w:p>
          <w:p w14:paraId="30ED7C1D" w14:textId="5FC642D9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</w:t>
            </w:r>
            <w:r w:rsidR="00104E47" w:rsidRPr="00786734">
              <w:rPr>
                <w:sz w:val="20"/>
              </w:rPr>
              <w:t>315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21BF3E3A" w14:textId="05D45FE0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-0.2</w:t>
            </w:r>
            <w:r w:rsidR="00104E47" w:rsidRPr="00786734">
              <w:rPr>
                <w:sz w:val="20"/>
              </w:rPr>
              <w:t>81</w:t>
            </w:r>
            <w:r w:rsidR="005752DB" w:rsidRPr="00786734">
              <w:rPr>
                <w:sz w:val="20"/>
              </w:rPr>
              <w:t>*</w:t>
            </w:r>
          </w:p>
          <w:p w14:paraId="40C2FACE" w14:textId="75CE993C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(0.05</w:t>
            </w:r>
            <w:r w:rsidR="00104E47" w:rsidRPr="00786734">
              <w:rPr>
                <w:sz w:val="20"/>
              </w:rPr>
              <w:t>33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131C9278" w14:textId="15832410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-0.2</w:t>
            </w:r>
            <w:r w:rsidR="00104E47" w:rsidRPr="00786734">
              <w:rPr>
                <w:sz w:val="20"/>
              </w:rPr>
              <w:t>63</w:t>
            </w:r>
            <w:r w:rsidR="005752DB" w:rsidRPr="00786734">
              <w:rPr>
                <w:sz w:val="20"/>
              </w:rPr>
              <w:t>*</w:t>
            </w:r>
          </w:p>
          <w:p w14:paraId="4A2BD312" w14:textId="2AC9A21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(0.05</w:t>
            </w:r>
            <w:r w:rsidR="00104E47" w:rsidRPr="00786734">
              <w:rPr>
                <w:sz w:val="20"/>
              </w:rPr>
              <w:t>81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0E4D2C57" w14:textId="412B26A8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</w:t>
            </w:r>
            <w:r w:rsidR="005B64B6" w:rsidRPr="00786734">
              <w:rPr>
                <w:sz w:val="20"/>
              </w:rPr>
              <w:t>303</w:t>
            </w:r>
            <w:r w:rsidR="005752DB" w:rsidRPr="00786734">
              <w:rPr>
                <w:sz w:val="20"/>
              </w:rPr>
              <w:t>*</w:t>
            </w:r>
          </w:p>
          <w:p w14:paraId="41AAAE11" w14:textId="4E6DD1A4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(0.06</w:t>
            </w:r>
            <w:r w:rsidR="005B64B6" w:rsidRPr="00786734">
              <w:rPr>
                <w:sz w:val="20"/>
              </w:rPr>
              <w:t>31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4BE49F50" w14:textId="7AC61838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-0.2</w:t>
            </w:r>
            <w:r w:rsidR="005B64B6" w:rsidRPr="00786734">
              <w:rPr>
                <w:sz w:val="20"/>
              </w:rPr>
              <w:t>68</w:t>
            </w:r>
            <w:r w:rsidR="005752DB" w:rsidRPr="00786734">
              <w:rPr>
                <w:sz w:val="20"/>
              </w:rPr>
              <w:t>*</w:t>
            </w:r>
          </w:p>
          <w:p w14:paraId="1CC09170" w14:textId="7B3A0250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(0.05</w:t>
            </w:r>
            <w:r w:rsidR="005B64B6" w:rsidRPr="00786734">
              <w:rPr>
                <w:sz w:val="20"/>
              </w:rPr>
              <w:t>45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22983335" w14:textId="29599721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-0.2</w:t>
            </w:r>
            <w:r w:rsidR="005B64B6" w:rsidRPr="00786734">
              <w:rPr>
                <w:sz w:val="20"/>
              </w:rPr>
              <w:t>86</w:t>
            </w:r>
            <w:r w:rsidR="005752DB" w:rsidRPr="00786734">
              <w:rPr>
                <w:sz w:val="20"/>
              </w:rPr>
              <w:t>*</w:t>
            </w:r>
          </w:p>
          <w:p w14:paraId="43F1309A" w14:textId="16C6B433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(0.05</w:t>
            </w:r>
            <w:r w:rsidR="005B64B6" w:rsidRPr="00786734">
              <w:rPr>
                <w:sz w:val="20"/>
              </w:rPr>
              <w:t>6</w:t>
            </w:r>
            <w:r w:rsidRPr="00786734">
              <w:rPr>
                <w:sz w:val="20"/>
              </w:rPr>
              <w:t>7)</w:t>
            </w:r>
          </w:p>
        </w:tc>
        <w:tc>
          <w:tcPr>
            <w:tcW w:w="401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16E24E34" w14:textId="56D7A45F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-0.2</w:t>
            </w:r>
            <w:r w:rsidR="005B64B6" w:rsidRPr="00786734">
              <w:rPr>
                <w:sz w:val="20"/>
              </w:rPr>
              <w:t>50</w:t>
            </w:r>
            <w:r w:rsidR="005752DB" w:rsidRPr="00786734">
              <w:rPr>
                <w:sz w:val="20"/>
              </w:rPr>
              <w:t>*</w:t>
            </w:r>
          </w:p>
          <w:p w14:paraId="02DED498" w14:textId="4FB5B442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(0.05</w:t>
            </w:r>
            <w:r w:rsidR="005B64B6" w:rsidRPr="00786734">
              <w:rPr>
                <w:sz w:val="20"/>
              </w:rPr>
              <w:t>79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398E8B6F" w14:textId="3A5F3BEF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</w:t>
            </w:r>
            <w:r w:rsidR="009F4FF4" w:rsidRPr="00786734">
              <w:rPr>
                <w:sz w:val="20"/>
              </w:rPr>
              <w:t>192</w:t>
            </w:r>
            <w:r w:rsidR="005752DB" w:rsidRPr="00786734">
              <w:rPr>
                <w:sz w:val="20"/>
              </w:rPr>
              <w:t>*</w:t>
            </w:r>
          </w:p>
          <w:p w14:paraId="2C87EE5B" w14:textId="7527A6EA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(0.05</w:t>
            </w:r>
            <w:r w:rsidR="009F4FF4" w:rsidRPr="00786734">
              <w:rPr>
                <w:sz w:val="20"/>
              </w:rPr>
              <w:t>0</w:t>
            </w:r>
            <w:r w:rsidRPr="00786734">
              <w:rPr>
                <w:sz w:val="20"/>
              </w:rPr>
              <w:t>0)</w:t>
            </w:r>
          </w:p>
        </w:tc>
        <w:tc>
          <w:tcPr>
            <w:tcW w:w="401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75CFD90B" w14:textId="5D7B5F65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-0.1</w:t>
            </w:r>
            <w:r w:rsidR="009F4FF4" w:rsidRPr="00786734">
              <w:rPr>
                <w:sz w:val="20"/>
              </w:rPr>
              <w:t>81</w:t>
            </w:r>
            <w:r w:rsidR="005752DB" w:rsidRPr="00786734">
              <w:rPr>
                <w:sz w:val="20"/>
              </w:rPr>
              <w:t>*</w:t>
            </w:r>
          </w:p>
          <w:p w14:paraId="41C67FD8" w14:textId="7D1CE9AE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</w:t>
            </w:r>
            <w:r w:rsidR="009F4FF4" w:rsidRPr="00786734">
              <w:rPr>
                <w:sz w:val="20"/>
              </w:rPr>
              <w:t>597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77235D41" w14:textId="7877CD48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-0.2</w:t>
            </w:r>
            <w:r w:rsidR="009F4FF4" w:rsidRPr="00786734">
              <w:rPr>
                <w:sz w:val="20"/>
              </w:rPr>
              <w:t>05</w:t>
            </w:r>
            <w:r w:rsidR="005752DB" w:rsidRPr="00786734">
              <w:rPr>
                <w:sz w:val="20"/>
              </w:rPr>
              <w:t>*</w:t>
            </w:r>
          </w:p>
          <w:p w14:paraId="22BD7403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(0.0597)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C7C0A" w14:textId="75D1D409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-0.147</w:t>
            </w:r>
          </w:p>
          <w:p w14:paraId="1510E16B" w14:textId="6CFF3358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(0.0563)</w:t>
            </w:r>
          </w:p>
        </w:tc>
      </w:tr>
      <w:tr w:rsidR="00786734" w:rsidRPr="00786734" w14:paraId="7AFB666F" w14:textId="77777777" w:rsidTr="001D1E76">
        <w:tc>
          <w:tcPr>
            <w:tcW w:w="552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A4CB6" w14:textId="77777777" w:rsidR="00BA6A42" w:rsidRPr="00786734" w:rsidRDefault="00BA6A42" w:rsidP="00BA6A42">
            <w:pPr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>Post college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C9DA6F9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71B9BE2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9383000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B96566C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17E7920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BF99F42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25F90A0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73C2876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9E904A4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B63F63E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38" w:type="pct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AB3AA" w14:textId="5C89D519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</w:tr>
      <w:tr w:rsidR="00786734" w:rsidRPr="00786734" w14:paraId="6522B1BB" w14:textId="77777777" w:rsidTr="001D1E76"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59CD3" w14:textId="77777777" w:rsidR="00BA6A42" w:rsidRPr="00786734" w:rsidRDefault="00BA6A42" w:rsidP="00BA6A42">
            <w:pPr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Country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BADFEBB" w14:textId="77777777" w:rsidR="00BA6A42" w:rsidRPr="00786734" w:rsidRDefault="00BA6A42" w:rsidP="00BA6A42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D12089F" w14:textId="77777777" w:rsidR="00BA6A42" w:rsidRPr="00786734" w:rsidRDefault="00BA6A42" w:rsidP="00BA6A42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7E1C0E9" w14:textId="77777777" w:rsidR="00BA6A42" w:rsidRPr="00786734" w:rsidRDefault="00BA6A42" w:rsidP="00BA6A42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AB27BF0" w14:textId="77777777" w:rsidR="00BA6A42" w:rsidRPr="00786734" w:rsidRDefault="00BA6A42" w:rsidP="00BA6A42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C49A976" w14:textId="77777777" w:rsidR="00BA6A42" w:rsidRPr="00786734" w:rsidRDefault="00BA6A42" w:rsidP="00BA6A42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0F6F6B3" w14:textId="77777777" w:rsidR="00BA6A42" w:rsidRPr="00786734" w:rsidRDefault="00BA6A42" w:rsidP="00BA6A42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D62FAE7" w14:textId="77777777" w:rsidR="00BA6A42" w:rsidRPr="00786734" w:rsidRDefault="00BA6A42" w:rsidP="00BA6A42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94073DF" w14:textId="77777777" w:rsidR="00BA6A42" w:rsidRPr="00786734" w:rsidRDefault="00BA6A42" w:rsidP="00BA6A42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8A9E08C" w14:textId="77777777" w:rsidR="00BA6A42" w:rsidRPr="00786734" w:rsidRDefault="00BA6A42" w:rsidP="00BA6A42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818069D" w14:textId="77777777" w:rsidR="00BA6A42" w:rsidRPr="00786734" w:rsidRDefault="00BA6A42" w:rsidP="00BA6A42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2B83C" w14:textId="77777777" w:rsidR="00BA6A42" w:rsidRPr="00786734" w:rsidRDefault="00BA6A42" w:rsidP="00BA6A42">
            <w:pPr>
              <w:jc w:val="center"/>
              <w:rPr>
                <w:sz w:val="20"/>
              </w:rPr>
            </w:pPr>
          </w:p>
        </w:tc>
      </w:tr>
      <w:tr w:rsidR="00786734" w:rsidRPr="00786734" w14:paraId="437BBAD6" w14:textId="77777777" w:rsidTr="001D1E76">
        <w:tc>
          <w:tcPr>
            <w:tcW w:w="55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94E43" w14:textId="77777777" w:rsidR="00BA6A42" w:rsidRPr="00786734" w:rsidRDefault="00BA6A42" w:rsidP="00BA6A42">
            <w:pPr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>US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0C5FCC" w14:textId="7452471E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</w:t>
            </w:r>
            <w:r w:rsidR="00104E47" w:rsidRPr="00786734">
              <w:rPr>
                <w:sz w:val="20"/>
              </w:rPr>
              <w:t>292</w:t>
            </w:r>
            <w:r w:rsidR="005752DB" w:rsidRPr="00786734">
              <w:rPr>
                <w:sz w:val="20"/>
              </w:rPr>
              <w:t>*</w:t>
            </w:r>
          </w:p>
          <w:p w14:paraId="2CC3C78A" w14:textId="66E7EF9F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</w:t>
            </w:r>
            <w:r w:rsidR="00104E47" w:rsidRPr="00786734">
              <w:rPr>
                <w:sz w:val="20"/>
              </w:rPr>
              <w:t>331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DCAB5F9" w14:textId="12D51571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</w:t>
            </w:r>
            <w:r w:rsidR="00104E47" w:rsidRPr="00786734">
              <w:rPr>
                <w:sz w:val="20"/>
              </w:rPr>
              <w:t>870</w:t>
            </w:r>
            <w:r w:rsidR="005752DB" w:rsidRPr="00786734">
              <w:rPr>
                <w:sz w:val="20"/>
              </w:rPr>
              <w:t>*</w:t>
            </w:r>
          </w:p>
          <w:p w14:paraId="14B3FE2E" w14:textId="6C5E9D80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(0.04</w:t>
            </w:r>
            <w:r w:rsidR="00104E47" w:rsidRPr="00786734">
              <w:rPr>
                <w:sz w:val="20"/>
              </w:rPr>
              <w:t>70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82AF3C4" w14:textId="22B361B4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1.0</w:t>
            </w:r>
            <w:r w:rsidR="00104E47" w:rsidRPr="00786734">
              <w:rPr>
                <w:sz w:val="20"/>
              </w:rPr>
              <w:t>3</w:t>
            </w:r>
            <w:r w:rsidRPr="00786734">
              <w:rPr>
                <w:sz w:val="20"/>
              </w:rPr>
              <w:t>4</w:t>
            </w:r>
            <w:r w:rsidR="005752DB" w:rsidRPr="00786734">
              <w:rPr>
                <w:sz w:val="20"/>
              </w:rPr>
              <w:t>*</w:t>
            </w:r>
          </w:p>
          <w:p w14:paraId="02D683DE" w14:textId="327555BB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</w:t>
            </w:r>
            <w:r w:rsidR="00104E47" w:rsidRPr="00786734">
              <w:rPr>
                <w:sz w:val="20"/>
              </w:rPr>
              <w:t>86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A8D9112" w14:textId="6CCF6A90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0.7</w:t>
            </w:r>
            <w:r w:rsidR="005B64B6" w:rsidRPr="00786734">
              <w:rPr>
                <w:sz w:val="20"/>
              </w:rPr>
              <w:t>08</w:t>
            </w:r>
            <w:r w:rsidR="005752DB" w:rsidRPr="00786734">
              <w:rPr>
                <w:sz w:val="20"/>
              </w:rPr>
              <w:t>*</w:t>
            </w:r>
          </w:p>
          <w:p w14:paraId="24034CF0" w14:textId="1BC3FD82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(0.051</w:t>
            </w:r>
            <w:r w:rsidR="005B64B6" w:rsidRPr="00786734">
              <w:rPr>
                <w:sz w:val="20"/>
              </w:rPr>
              <w:t>5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DAB653C" w14:textId="7C9D1B98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-0.1</w:t>
            </w:r>
            <w:r w:rsidR="005B64B6" w:rsidRPr="00786734">
              <w:rPr>
                <w:sz w:val="20"/>
              </w:rPr>
              <w:t>76</w:t>
            </w:r>
          </w:p>
          <w:p w14:paraId="235784AB" w14:textId="15BC39A1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(0.06</w:t>
            </w:r>
            <w:r w:rsidR="005B64B6" w:rsidRPr="00786734">
              <w:rPr>
                <w:sz w:val="20"/>
              </w:rPr>
              <w:t>20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F894DBD" w14:textId="3238A09D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-0.1</w:t>
            </w:r>
            <w:r w:rsidR="005B64B6" w:rsidRPr="00786734">
              <w:rPr>
                <w:sz w:val="20"/>
              </w:rPr>
              <w:t>54</w:t>
            </w:r>
          </w:p>
          <w:p w14:paraId="01783FA7" w14:textId="759D5B20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(0.06</w:t>
            </w:r>
            <w:r w:rsidR="005B64B6" w:rsidRPr="00786734">
              <w:rPr>
                <w:sz w:val="20"/>
              </w:rPr>
              <w:t>45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D2EA409" w14:textId="3BD65988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-0.1</w:t>
            </w:r>
            <w:r w:rsidR="005B64B6" w:rsidRPr="00786734">
              <w:rPr>
                <w:sz w:val="20"/>
              </w:rPr>
              <w:t>97</w:t>
            </w:r>
            <w:r w:rsidR="005752DB" w:rsidRPr="00786734">
              <w:rPr>
                <w:sz w:val="20"/>
              </w:rPr>
              <w:t>*</w:t>
            </w:r>
          </w:p>
          <w:p w14:paraId="0157DA38" w14:textId="3141732D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(0.06</w:t>
            </w:r>
            <w:r w:rsidR="005B64B6" w:rsidRPr="00786734">
              <w:rPr>
                <w:sz w:val="20"/>
              </w:rPr>
              <w:t>45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25B5968" w14:textId="36C9019F" w:rsidR="00BA6A42" w:rsidRPr="00786734" w:rsidRDefault="009F4FF4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-0.010</w:t>
            </w:r>
          </w:p>
          <w:p w14:paraId="2581B410" w14:textId="417D7F38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(0.04</w:t>
            </w:r>
            <w:r w:rsidR="009F4FF4" w:rsidRPr="00786734">
              <w:rPr>
                <w:sz w:val="20"/>
              </w:rPr>
              <w:t>77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BE5A183" w14:textId="036ABAEA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</w:t>
            </w:r>
            <w:r w:rsidR="009F4FF4" w:rsidRPr="00786734">
              <w:rPr>
                <w:sz w:val="20"/>
              </w:rPr>
              <w:t>408</w:t>
            </w:r>
            <w:r w:rsidR="005752DB" w:rsidRPr="00786734">
              <w:rPr>
                <w:sz w:val="20"/>
              </w:rPr>
              <w:t>*</w:t>
            </w:r>
          </w:p>
          <w:p w14:paraId="33722307" w14:textId="41F79E55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(0.060</w:t>
            </w:r>
            <w:r w:rsidR="009F4FF4" w:rsidRPr="00786734">
              <w:rPr>
                <w:sz w:val="20"/>
              </w:rPr>
              <w:t>1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CB68C26" w14:textId="4FD58591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0.3</w:t>
            </w:r>
            <w:r w:rsidR="009F4FF4" w:rsidRPr="00786734">
              <w:rPr>
                <w:sz w:val="20"/>
              </w:rPr>
              <w:t>80</w:t>
            </w:r>
            <w:r w:rsidR="005752DB" w:rsidRPr="00786734">
              <w:rPr>
                <w:sz w:val="20"/>
              </w:rPr>
              <w:t>*</w:t>
            </w:r>
          </w:p>
          <w:p w14:paraId="422B6805" w14:textId="255381B2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(0.05</w:t>
            </w:r>
            <w:r w:rsidR="009F4FF4" w:rsidRPr="00786734">
              <w:rPr>
                <w:sz w:val="20"/>
              </w:rPr>
              <w:t>4</w:t>
            </w:r>
            <w:r w:rsidRPr="00786734">
              <w:rPr>
                <w:sz w:val="20"/>
              </w:rPr>
              <w:t>0)</w:t>
            </w:r>
          </w:p>
        </w:tc>
        <w:tc>
          <w:tcPr>
            <w:tcW w:w="438" w:type="pct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D6D84" w14:textId="27113885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0.674</w:t>
            </w:r>
            <w:r w:rsidR="005752DB" w:rsidRPr="00786734">
              <w:rPr>
                <w:sz w:val="20"/>
              </w:rPr>
              <w:t>*</w:t>
            </w:r>
          </w:p>
          <w:p w14:paraId="09E8CFE2" w14:textId="559F39D1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(0.0536)</w:t>
            </w:r>
          </w:p>
        </w:tc>
      </w:tr>
      <w:tr w:rsidR="00786734" w:rsidRPr="00786734" w14:paraId="3C592CC0" w14:textId="77777777" w:rsidTr="001D1E76">
        <w:tc>
          <w:tcPr>
            <w:tcW w:w="552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B843F" w14:textId="77777777" w:rsidR="00BA6A42" w:rsidRPr="00786734" w:rsidRDefault="00BA6A42" w:rsidP="00BA6A42">
            <w:pPr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>Denmark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0CD634B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266F835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34CD96D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63E1214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64836D2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B6C00E9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96BD6B0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9181B71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CE1A17A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6FCC6F3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38" w:type="pct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9150B" w14:textId="592334AE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</w:tr>
      <w:tr w:rsidR="00786734" w:rsidRPr="00786734" w14:paraId="5F67E537" w14:textId="77777777" w:rsidTr="001D1E76"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68EDA" w14:textId="77777777" w:rsidR="00BA6A42" w:rsidRPr="00786734" w:rsidRDefault="00BA6A42" w:rsidP="00BA6A42">
            <w:pPr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Lymphocyte Percentage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0731784" w14:textId="68A5336C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0.00</w:t>
            </w:r>
            <w:r w:rsidR="00104E47" w:rsidRPr="00786734">
              <w:rPr>
                <w:sz w:val="20"/>
              </w:rPr>
              <w:t>0</w:t>
            </w:r>
          </w:p>
          <w:p w14:paraId="4A59E005" w14:textId="7489E1B8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(0.00</w:t>
            </w:r>
            <w:r w:rsidR="00104E47" w:rsidRPr="00786734">
              <w:rPr>
                <w:sz w:val="20"/>
              </w:rPr>
              <w:t>13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4F3FB13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-0.002</w:t>
            </w:r>
          </w:p>
          <w:p w14:paraId="4EF4113F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(0.0019)</w:t>
            </w:r>
          </w:p>
        </w:tc>
        <w:tc>
          <w:tcPr>
            <w:tcW w:w="401" w:type="pct"/>
            <w:tcBorders>
              <w:top w:val="single" w:sz="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044675C8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-0.004</w:t>
            </w:r>
          </w:p>
          <w:p w14:paraId="1E212F9B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(0.0021)</w:t>
            </w:r>
          </w:p>
        </w:tc>
        <w:tc>
          <w:tcPr>
            <w:tcW w:w="401" w:type="pct"/>
            <w:tcBorders>
              <w:top w:val="single" w:sz="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A2C1EC1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0.000</w:t>
            </w:r>
          </w:p>
          <w:p w14:paraId="09A4BCF7" w14:textId="0156A389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(0.002</w:t>
            </w:r>
            <w:r w:rsidR="005B64B6" w:rsidRPr="00786734">
              <w:rPr>
                <w:sz w:val="20"/>
              </w:rPr>
              <w:t>5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0FF2041C" w14:textId="7F2681DA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0.00</w:t>
            </w:r>
            <w:r w:rsidR="005B64B6" w:rsidRPr="00786734">
              <w:rPr>
                <w:sz w:val="20"/>
              </w:rPr>
              <w:t>1</w:t>
            </w:r>
          </w:p>
          <w:p w14:paraId="5294585F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(0.0023)</w:t>
            </w:r>
          </w:p>
        </w:tc>
        <w:tc>
          <w:tcPr>
            <w:tcW w:w="401" w:type="pct"/>
            <w:tcBorders>
              <w:top w:val="single" w:sz="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200F292D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0.000</w:t>
            </w:r>
          </w:p>
          <w:p w14:paraId="00AB7613" w14:textId="7CF41A9B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(0.002</w:t>
            </w:r>
            <w:r w:rsidR="005B64B6" w:rsidRPr="00786734">
              <w:rPr>
                <w:sz w:val="20"/>
              </w:rPr>
              <w:t>2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4CDD5865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0.001</w:t>
            </w:r>
          </w:p>
          <w:p w14:paraId="6294FBF3" w14:textId="20947995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(0.002</w:t>
            </w:r>
            <w:r w:rsidR="005B64B6" w:rsidRPr="00786734">
              <w:rPr>
                <w:sz w:val="20"/>
              </w:rPr>
              <w:t>4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089275BE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0.001</w:t>
            </w:r>
          </w:p>
          <w:p w14:paraId="75BBB30A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(0.0019)</w:t>
            </w:r>
          </w:p>
        </w:tc>
        <w:tc>
          <w:tcPr>
            <w:tcW w:w="401" w:type="pct"/>
            <w:tcBorders>
              <w:top w:val="single" w:sz="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CD08F9A" w14:textId="27521AAC" w:rsidR="00BA6A42" w:rsidRPr="00786734" w:rsidRDefault="009F4FF4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</w:t>
            </w:r>
            <w:r w:rsidR="00BA6A42" w:rsidRPr="00786734">
              <w:rPr>
                <w:sz w:val="20"/>
              </w:rPr>
              <w:t>0.00</w:t>
            </w:r>
            <w:r w:rsidRPr="00786734">
              <w:rPr>
                <w:sz w:val="20"/>
              </w:rPr>
              <w:t>1</w:t>
            </w:r>
          </w:p>
          <w:p w14:paraId="2821E249" w14:textId="7777777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(0.0023)</w:t>
            </w:r>
          </w:p>
        </w:tc>
        <w:tc>
          <w:tcPr>
            <w:tcW w:w="401" w:type="pct"/>
            <w:tcBorders>
              <w:top w:val="single" w:sz="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6F2CE1B" w14:textId="0A219E0E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0.00</w:t>
            </w:r>
            <w:r w:rsidR="009F4FF4" w:rsidRPr="00786734">
              <w:rPr>
                <w:sz w:val="20"/>
              </w:rPr>
              <w:t>2</w:t>
            </w:r>
          </w:p>
          <w:p w14:paraId="1BD9B582" w14:textId="4C3CB44F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(0.002</w:t>
            </w:r>
            <w:r w:rsidR="009F4FF4" w:rsidRPr="00786734">
              <w:rPr>
                <w:sz w:val="20"/>
              </w:rPr>
              <w:t>2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38" w:type="pct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00BA3" w14:textId="1095C982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0.005</w:t>
            </w:r>
          </w:p>
          <w:p w14:paraId="5F9E852C" w14:textId="64BB1127" w:rsidR="00BA6A42" w:rsidRPr="00786734" w:rsidRDefault="00BA6A42" w:rsidP="00BA6A42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(0.0024)</w:t>
            </w:r>
          </w:p>
        </w:tc>
      </w:tr>
    </w:tbl>
    <w:p w14:paraId="2FD14EF7" w14:textId="42B85E25" w:rsidR="00254E48" w:rsidRPr="00786734" w:rsidRDefault="004B5EB0" w:rsidP="004B5EB0">
      <w:pPr>
        <w:tabs>
          <w:tab w:val="left" w:pos="8370"/>
        </w:tabs>
        <w:spacing w:after="0"/>
        <w:ind w:right="104"/>
        <w:jc w:val="both"/>
        <w:rPr>
          <w:rFonts w:ascii="Arial" w:hAnsi="Arial" w:cs="Arial"/>
          <w:sz w:val="18"/>
        </w:rPr>
      </w:pPr>
      <w:r w:rsidRPr="00786734">
        <w:rPr>
          <w:rFonts w:ascii="Arial" w:hAnsi="Arial" w:cs="Arial"/>
          <w:sz w:val="18"/>
        </w:rPr>
        <w:t xml:space="preserve">Leukocyte telomere length is expressed as kilo base-pairs, while cognitive scores are unadjusted z-scores. The significance of the association between the two are evaluated using the Wald Chi-Square Test. </w:t>
      </w:r>
      <w:r w:rsidR="00254E48" w:rsidRPr="00786734">
        <w:rPr>
          <w:rFonts w:ascii="Arial" w:hAnsi="Arial" w:cs="Arial"/>
          <w:sz w:val="18"/>
        </w:rPr>
        <w:t xml:space="preserve">Abbreviations: LTL, leukocyte telomere length; EST, beta estimate; SE, standard error. </w:t>
      </w:r>
    </w:p>
    <w:p w14:paraId="0BCF275C" w14:textId="7E3DB390" w:rsidR="00254E48" w:rsidRPr="00786734" w:rsidRDefault="00BE315A" w:rsidP="004B5EB0">
      <w:pPr>
        <w:tabs>
          <w:tab w:val="left" w:pos="8370"/>
        </w:tabs>
        <w:spacing w:after="0"/>
        <w:ind w:right="104"/>
        <w:jc w:val="both"/>
        <w:rPr>
          <w:rFonts w:ascii="Arial" w:hAnsi="Arial" w:cs="Arial"/>
          <w:sz w:val="18"/>
        </w:rPr>
      </w:pPr>
      <w:r w:rsidRPr="00786734">
        <w:rPr>
          <w:rFonts w:ascii="Arial" w:hAnsi="Arial" w:cs="Arial"/>
          <w:sz w:val="18"/>
        </w:rPr>
        <w:t>P-values</w:t>
      </w:r>
      <w:r w:rsidR="00254E48" w:rsidRPr="00786734">
        <w:rPr>
          <w:rFonts w:ascii="Arial" w:hAnsi="Arial" w:cs="Arial"/>
          <w:sz w:val="18"/>
        </w:rPr>
        <w:t xml:space="preserve"> are denoted as follows: </w:t>
      </w:r>
      <w:r w:rsidR="005752DB" w:rsidRPr="00786734">
        <w:rPr>
          <w:rFonts w:ascii="Arial" w:hAnsi="Arial" w:cs="Arial"/>
          <w:sz w:val="18"/>
        </w:rPr>
        <w:t>*</w:t>
      </w:r>
      <w:r w:rsidR="00254E48" w:rsidRPr="00786734">
        <w:rPr>
          <w:rFonts w:ascii="Arial" w:hAnsi="Arial" w:cs="Arial"/>
          <w:sz w:val="18"/>
        </w:rPr>
        <w:t>p&lt;0.00</w:t>
      </w:r>
      <w:r w:rsidR="00C65C37" w:rsidRPr="00786734">
        <w:rPr>
          <w:rFonts w:ascii="Arial" w:hAnsi="Arial" w:cs="Arial"/>
          <w:sz w:val="18"/>
        </w:rPr>
        <w:t>5</w:t>
      </w:r>
    </w:p>
    <w:p w14:paraId="2525AECB" w14:textId="77777777" w:rsidR="00254E48" w:rsidRPr="00786734" w:rsidRDefault="00254E48" w:rsidP="00254E48">
      <w:pPr>
        <w:tabs>
          <w:tab w:val="left" w:pos="8370"/>
        </w:tabs>
        <w:spacing w:after="0"/>
        <w:ind w:right="1890"/>
        <w:rPr>
          <w:rFonts w:ascii="Arial" w:hAnsi="Arial" w:cs="Arial"/>
          <w:sz w:val="18"/>
        </w:rPr>
        <w:sectPr w:rsidR="00254E48" w:rsidRPr="00786734" w:rsidSect="006B5B01">
          <w:headerReference w:type="default" r:id="rId8"/>
          <w:footerReference w:type="default" r:id="rId9"/>
          <w:pgSz w:w="15840" w:h="12240" w:orient="landscape"/>
          <w:pgMar w:top="1440" w:right="851" w:bottom="1440" w:left="851" w:header="720" w:footer="720" w:gutter="0"/>
          <w:cols w:space="720"/>
          <w:docGrid w:linePitch="360"/>
        </w:sectPr>
      </w:pPr>
    </w:p>
    <w:p w14:paraId="31AF6854" w14:textId="23FEBA24" w:rsidR="00254E48" w:rsidRPr="00786734" w:rsidRDefault="00254E48" w:rsidP="00946C74">
      <w:pPr>
        <w:spacing w:after="120" w:line="240" w:lineRule="auto"/>
        <w:ind w:right="5774"/>
        <w:jc w:val="both"/>
        <w:rPr>
          <w:rFonts w:ascii="Arial" w:hAnsi="Arial" w:cs="Arial"/>
        </w:rPr>
      </w:pPr>
      <w:r w:rsidRPr="00786734">
        <w:rPr>
          <w:rFonts w:ascii="Arial" w:hAnsi="Arial" w:cs="Arial"/>
          <w:b/>
        </w:rPr>
        <w:lastRenderedPageBreak/>
        <w:t>Table S4.</w:t>
      </w:r>
      <w:r w:rsidRPr="00786734">
        <w:rPr>
          <w:rFonts w:ascii="Arial" w:hAnsi="Arial" w:cs="Arial"/>
        </w:rPr>
        <w:t xml:space="preserve"> Association between leukocyte telomere length (per 1,000 base pairs) and cognitive domain z-scores among individuals of the aging Long Life Family Study cohort without evident dementia, stratified by sex (n = 1,</w:t>
      </w:r>
      <w:r w:rsidR="00AD68A6" w:rsidRPr="00786734">
        <w:rPr>
          <w:rFonts w:ascii="Arial" w:hAnsi="Arial" w:cs="Arial"/>
        </w:rPr>
        <w:t>61</w:t>
      </w:r>
      <w:r w:rsidRPr="00786734">
        <w:rPr>
          <w:rFonts w:ascii="Arial" w:hAnsi="Arial" w:cs="Arial"/>
        </w:rPr>
        <w:t>3).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418"/>
        <w:gridCol w:w="1276"/>
        <w:gridCol w:w="1417"/>
        <w:gridCol w:w="1418"/>
      </w:tblGrid>
      <w:tr w:rsidR="00786734" w:rsidRPr="00786734" w14:paraId="76A39284" w14:textId="77777777" w:rsidTr="00C65C37">
        <w:trPr>
          <w:trHeight w:val="369"/>
        </w:trPr>
        <w:tc>
          <w:tcPr>
            <w:tcW w:w="283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5C088" w14:textId="77777777" w:rsidR="00946C74" w:rsidRPr="00786734" w:rsidRDefault="00946C74" w:rsidP="00C65C37">
            <w:pPr>
              <w:jc w:val="center"/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 xml:space="preserve">Cognitive Domain </w:t>
            </w:r>
          </w:p>
          <w:p w14:paraId="5E981279" w14:textId="77777777" w:rsidR="00946C74" w:rsidRPr="00786734" w:rsidRDefault="00946C74" w:rsidP="00C65C37">
            <w:pPr>
              <w:jc w:val="center"/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z-scores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98979" w14:textId="3A11638E" w:rsidR="00946C74" w:rsidRPr="00786734" w:rsidRDefault="00946C74" w:rsidP="00C65C37">
            <w:pPr>
              <w:jc w:val="center"/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Males (n = 738)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B8E73" w14:textId="2E038974" w:rsidR="00946C74" w:rsidRPr="00786734" w:rsidRDefault="00946C74" w:rsidP="00C65C37">
            <w:pPr>
              <w:jc w:val="center"/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Females (n = 875)</w:t>
            </w:r>
          </w:p>
        </w:tc>
      </w:tr>
      <w:tr w:rsidR="00786734" w:rsidRPr="00786734" w14:paraId="59380E70" w14:textId="77777777" w:rsidTr="00C65C37">
        <w:trPr>
          <w:trHeight w:val="244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8D766" w14:textId="77777777" w:rsidR="00946C74" w:rsidRPr="00786734" w:rsidRDefault="00946C74" w:rsidP="00C65C37">
            <w:pPr>
              <w:rPr>
                <w:sz w:val="20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BAC513A" w14:textId="77777777" w:rsidR="00946C74" w:rsidRPr="00786734" w:rsidRDefault="00946C74" w:rsidP="00C65C37">
            <w:pPr>
              <w:jc w:val="center"/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EST</w:t>
            </w:r>
            <w:r w:rsidRPr="00786734">
              <w:t>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4EA93" w14:textId="77777777" w:rsidR="00946C74" w:rsidRPr="00786734" w:rsidRDefault="00946C74" w:rsidP="00C65C37">
            <w:pPr>
              <w:jc w:val="center"/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SE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97CE57" w14:textId="77777777" w:rsidR="00946C74" w:rsidRPr="00786734" w:rsidRDefault="00946C74" w:rsidP="00C65C37">
            <w:pPr>
              <w:jc w:val="center"/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EST</w:t>
            </w:r>
            <w:r w:rsidRPr="00786734">
              <w:t>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39747" w14:textId="77777777" w:rsidR="00946C74" w:rsidRPr="00786734" w:rsidRDefault="00946C74" w:rsidP="00C65C37">
            <w:pPr>
              <w:jc w:val="center"/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SE</w:t>
            </w:r>
          </w:p>
        </w:tc>
      </w:tr>
      <w:tr w:rsidR="00786734" w:rsidRPr="00786734" w14:paraId="5446B0DF" w14:textId="77777777" w:rsidTr="00C65C37">
        <w:trPr>
          <w:trHeight w:val="244"/>
        </w:trPr>
        <w:tc>
          <w:tcPr>
            <w:tcW w:w="2830" w:type="dxa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68ED273" w14:textId="77777777" w:rsidR="00946C74" w:rsidRPr="00786734" w:rsidRDefault="00946C74" w:rsidP="00C65C37">
            <w:pPr>
              <w:rPr>
                <w:sz w:val="20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thinThickSmallGap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02C77F8" w14:textId="77777777" w:rsidR="00946C74" w:rsidRPr="00786734" w:rsidRDefault="00946C74" w:rsidP="00C65C3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276" w:type="dxa"/>
            <w:vMerge/>
            <w:tcBorders>
              <w:bottom w:val="thinThick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3380B" w14:textId="77777777" w:rsidR="00946C74" w:rsidRPr="00786734" w:rsidRDefault="00946C74" w:rsidP="00C65C3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vMerge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14:paraId="6789B464" w14:textId="77777777" w:rsidR="00946C74" w:rsidRPr="00786734" w:rsidRDefault="00946C74" w:rsidP="00C65C3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8" w:type="dxa"/>
            <w:vMerge/>
            <w:tcBorders>
              <w:bottom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8DA5B96" w14:textId="77777777" w:rsidR="00946C74" w:rsidRPr="00786734" w:rsidRDefault="00946C74" w:rsidP="00C65C37">
            <w:pPr>
              <w:jc w:val="center"/>
              <w:rPr>
                <w:sz w:val="20"/>
                <w:szCs w:val="18"/>
              </w:rPr>
            </w:pPr>
          </w:p>
        </w:tc>
      </w:tr>
      <w:tr w:rsidR="00786734" w:rsidRPr="00786734" w14:paraId="539CE811" w14:textId="77777777" w:rsidTr="00C65C37">
        <w:tc>
          <w:tcPr>
            <w:tcW w:w="2830" w:type="dxa"/>
            <w:tcBorders>
              <w:top w:val="thinThickSmallGap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6FC4F60" w14:textId="77777777" w:rsidR="00946C74" w:rsidRPr="00786734" w:rsidRDefault="00946C74" w:rsidP="00946C74">
            <w:pPr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Global Cognitive Function</w:t>
            </w:r>
          </w:p>
        </w:tc>
        <w:tc>
          <w:tcPr>
            <w:tcW w:w="1418" w:type="dxa"/>
            <w:tcBorders>
              <w:top w:val="thinThickSmallGap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87DF317" w14:textId="11045900" w:rsidR="00946C74" w:rsidRPr="00786734" w:rsidRDefault="00946C74" w:rsidP="00946C74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-0.010</w:t>
            </w:r>
          </w:p>
        </w:tc>
        <w:tc>
          <w:tcPr>
            <w:tcW w:w="1276" w:type="dxa"/>
            <w:tcBorders>
              <w:top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36B55" w14:textId="49B2191C" w:rsidR="00946C74" w:rsidRPr="00786734" w:rsidRDefault="009B523D" w:rsidP="00946C74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0.0471</w:t>
            </w:r>
          </w:p>
        </w:tc>
        <w:tc>
          <w:tcPr>
            <w:tcW w:w="1417" w:type="dxa"/>
            <w:tcBorders>
              <w:top w:val="thinThickSmallGap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9997BA3" w14:textId="5FB41D2A" w:rsidR="00946C74" w:rsidRPr="00786734" w:rsidRDefault="00946C74" w:rsidP="00946C74">
            <w:pPr>
              <w:jc w:val="center"/>
              <w:rPr>
                <w:sz w:val="20"/>
              </w:rPr>
            </w:pPr>
            <w:r w:rsidRPr="00786734">
              <w:rPr>
                <w:sz w:val="20"/>
                <w:szCs w:val="20"/>
              </w:rPr>
              <w:t>-0.005</w:t>
            </w:r>
          </w:p>
        </w:tc>
        <w:tc>
          <w:tcPr>
            <w:tcW w:w="1418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8FB4D" w14:textId="117DFF55" w:rsidR="00946C74" w:rsidRPr="00786734" w:rsidRDefault="009B523D" w:rsidP="00946C74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0.0445</w:t>
            </w:r>
          </w:p>
        </w:tc>
      </w:tr>
      <w:tr w:rsidR="00786734" w:rsidRPr="00786734" w14:paraId="1CE0B37A" w14:textId="77777777" w:rsidTr="00C65C37"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57FB5F5" w14:textId="77777777" w:rsidR="00946C74" w:rsidRPr="00786734" w:rsidRDefault="00946C74" w:rsidP="00946C74">
            <w:pPr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Working Memory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F74536A" w14:textId="494AAF0E" w:rsidR="00946C74" w:rsidRPr="00786734" w:rsidRDefault="00946C74" w:rsidP="00946C74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0.103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0FA6D" w14:textId="4BE89F9D" w:rsidR="00946C74" w:rsidRPr="00786734" w:rsidRDefault="009B523D" w:rsidP="00946C74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0.0710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C83F72B" w14:textId="099EA386" w:rsidR="00946C74" w:rsidRPr="00786734" w:rsidRDefault="00946C74" w:rsidP="00946C74">
            <w:pPr>
              <w:jc w:val="center"/>
              <w:rPr>
                <w:sz w:val="20"/>
              </w:rPr>
            </w:pPr>
            <w:r w:rsidRPr="00786734">
              <w:rPr>
                <w:sz w:val="20"/>
                <w:szCs w:val="20"/>
              </w:rPr>
              <w:t>-0.036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E2914" w14:textId="0F466B2B" w:rsidR="00946C74" w:rsidRPr="00786734" w:rsidRDefault="009B523D" w:rsidP="00946C74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0.0739</w:t>
            </w:r>
          </w:p>
        </w:tc>
      </w:tr>
      <w:tr w:rsidR="00786734" w:rsidRPr="00786734" w14:paraId="5D3700E5" w14:textId="77777777" w:rsidTr="00C65C37">
        <w:tc>
          <w:tcPr>
            <w:tcW w:w="28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20BB6" w14:textId="77777777" w:rsidR="00946C74" w:rsidRPr="00786734" w:rsidRDefault="00946C74" w:rsidP="00946C74">
            <w:pPr>
              <w:ind w:left="247"/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>Digit Forward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D982E65" w14:textId="6674F15F" w:rsidR="00946C74" w:rsidRPr="00786734" w:rsidRDefault="00946C74" w:rsidP="00946C74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0.064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8941C" w14:textId="739B16AF" w:rsidR="00946C74" w:rsidRPr="00786734" w:rsidRDefault="009B523D" w:rsidP="00946C74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0.0830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F96D196" w14:textId="1E4DFF29" w:rsidR="00946C74" w:rsidRPr="00786734" w:rsidRDefault="00946C74" w:rsidP="00946C74">
            <w:pPr>
              <w:jc w:val="center"/>
              <w:rPr>
                <w:sz w:val="20"/>
              </w:rPr>
            </w:pPr>
            <w:r w:rsidRPr="00786734">
              <w:rPr>
                <w:sz w:val="20"/>
                <w:szCs w:val="20"/>
              </w:rPr>
              <w:t>-0.072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3320C" w14:textId="2F0F509A" w:rsidR="00946C74" w:rsidRPr="00786734" w:rsidRDefault="009B523D" w:rsidP="00946C74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0.0803</w:t>
            </w:r>
          </w:p>
        </w:tc>
      </w:tr>
      <w:tr w:rsidR="00786734" w:rsidRPr="00786734" w14:paraId="69F176E9" w14:textId="77777777" w:rsidTr="00C65C37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A38D2" w14:textId="77777777" w:rsidR="00946C74" w:rsidRPr="00786734" w:rsidRDefault="00946C74" w:rsidP="00946C74">
            <w:pPr>
              <w:ind w:left="247"/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>Digit Backward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D28BC8" w14:textId="1488509B" w:rsidR="00946C74" w:rsidRPr="00786734" w:rsidRDefault="00946C74" w:rsidP="00946C74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0.148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95A09" w14:textId="50A52D3E" w:rsidR="00946C74" w:rsidRPr="00786734" w:rsidRDefault="009B523D" w:rsidP="00946C74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0.0829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0FF811" w14:textId="607506CF" w:rsidR="00946C74" w:rsidRPr="00786734" w:rsidRDefault="00946C74" w:rsidP="00946C74">
            <w:pPr>
              <w:jc w:val="center"/>
              <w:rPr>
                <w:sz w:val="20"/>
              </w:rPr>
            </w:pPr>
            <w:r w:rsidRPr="00786734">
              <w:rPr>
                <w:sz w:val="20"/>
                <w:szCs w:val="20"/>
              </w:rPr>
              <w:t>-0.010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C741F" w14:textId="1BFC8769" w:rsidR="00946C74" w:rsidRPr="00786734" w:rsidRDefault="009B523D" w:rsidP="00946C74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0.0873</w:t>
            </w:r>
          </w:p>
        </w:tc>
      </w:tr>
      <w:tr w:rsidR="00786734" w:rsidRPr="00786734" w14:paraId="7738ADDC" w14:textId="77777777" w:rsidTr="00C65C37"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F6BBF41" w14:textId="77777777" w:rsidR="00946C74" w:rsidRPr="00786734" w:rsidRDefault="00946C74" w:rsidP="00946C74">
            <w:pPr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Episodic Memory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3950F10" w14:textId="3F688F16" w:rsidR="00946C74" w:rsidRPr="00786734" w:rsidRDefault="00946C74" w:rsidP="00946C74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-0.077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F8266" w14:textId="2D0B1A29" w:rsidR="00946C74" w:rsidRPr="00786734" w:rsidRDefault="009B523D" w:rsidP="00946C74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0.0916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EA55A0" w14:textId="1ABB0F89" w:rsidR="00946C74" w:rsidRPr="00786734" w:rsidRDefault="00946C74" w:rsidP="00946C74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3BB68" w14:textId="0ECE1CDE" w:rsidR="00946C74" w:rsidRPr="00786734" w:rsidRDefault="009B523D" w:rsidP="00946C74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0.0838</w:t>
            </w:r>
          </w:p>
        </w:tc>
      </w:tr>
      <w:tr w:rsidR="00786734" w:rsidRPr="00786734" w14:paraId="16C4887F" w14:textId="77777777" w:rsidTr="00C65C37">
        <w:tc>
          <w:tcPr>
            <w:tcW w:w="28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2C715" w14:textId="77777777" w:rsidR="00946C74" w:rsidRPr="00786734" w:rsidRDefault="00946C74" w:rsidP="00946C74">
            <w:pPr>
              <w:ind w:left="247"/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>Immediate Memory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4C5BB3" w14:textId="023BE928" w:rsidR="00946C74" w:rsidRPr="00786734" w:rsidRDefault="00946C74" w:rsidP="00946C74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-0.125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6D185" w14:textId="1CE26041" w:rsidR="00946C74" w:rsidRPr="00786734" w:rsidRDefault="009B523D" w:rsidP="00946C74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0.0934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180BFF2" w14:textId="312F26C5" w:rsidR="00946C74" w:rsidRPr="00786734" w:rsidRDefault="00946C74" w:rsidP="00946C74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507E96" w14:textId="581D9F9D" w:rsidR="00946C74" w:rsidRPr="00786734" w:rsidRDefault="009B523D" w:rsidP="00946C74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0.0857</w:t>
            </w:r>
          </w:p>
        </w:tc>
      </w:tr>
      <w:tr w:rsidR="00786734" w:rsidRPr="00786734" w14:paraId="0A1FCFFB" w14:textId="77777777" w:rsidTr="00C65C37">
        <w:tc>
          <w:tcPr>
            <w:tcW w:w="28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CB525DD" w14:textId="77777777" w:rsidR="00946C74" w:rsidRPr="00786734" w:rsidRDefault="00946C74" w:rsidP="00946C74">
            <w:pPr>
              <w:ind w:left="247"/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>Delayed Memory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C7A4BD4" w14:textId="0AEDF26C" w:rsidR="00946C74" w:rsidRPr="00786734" w:rsidRDefault="00946C74" w:rsidP="00946C74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-0.032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BD4DE" w14:textId="414B0863" w:rsidR="00946C74" w:rsidRPr="00786734" w:rsidRDefault="009B523D" w:rsidP="00946C74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0.0967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2E1FBC0" w14:textId="088E78E6" w:rsidR="00946C74" w:rsidRPr="00786734" w:rsidRDefault="00946C74" w:rsidP="00946C74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0.030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3C9F2" w14:textId="5202CCE1" w:rsidR="00946C74" w:rsidRPr="00786734" w:rsidRDefault="009B523D" w:rsidP="00946C74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0.0886</w:t>
            </w:r>
          </w:p>
        </w:tc>
      </w:tr>
      <w:tr w:rsidR="00786734" w:rsidRPr="00786734" w14:paraId="52B54A3D" w14:textId="77777777" w:rsidTr="00C65C37"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17A901A" w14:textId="77777777" w:rsidR="00946C74" w:rsidRPr="00786734" w:rsidRDefault="00946C74" w:rsidP="00946C74">
            <w:pPr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Semantic Processing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5F6E699" w14:textId="0B75E1E4" w:rsidR="00946C74" w:rsidRPr="00786734" w:rsidRDefault="00946C74" w:rsidP="00946C74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-0.022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95B6A" w14:textId="437162E1" w:rsidR="00946C74" w:rsidRPr="00786734" w:rsidRDefault="009B523D" w:rsidP="00946C74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0.0700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834E307" w14:textId="6BB6082D" w:rsidR="00946C74" w:rsidRPr="00786734" w:rsidRDefault="00946C74" w:rsidP="00946C74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-0.031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63E37" w14:textId="4172F717" w:rsidR="00946C74" w:rsidRPr="00786734" w:rsidRDefault="009B523D" w:rsidP="00946C74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0.0612</w:t>
            </w:r>
          </w:p>
        </w:tc>
      </w:tr>
      <w:tr w:rsidR="00786734" w:rsidRPr="00786734" w14:paraId="5BA33A54" w14:textId="77777777" w:rsidTr="00C65C37">
        <w:tc>
          <w:tcPr>
            <w:tcW w:w="28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DE014" w14:textId="77777777" w:rsidR="00946C74" w:rsidRPr="00786734" w:rsidRDefault="00946C74" w:rsidP="00946C74">
            <w:pPr>
              <w:ind w:left="247"/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>Animal Fluency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3BA118B" w14:textId="5400450D" w:rsidR="00946C74" w:rsidRPr="00786734" w:rsidRDefault="00946C74" w:rsidP="00946C74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-0.064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FD6C5" w14:textId="75D55378" w:rsidR="00946C74" w:rsidRPr="00786734" w:rsidRDefault="009B523D" w:rsidP="00946C74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0.0819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201EEBCE" w14:textId="4C9E493F" w:rsidR="00946C74" w:rsidRPr="00786734" w:rsidRDefault="00946C74" w:rsidP="00946C74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-0.005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90611" w14:textId="254CD5C1" w:rsidR="00946C74" w:rsidRPr="00786734" w:rsidRDefault="009B523D" w:rsidP="00946C74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0.0749</w:t>
            </w:r>
          </w:p>
        </w:tc>
      </w:tr>
      <w:tr w:rsidR="00786734" w:rsidRPr="00786734" w14:paraId="08798F8A" w14:textId="77777777" w:rsidTr="00C65C37">
        <w:tc>
          <w:tcPr>
            <w:tcW w:w="28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0018A39" w14:textId="77777777" w:rsidR="00946C74" w:rsidRPr="00786734" w:rsidRDefault="00946C74" w:rsidP="00946C74">
            <w:pPr>
              <w:ind w:left="247"/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>Vegetable Fluency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6208126" w14:textId="479DA4B2" w:rsidR="00946C74" w:rsidRPr="00786734" w:rsidRDefault="00946C74" w:rsidP="00946C74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0.025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783D7" w14:textId="650C8497" w:rsidR="00946C74" w:rsidRPr="00786734" w:rsidRDefault="009B523D" w:rsidP="00946C74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0.0927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59C4D2" w14:textId="3CAC0145" w:rsidR="00946C74" w:rsidRPr="00786734" w:rsidRDefault="00946C74" w:rsidP="00946C74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-0.051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06D7B" w14:textId="58B74379" w:rsidR="00946C74" w:rsidRPr="00786734" w:rsidRDefault="009B523D" w:rsidP="00946C74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0.0752</w:t>
            </w:r>
          </w:p>
        </w:tc>
      </w:tr>
      <w:tr w:rsidR="00786734" w:rsidRPr="00786734" w14:paraId="5DD1B9EB" w14:textId="77777777" w:rsidTr="00C65C37"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A844E3E" w14:textId="77777777" w:rsidR="00946C74" w:rsidRPr="00786734" w:rsidRDefault="00946C74" w:rsidP="00946C74">
            <w:pPr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Information Processing Speed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00BA6157" w14:textId="4E6D81B7" w:rsidR="00946C74" w:rsidRPr="00786734" w:rsidRDefault="00946C74" w:rsidP="00946C74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-0.050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4FEA8" w14:textId="20F6C23E" w:rsidR="00946C74" w:rsidRPr="00786734" w:rsidRDefault="009B523D" w:rsidP="00946C74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0.0700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11A216A" w14:textId="3FC2AEC5" w:rsidR="00946C74" w:rsidRPr="00786734" w:rsidRDefault="00946C74" w:rsidP="00946C74">
            <w:pPr>
              <w:jc w:val="center"/>
              <w:rPr>
                <w:sz w:val="20"/>
              </w:rPr>
            </w:pPr>
            <w:r w:rsidRPr="00786734">
              <w:rPr>
                <w:sz w:val="20"/>
                <w:szCs w:val="20"/>
              </w:rPr>
              <w:t>0.043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280AF31" w14:textId="47950C12" w:rsidR="00946C74" w:rsidRPr="00786734" w:rsidRDefault="009B523D" w:rsidP="00946C74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0.0753</w:t>
            </w:r>
          </w:p>
        </w:tc>
      </w:tr>
    </w:tbl>
    <w:p w14:paraId="517F8849" w14:textId="4172734D" w:rsidR="00254E48" w:rsidRPr="00786734" w:rsidRDefault="00254E48" w:rsidP="00946C74">
      <w:pPr>
        <w:tabs>
          <w:tab w:val="left" w:pos="7797"/>
        </w:tabs>
        <w:spacing w:after="0"/>
        <w:ind w:right="5774"/>
        <w:jc w:val="both"/>
        <w:rPr>
          <w:rFonts w:ascii="Arial" w:hAnsi="Arial" w:cs="Arial"/>
          <w:sz w:val="18"/>
        </w:rPr>
      </w:pPr>
      <w:r w:rsidRPr="00786734">
        <w:rPr>
          <w:rFonts w:ascii="Arial" w:hAnsi="Arial" w:cs="Arial"/>
          <w:sz w:val="18"/>
        </w:rPr>
        <w:t>Leukocyte telomere length is expressed as kilo base-pairs, while cognitive scores are unadjusted z-scores. The significance of the association between the two are evaluated using the Wald Chi-Square Test.</w:t>
      </w:r>
      <w:r w:rsidR="00946C74" w:rsidRPr="00786734">
        <w:rPr>
          <w:rFonts w:ascii="Arial" w:hAnsi="Arial" w:cs="Arial"/>
          <w:sz w:val="18"/>
        </w:rPr>
        <w:t xml:space="preserve"> Abbreviations: EST, beta estimate; SE, standard error.</w:t>
      </w:r>
    </w:p>
    <w:p w14:paraId="141AF4ED" w14:textId="74BD2541" w:rsidR="00254E48" w:rsidRPr="00786734" w:rsidRDefault="00254E48" w:rsidP="00946C74">
      <w:pPr>
        <w:tabs>
          <w:tab w:val="left" w:pos="7797"/>
        </w:tabs>
        <w:spacing w:after="0"/>
        <w:ind w:right="5774"/>
        <w:jc w:val="both"/>
        <w:rPr>
          <w:rFonts w:ascii="Arial" w:hAnsi="Arial" w:cs="Arial"/>
          <w:sz w:val="18"/>
        </w:rPr>
      </w:pPr>
      <w:r w:rsidRPr="00786734">
        <w:rPr>
          <w:rFonts w:ascii="Arial" w:hAnsi="Arial" w:cs="Arial"/>
          <w:sz w:val="18"/>
        </w:rPr>
        <w:t>†Analysis adjusted for generation (proband vs. offspring), country (US vs. Denmark), education (less than college, some college or post college), age (in years), and lymphocyte percentage.</w:t>
      </w:r>
    </w:p>
    <w:p w14:paraId="632099E7" w14:textId="42D8EB73" w:rsidR="00082EA7" w:rsidRPr="00786734" w:rsidRDefault="00082EA7" w:rsidP="00946C74">
      <w:pPr>
        <w:tabs>
          <w:tab w:val="left" w:pos="8370"/>
        </w:tabs>
        <w:spacing w:after="0"/>
        <w:ind w:right="5774"/>
        <w:jc w:val="both"/>
        <w:rPr>
          <w:rFonts w:ascii="Arial" w:hAnsi="Arial" w:cs="Arial"/>
          <w:sz w:val="2"/>
          <w:szCs w:val="2"/>
        </w:rPr>
      </w:pPr>
      <w:r w:rsidRPr="00786734">
        <w:rPr>
          <w:rFonts w:ascii="Arial" w:hAnsi="Arial" w:cs="Arial"/>
          <w:sz w:val="18"/>
        </w:rPr>
        <w:t>P-values are denoted as follows: *</w:t>
      </w:r>
      <w:r w:rsidR="005A23B4" w:rsidRPr="00786734">
        <w:rPr>
          <w:rFonts w:ascii="Arial" w:hAnsi="Arial" w:cs="Arial"/>
          <w:sz w:val="18"/>
        </w:rPr>
        <w:t>p&lt;0.005</w:t>
      </w:r>
      <w:r w:rsidRPr="00786734">
        <w:rPr>
          <w:rFonts w:ascii="Arial" w:hAnsi="Arial" w:cs="Arial"/>
          <w:sz w:val="18"/>
        </w:rPr>
        <w:t>.</w:t>
      </w:r>
      <w:r w:rsidRPr="00786734">
        <w:rPr>
          <w:rFonts w:ascii="Arial" w:hAnsi="Arial" w:cs="Arial"/>
          <w:sz w:val="2"/>
          <w:szCs w:val="2"/>
        </w:rPr>
        <w:t xml:space="preserve"> </w:t>
      </w:r>
    </w:p>
    <w:p w14:paraId="19FF45AC" w14:textId="26AE9F1D" w:rsidR="00082EA7" w:rsidRPr="00786734" w:rsidRDefault="00082EA7" w:rsidP="00254E48">
      <w:pPr>
        <w:tabs>
          <w:tab w:val="left" w:pos="10080"/>
        </w:tabs>
        <w:spacing w:after="120" w:line="240" w:lineRule="auto"/>
        <w:ind w:right="202"/>
        <w:rPr>
          <w:rFonts w:ascii="Arial" w:hAnsi="Arial" w:cs="Arial"/>
          <w:b/>
        </w:rPr>
        <w:sectPr w:rsidR="00082EA7" w:rsidRPr="00786734" w:rsidSect="00CB4765">
          <w:pgSz w:w="15840" w:h="12240" w:orient="landscape"/>
          <w:pgMar w:top="1440" w:right="851" w:bottom="1440" w:left="851" w:header="720" w:footer="720" w:gutter="0"/>
          <w:cols w:space="720"/>
          <w:docGrid w:linePitch="360"/>
        </w:sectPr>
      </w:pPr>
    </w:p>
    <w:p w14:paraId="71208689" w14:textId="64821FD2" w:rsidR="00254E48" w:rsidRPr="00786734" w:rsidRDefault="00254E48" w:rsidP="00254E48">
      <w:pPr>
        <w:tabs>
          <w:tab w:val="left" w:pos="10080"/>
        </w:tabs>
        <w:spacing w:after="120" w:line="240" w:lineRule="auto"/>
        <w:ind w:right="202"/>
        <w:rPr>
          <w:rFonts w:ascii="Arial" w:hAnsi="Arial" w:cs="Arial"/>
        </w:rPr>
      </w:pPr>
      <w:r w:rsidRPr="00786734">
        <w:rPr>
          <w:rFonts w:ascii="Arial" w:hAnsi="Arial" w:cs="Arial"/>
          <w:b/>
        </w:rPr>
        <w:lastRenderedPageBreak/>
        <w:t>Table S5.</w:t>
      </w:r>
      <w:r w:rsidRPr="00786734">
        <w:rPr>
          <w:rFonts w:ascii="Arial" w:hAnsi="Arial" w:cs="Arial"/>
        </w:rPr>
        <w:t xml:space="preserve"> Association between leukocyte telomere length (per 1,000 base pairs) and cognitive domain z-scores among individuals of the aging Long Life Family Study cohort with </w:t>
      </w:r>
      <w:r w:rsidR="00386544" w:rsidRPr="00786734">
        <w:rPr>
          <w:rFonts w:ascii="Arial" w:hAnsi="Arial" w:cs="Arial"/>
        </w:rPr>
        <w:t>dementia or incipient dementia</w:t>
      </w:r>
      <w:r w:rsidRPr="00786734">
        <w:rPr>
          <w:rFonts w:ascii="Arial" w:hAnsi="Arial" w:cs="Arial"/>
        </w:rPr>
        <w:t xml:space="preserve"> (n = </w:t>
      </w:r>
      <w:r w:rsidR="004F22BF" w:rsidRPr="00786734">
        <w:rPr>
          <w:rFonts w:ascii="Arial" w:hAnsi="Arial" w:cs="Arial"/>
        </w:rPr>
        <w:t>597</w:t>
      </w:r>
      <w:r w:rsidRPr="00786734">
        <w:rPr>
          <w:rFonts w:ascii="Arial" w:hAnsi="Arial" w:cs="Arial"/>
        </w:rPr>
        <w:t>).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238"/>
      </w:tblGrid>
      <w:tr w:rsidR="00786734" w:rsidRPr="00786734" w14:paraId="64C382A7" w14:textId="77777777" w:rsidTr="001D1E76">
        <w:trPr>
          <w:trHeight w:val="369"/>
        </w:trPr>
        <w:tc>
          <w:tcPr>
            <w:tcW w:w="552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638AC" w14:textId="77777777" w:rsidR="00254E48" w:rsidRPr="00786734" w:rsidRDefault="00254E48" w:rsidP="00EF7B91">
            <w:pPr>
              <w:jc w:val="center"/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Characteristics</w:t>
            </w:r>
          </w:p>
        </w:tc>
        <w:tc>
          <w:tcPr>
            <w:tcW w:w="4448" w:type="pct"/>
            <w:gridSpan w:val="11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8DE8C" w14:textId="77777777" w:rsidR="00254E48" w:rsidRPr="00786734" w:rsidRDefault="00254E48" w:rsidP="00EF7B91">
            <w:pPr>
              <w:jc w:val="center"/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Cognitive Domain</w:t>
            </w:r>
          </w:p>
          <w:p w14:paraId="468E8650" w14:textId="77777777" w:rsidR="00254E48" w:rsidRPr="00786734" w:rsidRDefault="00254E48" w:rsidP="00EF7B91">
            <w:pPr>
              <w:jc w:val="center"/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 xml:space="preserve">EST (SE) </w:t>
            </w:r>
          </w:p>
        </w:tc>
      </w:tr>
      <w:tr w:rsidR="00786734" w:rsidRPr="00786734" w14:paraId="0CCE7EBD" w14:textId="77777777" w:rsidTr="001D1E76">
        <w:trPr>
          <w:trHeight w:val="488"/>
        </w:trPr>
        <w:tc>
          <w:tcPr>
            <w:tcW w:w="552" w:type="pct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B782778" w14:textId="77777777" w:rsidR="00254E48" w:rsidRPr="00786734" w:rsidRDefault="00254E48" w:rsidP="00EF7B91">
            <w:pPr>
              <w:rPr>
                <w:sz w:val="20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0B8F0887" w14:textId="77777777" w:rsidR="00254E48" w:rsidRPr="00786734" w:rsidRDefault="00254E48" w:rsidP="00EF7B91">
            <w:pPr>
              <w:jc w:val="center"/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</w:rPr>
              <w:t>Global Cognitive Function</w:t>
            </w:r>
          </w:p>
        </w:tc>
        <w:tc>
          <w:tcPr>
            <w:tcW w:w="401" w:type="pct"/>
            <w:tcBorders>
              <w:top w:val="single" w:sz="4" w:space="0" w:color="auto"/>
              <w:bottom w:val="thinThickSmallGap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0946E608" w14:textId="77777777" w:rsidR="00254E48" w:rsidRPr="00786734" w:rsidRDefault="00254E48" w:rsidP="00EF7B91">
            <w:pPr>
              <w:jc w:val="center"/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Working Memory</w:t>
            </w:r>
          </w:p>
        </w:tc>
        <w:tc>
          <w:tcPr>
            <w:tcW w:w="401" w:type="pct"/>
            <w:tcBorders>
              <w:top w:val="single" w:sz="4" w:space="0" w:color="auto"/>
              <w:bottom w:val="thinThickSmallGap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FF38337" w14:textId="77777777" w:rsidR="00254E48" w:rsidRPr="00786734" w:rsidRDefault="00254E48" w:rsidP="00EF7B91">
            <w:pPr>
              <w:jc w:val="center"/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>Digit Forward</w:t>
            </w:r>
          </w:p>
        </w:tc>
        <w:tc>
          <w:tcPr>
            <w:tcW w:w="401" w:type="pct"/>
            <w:tcBorders>
              <w:top w:val="single" w:sz="4" w:space="0" w:color="auto"/>
              <w:bottom w:val="thinThickSmallGap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3BFDCBAB" w14:textId="77777777" w:rsidR="00254E48" w:rsidRPr="00786734" w:rsidRDefault="00254E48" w:rsidP="00EF7B91">
            <w:pPr>
              <w:jc w:val="center"/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>Digit Backward</w:t>
            </w:r>
          </w:p>
        </w:tc>
        <w:tc>
          <w:tcPr>
            <w:tcW w:w="401" w:type="pct"/>
            <w:tcBorders>
              <w:top w:val="single" w:sz="4" w:space="0" w:color="auto"/>
              <w:bottom w:val="thinThickSmallGap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127B2E2C" w14:textId="77777777" w:rsidR="00254E48" w:rsidRPr="00786734" w:rsidRDefault="00254E48" w:rsidP="00EF7B91">
            <w:pPr>
              <w:jc w:val="center"/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Episodic Memory</w:t>
            </w:r>
          </w:p>
        </w:tc>
        <w:tc>
          <w:tcPr>
            <w:tcW w:w="401" w:type="pct"/>
            <w:tcBorders>
              <w:top w:val="single" w:sz="4" w:space="0" w:color="auto"/>
              <w:bottom w:val="thinThickSmallGap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1AA719AA" w14:textId="77777777" w:rsidR="00254E48" w:rsidRPr="00786734" w:rsidRDefault="00254E48" w:rsidP="00EF7B91">
            <w:pPr>
              <w:jc w:val="center"/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>Immediate Memory</w:t>
            </w:r>
          </w:p>
        </w:tc>
        <w:tc>
          <w:tcPr>
            <w:tcW w:w="401" w:type="pct"/>
            <w:tcBorders>
              <w:top w:val="single" w:sz="4" w:space="0" w:color="auto"/>
              <w:bottom w:val="thinThickSmallGap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179053C5" w14:textId="77777777" w:rsidR="00254E48" w:rsidRPr="00786734" w:rsidRDefault="00254E48" w:rsidP="00EF7B91">
            <w:pPr>
              <w:jc w:val="center"/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>Delayed Memory</w:t>
            </w:r>
          </w:p>
        </w:tc>
        <w:tc>
          <w:tcPr>
            <w:tcW w:w="401" w:type="pct"/>
            <w:tcBorders>
              <w:top w:val="single" w:sz="4" w:space="0" w:color="auto"/>
              <w:bottom w:val="thinThickSmallGap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16EA6B36" w14:textId="77777777" w:rsidR="00254E48" w:rsidRPr="00786734" w:rsidRDefault="00254E48" w:rsidP="00EF7B91">
            <w:pPr>
              <w:jc w:val="center"/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Semantic Processing</w:t>
            </w:r>
          </w:p>
        </w:tc>
        <w:tc>
          <w:tcPr>
            <w:tcW w:w="401" w:type="pct"/>
            <w:tcBorders>
              <w:top w:val="single" w:sz="4" w:space="0" w:color="auto"/>
              <w:bottom w:val="thinThickSmallGap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3A1FA466" w14:textId="77777777" w:rsidR="00254E48" w:rsidRPr="00786734" w:rsidRDefault="00254E48" w:rsidP="00EF7B91">
            <w:pPr>
              <w:jc w:val="center"/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>Animal Fluency</w:t>
            </w:r>
          </w:p>
        </w:tc>
        <w:tc>
          <w:tcPr>
            <w:tcW w:w="401" w:type="pct"/>
            <w:tcBorders>
              <w:top w:val="single" w:sz="4" w:space="0" w:color="auto"/>
              <w:bottom w:val="thinThickSmallGap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AF2B638" w14:textId="77777777" w:rsidR="00254E48" w:rsidRPr="00786734" w:rsidRDefault="00254E48" w:rsidP="00EF7B91">
            <w:pPr>
              <w:jc w:val="center"/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>Vegetable Fluency</w:t>
            </w:r>
          </w:p>
        </w:tc>
        <w:tc>
          <w:tcPr>
            <w:tcW w:w="438" w:type="pct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56206" w14:textId="77777777" w:rsidR="00254E48" w:rsidRPr="00786734" w:rsidRDefault="00254E48" w:rsidP="00EF7B91">
            <w:pPr>
              <w:jc w:val="center"/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Information Processing Speed</w:t>
            </w:r>
          </w:p>
        </w:tc>
      </w:tr>
      <w:tr w:rsidR="00786734" w:rsidRPr="00786734" w14:paraId="7AB137B1" w14:textId="77777777" w:rsidTr="001D1E76">
        <w:tc>
          <w:tcPr>
            <w:tcW w:w="552" w:type="pct"/>
            <w:tcBorders>
              <w:top w:val="thinThickSmallGap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0C431" w14:textId="3410A0AB" w:rsidR="00254E48" w:rsidRPr="00786734" w:rsidRDefault="00254E48" w:rsidP="00EF7B91">
            <w:pPr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 xml:space="preserve">LTL </w:t>
            </w:r>
          </w:p>
        </w:tc>
        <w:tc>
          <w:tcPr>
            <w:tcW w:w="401" w:type="pct"/>
            <w:tcBorders>
              <w:top w:val="thinThickSmallGap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1D37A19" w14:textId="4DC008DC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</w:t>
            </w:r>
            <w:r w:rsidR="004F22BF" w:rsidRPr="00786734">
              <w:rPr>
                <w:sz w:val="20"/>
              </w:rPr>
              <w:t>06</w:t>
            </w:r>
          </w:p>
          <w:p w14:paraId="78FFD2F1" w14:textId="16692F82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(0.06</w:t>
            </w:r>
            <w:r w:rsidR="004F22BF" w:rsidRPr="00786734">
              <w:rPr>
                <w:sz w:val="20"/>
              </w:rPr>
              <w:t>54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thinThickSmallGap" w:sz="12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94C5ACB" w14:textId="0CAF19A2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0.1</w:t>
            </w:r>
            <w:r w:rsidR="004F22BF" w:rsidRPr="00786734">
              <w:rPr>
                <w:sz w:val="20"/>
              </w:rPr>
              <w:t>49</w:t>
            </w:r>
          </w:p>
          <w:p w14:paraId="5143DF4F" w14:textId="605762DF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(0.08</w:t>
            </w:r>
            <w:r w:rsidR="004F22BF" w:rsidRPr="00786734">
              <w:rPr>
                <w:sz w:val="20"/>
              </w:rPr>
              <w:t>90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thinThickSmallGap" w:sz="12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3DAB111" w14:textId="571D3CA3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0.01</w:t>
            </w:r>
            <w:r w:rsidR="004F22BF" w:rsidRPr="00786734">
              <w:rPr>
                <w:sz w:val="20"/>
              </w:rPr>
              <w:t>7</w:t>
            </w:r>
          </w:p>
          <w:p w14:paraId="67C7AB12" w14:textId="7383DFFA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(0.09</w:t>
            </w:r>
            <w:r w:rsidR="004F22BF" w:rsidRPr="00786734">
              <w:rPr>
                <w:sz w:val="20"/>
              </w:rPr>
              <w:t>70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thinThickSmallGap" w:sz="12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1FABFD5" w14:textId="65231724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0.2</w:t>
            </w:r>
            <w:r w:rsidR="00964DDC" w:rsidRPr="00786734">
              <w:rPr>
                <w:sz w:val="20"/>
              </w:rPr>
              <w:t>58</w:t>
            </w:r>
          </w:p>
          <w:p w14:paraId="3B9E369B" w14:textId="4391EA7F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</w:t>
            </w:r>
            <w:r w:rsidR="00964DDC" w:rsidRPr="00786734">
              <w:rPr>
                <w:sz w:val="20"/>
              </w:rPr>
              <w:t>1095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thinThickSmallGap" w:sz="12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FA1A543" w14:textId="35320C50" w:rsidR="00254E48" w:rsidRPr="00786734" w:rsidRDefault="00964DDC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</w:t>
            </w:r>
            <w:r w:rsidR="00254E48" w:rsidRPr="00786734">
              <w:rPr>
                <w:sz w:val="20"/>
              </w:rPr>
              <w:t>0.0</w:t>
            </w:r>
            <w:r w:rsidRPr="00786734">
              <w:rPr>
                <w:sz w:val="20"/>
              </w:rPr>
              <w:t>73</w:t>
            </w:r>
          </w:p>
          <w:p w14:paraId="374DC3B9" w14:textId="0A18168A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(0.09</w:t>
            </w:r>
            <w:r w:rsidR="00964DDC" w:rsidRPr="00786734">
              <w:rPr>
                <w:sz w:val="20"/>
              </w:rPr>
              <w:t>58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thinThickSmallGap" w:sz="12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D5A5584" w14:textId="521942A9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</w:t>
            </w:r>
            <w:r w:rsidR="00A66CA2" w:rsidRPr="00786734">
              <w:rPr>
                <w:sz w:val="20"/>
              </w:rPr>
              <w:t>133</w:t>
            </w:r>
          </w:p>
          <w:p w14:paraId="4D8F8377" w14:textId="074C1B8B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</w:t>
            </w:r>
            <w:r w:rsidR="00D250CE" w:rsidRPr="00786734">
              <w:rPr>
                <w:sz w:val="20"/>
              </w:rPr>
              <w:t>10</w:t>
            </w:r>
            <w:r w:rsidRPr="00786734">
              <w:rPr>
                <w:sz w:val="20"/>
              </w:rPr>
              <w:t>72)</w:t>
            </w:r>
          </w:p>
        </w:tc>
        <w:tc>
          <w:tcPr>
            <w:tcW w:w="401" w:type="pct"/>
            <w:tcBorders>
              <w:top w:val="thinThickSmallGap" w:sz="12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5B35642" w14:textId="63271F50" w:rsidR="00254E48" w:rsidRPr="00786734" w:rsidRDefault="00D250CE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-0.013</w:t>
            </w:r>
          </w:p>
          <w:p w14:paraId="1C00D647" w14:textId="1733700C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</w:t>
            </w:r>
            <w:r w:rsidR="00D250CE" w:rsidRPr="00786734">
              <w:rPr>
                <w:sz w:val="20"/>
              </w:rPr>
              <w:t>1050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thinThickSmallGap" w:sz="12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7293363" w14:textId="01D81A50" w:rsidR="00254E48" w:rsidRPr="00786734" w:rsidRDefault="00BD0E04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</w:t>
            </w:r>
            <w:r w:rsidR="00254E48" w:rsidRPr="00786734">
              <w:rPr>
                <w:sz w:val="20"/>
              </w:rPr>
              <w:t>0.0</w:t>
            </w:r>
            <w:r w:rsidRPr="00786734">
              <w:rPr>
                <w:sz w:val="20"/>
              </w:rPr>
              <w:t>45</w:t>
            </w:r>
          </w:p>
          <w:p w14:paraId="32A555C0" w14:textId="7ED3FFA1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</w:t>
            </w:r>
            <w:r w:rsidR="00BD0E04" w:rsidRPr="00786734">
              <w:rPr>
                <w:sz w:val="20"/>
              </w:rPr>
              <w:t>982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thinThickSmallGap" w:sz="12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BD7791A" w14:textId="2A8C8A66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</w:t>
            </w:r>
            <w:r w:rsidR="00BD0E04" w:rsidRPr="00786734">
              <w:rPr>
                <w:sz w:val="20"/>
              </w:rPr>
              <w:t>020</w:t>
            </w:r>
          </w:p>
          <w:p w14:paraId="644D7F75" w14:textId="4C9B3B28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</w:t>
            </w:r>
            <w:r w:rsidR="00BD0E04" w:rsidRPr="00786734">
              <w:rPr>
                <w:sz w:val="20"/>
              </w:rPr>
              <w:t>1022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thinThickSmallGap" w:sz="12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C1FA15F" w14:textId="337030B1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</w:t>
            </w:r>
            <w:r w:rsidR="00BD0E04" w:rsidRPr="00786734">
              <w:rPr>
                <w:sz w:val="20"/>
              </w:rPr>
              <w:t>111</w:t>
            </w:r>
          </w:p>
          <w:p w14:paraId="347E6246" w14:textId="2B649F41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(0.1</w:t>
            </w:r>
            <w:r w:rsidR="00BD0E04" w:rsidRPr="00786734">
              <w:rPr>
                <w:sz w:val="20"/>
              </w:rPr>
              <w:t>163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38" w:type="pct"/>
            <w:tcBorders>
              <w:top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CEA13" w14:textId="298518DF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</w:t>
            </w:r>
            <w:r w:rsidR="00BD0E04" w:rsidRPr="00786734">
              <w:rPr>
                <w:sz w:val="20"/>
              </w:rPr>
              <w:t>28</w:t>
            </w:r>
          </w:p>
          <w:p w14:paraId="0BFCC228" w14:textId="6C9E3EA6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</w:t>
            </w:r>
            <w:r w:rsidR="00BD0E04" w:rsidRPr="00786734">
              <w:rPr>
                <w:sz w:val="20"/>
              </w:rPr>
              <w:t>1023</w:t>
            </w:r>
            <w:r w:rsidRPr="00786734">
              <w:rPr>
                <w:sz w:val="20"/>
              </w:rPr>
              <w:t>)</w:t>
            </w:r>
          </w:p>
        </w:tc>
      </w:tr>
      <w:tr w:rsidR="00786734" w:rsidRPr="00786734" w14:paraId="68C09CA9" w14:textId="77777777" w:rsidTr="001D1E76"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28638" w14:textId="77777777" w:rsidR="00254E48" w:rsidRPr="00786734" w:rsidRDefault="00254E48" w:rsidP="00EF7B91">
            <w:pPr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Sex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AD41B8B" w14:textId="77777777" w:rsidR="00254E48" w:rsidRPr="00786734" w:rsidRDefault="00254E48" w:rsidP="00EF7B91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6314717" w14:textId="77777777" w:rsidR="00254E48" w:rsidRPr="00786734" w:rsidRDefault="00254E48" w:rsidP="00EF7B91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B80FB8C" w14:textId="77777777" w:rsidR="00254E48" w:rsidRPr="00786734" w:rsidRDefault="00254E48" w:rsidP="00EF7B91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E3EFA8F" w14:textId="77777777" w:rsidR="00254E48" w:rsidRPr="00786734" w:rsidRDefault="00254E48" w:rsidP="00EF7B91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11F0B7B" w14:textId="77777777" w:rsidR="00254E48" w:rsidRPr="00786734" w:rsidRDefault="00254E48" w:rsidP="00EF7B91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F0824C2" w14:textId="77777777" w:rsidR="00254E48" w:rsidRPr="00786734" w:rsidRDefault="00254E48" w:rsidP="00EF7B91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676ED5C" w14:textId="77777777" w:rsidR="00254E48" w:rsidRPr="00786734" w:rsidRDefault="00254E48" w:rsidP="00EF7B91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B7CB5D2" w14:textId="77777777" w:rsidR="00254E48" w:rsidRPr="00786734" w:rsidRDefault="00254E48" w:rsidP="00EF7B91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A57F322" w14:textId="77777777" w:rsidR="00254E48" w:rsidRPr="00786734" w:rsidRDefault="00254E48" w:rsidP="00EF7B91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B1741E2" w14:textId="77777777" w:rsidR="00254E48" w:rsidRPr="00786734" w:rsidRDefault="00254E48" w:rsidP="00EF7B91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74F79" w14:textId="77777777" w:rsidR="00254E48" w:rsidRPr="00786734" w:rsidRDefault="00254E48" w:rsidP="00EF7B91">
            <w:pPr>
              <w:jc w:val="center"/>
              <w:rPr>
                <w:sz w:val="20"/>
              </w:rPr>
            </w:pPr>
          </w:p>
        </w:tc>
      </w:tr>
      <w:tr w:rsidR="00786734" w:rsidRPr="00786734" w14:paraId="31E31079" w14:textId="77777777" w:rsidTr="001D1E76">
        <w:tc>
          <w:tcPr>
            <w:tcW w:w="55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6F914" w14:textId="77777777" w:rsidR="00254E48" w:rsidRPr="00786734" w:rsidRDefault="00254E48" w:rsidP="00EF7B91">
            <w:pPr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>Male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CE4D80" w14:textId="0E3BB0C6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</w:t>
            </w:r>
            <w:r w:rsidR="004F22BF" w:rsidRPr="00786734">
              <w:rPr>
                <w:sz w:val="20"/>
              </w:rPr>
              <w:t>94</w:t>
            </w:r>
          </w:p>
          <w:p w14:paraId="6E803483" w14:textId="66AC2773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(0.04</w:t>
            </w:r>
            <w:r w:rsidR="004F22BF" w:rsidRPr="00786734">
              <w:rPr>
                <w:sz w:val="20"/>
              </w:rPr>
              <w:t>76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76B8019" w14:textId="273245CD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</w:t>
            </w:r>
            <w:r w:rsidR="004F22BF" w:rsidRPr="00786734">
              <w:rPr>
                <w:sz w:val="20"/>
              </w:rPr>
              <w:t>222</w:t>
            </w:r>
            <w:r w:rsidR="005D3AF4" w:rsidRPr="00786734">
              <w:rPr>
                <w:sz w:val="20"/>
              </w:rPr>
              <w:t>*</w:t>
            </w:r>
          </w:p>
          <w:p w14:paraId="021E1853" w14:textId="65DD1EF6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(0.06</w:t>
            </w:r>
            <w:r w:rsidR="004F22BF" w:rsidRPr="00786734">
              <w:rPr>
                <w:sz w:val="20"/>
              </w:rPr>
              <w:t>39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797E871" w14:textId="4FD127EF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</w:t>
            </w:r>
            <w:r w:rsidR="004F22BF" w:rsidRPr="00786734">
              <w:rPr>
                <w:sz w:val="20"/>
              </w:rPr>
              <w:t>229</w:t>
            </w:r>
            <w:r w:rsidR="005D3AF4" w:rsidRPr="00786734">
              <w:rPr>
                <w:sz w:val="20"/>
              </w:rPr>
              <w:t>*</w:t>
            </w:r>
          </w:p>
          <w:p w14:paraId="79BD0B0B" w14:textId="1BDB1FBF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(0.07</w:t>
            </w:r>
            <w:r w:rsidR="004F22BF" w:rsidRPr="00786734">
              <w:rPr>
                <w:sz w:val="20"/>
              </w:rPr>
              <w:t>8</w:t>
            </w:r>
            <w:r w:rsidRPr="00786734">
              <w:rPr>
                <w:sz w:val="20"/>
              </w:rPr>
              <w:t>5)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45DAD97" w14:textId="22F9569A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</w:t>
            </w:r>
            <w:r w:rsidR="00964DDC" w:rsidRPr="00786734">
              <w:rPr>
                <w:sz w:val="20"/>
              </w:rPr>
              <w:t>213</w:t>
            </w:r>
          </w:p>
          <w:p w14:paraId="78D958C9" w14:textId="49A47B2C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(0.07</w:t>
            </w:r>
            <w:r w:rsidR="00964DDC" w:rsidRPr="00786734">
              <w:rPr>
                <w:sz w:val="20"/>
              </w:rPr>
              <w:t>64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5301C8B" w14:textId="4C057FB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0.1</w:t>
            </w:r>
            <w:r w:rsidR="00964DDC" w:rsidRPr="00786734">
              <w:rPr>
                <w:sz w:val="20"/>
              </w:rPr>
              <w:t>30</w:t>
            </w:r>
          </w:p>
          <w:p w14:paraId="61C3CE58" w14:textId="5F617230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</w:t>
            </w:r>
            <w:r w:rsidR="00964DDC" w:rsidRPr="00786734">
              <w:rPr>
                <w:sz w:val="20"/>
              </w:rPr>
              <w:t>751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FCFFB9C" w14:textId="67C37E9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</w:t>
            </w:r>
            <w:r w:rsidR="00D250CE" w:rsidRPr="00786734">
              <w:rPr>
                <w:sz w:val="20"/>
              </w:rPr>
              <w:t>058</w:t>
            </w:r>
          </w:p>
          <w:p w14:paraId="58F449E4" w14:textId="1D9956E1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</w:t>
            </w:r>
            <w:r w:rsidR="00D250CE" w:rsidRPr="00786734">
              <w:rPr>
                <w:sz w:val="20"/>
              </w:rPr>
              <w:t>81</w:t>
            </w:r>
            <w:r w:rsidRPr="00786734">
              <w:rPr>
                <w:sz w:val="20"/>
              </w:rPr>
              <w:t>7)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EC38ED7" w14:textId="527C0E09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</w:t>
            </w:r>
            <w:r w:rsidR="00D250CE" w:rsidRPr="00786734">
              <w:rPr>
                <w:sz w:val="20"/>
              </w:rPr>
              <w:t>202</w:t>
            </w:r>
          </w:p>
          <w:p w14:paraId="1F4B8DDF" w14:textId="4D399363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</w:t>
            </w:r>
            <w:r w:rsidR="00D250CE" w:rsidRPr="00786734">
              <w:rPr>
                <w:sz w:val="20"/>
              </w:rPr>
              <w:t>826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08E6D98" w14:textId="77BF33B4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</w:t>
            </w:r>
            <w:r w:rsidR="00BD0E04" w:rsidRPr="00786734">
              <w:rPr>
                <w:sz w:val="20"/>
              </w:rPr>
              <w:t>020</w:t>
            </w:r>
          </w:p>
          <w:p w14:paraId="630F21EE" w14:textId="3C6F496A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</w:t>
            </w:r>
            <w:r w:rsidR="00BD0E04" w:rsidRPr="00786734">
              <w:rPr>
                <w:sz w:val="20"/>
              </w:rPr>
              <w:t>724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6958CC3" w14:textId="620198B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</w:t>
            </w:r>
            <w:r w:rsidR="00BD0E04" w:rsidRPr="00786734">
              <w:rPr>
                <w:sz w:val="20"/>
              </w:rPr>
              <w:t>301</w:t>
            </w:r>
            <w:r w:rsidR="005D3AF4" w:rsidRPr="00786734">
              <w:rPr>
                <w:sz w:val="20"/>
              </w:rPr>
              <w:t>*</w:t>
            </w:r>
          </w:p>
          <w:p w14:paraId="424604DC" w14:textId="76214BBA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</w:t>
            </w:r>
            <w:r w:rsidR="00BD0E04" w:rsidRPr="00786734">
              <w:rPr>
                <w:sz w:val="20"/>
              </w:rPr>
              <w:t>837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335349B" w14:textId="7CB374A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</w:t>
            </w:r>
            <w:r w:rsidR="00BD0E04" w:rsidRPr="00786734">
              <w:rPr>
                <w:sz w:val="20"/>
              </w:rPr>
              <w:t>341</w:t>
            </w:r>
            <w:r w:rsidR="005D3AF4" w:rsidRPr="00786734">
              <w:rPr>
                <w:sz w:val="20"/>
              </w:rPr>
              <w:t>*</w:t>
            </w:r>
          </w:p>
          <w:p w14:paraId="7B2FD920" w14:textId="53CAF608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</w:t>
            </w:r>
            <w:r w:rsidR="00BD0E04" w:rsidRPr="00786734">
              <w:rPr>
                <w:sz w:val="20"/>
              </w:rPr>
              <w:t>80</w:t>
            </w:r>
            <w:r w:rsidRPr="00786734">
              <w:rPr>
                <w:sz w:val="20"/>
              </w:rPr>
              <w:t>8)</w:t>
            </w:r>
          </w:p>
        </w:tc>
        <w:tc>
          <w:tcPr>
            <w:tcW w:w="438" w:type="pct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99104" w14:textId="202CF704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</w:t>
            </w:r>
            <w:r w:rsidR="00E81E3A" w:rsidRPr="00786734">
              <w:rPr>
                <w:sz w:val="20"/>
              </w:rPr>
              <w:t>000</w:t>
            </w:r>
          </w:p>
          <w:p w14:paraId="052D31FB" w14:textId="7D67D57C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</w:t>
            </w:r>
            <w:r w:rsidR="00E81E3A" w:rsidRPr="00786734">
              <w:rPr>
                <w:sz w:val="20"/>
              </w:rPr>
              <w:t>744</w:t>
            </w:r>
            <w:r w:rsidRPr="00786734">
              <w:rPr>
                <w:sz w:val="20"/>
              </w:rPr>
              <w:t>)</w:t>
            </w:r>
          </w:p>
        </w:tc>
      </w:tr>
      <w:tr w:rsidR="00786734" w:rsidRPr="00786734" w14:paraId="10B08FE1" w14:textId="77777777" w:rsidTr="001D1E76">
        <w:tc>
          <w:tcPr>
            <w:tcW w:w="552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BC4D3" w14:textId="77777777" w:rsidR="00254E48" w:rsidRPr="00786734" w:rsidRDefault="00254E48" w:rsidP="00EF7B91">
            <w:pPr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>Female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BBACECF" w14:textId="7777777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89CB44A" w14:textId="7777777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EBD539A" w14:textId="7777777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03CF0D2" w14:textId="7777777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CEF72C5" w14:textId="7777777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912B82C" w14:textId="7777777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E304A33" w14:textId="7777777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D9B54AD" w14:textId="7777777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B0C5BFF" w14:textId="7777777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43215BD" w14:textId="7777777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38" w:type="pct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078ADCE" w14:textId="7777777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</w:tr>
      <w:tr w:rsidR="00786734" w:rsidRPr="00786734" w14:paraId="1AEF17B6" w14:textId="77777777" w:rsidTr="001D1E76"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C6E9F" w14:textId="77777777" w:rsidR="00254E48" w:rsidRPr="00786734" w:rsidRDefault="00254E48" w:rsidP="00EF7B91">
            <w:pPr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Age (years)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67CB955" w14:textId="1077A739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</w:t>
            </w:r>
            <w:r w:rsidR="004F22BF" w:rsidRPr="00786734">
              <w:rPr>
                <w:sz w:val="20"/>
              </w:rPr>
              <w:t>17</w:t>
            </w:r>
            <w:r w:rsidR="005D3AF4" w:rsidRPr="00786734">
              <w:rPr>
                <w:sz w:val="20"/>
              </w:rPr>
              <w:t>*</w:t>
            </w:r>
          </w:p>
          <w:p w14:paraId="79DEB71C" w14:textId="67D8EDE5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(0.003</w:t>
            </w:r>
            <w:r w:rsidR="004F22BF" w:rsidRPr="00786734">
              <w:rPr>
                <w:sz w:val="20"/>
              </w:rPr>
              <w:t>9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023A714" w14:textId="19476D81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-0.00</w:t>
            </w:r>
            <w:r w:rsidR="004F22BF" w:rsidRPr="00786734">
              <w:rPr>
                <w:sz w:val="20"/>
              </w:rPr>
              <w:t>2</w:t>
            </w:r>
          </w:p>
          <w:p w14:paraId="22CD987D" w14:textId="5E29C2CC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(0.00</w:t>
            </w:r>
            <w:r w:rsidR="004F22BF" w:rsidRPr="00786734">
              <w:rPr>
                <w:sz w:val="20"/>
              </w:rPr>
              <w:t>53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45FAE61" w14:textId="62B260CA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-0.00</w:t>
            </w:r>
            <w:r w:rsidR="004F22BF" w:rsidRPr="00786734">
              <w:rPr>
                <w:sz w:val="20"/>
              </w:rPr>
              <w:t>3</w:t>
            </w:r>
          </w:p>
          <w:p w14:paraId="25B19735" w14:textId="013589C8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(0.00</w:t>
            </w:r>
            <w:r w:rsidR="004F22BF" w:rsidRPr="00786734">
              <w:rPr>
                <w:sz w:val="20"/>
              </w:rPr>
              <w:t>62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902892C" w14:textId="5AA5686F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-0.00</w:t>
            </w:r>
            <w:r w:rsidR="00964DDC" w:rsidRPr="00786734">
              <w:rPr>
                <w:sz w:val="20"/>
              </w:rPr>
              <w:t>2</w:t>
            </w:r>
          </w:p>
          <w:p w14:paraId="61552A4F" w14:textId="22BB3DA4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(0.00</w:t>
            </w:r>
            <w:r w:rsidR="00964DDC" w:rsidRPr="00786734">
              <w:rPr>
                <w:sz w:val="20"/>
              </w:rPr>
              <w:t>67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B4503ED" w14:textId="7006B2C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-0.01</w:t>
            </w:r>
            <w:r w:rsidR="00964DDC" w:rsidRPr="00786734">
              <w:rPr>
                <w:sz w:val="20"/>
              </w:rPr>
              <w:t>2</w:t>
            </w:r>
          </w:p>
          <w:p w14:paraId="41B44BCD" w14:textId="7B0FBF70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(0.00</w:t>
            </w:r>
            <w:r w:rsidR="00964DDC" w:rsidRPr="00786734">
              <w:rPr>
                <w:sz w:val="20"/>
              </w:rPr>
              <w:t>70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CCCD3DC" w14:textId="209AA548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</w:t>
            </w:r>
            <w:r w:rsidR="00D250CE" w:rsidRPr="00786734">
              <w:rPr>
                <w:sz w:val="20"/>
              </w:rPr>
              <w:t>09</w:t>
            </w:r>
          </w:p>
          <w:p w14:paraId="18E87757" w14:textId="243D9963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(0.00</w:t>
            </w:r>
            <w:r w:rsidR="00D250CE" w:rsidRPr="00786734">
              <w:rPr>
                <w:sz w:val="20"/>
              </w:rPr>
              <w:t>76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93704F8" w14:textId="7C336308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</w:t>
            </w:r>
            <w:r w:rsidR="00D250CE" w:rsidRPr="00786734">
              <w:rPr>
                <w:sz w:val="20"/>
              </w:rPr>
              <w:t>15</w:t>
            </w:r>
          </w:p>
          <w:p w14:paraId="3EC6790F" w14:textId="2552E482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(0.00</w:t>
            </w:r>
            <w:r w:rsidR="00D250CE" w:rsidRPr="00786734">
              <w:rPr>
                <w:sz w:val="20"/>
              </w:rPr>
              <w:t>76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F1EFB8E" w14:textId="79CBB8BF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-0.02</w:t>
            </w:r>
            <w:r w:rsidR="00BD0E04" w:rsidRPr="00786734">
              <w:rPr>
                <w:sz w:val="20"/>
              </w:rPr>
              <w:t>2</w:t>
            </w:r>
            <w:r w:rsidR="005D3AF4" w:rsidRPr="00786734">
              <w:rPr>
                <w:sz w:val="20"/>
              </w:rPr>
              <w:t>*</w:t>
            </w:r>
          </w:p>
          <w:p w14:paraId="42A55EE3" w14:textId="0CD7CCB3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(0.005</w:t>
            </w:r>
            <w:r w:rsidR="00BD0E04" w:rsidRPr="00786734">
              <w:rPr>
                <w:sz w:val="20"/>
              </w:rPr>
              <w:t>7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D35FE4F" w14:textId="7648D1F1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-0.02</w:t>
            </w:r>
            <w:r w:rsidR="00BD0E04" w:rsidRPr="00786734">
              <w:rPr>
                <w:sz w:val="20"/>
              </w:rPr>
              <w:t>4</w:t>
            </w:r>
            <w:r w:rsidR="005D3AF4" w:rsidRPr="00786734">
              <w:rPr>
                <w:sz w:val="20"/>
              </w:rPr>
              <w:t>*</w:t>
            </w:r>
          </w:p>
          <w:p w14:paraId="7B6A005A" w14:textId="2FBF4B3E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(0.00</w:t>
            </w:r>
            <w:r w:rsidR="00BD0E04" w:rsidRPr="00786734">
              <w:rPr>
                <w:sz w:val="20"/>
              </w:rPr>
              <w:t>63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C9C6CDD" w14:textId="563006CA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-0.02</w:t>
            </w:r>
            <w:r w:rsidR="00BD0E04" w:rsidRPr="00786734">
              <w:rPr>
                <w:sz w:val="20"/>
              </w:rPr>
              <w:t>0</w:t>
            </w:r>
            <w:r w:rsidR="005D3AF4" w:rsidRPr="00786734">
              <w:rPr>
                <w:sz w:val="20"/>
              </w:rPr>
              <w:t>*</w:t>
            </w:r>
          </w:p>
          <w:p w14:paraId="080930FB" w14:textId="3A50B36F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(0.00</w:t>
            </w:r>
            <w:r w:rsidR="00BD0E04" w:rsidRPr="00786734">
              <w:rPr>
                <w:sz w:val="20"/>
              </w:rPr>
              <w:t>6</w:t>
            </w:r>
            <w:r w:rsidRPr="00786734">
              <w:rPr>
                <w:sz w:val="20"/>
              </w:rPr>
              <w:t>8)</w:t>
            </w:r>
          </w:p>
        </w:tc>
        <w:tc>
          <w:tcPr>
            <w:tcW w:w="438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8C6BA" w14:textId="7ABE726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-0.043</w:t>
            </w:r>
            <w:r w:rsidR="005D3AF4" w:rsidRPr="00786734">
              <w:rPr>
                <w:sz w:val="20"/>
              </w:rPr>
              <w:t>*</w:t>
            </w:r>
          </w:p>
          <w:p w14:paraId="5CDCBA97" w14:textId="2CABE712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(0.005</w:t>
            </w:r>
            <w:r w:rsidR="00E81E3A" w:rsidRPr="00786734">
              <w:rPr>
                <w:sz w:val="20"/>
              </w:rPr>
              <w:t>9</w:t>
            </w:r>
            <w:r w:rsidRPr="00786734">
              <w:rPr>
                <w:sz w:val="20"/>
              </w:rPr>
              <w:t>)</w:t>
            </w:r>
          </w:p>
        </w:tc>
      </w:tr>
      <w:tr w:rsidR="00786734" w:rsidRPr="00786734" w14:paraId="6A7F4B1A" w14:textId="77777777" w:rsidTr="001D1E76"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D6753" w14:textId="77777777" w:rsidR="00254E48" w:rsidRPr="00786734" w:rsidRDefault="00254E48" w:rsidP="00EF7B91">
            <w:pPr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Generation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D21BC8F" w14:textId="77777777" w:rsidR="00254E48" w:rsidRPr="00786734" w:rsidRDefault="00254E48" w:rsidP="00EF7B91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24B98E2" w14:textId="77777777" w:rsidR="00254E48" w:rsidRPr="00786734" w:rsidRDefault="00254E48" w:rsidP="00EF7B91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934F543" w14:textId="77777777" w:rsidR="00254E48" w:rsidRPr="00786734" w:rsidRDefault="00254E48" w:rsidP="00EF7B91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FB1D90A" w14:textId="77777777" w:rsidR="00254E48" w:rsidRPr="00786734" w:rsidRDefault="00254E48" w:rsidP="00EF7B91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4E03C56" w14:textId="77777777" w:rsidR="00254E48" w:rsidRPr="00786734" w:rsidRDefault="00254E48" w:rsidP="00EF7B91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97771B4" w14:textId="77777777" w:rsidR="00254E48" w:rsidRPr="00786734" w:rsidRDefault="00254E48" w:rsidP="00EF7B91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651E4A7" w14:textId="77777777" w:rsidR="00254E48" w:rsidRPr="00786734" w:rsidRDefault="00254E48" w:rsidP="00EF7B91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EBDA17B" w14:textId="77777777" w:rsidR="00254E48" w:rsidRPr="00786734" w:rsidRDefault="00254E48" w:rsidP="00EF7B91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BE891C0" w14:textId="77777777" w:rsidR="00254E48" w:rsidRPr="00786734" w:rsidRDefault="00254E48" w:rsidP="00EF7B91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42C30B7" w14:textId="77777777" w:rsidR="00254E48" w:rsidRPr="00786734" w:rsidRDefault="00254E48" w:rsidP="00EF7B91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5BEA2" w14:textId="77777777" w:rsidR="00254E48" w:rsidRPr="00786734" w:rsidRDefault="00254E48" w:rsidP="00EF7B91">
            <w:pPr>
              <w:jc w:val="center"/>
              <w:rPr>
                <w:sz w:val="20"/>
              </w:rPr>
            </w:pPr>
          </w:p>
        </w:tc>
      </w:tr>
      <w:tr w:rsidR="00786734" w:rsidRPr="00786734" w14:paraId="3F39DD52" w14:textId="77777777" w:rsidTr="001D1E76">
        <w:tc>
          <w:tcPr>
            <w:tcW w:w="55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12732" w14:textId="77777777" w:rsidR="00254E48" w:rsidRPr="00786734" w:rsidRDefault="00254E48" w:rsidP="00EF7B91">
            <w:pPr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 xml:space="preserve">Proband 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F98193" w14:textId="5A6B1C18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-0.2</w:t>
            </w:r>
            <w:r w:rsidR="004F22BF" w:rsidRPr="00786734">
              <w:rPr>
                <w:sz w:val="20"/>
              </w:rPr>
              <w:t>50</w:t>
            </w:r>
          </w:p>
          <w:p w14:paraId="21ECF17F" w14:textId="670E7971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</w:t>
            </w:r>
            <w:r w:rsidR="004F22BF" w:rsidRPr="00786734">
              <w:rPr>
                <w:sz w:val="20"/>
              </w:rPr>
              <w:t>940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9F949D0" w14:textId="5A21BE0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-0.34</w:t>
            </w:r>
            <w:r w:rsidR="004F22BF" w:rsidRPr="00786734">
              <w:rPr>
                <w:sz w:val="20"/>
              </w:rPr>
              <w:t>4</w:t>
            </w:r>
          </w:p>
          <w:p w14:paraId="0B917EA4" w14:textId="24B146D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(0.1</w:t>
            </w:r>
            <w:r w:rsidR="004F22BF" w:rsidRPr="00786734">
              <w:rPr>
                <w:sz w:val="20"/>
              </w:rPr>
              <w:t>274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7B41764" w14:textId="5B83EF4E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-0.3</w:t>
            </w:r>
            <w:r w:rsidR="004F22BF" w:rsidRPr="00786734">
              <w:rPr>
                <w:sz w:val="20"/>
              </w:rPr>
              <w:t>26</w:t>
            </w:r>
          </w:p>
          <w:p w14:paraId="02F251EA" w14:textId="583C7235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(0.1</w:t>
            </w:r>
            <w:r w:rsidR="004F22BF" w:rsidRPr="00786734">
              <w:rPr>
                <w:sz w:val="20"/>
              </w:rPr>
              <w:t>436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53D37C8" w14:textId="6F80583A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-0.3</w:t>
            </w:r>
            <w:r w:rsidR="00964DDC" w:rsidRPr="00786734">
              <w:rPr>
                <w:sz w:val="20"/>
              </w:rPr>
              <w:t>50</w:t>
            </w:r>
          </w:p>
          <w:p w14:paraId="3891A8DC" w14:textId="21F8E9E1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(0.1</w:t>
            </w:r>
            <w:r w:rsidR="00964DDC" w:rsidRPr="00786734">
              <w:rPr>
                <w:sz w:val="20"/>
              </w:rPr>
              <w:t>602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707C90D" w14:textId="196B7681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-0.1</w:t>
            </w:r>
            <w:r w:rsidR="00964DDC" w:rsidRPr="00786734">
              <w:rPr>
                <w:sz w:val="20"/>
              </w:rPr>
              <w:t>03</w:t>
            </w:r>
          </w:p>
          <w:p w14:paraId="10B8DC5B" w14:textId="7BE0C262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(0.1</w:t>
            </w:r>
            <w:r w:rsidR="00964DDC" w:rsidRPr="00786734">
              <w:rPr>
                <w:sz w:val="20"/>
              </w:rPr>
              <w:t>819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EEA405D" w14:textId="11846EC8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-0.2</w:t>
            </w:r>
            <w:r w:rsidR="00D250CE" w:rsidRPr="00786734">
              <w:rPr>
                <w:sz w:val="20"/>
              </w:rPr>
              <w:t>8</w:t>
            </w:r>
            <w:r w:rsidRPr="00786734">
              <w:rPr>
                <w:sz w:val="20"/>
              </w:rPr>
              <w:t>0</w:t>
            </w:r>
          </w:p>
          <w:p w14:paraId="1BB3F732" w14:textId="48A650BC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(0.1</w:t>
            </w:r>
            <w:r w:rsidR="00D250CE" w:rsidRPr="00786734">
              <w:rPr>
                <w:sz w:val="20"/>
              </w:rPr>
              <w:t>992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21EF09C" w14:textId="4906188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</w:t>
            </w:r>
            <w:r w:rsidR="00D250CE" w:rsidRPr="00786734">
              <w:rPr>
                <w:sz w:val="20"/>
              </w:rPr>
              <w:t>75</w:t>
            </w:r>
          </w:p>
          <w:p w14:paraId="58017A65" w14:textId="5421D10B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(0.1</w:t>
            </w:r>
            <w:r w:rsidR="00D250CE" w:rsidRPr="00786734">
              <w:rPr>
                <w:sz w:val="20"/>
              </w:rPr>
              <w:t>875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BC159D8" w14:textId="04E2A829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</w:t>
            </w:r>
            <w:r w:rsidR="00BD0E04" w:rsidRPr="00786734">
              <w:rPr>
                <w:sz w:val="20"/>
              </w:rPr>
              <w:t>266</w:t>
            </w:r>
          </w:p>
          <w:p w14:paraId="53A0958D" w14:textId="28C958E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(0.1</w:t>
            </w:r>
            <w:r w:rsidR="00BD0E04" w:rsidRPr="00786734">
              <w:rPr>
                <w:sz w:val="20"/>
              </w:rPr>
              <w:t>370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2961325" w14:textId="19BEF18B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-0.1</w:t>
            </w:r>
            <w:r w:rsidR="00BD0E04" w:rsidRPr="00786734">
              <w:rPr>
                <w:sz w:val="20"/>
              </w:rPr>
              <w:t>81</w:t>
            </w:r>
          </w:p>
          <w:p w14:paraId="626952DF" w14:textId="5D8BBA7A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</w:t>
            </w:r>
            <w:r w:rsidR="00BD0E04" w:rsidRPr="00786734">
              <w:rPr>
                <w:sz w:val="20"/>
              </w:rPr>
              <w:t>1515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D9D2C72" w14:textId="29C5A18F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</w:t>
            </w:r>
            <w:r w:rsidR="00BD0E04" w:rsidRPr="00786734">
              <w:rPr>
                <w:sz w:val="20"/>
              </w:rPr>
              <w:t>346</w:t>
            </w:r>
          </w:p>
          <w:p w14:paraId="11BEFFC9" w14:textId="2EC5FEB5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(0.1</w:t>
            </w:r>
            <w:r w:rsidR="00BD0E04" w:rsidRPr="00786734">
              <w:rPr>
                <w:sz w:val="20"/>
              </w:rPr>
              <w:t>611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38" w:type="pct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78AEC" w14:textId="1DD3A16D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</w:t>
            </w:r>
            <w:r w:rsidR="00E81E3A" w:rsidRPr="00786734">
              <w:rPr>
                <w:sz w:val="20"/>
              </w:rPr>
              <w:t>331</w:t>
            </w:r>
          </w:p>
          <w:p w14:paraId="0A4975D3" w14:textId="289F8BC2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(0.1</w:t>
            </w:r>
            <w:r w:rsidR="00E81E3A" w:rsidRPr="00786734">
              <w:rPr>
                <w:sz w:val="20"/>
              </w:rPr>
              <w:t>451</w:t>
            </w:r>
            <w:r w:rsidRPr="00786734">
              <w:rPr>
                <w:sz w:val="20"/>
              </w:rPr>
              <w:t>)</w:t>
            </w:r>
          </w:p>
        </w:tc>
      </w:tr>
      <w:tr w:rsidR="00786734" w:rsidRPr="00786734" w14:paraId="1C5EA8EC" w14:textId="77777777" w:rsidTr="001D1E76">
        <w:tc>
          <w:tcPr>
            <w:tcW w:w="552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C5913" w14:textId="77777777" w:rsidR="00254E48" w:rsidRPr="00786734" w:rsidRDefault="00254E48" w:rsidP="00EF7B91">
            <w:pPr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 xml:space="preserve">Offspring 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B21EFE9" w14:textId="7777777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FFDBED3" w14:textId="7777777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48E5DD3" w14:textId="7777777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4B231D5" w14:textId="7777777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32E8B7A" w14:textId="7777777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BA98BA8" w14:textId="7777777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25F78AF" w14:textId="7777777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3A5A472" w14:textId="7777777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4A27F34" w14:textId="7777777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8F6ED45" w14:textId="7777777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38" w:type="pct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3F941D0" w14:textId="7777777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</w:tr>
      <w:tr w:rsidR="00786734" w:rsidRPr="00786734" w14:paraId="09BB1F45" w14:textId="77777777" w:rsidTr="001D1E76"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32FD6" w14:textId="77777777" w:rsidR="00254E48" w:rsidRPr="00786734" w:rsidRDefault="00254E48" w:rsidP="00EF7B91">
            <w:pPr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 xml:space="preserve">Education 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1CF173C" w14:textId="77777777" w:rsidR="00254E48" w:rsidRPr="00786734" w:rsidRDefault="00254E48" w:rsidP="00EF7B91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0BB2141" w14:textId="77777777" w:rsidR="00254E48" w:rsidRPr="00786734" w:rsidRDefault="00254E48" w:rsidP="00EF7B91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5F786E4" w14:textId="77777777" w:rsidR="00254E48" w:rsidRPr="00786734" w:rsidRDefault="00254E48" w:rsidP="00EF7B91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3FEAF38" w14:textId="77777777" w:rsidR="00254E48" w:rsidRPr="00786734" w:rsidRDefault="00254E48" w:rsidP="00EF7B91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C94E1BF" w14:textId="77777777" w:rsidR="00254E48" w:rsidRPr="00786734" w:rsidRDefault="00254E48" w:rsidP="00EF7B91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6A50D2B" w14:textId="77777777" w:rsidR="00254E48" w:rsidRPr="00786734" w:rsidRDefault="00254E48" w:rsidP="00EF7B91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4F6E79D" w14:textId="77777777" w:rsidR="00254E48" w:rsidRPr="00786734" w:rsidRDefault="00254E48" w:rsidP="00EF7B91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F204655" w14:textId="77777777" w:rsidR="00254E48" w:rsidRPr="00786734" w:rsidRDefault="00254E48" w:rsidP="00EF7B91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436EB9E" w14:textId="77777777" w:rsidR="00254E48" w:rsidRPr="00786734" w:rsidRDefault="00254E48" w:rsidP="00EF7B91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9F9E3D7" w14:textId="77777777" w:rsidR="00254E48" w:rsidRPr="00786734" w:rsidRDefault="00254E48" w:rsidP="00EF7B91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687F8" w14:textId="77777777" w:rsidR="00254E48" w:rsidRPr="00786734" w:rsidRDefault="00254E48" w:rsidP="00EF7B91">
            <w:pPr>
              <w:jc w:val="center"/>
              <w:rPr>
                <w:sz w:val="20"/>
              </w:rPr>
            </w:pPr>
          </w:p>
        </w:tc>
      </w:tr>
      <w:tr w:rsidR="00786734" w:rsidRPr="00786734" w14:paraId="7ED695E0" w14:textId="77777777" w:rsidTr="001D1E76">
        <w:tc>
          <w:tcPr>
            <w:tcW w:w="55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B5C4D" w14:textId="77777777" w:rsidR="00254E48" w:rsidRPr="00786734" w:rsidRDefault="00254E48" w:rsidP="00EF7B91">
            <w:pPr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>Less than college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00E5B1" w14:textId="5AE48818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</w:t>
            </w:r>
            <w:r w:rsidR="004F22BF" w:rsidRPr="00786734">
              <w:rPr>
                <w:sz w:val="20"/>
              </w:rPr>
              <w:t>228</w:t>
            </w:r>
          </w:p>
          <w:p w14:paraId="7C788A78" w14:textId="28D87A55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</w:t>
            </w:r>
            <w:r w:rsidR="004F22BF" w:rsidRPr="00786734">
              <w:rPr>
                <w:sz w:val="20"/>
              </w:rPr>
              <w:t>930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7650F43" w14:textId="31DE7A61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-0.4</w:t>
            </w:r>
            <w:r w:rsidR="004F22BF" w:rsidRPr="00786734">
              <w:rPr>
                <w:sz w:val="20"/>
              </w:rPr>
              <w:t>0</w:t>
            </w:r>
            <w:r w:rsidRPr="00786734">
              <w:rPr>
                <w:sz w:val="20"/>
              </w:rPr>
              <w:t>1</w:t>
            </w:r>
            <w:r w:rsidR="005D3AF4" w:rsidRPr="00786734">
              <w:rPr>
                <w:sz w:val="20"/>
              </w:rPr>
              <w:t>*</w:t>
            </w:r>
          </w:p>
          <w:p w14:paraId="3B0745F2" w14:textId="43F1F9A2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(0.1</w:t>
            </w:r>
            <w:r w:rsidR="004F22BF" w:rsidRPr="00786734">
              <w:rPr>
                <w:sz w:val="20"/>
              </w:rPr>
              <w:t>262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1132F21" w14:textId="6FB7317E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-0.4</w:t>
            </w:r>
            <w:r w:rsidR="004F22BF" w:rsidRPr="00786734">
              <w:rPr>
                <w:sz w:val="20"/>
              </w:rPr>
              <w:t>18</w:t>
            </w:r>
            <w:r w:rsidR="005D3AF4" w:rsidRPr="00786734">
              <w:rPr>
                <w:sz w:val="20"/>
              </w:rPr>
              <w:t>*</w:t>
            </w:r>
          </w:p>
          <w:p w14:paraId="7803D323" w14:textId="3BEA3AF9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(0.1</w:t>
            </w:r>
            <w:r w:rsidR="004F22BF" w:rsidRPr="00786734">
              <w:rPr>
                <w:sz w:val="20"/>
              </w:rPr>
              <w:t>311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5C7D0DD" w14:textId="72D803D6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</w:t>
            </w:r>
            <w:r w:rsidR="00964DDC" w:rsidRPr="00786734">
              <w:rPr>
                <w:sz w:val="20"/>
              </w:rPr>
              <w:t>389</w:t>
            </w:r>
          </w:p>
          <w:p w14:paraId="1DA47E89" w14:textId="0975B395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(0.1</w:t>
            </w:r>
            <w:r w:rsidR="00964DDC" w:rsidRPr="00786734">
              <w:rPr>
                <w:sz w:val="20"/>
              </w:rPr>
              <w:t>653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A9715DA" w14:textId="2B35341B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</w:t>
            </w:r>
            <w:r w:rsidR="00964DDC" w:rsidRPr="00786734">
              <w:rPr>
                <w:sz w:val="20"/>
              </w:rPr>
              <w:t>199</w:t>
            </w:r>
          </w:p>
          <w:p w14:paraId="212E1BFF" w14:textId="1A7EF2BD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</w:t>
            </w:r>
            <w:r w:rsidR="00964DDC" w:rsidRPr="00786734">
              <w:rPr>
                <w:sz w:val="20"/>
              </w:rPr>
              <w:t>1522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0F4CA46" w14:textId="6D87E5B6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</w:t>
            </w:r>
            <w:r w:rsidR="00D250CE" w:rsidRPr="00786734">
              <w:rPr>
                <w:sz w:val="20"/>
              </w:rPr>
              <w:t>281</w:t>
            </w:r>
          </w:p>
          <w:p w14:paraId="4A00A197" w14:textId="00DADD22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(0.1</w:t>
            </w:r>
            <w:r w:rsidR="00D250CE" w:rsidRPr="00786734">
              <w:rPr>
                <w:sz w:val="20"/>
              </w:rPr>
              <w:t>603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544069C" w14:textId="2A3CB7B6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</w:t>
            </w:r>
            <w:r w:rsidR="00D250CE" w:rsidRPr="00786734">
              <w:rPr>
                <w:sz w:val="20"/>
              </w:rPr>
              <w:t>117</w:t>
            </w:r>
          </w:p>
          <w:p w14:paraId="6DBE4B10" w14:textId="00892EFA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(0.1</w:t>
            </w:r>
            <w:r w:rsidR="00D250CE" w:rsidRPr="00786734">
              <w:rPr>
                <w:sz w:val="20"/>
              </w:rPr>
              <w:t>623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8528E16" w14:textId="2BE3B8DC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</w:t>
            </w:r>
            <w:r w:rsidR="00BD0E04" w:rsidRPr="00786734">
              <w:rPr>
                <w:sz w:val="20"/>
              </w:rPr>
              <w:t>020</w:t>
            </w:r>
          </w:p>
          <w:p w14:paraId="5221C3C6" w14:textId="2E79DC21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(0.1</w:t>
            </w:r>
            <w:r w:rsidR="00BD0E04" w:rsidRPr="00786734">
              <w:rPr>
                <w:sz w:val="20"/>
              </w:rPr>
              <w:t>353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4605E57" w14:textId="006A29A4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</w:t>
            </w:r>
            <w:r w:rsidR="00BD0E04" w:rsidRPr="00786734">
              <w:rPr>
                <w:sz w:val="20"/>
              </w:rPr>
              <w:t>089</w:t>
            </w:r>
          </w:p>
          <w:p w14:paraId="30102086" w14:textId="600EF5C4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(0.1</w:t>
            </w:r>
            <w:r w:rsidR="00BD0E04" w:rsidRPr="00786734">
              <w:rPr>
                <w:sz w:val="20"/>
              </w:rPr>
              <w:t>470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5BC8453" w14:textId="31513440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</w:t>
            </w:r>
            <w:r w:rsidR="00BD0E04" w:rsidRPr="00786734">
              <w:rPr>
                <w:sz w:val="20"/>
              </w:rPr>
              <w:t>047</w:t>
            </w:r>
          </w:p>
          <w:p w14:paraId="5C2D6793" w14:textId="49326804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(0.1</w:t>
            </w:r>
            <w:r w:rsidR="00BD0E04" w:rsidRPr="00786734">
              <w:rPr>
                <w:sz w:val="20"/>
              </w:rPr>
              <w:t>636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38" w:type="pct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B6351" w14:textId="64182772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</w:t>
            </w:r>
            <w:r w:rsidR="00E81E3A" w:rsidRPr="00786734">
              <w:rPr>
                <w:sz w:val="20"/>
              </w:rPr>
              <w:t>337</w:t>
            </w:r>
          </w:p>
          <w:p w14:paraId="654E105C" w14:textId="6930213F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(0.1</w:t>
            </w:r>
            <w:r w:rsidR="00E81E3A" w:rsidRPr="00786734">
              <w:rPr>
                <w:sz w:val="20"/>
              </w:rPr>
              <w:t>591</w:t>
            </w:r>
            <w:r w:rsidRPr="00786734">
              <w:rPr>
                <w:sz w:val="20"/>
              </w:rPr>
              <w:t>)</w:t>
            </w:r>
          </w:p>
        </w:tc>
      </w:tr>
      <w:tr w:rsidR="00786734" w:rsidRPr="00786734" w14:paraId="3BD46EB4" w14:textId="77777777" w:rsidTr="001D1E76"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0A744" w14:textId="77777777" w:rsidR="00254E48" w:rsidRPr="00786734" w:rsidRDefault="00254E48" w:rsidP="00EF7B91">
            <w:pPr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>Some college</w:t>
            </w:r>
          </w:p>
        </w:tc>
        <w:tc>
          <w:tcPr>
            <w:tcW w:w="401" w:type="pct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05D9CF8" w14:textId="370FEF71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</w:t>
            </w:r>
            <w:r w:rsidR="004F22BF" w:rsidRPr="00786734">
              <w:rPr>
                <w:sz w:val="20"/>
              </w:rPr>
              <w:t>160</w:t>
            </w:r>
          </w:p>
          <w:p w14:paraId="725B9196" w14:textId="24063373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</w:t>
            </w:r>
            <w:r w:rsidR="004F22BF" w:rsidRPr="00786734">
              <w:rPr>
                <w:sz w:val="20"/>
              </w:rPr>
              <w:t>962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3DED09E0" w14:textId="09B6D741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-0.2</w:t>
            </w:r>
            <w:r w:rsidR="004F22BF" w:rsidRPr="00786734">
              <w:rPr>
                <w:sz w:val="20"/>
              </w:rPr>
              <w:t>48</w:t>
            </w:r>
          </w:p>
          <w:p w14:paraId="49A09CE2" w14:textId="45646FD3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(0.1</w:t>
            </w:r>
            <w:r w:rsidR="004F22BF" w:rsidRPr="00786734">
              <w:rPr>
                <w:sz w:val="20"/>
              </w:rPr>
              <w:t>269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31AF6105" w14:textId="0C45F516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</w:t>
            </w:r>
            <w:r w:rsidR="004F22BF" w:rsidRPr="00786734">
              <w:rPr>
                <w:sz w:val="20"/>
              </w:rPr>
              <w:t>286</w:t>
            </w:r>
          </w:p>
          <w:p w14:paraId="3029CB45" w14:textId="5B7FB7A6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(0.1</w:t>
            </w:r>
            <w:r w:rsidR="004F22BF" w:rsidRPr="00786734">
              <w:rPr>
                <w:sz w:val="20"/>
              </w:rPr>
              <w:t>320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4E67D05C" w14:textId="1F782DF4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-0.2</w:t>
            </w:r>
            <w:r w:rsidR="00964DDC" w:rsidRPr="00786734">
              <w:rPr>
                <w:sz w:val="20"/>
              </w:rPr>
              <w:t>22</w:t>
            </w:r>
          </w:p>
          <w:p w14:paraId="7FB13F65" w14:textId="446DCC9E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(0.1</w:t>
            </w:r>
            <w:r w:rsidR="00964DDC" w:rsidRPr="00786734">
              <w:rPr>
                <w:sz w:val="20"/>
              </w:rPr>
              <w:t>689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4DDA0E0F" w14:textId="45E4BDF6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</w:t>
            </w:r>
            <w:r w:rsidR="00964DDC" w:rsidRPr="00786734">
              <w:rPr>
                <w:sz w:val="20"/>
              </w:rPr>
              <w:t>123</w:t>
            </w:r>
          </w:p>
          <w:p w14:paraId="415A45C4" w14:textId="5ADC2162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(0.1</w:t>
            </w:r>
            <w:r w:rsidR="00964DDC" w:rsidRPr="00786734">
              <w:rPr>
                <w:sz w:val="20"/>
              </w:rPr>
              <w:t>555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3F3354C2" w14:textId="7EE0FDBB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</w:t>
            </w:r>
            <w:r w:rsidR="00D250CE" w:rsidRPr="00786734">
              <w:rPr>
                <w:sz w:val="20"/>
              </w:rPr>
              <w:t>163</w:t>
            </w:r>
          </w:p>
          <w:p w14:paraId="2F47672D" w14:textId="66723ADD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(0.1</w:t>
            </w:r>
            <w:r w:rsidR="00D250CE" w:rsidRPr="00786734">
              <w:rPr>
                <w:sz w:val="20"/>
              </w:rPr>
              <w:t>623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614DF4E0" w14:textId="1C643078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</w:t>
            </w:r>
            <w:r w:rsidR="00D250CE" w:rsidRPr="00786734">
              <w:rPr>
                <w:sz w:val="20"/>
              </w:rPr>
              <w:t>081</w:t>
            </w:r>
          </w:p>
          <w:p w14:paraId="06B812D0" w14:textId="7EC8852F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(0.1</w:t>
            </w:r>
            <w:r w:rsidR="00D250CE" w:rsidRPr="00786734">
              <w:rPr>
                <w:sz w:val="20"/>
              </w:rPr>
              <w:t>683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5EB67C71" w14:textId="3AB25504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</w:t>
            </w:r>
            <w:r w:rsidR="00BD0E04" w:rsidRPr="00786734">
              <w:rPr>
                <w:sz w:val="20"/>
              </w:rPr>
              <w:t>078</w:t>
            </w:r>
          </w:p>
          <w:p w14:paraId="19D0F4D0" w14:textId="72301872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</w:t>
            </w:r>
            <w:r w:rsidR="00BD0E04" w:rsidRPr="00786734">
              <w:rPr>
                <w:sz w:val="20"/>
              </w:rPr>
              <w:t>1359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004C8969" w14:textId="57AEB004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</w:t>
            </w:r>
            <w:r w:rsidR="00BD0E04" w:rsidRPr="00786734">
              <w:rPr>
                <w:sz w:val="20"/>
              </w:rPr>
              <w:t>079</w:t>
            </w:r>
          </w:p>
          <w:p w14:paraId="13403D51" w14:textId="20579780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(0.1</w:t>
            </w:r>
            <w:r w:rsidR="00BD0E04" w:rsidRPr="00786734">
              <w:rPr>
                <w:sz w:val="20"/>
              </w:rPr>
              <w:t>461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227CFA6F" w14:textId="1F6318A1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</w:t>
            </w:r>
            <w:r w:rsidR="00BD0E04" w:rsidRPr="00786734">
              <w:rPr>
                <w:sz w:val="20"/>
              </w:rPr>
              <w:t>077</w:t>
            </w:r>
          </w:p>
          <w:p w14:paraId="2FA04A66" w14:textId="704134CE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(0.1</w:t>
            </w:r>
            <w:r w:rsidR="00BD0E04" w:rsidRPr="00786734">
              <w:rPr>
                <w:sz w:val="20"/>
              </w:rPr>
              <w:t>670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30173" w14:textId="03ABAAF9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-0.19</w:t>
            </w:r>
            <w:r w:rsidR="00E81E3A" w:rsidRPr="00786734">
              <w:rPr>
                <w:sz w:val="20"/>
              </w:rPr>
              <w:t>3</w:t>
            </w:r>
          </w:p>
          <w:p w14:paraId="126B5CD1" w14:textId="5C43B4AD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(0.1</w:t>
            </w:r>
            <w:r w:rsidR="00E81E3A" w:rsidRPr="00786734">
              <w:rPr>
                <w:sz w:val="20"/>
              </w:rPr>
              <w:t>623</w:t>
            </w:r>
            <w:r w:rsidRPr="00786734">
              <w:rPr>
                <w:sz w:val="20"/>
              </w:rPr>
              <w:t>)</w:t>
            </w:r>
          </w:p>
        </w:tc>
      </w:tr>
      <w:tr w:rsidR="00786734" w:rsidRPr="00786734" w14:paraId="4DC59A17" w14:textId="77777777" w:rsidTr="001D1E76">
        <w:tc>
          <w:tcPr>
            <w:tcW w:w="552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7D2BE" w14:textId="77777777" w:rsidR="00254E48" w:rsidRPr="00786734" w:rsidRDefault="00254E48" w:rsidP="00EF7B91">
            <w:pPr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>Post college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44CBDAE" w14:textId="7777777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F15A350" w14:textId="7777777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C270B82" w14:textId="7777777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0F12CBA" w14:textId="7777777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F4DC5BE" w14:textId="7777777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5A7F29F" w14:textId="7777777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713AD7B" w14:textId="7777777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8F31AED" w14:textId="7777777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15CEEBD" w14:textId="7777777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53F66B4" w14:textId="7777777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38" w:type="pct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C540160" w14:textId="7777777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</w:tr>
      <w:tr w:rsidR="00786734" w:rsidRPr="00786734" w14:paraId="61728EA7" w14:textId="77777777" w:rsidTr="001D1E76"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53282" w14:textId="77777777" w:rsidR="00254E48" w:rsidRPr="00786734" w:rsidRDefault="00254E48" w:rsidP="00EF7B91">
            <w:pPr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Country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25F6A03" w14:textId="77777777" w:rsidR="00254E48" w:rsidRPr="00786734" w:rsidRDefault="00254E48" w:rsidP="00EF7B91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172C531" w14:textId="77777777" w:rsidR="00254E48" w:rsidRPr="00786734" w:rsidRDefault="00254E48" w:rsidP="00EF7B91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B03A2F1" w14:textId="77777777" w:rsidR="00254E48" w:rsidRPr="00786734" w:rsidRDefault="00254E48" w:rsidP="00EF7B91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58EF5F4" w14:textId="77777777" w:rsidR="00254E48" w:rsidRPr="00786734" w:rsidRDefault="00254E48" w:rsidP="00EF7B91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87E7BF6" w14:textId="77777777" w:rsidR="00254E48" w:rsidRPr="00786734" w:rsidRDefault="00254E48" w:rsidP="00EF7B91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76682E7" w14:textId="77777777" w:rsidR="00254E48" w:rsidRPr="00786734" w:rsidRDefault="00254E48" w:rsidP="00EF7B91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2B8BF66" w14:textId="77777777" w:rsidR="00254E48" w:rsidRPr="00786734" w:rsidRDefault="00254E48" w:rsidP="00EF7B91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493599C" w14:textId="77777777" w:rsidR="00254E48" w:rsidRPr="00786734" w:rsidRDefault="00254E48" w:rsidP="00EF7B91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3E1A04C" w14:textId="77777777" w:rsidR="00254E48" w:rsidRPr="00786734" w:rsidRDefault="00254E48" w:rsidP="00EF7B91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1CF494A" w14:textId="77777777" w:rsidR="00254E48" w:rsidRPr="00786734" w:rsidRDefault="00254E48" w:rsidP="00EF7B91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B993D" w14:textId="77777777" w:rsidR="00254E48" w:rsidRPr="00786734" w:rsidRDefault="00254E48" w:rsidP="00EF7B91">
            <w:pPr>
              <w:jc w:val="center"/>
              <w:rPr>
                <w:sz w:val="20"/>
              </w:rPr>
            </w:pPr>
          </w:p>
        </w:tc>
      </w:tr>
      <w:tr w:rsidR="00786734" w:rsidRPr="00786734" w14:paraId="00C5EF93" w14:textId="77777777" w:rsidTr="001D1E76">
        <w:tc>
          <w:tcPr>
            <w:tcW w:w="55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802D" w14:textId="77777777" w:rsidR="00254E48" w:rsidRPr="00786734" w:rsidRDefault="00254E48" w:rsidP="00EF7B91">
            <w:pPr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>US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05CFA38" w14:textId="3194F398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0.3</w:t>
            </w:r>
            <w:r w:rsidR="004F22BF" w:rsidRPr="00786734">
              <w:rPr>
                <w:sz w:val="20"/>
              </w:rPr>
              <w:t>16</w:t>
            </w:r>
            <w:r w:rsidR="005D3AF4" w:rsidRPr="00786734">
              <w:rPr>
                <w:sz w:val="20"/>
              </w:rPr>
              <w:t>*</w:t>
            </w:r>
          </w:p>
          <w:p w14:paraId="29F7EED8" w14:textId="662AF1F5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</w:t>
            </w:r>
            <w:r w:rsidR="004F22BF" w:rsidRPr="00786734">
              <w:rPr>
                <w:sz w:val="20"/>
              </w:rPr>
              <w:t>673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7929D4D" w14:textId="6EB9ED3D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0.7</w:t>
            </w:r>
            <w:r w:rsidR="004F22BF" w:rsidRPr="00786734">
              <w:rPr>
                <w:sz w:val="20"/>
              </w:rPr>
              <w:t>93</w:t>
            </w:r>
            <w:r w:rsidR="005D3AF4" w:rsidRPr="00786734">
              <w:rPr>
                <w:sz w:val="20"/>
              </w:rPr>
              <w:t>*</w:t>
            </w:r>
          </w:p>
          <w:p w14:paraId="3EA95BBA" w14:textId="5801F672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</w:t>
            </w:r>
            <w:r w:rsidR="004F22BF" w:rsidRPr="00786734">
              <w:rPr>
                <w:sz w:val="20"/>
              </w:rPr>
              <w:t>848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230D6BA" w14:textId="3E4D3A54" w:rsidR="00254E48" w:rsidRPr="00786734" w:rsidRDefault="004F22BF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1.004</w:t>
            </w:r>
            <w:r w:rsidR="005D3AF4" w:rsidRPr="00786734">
              <w:rPr>
                <w:sz w:val="20"/>
              </w:rPr>
              <w:t>*</w:t>
            </w:r>
          </w:p>
          <w:p w14:paraId="26AA3D1E" w14:textId="32C9DCB4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</w:t>
            </w:r>
            <w:r w:rsidR="004F22BF" w:rsidRPr="00786734">
              <w:rPr>
                <w:sz w:val="20"/>
              </w:rPr>
              <w:t>915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BF76D6F" w14:textId="6E612F3F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0.5</w:t>
            </w:r>
            <w:r w:rsidR="00964DDC" w:rsidRPr="00786734">
              <w:rPr>
                <w:sz w:val="20"/>
              </w:rPr>
              <w:t>8</w:t>
            </w:r>
            <w:r w:rsidRPr="00786734">
              <w:rPr>
                <w:sz w:val="20"/>
              </w:rPr>
              <w:t>5</w:t>
            </w:r>
            <w:r w:rsidR="005D3AF4" w:rsidRPr="00786734">
              <w:rPr>
                <w:sz w:val="20"/>
              </w:rPr>
              <w:t>*</w:t>
            </w:r>
          </w:p>
          <w:p w14:paraId="0E2E1B63" w14:textId="75A43479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</w:t>
            </w:r>
            <w:r w:rsidR="00964DDC" w:rsidRPr="00786734">
              <w:rPr>
                <w:sz w:val="20"/>
              </w:rPr>
              <w:t>1017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9DD5359" w14:textId="4AC83271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0.1</w:t>
            </w:r>
            <w:r w:rsidR="00964DDC" w:rsidRPr="00786734">
              <w:rPr>
                <w:sz w:val="20"/>
              </w:rPr>
              <w:t>06</w:t>
            </w:r>
          </w:p>
          <w:p w14:paraId="5AD34184" w14:textId="3FF82E5B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</w:t>
            </w:r>
            <w:r w:rsidR="00964DDC" w:rsidRPr="00786734">
              <w:rPr>
                <w:sz w:val="20"/>
              </w:rPr>
              <w:t>1049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5854A07" w14:textId="29AB9A12" w:rsidR="00254E48" w:rsidRPr="00786734" w:rsidRDefault="00D250CE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</w:t>
            </w:r>
            <w:r w:rsidR="00254E48" w:rsidRPr="00786734">
              <w:rPr>
                <w:sz w:val="20"/>
              </w:rPr>
              <w:t>0.</w:t>
            </w:r>
            <w:r w:rsidRPr="00786734">
              <w:rPr>
                <w:sz w:val="20"/>
              </w:rPr>
              <w:t>059</w:t>
            </w:r>
          </w:p>
          <w:p w14:paraId="1575F006" w14:textId="4A999709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(0.1</w:t>
            </w:r>
            <w:r w:rsidR="00D250CE" w:rsidRPr="00786734">
              <w:rPr>
                <w:sz w:val="20"/>
              </w:rPr>
              <w:t>231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885C4DC" w14:textId="461DB50A" w:rsidR="00254E48" w:rsidRPr="00786734" w:rsidRDefault="00D250CE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</w:t>
            </w:r>
            <w:r w:rsidR="00254E48" w:rsidRPr="00786734">
              <w:rPr>
                <w:sz w:val="20"/>
              </w:rPr>
              <w:t>0.15</w:t>
            </w:r>
            <w:r w:rsidRPr="00786734">
              <w:rPr>
                <w:sz w:val="20"/>
              </w:rPr>
              <w:t>5</w:t>
            </w:r>
          </w:p>
          <w:p w14:paraId="6EDE0BFA" w14:textId="4317FC4D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</w:t>
            </w:r>
            <w:r w:rsidR="00D250CE" w:rsidRPr="00786734">
              <w:rPr>
                <w:sz w:val="20"/>
              </w:rPr>
              <w:t>1062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77E70C7" w14:textId="0346838D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</w:t>
            </w:r>
            <w:r w:rsidR="00BD0E04" w:rsidRPr="00786734">
              <w:rPr>
                <w:sz w:val="20"/>
              </w:rPr>
              <w:t>000</w:t>
            </w:r>
          </w:p>
          <w:p w14:paraId="28B95EFB" w14:textId="083CA45D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</w:t>
            </w:r>
            <w:r w:rsidR="00BD0E04" w:rsidRPr="00786734">
              <w:rPr>
                <w:sz w:val="20"/>
              </w:rPr>
              <w:t>1050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A7D911B" w14:textId="0DAE2040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-0.</w:t>
            </w:r>
            <w:r w:rsidR="00BD0E04" w:rsidRPr="00786734">
              <w:rPr>
                <w:sz w:val="20"/>
              </w:rPr>
              <w:t>349</w:t>
            </w:r>
          </w:p>
          <w:p w14:paraId="6E34B569" w14:textId="3F9C80A2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(0.1</w:t>
            </w:r>
            <w:r w:rsidR="00BD0E04" w:rsidRPr="00786734">
              <w:rPr>
                <w:sz w:val="20"/>
              </w:rPr>
              <w:t>246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7207FF7" w14:textId="3EA59EA4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0.3</w:t>
            </w:r>
            <w:r w:rsidR="00BD0E04" w:rsidRPr="00786734">
              <w:rPr>
                <w:sz w:val="20"/>
              </w:rPr>
              <w:t>4</w:t>
            </w:r>
            <w:r w:rsidRPr="00786734">
              <w:rPr>
                <w:sz w:val="20"/>
              </w:rPr>
              <w:t>7</w:t>
            </w:r>
            <w:r w:rsidR="005D3AF4" w:rsidRPr="00786734">
              <w:rPr>
                <w:sz w:val="20"/>
              </w:rPr>
              <w:t>*</w:t>
            </w:r>
          </w:p>
          <w:p w14:paraId="34DA2CA1" w14:textId="13C7EE06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</w:t>
            </w:r>
            <w:r w:rsidR="00BD0E04" w:rsidRPr="00786734">
              <w:rPr>
                <w:sz w:val="20"/>
              </w:rPr>
              <w:t>1097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38" w:type="pct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EE6BE" w14:textId="5E9DD584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0.7</w:t>
            </w:r>
            <w:r w:rsidR="00E81E3A" w:rsidRPr="00786734">
              <w:rPr>
                <w:sz w:val="20"/>
              </w:rPr>
              <w:t>83</w:t>
            </w:r>
            <w:r w:rsidR="005D3AF4" w:rsidRPr="00786734">
              <w:rPr>
                <w:sz w:val="20"/>
              </w:rPr>
              <w:t>*</w:t>
            </w:r>
          </w:p>
          <w:p w14:paraId="5816E116" w14:textId="4002721F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</w:t>
            </w:r>
            <w:r w:rsidR="00E81E3A" w:rsidRPr="00786734">
              <w:rPr>
                <w:sz w:val="20"/>
              </w:rPr>
              <w:t>966</w:t>
            </w:r>
            <w:r w:rsidRPr="00786734">
              <w:rPr>
                <w:sz w:val="20"/>
              </w:rPr>
              <w:t>)</w:t>
            </w:r>
          </w:p>
        </w:tc>
      </w:tr>
      <w:tr w:rsidR="00786734" w:rsidRPr="00786734" w14:paraId="7F9E98A6" w14:textId="77777777" w:rsidTr="001D1E76">
        <w:tc>
          <w:tcPr>
            <w:tcW w:w="552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48111" w14:textId="77777777" w:rsidR="00254E48" w:rsidRPr="00786734" w:rsidRDefault="00254E48" w:rsidP="00EF7B91">
            <w:pPr>
              <w:rPr>
                <w:sz w:val="20"/>
                <w:szCs w:val="18"/>
              </w:rPr>
            </w:pPr>
            <w:r w:rsidRPr="00786734">
              <w:rPr>
                <w:sz w:val="20"/>
                <w:szCs w:val="18"/>
              </w:rPr>
              <w:t>Denmark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A583887" w14:textId="7777777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57D5FB3" w14:textId="7777777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5CD028A" w14:textId="7777777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4E71790" w14:textId="7777777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07FC854" w14:textId="7777777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1351043" w14:textId="7777777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BBDBAB2" w14:textId="7777777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8B02F22" w14:textId="7777777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A0CF78D" w14:textId="7777777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01" w:type="pct"/>
            <w:tcBorders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E81D203" w14:textId="7777777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  <w:tc>
          <w:tcPr>
            <w:tcW w:w="438" w:type="pct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5628540" w14:textId="7777777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Ref.</w:t>
            </w:r>
          </w:p>
        </w:tc>
      </w:tr>
      <w:tr w:rsidR="00786734" w:rsidRPr="00786734" w14:paraId="64B9632F" w14:textId="77777777" w:rsidTr="001D1E76"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3258C" w14:textId="77777777" w:rsidR="00254E48" w:rsidRPr="00786734" w:rsidRDefault="00254E48" w:rsidP="00EF7B91">
            <w:pPr>
              <w:rPr>
                <w:b/>
                <w:sz w:val="20"/>
                <w:szCs w:val="18"/>
              </w:rPr>
            </w:pPr>
            <w:r w:rsidRPr="00786734">
              <w:rPr>
                <w:b/>
                <w:sz w:val="20"/>
                <w:szCs w:val="18"/>
              </w:rPr>
              <w:t>Lymphocyte Percentage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4AD42E78" w14:textId="7777777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0.004</w:t>
            </w:r>
          </w:p>
          <w:p w14:paraId="49079DCB" w14:textId="6DE850D6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(0.00</w:t>
            </w:r>
            <w:r w:rsidR="004F22BF" w:rsidRPr="00786734">
              <w:rPr>
                <w:sz w:val="20"/>
              </w:rPr>
              <w:t>21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443D4A50" w14:textId="7C704A18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0.00</w:t>
            </w:r>
            <w:r w:rsidR="004F22BF" w:rsidRPr="00786734">
              <w:rPr>
                <w:sz w:val="20"/>
              </w:rPr>
              <w:t>1</w:t>
            </w:r>
          </w:p>
          <w:p w14:paraId="7E58C988" w14:textId="34A8231B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(0.002</w:t>
            </w:r>
            <w:r w:rsidR="004F22BF" w:rsidRPr="00786734">
              <w:rPr>
                <w:sz w:val="20"/>
              </w:rPr>
              <w:t>8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2F386AE1" w14:textId="355C9530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0.00</w:t>
            </w:r>
            <w:r w:rsidR="00964DDC" w:rsidRPr="00786734">
              <w:rPr>
                <w:sz w:val="20"/>
              </w:rPr>
              <w:t>2</w:t>
            </w:r>
          </w:p>
          <w:p w14:paraId="226918F9" w14:textId="516F229C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(0.003</w:t>
            </w:r>
            <w:r w:rsidR="00964DDC" w:rsidRPr="00786734">
              <w:rPr>
                <w:sz w:val="20"/>
              </w:rPr>
              <w:t>3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4EFDD21" w14:textId="0115605A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0.00</w:t>
            </w:r>
            <w:r w:rsidR="00964DDC" w:rsidRPr="00786734">
              <w:rPr>
                <w:sz w:val="20"/>
              </w:rPr>
              <w:t>0</w:t>
            </w:r>
          </w:p>
          <w:p w14:paraId="7102F834" w14:textId="51802D15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(0.003</w:t>
            </w:r>
            <w:r w:rsidR="00964DDC" w:rsidRPr="00786734">
              <w:rPr>
                <w:sz w:val="20"/>
              </w:rPr>
              <w:t>3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19F8CC18" w14:textId="57E313D7" w:rsidR="00254E48" w:rsidRPr="00786734" w:rsidRDefault="00964DDC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</w:t>
            </w:r>
            <w:r w:rsidR="00254E48" w:rsidRPr="00786734">
              <w:rPr>
                <w:sz w:val="20"/>
              </w:rPr>
              <w:t>0.00</w:t>
            </w:r>
            <w:r w:rsidRPr="00786734">
              <w:rPr>
                <w:sz w:val="20"/>
              </w:rPr>
              <w:t>3</w:t>
            </w:r>
          </w:p>
          <w:p w14:paraId="78BA6917" w14:textId="0163CB30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(0.00</w:t>
            </w:r>
            <w:r w:rsidR="00964DDC" w:rsidRPr="00786734">
              <w:rPr>
                <w:sz w:val="20"/>
              </w:rPr>
              <w:t>3</w:t>
            </w:r>
            <w:r w:rsidRPr="00786734">
              <w:rPr>
                <w:sz w:val="20"/>
              </w:rPr>
              <w:t>8)</w:t>
            </w:r>
          </w:p>
        </w:tc>
        <w:tc>
          <w:tcPr>
            <w:tcW w:w="401" w:type="pct"/>
            <w:tcBorders>
              <w:top w:val="single" w:sz="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225E9649" w14:textId="789CAC51" w:rsidR="00254E48" w:rsidRPr="00786734" w:rsidRDefault="00D250CE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</w:t>
            </w:r>
            <w:r w:rsidR="00254E48" w:rsidRPr="00786734">
              <w:rPr>
                <w:sz w:val="20"/>
              </w:rPr>
              <w:t>0.00</w:t>
            </w:r>
            <w:r w:rsidRPr="00786734">
              <w:rPr>
                <w:sz w:val="20"/>
              </w:rPr>
              <w:t>2</w:t>
            </w:r>
          </w:p>
          <w:p w14:paraId="21B83CF9" w14:textId="61F4940F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(0.003</w:t>
            </w:r>
            <w:r w:rsidR="00D250CE" w:rsidRPr="00786734">
              <w:rPr>
                <w:sz w:val="20"/>
              </w:rPr>
              <w:t>8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407D6C1" w14:textId="1F8B48F7" w:rsidR="00254E48" w:rsidRPr="00786734" w:rsidRDefault="00D250CE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-</w:t>
            </w:r>
            <w:r w:rsidR="00254E48" w:rsidRPr="00786734">
              <w:rPr>
                <w:sz w:val="20"/>
              </w:rPr>
              <w:t>0.00</w:t>
            </w:r>
            <w:r w:rsidRPr="00786734">
              <w:rPr>
                <w:sz w:val="20"/>
              </w:rPr>
              <w:t>3</w:t>
            </w:r>
          </w:p>
          <w:p w14:paraId="2BC669BB" w14:textId="142F304D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(0.00</w:t>
            </w:r>
            <w:r w:rsidR="00D250CE" w:rsidRPr="00786734">
              <w:rPr>
                <w:sz w:val="20"/>
              </w:rPr>
              <w:t>42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5D2E693" w14:textId="0918F76C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</w:t>
            </w:r>
            <w:r w:rsidR="00BD0E04" w:rsidRPr="00786734">
              <w:rPr>
                <w:sz w:val="20"/>
              </w:rPr>
              <w:t>11</w:t>
            </w:r>
            <w:r w:rsidR="005D3AF4" w:rsidRPr="00786734">
              <w:rPr>
                <w:sz w:val="20"/>
              </w:rPr>
              <w:t>*</w:t>
            </w:r>
          </w:p>
          <w:p w14:paraId="36E485B9" w14:textId="3AA9EAE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(0.002</w:t>
            </w:r>
            <w:r w:rsidR="00BD0E04" w:rsidRPr="00786734">
              <w:rPr>
                <w:sz w:val="20"/>
              </w:rPr>
              <w:t>9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7EAC878" w14:textId="1A15E191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</w:t>
            </w:r>
            <w:r w:rsidR="00BD0E04" w:rsidRPr="00786734">
              <w:rPr>
                <w:sz w:val="20"/>
              </w:rPr>
              <w:t>11</w:t>
            </w:r>
            <w:r w:rsidR="005D3AF4" w:rsidRPr="00786734">
              <w:rPr>
                <w:sz w:val="20"/>
              </w:rPr>
              <w:t>*</w:t>
            </w:r>
          </w:p>
          <w:p w14:paraId="0519A1A1" w14:textId="0357557C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(0.00</w:t>
            </w:r>
            <w:r w:rsidR="00BD0E04" w:rsidRPr="00786734">
              <w:rPr>
                <w:sz w:val="20"/>
              </w:rPr>
              <w:t>31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435A3EAF" w14:textId="17D69EF1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</w:t>
            </w:r>
            <w:r w:rsidR="00BD0E04" w:rsidRPr="00786734">
              <w:rPr>
                <w:sz w:val="20"/>
              </w:rPr>
              <w:t>10</w:t>
            </w:r>
            <w:r w:rsidR="005D3AF4" w:rsidRPr="00786734">
              <w:rPr>
                <w:sz w:val="20"/>
              </w:rPr>
              <w:t>*</w:t>
            </w:r>
          </w:p>
          <w:p w14:paraId="782384F4" w14:textId="47475CB1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(0.003</w:t>
            </w:r>
            <w:r w:rsidR="00BD0E04" w:rsidRPr="00786734">
              <w:rPr>
                <w:sz w:val="20"/>
              </w:rPr>
              <w:t>6</w:t>
            </w:r>
            <w:r w:rsidRPr="00786734">
              <w:rPr>
                <w:sz w:val="20"/>
              </w:rPr>
              <w:t>)</w:t>
            </w:r>
          </w:p>
        </w:tc>
        <w:tc>
          <w:tcPr>
            <w:tcW w:w="438" w:type="pct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08C7D" w14:textId="48060D0F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0.0</w:t>
            </w:r>
            <w:r w:rsidR="00E81E3A" w:rsidRPr="00786734">
              <w:rPr>
                <w:sz w:val="20"/>
              </w:rPr>
              <w:t>10</w:t>
            </w:r>
            <w:r w:rsidR="005D3AF4" w:rsidRPr="00786734">
              <w:rPr>
                <w:sz w:val="20"/>
              </w:rPr>
              <w:t>*</w:t>
            </w:r>
          </w:p>
          <w:p w14:paraId="610A5706" w14:textId="6F924037" w:rsidR="00254E48" w:rsidRPr="00786734" w:rsidRDefault="00254E48" w:rsidP="00EF7B91">
            <w:pPr>
              <w:jc w:val="center"/>
              <w:rPr>
                <w:sz w:val="20"/>
              </w:rPr>
            </w:pPr>
            <w:r w:rsidRPr="00786734">
              <w:rPr>
                <w:sz w:val="20"/>
              </w:rPr>
              <w:t>(0.00</w:t>
            </w:r>
            <w:r w:rsidR="00E81E3A" w:rsidRPr="00786734">
              <w:rPr>
                <w:sz w:val="20"/>
              </w:rPr>
              <w:t>30</w:t>
            </w:r>
            <w:r w:rsidRPr="00786734">
              <w:rPr>
                <w:sz w:val="20"/>
              </w:rPr>
              <w:t>)</w:t>
            </w:r>
          </w:p>
        </w:tc>
      </w:tr>
    </w:tbl>
    <w:p w14:paraId="371EF265" w14:textId="3600941F" w:rsidR="00254E48" w:rsidRPr="00786734" w:rsidRDefault="004B5EB0" w:rsidP="004B5EB0">
      <w:pPr>
        <w:tabs>
          <w:tab w:val="left" w:pos="8370"/>
        </w:tabs>
        <w:spacing w:after="0"/>
        <w:ind w:right="104"/>
        <w:jc w:val="both"/>
        <w:rPr>
          <w:rFonts w:ascii="Arial" w:hAnsi="Arial" w:cs="Arial"/>
          <w:sz w:val="18"/>
        </w:rPr>
      </w:pPr>
      <w:r w:rsidRPr="00786734">
        <w:rPr>
          <w:rFonts w:ascii="Arial" w:hAnsi="Arial" w:cs="Arial"/>
          <w:sz w:val="18"/>
        </w:rPr>
        <w:t xml:space="preserve">Leukocyte telomere length is expressed as kilo base-pairs, while cognitive scores are unadjusted z-scores. The significance of the association between the two are evaluated using the Wald Chi-Square Test. </w:t>
      </w:r>
      <w:r w:rsidR="00254E48" w:rsidRPr="00786734">
        <w:rPr>
          <w:rFonts w:ascii="Arial" w:hAnsi="Arial" w:cs="Arial"/>
          <w:sz w:val="18"/>
        </w:rPr>
        <w:t xml:space="preserve">Abbreviations: LTL, leukocyte telomere length; EST, beta estimate; SE, standard error. </w:t>
      </w:r>
    </w:p>
    <w:p w14:paraId="4EB00031" w14:textId="0B0BA674" w:rsidR="00060600" w:rsidRPr="00786734" w:rsidRDefault="002665AE" w:rsidP="004B5EB0">
      <w:pPr>
        <w:tabs>
          <w:tab w:val="left" w:pos="8370"/>
        </w:tabs>
        <w:spacing w:after="0"/>
        <w:ind w:right="104"/>
        <w:jc w:val="both"/>
        <w:rPr>
          <w:rFonts w:ascii="Arial" w:hAnsi="Arial" w:cs="Arial"/>
          <w:sz w:val="2"/>
          <w:szCs w:val="2"/>
        </w:rPr>
      </w:pPr>
      <w:r w:rsidRPr="00786734">
        <w:rPr>
          <w:rFonts w:ascii="Arial" w:hAnsi="Arial" w:cs="Arial"/>
          <w:sz w:val="18"/>
        </w:rPr>
        <w:t>P-values</w:t>
      </w:r>
      <w:r w:rsidR="00254E48" w:rsidRPr="00786734">
        <w:rPr>
          <w:rFonts w:ascii="Arial" w:hAnsi="Arial" w:cs="Arial"/>
          <w:sz w:val="18"/>
        </w:rPr>
        <w:t xml:space="preserve"> are denoted as follows: </w:t>
      </w:r>
      <w:bookmarkEnd w:id="0"/>
      <w:r w:rsidR="005D3AF4" w:rsidRPr="00786734">
        <w:rPr>
          <w:rFonts w:ascii="Arial" w:hAnsi="Arial" w:cs="Arial"/>
          <w:sz w:val="18"/>
        </w:rPr>
        <w:t>*p&lt;0.005</w:t>
      </w:r>
    </w:p>
    <w:sectPr w:rsidR="00060600" w:rsidRPr="00786734" w:rsidSect="00327512">
      <w:footerReference w:type="default" r:id="rId10"/>
      <w:pgSz w:w="15840" w:h="12240" w:orient="landscape"/>
      <w:pgMar w:top="1440" w:right="851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818F8" w14:textId="77777777" w:rsidR="00A36ADC" w:rsidRDefault="00A36ADC" w:rsidP="005D0F08">
      <w:pPr>
        <w:spacing w:after="0" w:line="240" w:lineRule="auto"/>
      </w:pPr>
      <w:r>
        <w:separator/>
      </w:r>
    </w:p>
  </w:endnote>
  <w:endnote w:type="continuationSeparator" w:id="0">
    <w:p w14:paraId="7E01099F" w14:textId="77777777" w:rsidR="00A36ADC" w:rsidRDefault="00A36ADC" w:rsidP="005D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1903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9DCCF" w14:textId="45C8BB12" w:rsidR="005752DB" w:rsidRDefault="005752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3C38CD96" w14:textId="77777777" w:rsidR="005752DB" w:rsidRDefault="005752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7116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5870F1" w14:textId="42FEC9B5" w:rsidR="005752DB" w:rsidRDefault="005752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55F1B759" w14:textId="77777777" w:rsidR="005752DB" w:rsidRDefault="00575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A6F38" w14:textId="77777777" w:rsidR="00A36ADC" w:rsidRDefault="00A36ADC" w:rsidP="005D0F08">
      <w:pPr>
        <w:spacing w:after="0" w:line="240" w:lineRule="auto"/>
      </w:pPr>
      <w:r>
        <w:separator/>
      </w:r>
    </w:p>
  </w:footnote>
  <w:footnote w:type="continuationSeparator" w:id="0">
    <w:p w14:paraId="57742B7C" w14:textId="77777777" w:rsidR="00A36ADC" w:rsidRDefault="00A36ADC" w:rsidP="005D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90652" w14:textId="38067BC3" w:rsidR="005752DB" w:rsidRDefault="005752DB" w:rsidP="00010C87">
    <w:pPr>
      <w:pStyle w:val="Header"/>
      <w:jc w:val="right"/>
    </w:pPr>
    <w:r>
      <w:t xml:space="preserve">              Ashrafi – Telomere Length and Cognition Function</w:t>
    </w:r>
  </w:p>
  <w:p w14:paraId="2AABF806" w14:textId="77777777" w:rsidR="005752DB" w:rsidRDefault="00575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51F8"/>
    <w:multiLevelType w:val="hybridMultilevel"/>
    <w:tmpl w:val="BE0EC1A8"/>
    <w:lvl w:ilvl="0" w:tplc="93D6F6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95435"/>
    <w:multiLevelType w:val="hybridMultilevel"/>
    <w:tmpl w:val="7C344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044"/>
    <w:rsid w:val="0000016D"/>
    <w:rsid w:val="000005C0"/>
    <w:rsid w:val="000021E8"/>
    <w:rsid w:val="000042D3"/>
    <w:rsid w:val="00004347"/>
    <w:rsid w:val="00006084"/>
    <w:rsid w:val="0000680D"/>
    <w:rsid w:val="00010C87"/>
    <w:rsid w:val="00012A72"/>
    <w:rsid w:val="00012D2A"/>
    <w:rsid w:val="00014887"/>
    <w:rsid w:val="000155A3"/>
    <w:rsid w:val="000215E5"/>
    <w:rsid w:val="00022307"/>
    <w:rsid w:val="00024825"/>
    <w:rsid w:val="00025625"/>
    <w:rsid w:val="00025A3F"/>
    <w:rsid w:val="00025B94"/>
    <w:rsid w:val="00032ED8"/>
    <w:rsid w:val="000413F9"/>
    <w:rsid w:val="00042138"/>
    <w:rsid w:val="00042BE8"/>
    <w:rsid w:val="00044971"/>
    <w:rsid w:val="0004756D"/>
    <w:rsid w:val="00054BF6"/>
    <w:rsid w:val="000555DC"/>
    <w:rsid w:val="00055D7F"/>
    <w:rsid w:val="00060600"/>
    <w:rsid w:val="000664D5"/>
    <w:rsid w:val="000707D7"/>
    <w:rsid w:val="00070D66"/>
    <w:rsid w:val="000752E5"/>
    <w:rsid w:val="00076839"/>
    <w:rsid w:val="0007798C"/>
    <w:rsid w:val="0008126C"/>
    <w:rsid w:val="00082EA7"/>
    <w:rsid w:val="000831BD"/>
    <w:rsid w:val="000838E8"/>
    <w:rsid w:val="00084BE3"/>
    <w:rsid w:val="0008583C"/>
    <w:rsid w:val="00086603"/>
    <w:rsid w:val="0008672D"/>
    <w:rsid w:val="00087212"/>
    <w:rsid w:val="0009398D"/>
    <w:rsid w:val="0009456A"/>
    <w:rsid w:val="00095F16"/>
    <w:rsid w:val="0009688A"/>
    <w:rsid w:val="00096EAA"/>
    <w:rsid w:val="000978BE"/>
    <w:rsid w:val="00097C62"/>
    <w:rsid w:val="000A486E"/>
    <w:rsid w:val="000A5AE0"/>
    <w:rsid w:val="000A72DC"/>
    <w:rsid w:val="000A7D14"/>
    <w:rsid w:val="000B543C"/>
    <w:rsid w:val="000B792F"/>
    <w:rsid w:val="000C0846"/>
    <w:rsid w:val="000C6333"/>
    <w:rsid w:val="000D1C29"/>
    <w:rsid w:val="000D37A7"/>
    <w:rsid w:val="000D4B02"/>
    <w:rsid w:val="000E189D"/>
    <w:rsid w:val="000E1B78"/>
    <w:rsid w:val="000E2FAF"/>
    <w:rsid w:val="000E5218"/>
    <w:rsid w:val="000E69C6"/>
    <w:rsid w:val="000E71BC"/>
    <w:rsid w:val="000F0E61"/>
    <w:rsid w:val="000F1903"/>
    <w:rsid w:val="000F1C6D"/>
    <w:rsid w:val="000F2C69"/>
    <w:rsid w:val="000F4F22"/>
    <w:rsid w:val="000F5299"/>
    <w:rsid w:val="000F5537"/>
    <w:rsid w:val="000F77F7"/>
    <w:rsid w:val="00101A2E"/>
    <w:rsid w:val="001021D7"/>
    <w:rsid w:val="0010283F"/>
    <w:rsid w:val="00104E47"/>
    <w:rsid w:val="001077D7"/>
    <w:rsid w:val="00107E5A"/>
    <w:rsid w:val="0011602E"/>
    <w:rsid w:val="001162D0"/>
    <w:rsid w:val="00120CCC"/>
    <w:rsid w:val="001212C2"/>
    <w:rsid w:val="00122005"/>
    <w:rsid w:val="00122264"/>
    <w:rsid w:val="00125ECC"/>
    <w:rsid w:val="00127E73"/>
    <w:rsid w:val="00130C13"/>
    <w:rsid w:val="00130F09"/>
    <w:rsid w:val="00132BE7"/>
    <w:rsid w:val="00135C11"/>
    <w:rsid w:val="00140DE5"/>
    <w:rsid w:val="00141D6D"/>
    <w:rsid w:val="001434DA"/>
    <w:rsid w:val="00143940"/>
    <w:rsid w:val="001442FB"/>
    <w:rsid w:val="00144670"/>
    <w:rsid w:val="00145FC7"/>
    <w:rsid w:val="00150188"/>
    <w:rsid w:val="00150F8E"/>
    <w:rsid w:val="00151B2E"/>
    <w:rsid w:val="00153404"/>
    <w:rsid w:val="00153CE8"/>
    <w:rsid w:val="00157DD7"/>
    <w:rsid w:val="00165C3D"/>
    <w:rsid w:val="00170D6D"/>
    <w:rsid w:val="00173834"/>
    <w:rsid w:val="00173C85"/>
    <w:rsid w:val="00175864"/>
    <w:rsid w:val="00177730"/>
    <w:rsid w:val="00180A77"/>
    <w:rsid w:val="0018124D"/>
    <w:rsid w:val="0018143A"/>
    <w:rsid w:val="0018398E"/>
    <w:rsid w:val="00183FBF"/>
    <w:rsid w:val="00186811"/>
    <w:rsid w:val="001912F9"/>
    <w:rsid w:val="00192837"/>
    <w:rsid w:val="00193015"/>
    <w:rsid w:val="00193E63"/>
    <w:rsid w:val="0019406E"/>
    <w:rsid w:val="001A066F"/>
    <w:rsid w:val="001A2BC8"/>
    <w:rsid w:val="001A3EA0"/>
    <w:rsid w:val="001A5A2E"/>
    <w:rsid w:val="001A6FE5"/>
    <w:rsid w:val="001A726E"/>
    <w:rsid w:val="001B0426"/>
    <w:rsid w:val="001B0CC3"/>
    <w:rsid w:val="001B1913"/>
    <w:rsid w:val="001B1C20"/>
    <w:rsid w:val="001B44B1"/>
    <w:rsid w:val="001B6F5B"/>
    <w:rsid w:val="001C2946"/>
    <w:rsid w:val="001C31F3"/>
    <w:rsid w:val="001C3E19"/>
    <w:rsid w:val="001C66B5"/>
    <w:rsid w:val="001C7050"/>
    <w:rsid w:val="001C7E45"/>
    <w:rsid w:val="001D0BF6"/>
    <w:rsid w:val="001D1E76"/>
    <w:rsid w:val="001D4FA5"/>
    <w:rsid w:val="001D57EB"/>
    <w:rsid w:val="001D6287"/>
    <w:rsid w:val="001D6BC6"/>
    <w:rsid w:val="001E09B2"/>
    <w:rsid w:val="001E24DD"/>
    <w:rsid w:val="001E3071"/>
    <w:rsid w:val="001E54B4"/>
    <w:rsid w:val="001E65F0"/>
    <w:rsid w:val="001E672A"/>
    <w:rsid w:val="001E7EFB"/>
    <w:rsid w:val="001F14FA"/>
    <w:rsid w:val="001F15AA"/>
    <w:rsid w:val="001F6BF5"/>
    <w:rsid w:val="00200545"/>
    <w:rsid w:val="0020118E"/>
    <w:rsid w:val="0020435B"/>
    <w:rsid w:val="002048DE"/>
    <w:rsid w:val="0021547E"/>
    <w:rsid w:val="0021616C"/>
    <w:rsid w:val="00216AFB"/>
    <w:rsid w:val="002173FE"/>
    <w:rsid w:val="00217AB2"/>
    <w:rsid w:val="00221666"/>
    <w:rsid w:val="002241F7"/>
    <w:rsid w:val="0023089B"/>
    <w:rsid w:val="0023152F"/>
    <w:rsid w:val="00234542"/>
    <w:rsid w:val="002348E4"/>
    <w:rsid w:val="00243AFF"/>
    <w:rsid w:val="00244C92"/>
    <w:rsid w:val="002465F1"/>
    <w:rsid w:val="00247A54"/>
    <w:rsid w:val="00254E48"/>
    <w:rsid w:val="00265A3F"/>
    <w:rsid w:val="002661AF"/>
    <w:rsid w:val="002665AE"/>
    <w:rsid w:val="00267501"/>
    <w:rsid w:val="00267947"/>
    <w:rsid w:val="00267CBC"/>
    <w:rsid w:val="002712C7"/>
    <w:rsid w:val="0027354B"/>
    <w:rsid w:val="00274418"/>
    <w:rsid w:val="00274B6D"/>
    <w:rsid w:val="002750B6"/>
    <w:rsid w:val="002750C0"/>
    <w:rsid w:val="002752CE"/>
    <w:rsid w:val="00276D0A"/>
    <w:rsid w:val="00280901"/>
    <w:rsid w:val="002813DE"/>
    <w:rsid w:val="00281F7F"/>
    <w:rsid w:val="00283C55"/>
    <w:rsid w:val="00285441"/>
    <w:rsid w:val="00285F17"/>
    <w:rsid w:val="002879D8"/>
    <w:rsid w:val="0029386D"/>
    <w:rsid w:val="002952CC"/>
    <w:rsid w:val="00296B7F"/>
    <w:rsid w:val="002A441C"/>
    <w:rsid w:val="002A46F3"/>
    <w:rsid w:val="002A5E81"/>
    <w:rsid w:val="002A6A65"/>
    <w:rsid w:val="002A7E0D"/>
    <w:rsid w:val="002B2017"/>
    <w:rsid w:val="002B37B4"/>
    <w:rsid w:val="002B3F7D"/>
    <w:rsid w:val="002B430E"/>
    <w:rsid w:val="002B6E01"/>
    <w:rsid w:val="002B7884"/>
    <w:rsid w:val="002C175B"/>
    <w:rsid w:val="002C2BED"/>
    <w:rsid w:val="002C2CF0"/>
    <w:rsid w:val="002C3221"/>
    <w:rsid w:val="002C6F2D"/>
    <w:rsid w:val="002C7454"/>
    <w:rsid w:val="002D09DC"/>
    <w:rsid w:val="002D1BD1"/>
    <w:rsid w:val="002D21F4"/>
    <w:rsid w:val="002D2B84"/>
    <w:rsid w:val="002D4208"/>
    <w:rsid w:val="002D4CCD"/>
    <w:rsid w:val="002D662E"/>
    <w:rsid w:val="002D6BAB"/>
    <w:rsid w:val="002E4979"/>
    <w:rsid w:val="002F2179"/>
    <w:rsid w:val="002F308E"/>
    <w:rsid w:val="002F4CBD"/>
    <w:rsid w:val="002F6A16"/>
    <w:rsid w:val="003002C4"/>
    <w:rsid w:val="00302AC3"/>
    <w:rsid w:val="00303D43"/>
    <w:rsid w:val="00310421"/>
    <w:rsid w:val="00310622"/>
    <w:rsid w:val="00310C59"/>
    <w:rsid w:val="00311E83"/>
    <w:rsid w:val="0031352B"/>
    <w:rsid w:val="00313730"/>
    <w:rsid w:val="00314D38"/>
    <w:rsid w:val="00315A4E"/>
    <w:rsid w:val="00317848"/>
    <w:rsid w:val="00320DC0"/>
    <w:rsid w:val="00322528"/>
    <w:rsid w:val="00323C7F"/>
    <w:rsid w:val="00324076"/>
    <w:rsid w:val="00327512"/>
    <w:rsid w:val="00327523"/>
    <w:rsid w:val="00327872"/>
    <w:rsid w:val="00333787"/>
    <w:rsid w:val="00336045"/>
    <w:rsid w:val="00340664"/>
    <w:rsid w:val="00344522"/>
    <w:rsid w:val="00344AEE"/>
    <w:rsid w:val="00344C9E"/>
    <w:rsid w:val="00346DA5"/>
    <w:rsid w:val="003474B7"/>
    <w:rsid w:val="00350D58"/>
    <w:rsid w:val="003602D0"/>
    <w:rsid w:val="003610B8"/>
    <w:rsid w:val="003624C9"/>
    <w:rsid w:val="003649A9"/>
    <w:rsid w:val="00364C71"/>
    <w:rsid w:val="00365CA1"/>
    <w:rsid w:val="00375B43"/>
    <w:rsid w:val="00376DC0"/>
    <w:rsid w:val="003821BE"/>
    <w:rsid w:val="003823F8"/>
    <w:rsid w:val="00382B82"/>
    <w:rsid w:val="00383A18"/>
    <w:rsid w:val="00383AD9"/>
    <w:rsid w:val="00383F79"/>
    <w:rsid w:val="00385B03"/>
    <w:rsid w:val="00385CD9"/>
    <w:rsid w:val="00386544"/>
    <w:rsid w:val="00393CC0"/>
    <w:rsid w:val="00393DE7"/>
    <w:rsid w:val="003954A8"/>
    <w:rsid w:val="0039576C"/>
    <w:rsid w:val="00396600"/>
    <w:rsid w:val="003976AC"/>
    <w:rsid w:val="003A0121"/>
    <w:rsid w:val="003A2656"/>
    <w:rsid w:val="003B15B3"/>
    <w:rsid w:val="003B39D6"/>
    <w:rsid w:val="003B40F5"/>
    <w:rsid w:val="003B527E"/>
    <w:rsid w:val="003B5C59"/>
    <w:rsid w:val="003B61BC"/>
    <w:rsid w:val="003C15A9"/>
    <w:rsid w:val="003C4B32"/>
    <w:rsid w:val="003C625C"/>
    <w:rsid w:val="003D0C82"/>
    <w:rsid w:val="003D1506"/>
    <w:rsid w:val="003D21F2"/>
    <w:rsid w:val="003D5BA5"/>
    <w:rsid w:val="003D6602"/>
    <w:rsid w:val="003E0B7A"/>
    <w:rsid w:val="003E112C"/>
    <w:rsid w:val="003E1F89"/>
    <w:rsid w:val="003F32F2"/>
    <w:rsid w:val="003F46DB"/>
    <w:rsid w:val="003F56DB"/>
    <w:rsid w:val="003F6466"/>
    <w:rsid w:val="00402166"/>
    <w:rsid w:val="004044BD"/>
    <w:rsid w:val="00404680"/>
    <w:rsid w:val="004047E4"/>
    <w:rsid w:val="00404994"/>
    <w:rsid w:val="00405959"/>
    <w:rsid w:val="00406AB4"/>
    <w:rsid w:val="00415B38"/>
    <w:rsid w:val="0041768D"/>
    <w:rsid w:val="00420ABB"/>
    <w:rsid w:val="0042256B"/>
    <w:rsid w:val="00425855"/>
    <w:rsid w:val="00436A73"/>
    <w:rsid w:val="00442E06"/>
    <w:rsid w:val="0044489E"/>
    <w:rsid w:val="00445BF5"/>
    <w:rsid w:val="0044609A"/>
    <w:rsid w:val="00446988"/>
    <w:rsid w:val="0045012C"/>
    <w:rsid w:val="004505E6"/>
    <w:rsid w:val="00450E83"/>
    <w:rsid w:val="00452A70"/>
    <w:rsid w:val="00453F7D"/>
    <w:rsid w:val="00461419"/>
    <w:rsid w:val="00462B26"/>
    <w:rsid w:val="0046327D"/>
    <w:rsid w:val="004637A5"/>
    <w:rsid w:val="004642BF"/>
    <w:rsid w:val="00465C93"/>
    <w:rsid w:val="00466110"/>
    <w:rsid w:val="00466583"/>
    <w:rsid w:val="004669E0"/>
    <w:rsid w:val="00466B36"/>
    <w:rsid w:val="004738CF"/>
    <w:rsid w:val="00474C29"/>
    <w:rsid w:val="00474C64"/>
    <w:rsid w:val="00476244"/>
    <w:rsid w:val="00480F47"/>
    <w:rsid w:val="00483B58"/>
    <w:rsid w:val="00484875"/>
    <w:rsid w:val="00487F56"/>
    <w:rsid w:val="00491341"/>
    <w:rsid w:val="00491D5C"/>
    <w:rsid w:val="00493D75"/>
    <w:rsid w:val="00494393"/>
    <w:rsid w:val="00494A2D"/>
    <w:rsid w:val="004954A5"/>
    <w:rsid w:val="0049746B"/>
    <w:rsid w:val="004A2149"/>
    <w:rsid w:val="004A29B2"/>
    <w:rsid w:val="004A3119"/>
    <w:rsid w:val="004B3580"/>
    <w:rsid w:val="004B3AE4"/>
    <w:rsid w:val="004B5EB0"/>
    <w:rsid w:val="004C14C7"/>
    <w:rsid w:val="004C4156"/>
    <w:rsid w:val="004C74D8"/>
    <w:rsid w:val="004D0317"/>
    <w:rsid w:val="004D14D6"/>
    <w:rsid w:val="004D3C6D"/>
    <w:rsid w:val="004D4517"/>
    <w:rsid w:val="004D538D"/>
    <w:rsid w:val="004D5499"/>
    <w:rsid w:val="004E5043"/>
    <w:rsid w:val="004E67DD"/>
    <w:rsid w:val="004E7A0D"/>
    <w:rsid w:val="004F13DA"/>
    <w:rsid w:val="004F1857"/>
    <w:rsid w:val="004F22BF"/>
    <w:rsid w:val="00500D18"/>
    <w:rsid w:val="00501DDF"/>
    <w:rsid w:val="00502942"/>
    <w:rsid w:val="00503F24"/>
    <w:rsid w:val="00504CE5"/>
    <w:rsid w:val="00506F77"/>
    <w:rsid w:val="00510555"/>
    <w:rsid w:val="00511704"/>
    <w:rsid w:val="0051284F"/>
    <w:rsid w:val="0051350C"/>
    <w:rsid w:val="00514B21"/>
    <w:rsid w:val="00514CD2"/>
    <w:rsid w:val="00515B0A"/>
    <w:rsid w:val="005172EC"/>
    <w:rsid w:val="00517EE7"/>
    <w:rsid w:val="005241F8"/>
    <w:rsid w:val="0052435B"/>
    <w:rsid w:val="00525986"/>
    <w:rsid w:val="00527A1B"/>
    <w:rsid w:val="00530DAB"/>
    <w:rsid w:val="00532A5F"/>
    <w:rsid w:val="00533D3A"/>
    <w:rsid w:val="00535940"/>
    <w:rsid w:val="00536622"/>
    <w:rsid w:val="005418AC"/>
    <w:rsid w:val="0054718C"/>
    <w:rsid w:val="00547976"/>
    <w:rsid w:val="0055151F"/>
    <w:rsid w:val="00554D00"/>
    <w:rsid w:val="00555EE8"/>
    <w:rsid w:val="00557401"/>
    <w:rsid w:val="00561987"/>
    <w:rsid w:val="00562AF0"/>
    <w:rsid w:val="00563318"/>
    <w:rsid w:val="0056470E"/>
    <w:rsid w:val="00565BEF"/>
    <w:rsid w:val="00566CD7"/>
    <w:rsid w:val="00567849"/>
    <w:rsid w:val="005752DB"/>
    <w:rsid w:val="005810BE"/>
    <w:rsid w:val="005820B8"/>
    <w:rsid w:val="005833DD"/>
    <w:rsid w:val="00584038"/>
    <w:rsid w:val="00586CEB"/>
    <w:rsid w:val="00586F25"/>
    <w:rsid w:val="00587A18"/>
    <w:rsid w:val="00590371"/>
    <w:rsid w:val="00591C83"/>
    <w:rsid w:val="00592BC6"/>
    <w:rsid w:val="00596225"/>
    <w:rsid w:val="00596797"/>
    <w:rsid w:val="00596A37"/>
    <w:rsid w:val="00597502"/>
    <w:rsid w:val="005A0C8F"/>
    <w:rsid w:val="005A23B4"/>
    <w:rsid w:val="005A6687"/>
    <w:rsid w:val="005A6736"/>
    <w:rsid w:val="005A6A73"/>
    <w:rsid w:val="005B040D"/>
    <w:rsid w:val="005B1076"/>
    <w:rsid w:val="005B12D6"/>
    <w:rsid w:val="005B60B2"/>
    <w:rsid w:val="005B64B6"/>
    <w:rsid w:val="005B64E6"/>
    <w:rsid w:val="005C0C89"/>
    <w:rsid w:val="005C2F5C"/>
    <w:rsid w:val="005C324D"/>
    <w:rsid w:val="005C5DF8"/>
    <w:rsid w:val="005C6F74"/>
    <w:rsid w:val="005C7521"/>
    <w:rsid w:val="005D00A5"/>
    <w:rsid w:val="005D0F08"/>
    <w:rsid w:val="005D1755"/>
    <w:rsid w:val="005D3AF4"/>
    <w:rsid w:val="005D49CE"/>
    <w:rsid w:val="005D52B4"/>
    <w:rsid w:val="005D555F"/>
    <w:rsid w:val="005D7339"/>
    <w:rsid w:val="005E2D1C"/>
    <w:rsid w:val="005E407F"/>
    <w:rsid w:val="005E5B49"/>
    <w:rsid w:val="005F0236"/>
    <w:rsid w:val="005F0829"/>
    <w:rsid w:val="005F34A1"/>
    <w:rsid w:val="005F4033"/>
    <w:rsid w:val="005F735D"/>
    <w:rsid w:val="005F76DC"/>
    <w:rsid w:val="006054C8"/>
    <w:rsid w:val="0060588D"/>
    <w:rsid w:val="006106DE"/>
    <w:rsid w:val="00612F4B"/>
    <w:rsid w:val="0061584B"/>
    <w:rsid w:val="006172B8"/>
    <w:rsid w:val="0062120B"/>
    <w:rsid w:val="00624EFB"/>
    <w:rsid w:val="00626F69"/>
    <w:rsid w:val="0062719B"/>
    <w:rsid w:val="0063248A"/>
    <w:rsid w:val="00632DBF"/>
    <w:rsid w:val="0063796D"/>
    <w:rsid w:val="0064009C"/>
    <w:rsid w:val="0064170C"/>
    <w:rsid w:val="00642DEE"/>
    <w:rsid w:val="00642E29"/>
    <w:rsid w:val="006506FC"/>
    <w:rsid w:val="00654881"/>
    <w:rsid w:val="0065494E"/>
    <w:rsid w:val="006555CA"/>
    <w:rsid w:val="00661633"/>
    <w:rsid w:val="00665083"/>
    <w:rsid w:val="006650BF"/>
    <w:rsid w:val="0066566C"/>
    <w:rsid w:val="006657C5"/>
    <w:rsid w:val="00666CA8"/>
    <w:rsid w:val="006703D7"/>
    <w:rsid w:val="00671A6B"/>
    <w:rsid w:val="00674E28"/>
    <w:rsid w:val="00685BC7"/>
    <w:rsid w:val="00686D29"/>
    <w:rsid w:val="00686DCE"/>
    <w:rsid w:val="00690567"/>
    <w:rsid w:val="00690A34"/>
    <w:rsid w:val="00691461"/>
    <w:rsid w:val="0069164F"/>
    <w:rsid w:val="00691AD6"/>
    <w:rsid w:val="006932DC"/>
    <w:rsid w:val="0069665F"/>
    <w:rsid w:val="006A0EC9"/>
    <w:rsid w:val="006A0FC5"/>
    <w:rsid w:val="006A1BFA"/>
    <w:rsid w:val="006A1C95"/>
    <w:rsid w:val="006A23EC"/>
    <w:rsid w:val="006A367D"/>
    <w:rsid w:val="006A406F"/>
    <w:rsid w:val="006A4336"/>
    <w:rsid w:val="006A565C"/>
    <w:rsid w:val="006A5D93"/>
    <w:rsid w:val="006B002A"/>
    <w:rsid w:val="006B03C5"/>
    <w:rsid w:val="006B0D70"/>
    <w:rsid w:val="006B1C1F"/>
    <w:rsid w:val="006B2130"/>
    <w:rsid w:val="006B226B"/>
    <w:rsid w:val="006B48BE"/>
    <w:rsid w:val="006B58D5"/>
    <w:rsid w:val="006B5B01"/>
    <w:rsid w:val="006B5FEA"/>
    <w:rsid w:val="006B762F"/>
    <w:rsid w:val="006C35F9"/>
    <w:rsid w:val="006D1317"/>
    <w:rsid w:val="006D34C8"/>
    <w:rsid w:val="006D50C3"/>
    <w:rsid w:val="006D6F98"/>
    <w:rsid w:val="006D7144"/>
    <w:rsid w:val="006E153B"/>
    <w:rsid w:val="006E2862"/>
    <w:rsid w:val="006E2B6E"/>
    <w:rsid w:val="006E5407"/>
    <w:rsid w:val="006E67BE"/>
    <w:rsid w:val="006E6DE9"/>
    <w:rsid w:val="006E6F06"/>
    <w:rsid w:val="006F2738"/>
    <w:rsid w:val="006F2C4D"/>
    <w:rsid w:val="006F49CD"/>
    <w:rsid w:val="006F4D81"/>
    <w:rsid w:val="006F547A"/>
    <w:rsid w:val="006F6BEB"/>
    <w:rsid w:val="006F7A1F"/>
    <w:rsid w:val="007011F5"/>
    <w:rsid w:val="00703873"/>
    <w:rsid w:val="00706D92"/>
    <w:rsid w:val="007128CE"/>
    <w:rsid w:val="007158EE"/>
    <w:rsid w:val="00720CBA"/>
    <w:rsid w:val="007220DE"/>
    <w:rsid w:val="007237FB"/>
    <w:rsid w:val="00727064"/>
    <w:rsid w:val="00733EAB"/>
    <w:rsid w:val="007343B4"/>
    <w:rsid w:val="00734CCF"/>
    <w:rsid w:val="0074055B"/>
    <w:rsid w:val="007407A6"/>
    <w:rsid w:val="00741017"/>
    <w:rsid w:val="00741632"/>
    <w:rsid w:val="007425DB"/>
    <w:rsid w:val="00745EF6"/>
    <w:rsid w:val="00746BA6"/>
    <w:rsid w:val="00750089"/>
    <w:rsid w:val="00751225"/>
    <w:rsid w:val="00754ECE"/>
    <w:rsid w:val="007575ED"/>
    <w:rsid w:val="00760A76"/>
    <w:rsid w:val="00762639"/>
    <w:rsid w:val="00766030"/>
    <w:rsid w:val="007676BB"/>
    <w:rsid w:val="007713D3"/>
    <w:rsid w:val="00771940"/>
    <w:rsid w:val="00774E16"/>
    <w:rsid w:val="007753CB"/>
    <w:rsid w:val="00776BA2"/>
    <w:rsid w:val="00780389"/>
    <w:rsid w:val="00781F6D"/>
    <w:rsid w:val="00786734"/>
    <w:rsid w:val="007A34C4"/>
    <w:rsid w:val="007A38D7"/>
    <w:rsid w:val="007A3FFB"/>
    <w:rsid w:val="007A47F2"/>
    <w:rsid w:val="007A5D19"/>
    <w:rsid w:val="007A60C9"/>
    <w:rsid w:val="007B0573"/>
    <w:rsid w:val="007B135C"/>
    <w:rsid w:val="007B1FB0"/>
    <w:rsid w:val="007B28F1"/>
    <w:rsid w:val="007B3684"/>
    <w:rsid w:val="007B56FE"/>
    <w:rsid w:val="007B5A41"/>
    <w:rsid w:val="007B64B4"/>
    <w:rsid w:val="007C4928"/>
    <w:rsid w:val="007C5C43"/>
    <w:rsid w:val="007C7312"/>
    <w:rsid w:val="007D028F"/>
    <w:rsid w:val="007D0800"/>
    <w:rsid w:val="007D1983"/>
    <w:rsid w:val="007D1E90"/>
    <w:rsid w:val="007D4FA9"/>
    <w:rsid w:val="007D69C7"/>
    <w:rsid w:val="007D70B1"/>
    <w:rsid w:val="007D73C3"/>
    <w:rsid w:val="007E18F4"/>
    <w:rsid w:val="007E3638"/>
    <w:rsid w:val="007E44AD"/>
    <w:rsid w:val="007E6C32"/>
    <w:rsid w:val="007F1185"/>
    <w:rsid w:val="007F2027"/>
    <w:rsid w:val="007F2CA1"/>
    <w:rsid w:val="007F327F"/>
    <w:rsid w:val="007F5952"/>
    <w:rsid w:val="007F62BE"/>
    <w:rsid w:val="00806508"/>
    <w:rsid w:val="00811346"/>
    <w:rsid w:val="00811862"/>
    <w:rsid w:val="00813E02"/>
    <w:rsid w:val="0081601B"/>
    <w:rsid w:val="00816876"/>
    <w:rsid w:val="00817618"/>
    <w:rsid w:val="00817BDD"/>
    <w:rsid w:val="00820D74"/>
    <w:rsid w:val="008337DA"/>
    <w:rsid w:val="00836136"/>
    <w:rsid w:val="00837957"/>
    <w:rsid w:val="008404B5"/>
    <w:rsid w:val="00845110"/>
    <w:rsid w:val="00846400"/>
    <w:rsid w:val="00851F0C"/>
    <w:rsid w:val="00852427"/>
    <w:rsid w:val="00854BB9"/>
    <w:rsid w:val="00857E7E"/>
    <w:rsid w:val="0086057B"/>
    <w:rsid w:val="008614CB"/>
    <w:rsid w:val="00861D98"/>
    <w:rsid w:val="00867185"/>
    <w:rsid w:val="00871592"/>
    <w:rsid w:val="008753F9"/>
    <w:rsid w:val="0087679D"/>
    <w:rsid w:val="0087681B"/>
    <w:rsid w:val="0088380F"/>
    <w:rsid w:val="00884578"/>
    <w:rsid w:val="00891424"/>
    <w:rsid w:val="008931D4"/>
    <w:rsid w:val="008940A5"/>
    <w:rsid w:val="00895084"/>
    <w:rsid w:val="00895B78"/>
    <w:rsid w:val="00895B95"/>
    <w:rsid w:val="008968D9"/>
    <w:rsid w:val="008A4A8C"/>
    <w:rsid w:val="008A4F8F"/>
    <w:rsid w:val="008A593A"/>
    <w:rsid w:val="008B3056"/>
    <w:rsid w:val="008B66EC"/>
    <w:rsid w:val="008C0C63"/>
    <w:rsid w:val="008C24BB"/>
    <w:rsid w:val="008C7E7E"/>
    <w:rsid w:val="008C7F47"/>
    <w:rsid w:val="008D50DD"/>
    <w:rsid w:val="008E2C1D"/>
    <w:rsid w:val="008E37C9"/>
    <w:rsid w:val="008E4673"/>
    <w:rsid w:val="008E68F4"/>
    <w:rsid w:val="008F157A"/>
    <w:rsid w:val="008F2D05"/>
    <w:rsid w:val="008F4EFB"/>
    <w:rsid w:val="008F539D"/>
    <w:rsid w:val="0090053B"/>
    <w:rsid w:val="00903038"/>
    <w:rsid w:val="0090338F"/>
    <w:rsid w:val="009039AC"/>
    <w:rsid w:val="00906AE2"/>
    <w:rsid w:val="00906F87"/>
    <w:rsid w:val="0090710B"/>
    <w:rsid w:val="00907150"/>
    <w:rsid w:val="00911044"/>
    <w:rsid w:val="00915844"/>
    <w:rsid w:val="00920532"/>
    <w:rsid w:val="00921682"/>
    <w:rsid w:val="0092395F"/>
    <w:rsid w:val="009247A8"/>
    <w:rsid w:val="00925378"/>
    <w:rsid w:val="00925562"/>
    <w:rsid w:val="00926414"/>
    <w:rsid w:val="00930EC2"/>
    <w:rsid w:val="00935C23"/>
    <w:rsid w:val="009363DD"/>
    <w:rsid w:val="00936C8C"/>
    <w:rsid w:val="00937124"/>
    <w:rsid w:val="0094286E"/>
    <w:rsid w:val="00943BB5"/>
    <w:rsid w:val="00946C74"/>
    <w:rsid w:val="00947AB1"/>
    <w:rsid w:val="00950908"/>
    <w:rsid w:val="009514D7"/>
    <w:rsid w:val="009524E0"/>
    <w:rsid w:val="0095250F"/>
    <w:rsid w:val="00952ED6"/>
    <w:rsid w:val="00964DDC"/>
    <w:rsid w:val="0096647B"/>
    <w:rsid w:val="00966CE9"/>
    <w:rsid w:val="00970B70"/>
    <w:rsid w:val="0097118F"/>
    <w:rsid w:val="00973767"/>
    <w:rsid w:val="00973A14"/>
    <w:rsid w:val="00975CF3"/>
    <w:rsid w:val="00980DC0"/>
    <w:rsid w:val="00982247"/>
    <w:rsid w:val="00984CAC"/>
    <w:rsid w:val="00996688"/>
    <w:rsid w:val="009972FB"/>
    <w:rsid w:val="009A142B"/>
    <w:rsid w:val="009A5A24"/>
    <w:rsid w:val="009B1A2E"/>
    <w:rsid w:val="009B2965"/>
    <w:rsid w:val="009B396B"/>
    <w:rsid w:val="009B523D"/>
    <w:rsid w:val="009B631D"/>
    <w:rsid w:val="009B673B"/>
    <w:rsid w:val="009B71B1"/>
    <w:rsid w:val="009C4E25"/>
    <w:rsid w:val="009C5FED"/>
    <w:rsid w:val="009C61E4"/>
    <w:rsid w:val="009C7907"/>
    <w:rsid w:val="009D0BCD"/>
    <w:rsid w:val="009D37F6"/>
    <w:rsid w:val="009D3E6E"/>
    <w:rsid w:val="009D488B"/>
    <w:rsid w:val="009E0155"/>
    <w:rsid w:val="009E382A"/>
    <w:rsid w:val="009E4149"/>
    <w:rsid w:val="009F3BE5"/>
    <w:rsid w:val="009F45A5"/>
    <w:rsid w:val="009F4FF4"/>
    <w:rsid w:val="009F5E49"/>
    <w:rsid w:val="009F7DF3"/>
    <w:rsid w:val="00A002EB"/>
    <w:rsid w:val="00A0258A"/>
    <w:rsid w:val="00A044DA"/>
    <w:rsid w:val="00A04A9D"/>
    <w:rsid w:val="00A06BC9"/>
    <w:rsid w:val="00A07B2B"/>
    <w:rsid w:val="00A10A58"/>
    <w:rsid w:val="00A12DB1"/>
    <w:rsid w:val="00A167C1"/>
    <w:rsid w:val="00A2061E"/>
    <w:rsid w:val="00A21066"/>
    <w:rsid w:val="00A23A9F"/>
    <w:rsid w:val="00A24A80"/>
    <w:rsid w:val="00A25CD0"/>
    <w:rsid w:val="00A279C8"/>
    <w:rsid w:val="00A329CB"/>
    <w:rsid w:val="00A33385"/>
    <w:rsid w:val="00A351D1"/>
    <w:rsid w:val="00A366DC"/>
    <w:rsid w:val="00A36ADC"/>
    <w:rsid w:val="00A4086E"/>
    <w:rsid w:val="00A41064"/>
    <w:rsid w:val="00A4253C"/>
    <w:rsid w:val="00A45659"/>
    <w:rsid w:val="00A469FE"/>
    <w:rsid w:val="00A52123"/>
    <w:rsid w:val="00A53BFB"/>
    <w:rsid w:val="00A558BD"/>
    <w:rsid w:val="00A56F06"/>
    <w:rsid w:val="00A63746"/>
    <w:rsid w:val="00A63E8C"/>
    <w:rsid w:val="00A66CA2"/>
    <w:rsid w:val="00A8085E"/>
    <w:rsid w:val="00A815E0"/>
    <w:rsid w:val="00A829CB"/>
    <w:rsid w:val="00A84A9F"/>
    <w:rsid w:val="00AA0A64"/>
    <w:rsid w:val="00AA4104"/>
    <w:rsid w:val="00AA461D"/>
    <w:rsid w:val="00AA5ABF"/>
    <w:rsid w:val="00AA76A9"/>
    <w:rsid w:val="00AB01A2"/>
    <w:rsid w:val="00AB101C"/>
    <w:rsid w:val="00AB3576"/>
    <w:rsid w:val="00AB5C37"/>
    <w:rsid w:val="00AB620C"/>
    <w:rsid w:val="00AC1EB6"/>
    <w:rsid w:val="00AC5B3F"/>
    <w:rsid w:val="00AC7455"/>
    <w:rsid w:val="00AD0F9B"/>
    <w:rsid w:val="00AD3900"/>
    <w:rsid w:val="00AD68A6"/>
    <w:rsid w:val="00AD7719"/>
    <w:rsid w:val="00AE078C"/>
    <w:rsid w:val="00AE1293"/>
    <w:rsid w:val="00AE29F9"/>
    <w:rsid w:val="00AE3C07"/>
    <w:rsid w:val="00AE537A"/>
    <w:rsid w:val="00AE57E4"/>
    <w:rsid w:val="00AE62DB"/>
    <w:rsid w:val="00AE7E60"/>
    <w:rsid w:val="00AF0B88"/>
    <w:rsid w:val="00AF38CC"/>
    <w:rsid w:val="00AF469C"/>
    <w:rsid w:val="00AF50AE"/>
    <w:rsid w:val="00AF59DB"/>
    <w:rsid w:val="00AF678D"/>
    <w:rsid w:val="00B00136"/>
    <w:rsid w:val="00B002D2"/>
    <w:rsid w:val="00B00AF4"/>
    <w:rsid w:val="00B026EE"/>
    <w:rsid w:val="00B05A3E"/>
    <w:rsid w:val="00B05A6D"/>
    <w:rsid w:val="00B068FD"/>
    <w:rsid w:val="00B0717E"/>
    <w:rsid w:val="00B104D6"/>
    <w:rsid w:val="00B1292A"/>
    <w:rsid w:val="00B13171"/>
    <w:rsid w:val="00B141A7"/>
    <w:rsid w:val="00B14CF5"/>
    <w:rsid w:val="00B16F2E"/>
    <w:rsid w:val="00B22899"/>
    <w:rsid w:val="00B25117"/>
    <w:rsid w:val="00B26F61"/>
    <w:rsid w:val="00B3105F"/>
    <w:rsid w:val="00B34CEE"/>
    <w:rsid w:val="00B3629C"/>
    <w:rsid w:val="00B41689"/>
    <w:rsid w:val="00B4289E"/>
    <w:rsid w:val="00B444F4"/>
    <w:rsid w:val="00B44C28"/>
    <w:rsid w:val="00B4590C"/>
    <w:rsid w:val="00B530C6"/>
    <w:rsid w:val="00B548F4"/>
    <w:rsid w:val="00B57788"/>
    <w:rsid w:val="00B6137E"/>
    <w:rsid w:val="00B70270"/>
    <w:rsid w:val="00B836A2"/>
    <w:rsid w:val="00B91697"/>
    <w:rsid w:val="00B92AC6"/>
    <w:rsid w:val="00B95BCD"/>
    <w:rsid w:val="00BA033D"/>
    <w:rsid w:val="00BA079B"/>
    <w:rsid w:val="00BA0D3D"/>
    <w:rsid w:val="00BA1293"/>
    <w:rsid w:val="00BA1FDE"/>
    <w:rsid w:val="00BA3458"/>
    <w:rsid w:val="00BA6617"/>
    <w:rsid w:val="00BA6A42"/>
    <w:rsid w:val="00BB10DC"/>
    <w:rsid w:val="00BB2855"/>
    <w:rsid w:val="00BB4C9B"/>
    <w:rsid w:val="00BB569B"/>
    <w:rsid w:val="00BB577D"/>
    <w:rsid w:val="00BB65E9"/>
    <w:rsid w:val="00BC01DF"/>
    <w:rsid w:val="00BC1DCA"/>
    <w:rsid w:val="00BC1FC8"/>
    <w:rsid w:val="00BC5978"/>
    <w:rsid w:val="00BC5ECD"/>
    <w:rsid w:val="00BD0E04"/>
    <w:rsid w:val="00BD0EB4"/>
    <w:rsid w:val="00BD17A4"/>
    <w:rsid w:val="00BD6123"/>
    <w:rsid w:val="00BD6A73"/>
    <w:rsid w:val="00BE00DC"/>
    <w:rsid w:val="00BE217B"/>
    <w:rsid w:val="00BE315A"/>
    <w:rsid w:val="00BE3447"/>
    <w:rsid w:val="00BE4519"/>
    <w:rsid w:val="00BE4EEB"/>
    <w:rsid w:val="00BE50C2"/>
    <w:rsid w:val="00BE51E8"/>
    <w:rsid w:val="00BE5C7F"/>
    <w:rsid w:val="00BE5DFA"/>
    <w:rsid w:val="00BF2923"/>
    <w:rsid w:val="00C04563"/>
    <w:rsid w:val="00C0760F"/>
    <w:rsid w:val="00C134C4"/>
    <w:rsid w:val="00C14ADC"/>
    <w:rsid w:val="00C151F6"/>
    <w:rsid w:val="00C16790"/>
    <w:rsid w:val="00C16B80"/>
    <w:rsid w:val="00C22D8D"/>
    <w:rsid w:val="00C23C58"/>
    <w:rsid w:val="00C24CBF"/>
    <w:rsid w:val="00C25C0F"/>
    <w:rsid w:val="00C3399C"/>
    <w:rsid w:val="00C3475C"/>
    <w:rsid w:val="00C37098"/>
    <w:rsid w:val="00C37FA0"/>
    <w:rsid w:val="00C40BB0"/>
    <w:rsid w:val="00C415AA"/>
    <w:rsid w:val="00C4477E"/>
    <w:rsid w:val="00C44F6B"/>
    <w:rsid w:val="00C45323"/>
    <w:rsid w:val="00C50629"/>
    <w:rsid w:val="00C552AF"/>
    <w:rsid w:val="00C57591"/>
    <w:rsid w:val="00C57B25"/>
    <w:rsid w:val="00C61C93"/>
    <w:rsid w:val="00C642E0"/>
    <w:rsid w:val="00C64465"/>
    <w:rsid w:val="00C65C37"/>
    <w:rsid w:val="00C7153E"/>
    <w:rsid w:val="00C71F86"/>
    <w:rsid w:val="00C72850"/>
    <w:rsid w:val="00C72875"/>
    <w:rsid w:val="00C72B51"/>
    <w:rsid w:val="00C73316"/>
    <w:rsid w:val="00C75CE0"/>
    <w:rsid w:val="00C76DE0"/>
    <w:rsid w:val="00C80883"/>
    <w:rsid w:val="00C8511F"/>
    <w:rsid w:val="00C8727D"/>
    <w:rsid w:val="00C87E27"/>
    <w:rsid w:val="00C94ECF"/>
    <w:rsid w:val="00C954C4"/>
    <w:rsid w:val="00C957D1"/>
    <w:rsid w:val="00C96B92"/>
    <w:rsid w:val="00C9727F"/>
    <w:rsid w:val="00CA2040"/>
    <w:rsid w:val="00CA358B"/>
    <w:rsid w:val="00CA54AE"/>
    <w:rsid w:val="00CB12AD"/>
    <w:rsid w:val="00CB1F3F"/>
    <w:rsid w:val="00CB2828"/>
    <w:rsid w:val="00CB4765"/>
    <w:rsid w:val="00CB5142"/>
    <w:rsid w:val="00CC2A24"/>
    <w:rsid w:val="00CC4A5A"/>
    <w:rsid w:val="00CC57B5"/>
    <w:rsid w:val="00CC6EA5"/>
    <w:rsid w:val="00CD605E"/>
    <w:rsid w:val="00CD63B0"/>
    <w:rsid w:val="00CD6F8B"/>
    <w:rsid w:val="00CE0BF6"/>
    <w:rsid w:val="00CE2BB6"/>
    <w:rsid w:val="00CE5E09"/>
    <w:rsid w:val="00CE707E"/>
    <w:rsid w:val="00CF1DCF"/>
    <w:rsid w:val="00CF7EEA"/>
    <w:rsid w:val="00D004B5"/>
    <w:rsid w:val="00D02B22"/>
    <w:rsid w:val="00D04BB5"/>
    <w:rsid w:val="00D07945"/>
    <w:rsid w:val="00D1043B"/>
    <w:rsid w:val="00D10612"/>
    <w:rsid w:val="00D11D3E"/>
    <w:rsid w:val="00D124C1"/>
    <w:rsid w:val="00D12B1A"/>
    <w:rsid w:val="00D1364D"/>
    <w:rsid w:val="00D143F6"/>
    <w:rsid w:val="00D145BE"/>
    <w:rsid w:val="00D16735"/>
    <w:rsid w:val="00D1692E"/>
    <w:rsid w:val="00D16B15"/>
    <w:rsid w:val="00D24094"/>
    <w:rsid w:val="00D250CE"/>
    <w:rsid w:val="00D30416"/>
    <w:rsid w:val="00D32BFF"/>
    <w:rsid w:val="00D33E6A"/>
    <w:rsid w:val="00D33F46"/>
    <w:rsid w:val="00D353FB"/>
    <w:rsid w:val="00D35FE3"/>
    <w:rsid w:val="00D3713A"/>
    <w:rsid w:val="00D4047C"/>
    <w:rsid w:val="00D4082C"/>
    <w:rsid w:val="00D44008"/>
    <w:rsid w:val="00D44716"/>
    <w:rsid w:val="00D46316"/>
    <w:rsid w:val="00D46679"/>
    <w:rsid w:val="00D47803"/>
    <w:rsid w:val="00D53C11"/>
    <w:rsid w:val="00D54BA0"/>
    <w:rsid w:val="00D54CC4"/>
    <w:rsid w:val="00D557F0"/>
    <w:rsid w:val="00D6381F"/>
    <w:rsid w:val="00D64EA2"/>
    <w:rsid w:val="00D65E72"/>
    <w:rsid w:val="00D67B69"/>
    <w:rsid w:val="00D73D74"/>
    <w:rsid w:val="00D741DE"/>
    <w:rsid w:val="00D76738"/>
    <w:rsid w:val="00D767FC"/>
    <w:rsid w:val="00D81B0D"/>
    <w:rsid w:val="00D81BF4"/>
    <w:rsid w:val="00D836DD"/>
    <w:rsid w:val="00D87604"/>
    <w:rsid w:val="00D900DB"/>
    <w:rsid w:val="00D94A28"/>
    <w:rsid w:val="00D9512F"/>
    <w:rsid w:val="00D9694E"/>
    <w:rsid w:val="00D96A7F"/>
    <w:rsid w:val="00DA1426"/>
    <w:rsid w:val="00DA2049"/>
    <w:rsid w:val="00DA2645"/>
    <w:rsid w:val="00DB1D4C"/>
    <w:rsid w:val="00DB2093"/>
    <w:rsid w:val="00DB31F1"/>
    <w:rsid w:val="00DB593F"/>
    <w:rsid w:val="00DC0E9E"/>
    <w:rsid w:val="00DC1717"/>
    <w:rsid w:val="00DC46B6"/>
    <w:rsid w:val="00DC59BB"/>
    <w:rsid w:val="00DC5EEF"/>
    <w:rsid w:val="00DD0089"/>
    <w:rsid w:val="00DD3DF3"/>
    <w:rsid w:val="00DD42D9"/>
    <w:rsid w:val="00DD7670"/>
    <w:rsid w:val="00DD7DD3"/>
    <w:rsid w:val="00DE0AD9"/>
    <w:rsid w:val="00DE1D64"/>
    <w:rsid w:val="00DE3A45"/>
    <w:rsid w:val="00DE679A"/>
    <w:rsid w:val="00DE7A4B"/>
    <w:rsid w:val="00E02945"/>
    <w:rsid w:val="00E05708"/>
    <w:rsid w:val="00E06BEB"/>
    <w:rsid w:val="00E109AA"/>
    <w:rsid w:val="00E11B22"/>
    <w:rsid w:val="00E11DD1"/>
    <w:rsid w:val="00E11E98"/>
    <w:rsid w:val="00E1267E"/>
    <w:rsid w:val="00E131FD"/>
    <w:rsid w:val="00E13E2F"/>
    <w:rsid w:val="00E14BCD"/>
    <w:rsid w:val="00E1645A"/>
    <w:rsid w:val="00E17059"/>
    <w:rsid w:val="00E22DA6"/>
    <w:rsid w:val="00E22E59"/>
    <w:rsid w:val="00E25A47"/>
    <w:rsid w:val="00E31E49"/>
    <w:rsid w:val="00E35A1B"/>
    <w:rsid w:val="00E37CE6"/>
    <w:rsid w:val="00E41CC4"/>
    <w:rsid w:val="00E42E75"/>
    <w:rsid w:val="00E453A9"/>
    <w:rsid w:val="00E50EF1"/>
    <w:rsid w:val="00E562B3"/>
    <w:rsid w:val="00E57491"/>
    <w:rsid w:val="00E60446"/>
    <w:rsid w:val="00E60B9E"/>
    <w:rsid w:val="00E616C0"/>
    <w:rsid w:val="00E61736"/>
    <w:rsid w:val="00E63102"/>
    <w:rsid w:val="00E63D6F"/>
    <w:rsid w:val="00E6422E"/>
    <w:rsid w:val="00E743DA"/>
    <w:rsid w:val="00E758B9"/>
    <w:rsid w:val="00E77434"/>
    <w:rsid w:val="00E802ED"/>
    <w:rsid w:val="00E81E3A"/>
    <w:rsid w:val="00E82DCA"/>
    <w:rsid w:val="00E830E1"/>
    <w:rsid w:val="00E84A07"/>
    <w:rsid w:val="00E85E41"/>
    <w:rsid w:val="00E91F65"/>
    <w:rsid w:val="00E9416B"/>
    <w:rsid w:val="00E94D69"/>
    <w:rsid w:val="00E96468"/>
    <w:rsid w:val="00EA0B6C"/>
    <w:rsid w:val="00EA14BB"/>
    <w:rsid w:val="00EA1934"/>
    <w:rsid w:val="00EA4CFF"/>
    <w:rsid w:val="00EA528B"/>
    <w:rsid w:val="00EA5632"/>
    <w:rsid w:val="00EA5D48"/>
    <w:rsid w:val="00EA5FCE"/>
    <w:rsid w:val="00EA6409"/>
    <w:rsid w:val="00EA6B18"/>
    <w:rsid w:val="00EA73B6"/>
    <w:rsid w:val="00EB12FA"/>
    <w:rsid w:val="00EB3ADE"/>
    <w:rsid w:val="00EB766F"/>
    <w:rsid w:val="00EC7BA9"/>
    <w:rsid w:val="00ED14E7"/>
    <w:rsid w:val="00ED15C5"/>
    <w:rsid w:val="00ED7531"/>
    <w:rsid w:val="00ED7DF8"/>
    <w:rsid w:val="00EE0A8A"/>
    <w:rsid w:val="00EE25CA"/>
    <w:rsid w:val="00EE4219"/>
    <w:rsid w:val="00EE43FB"/>
    <w:rsid w:val="00EE7A1B"/>
    <w:rsid w:val="00EF1E57"/>
    <w:rsid w:val="00EF3067"/>
    <w:rsid w:val="00EF3B9B"/>
    <w:rsid w:val="00EF3CB0"/>
    <w:rsid w:val="00EF5A1E"/>
    <w:rsid w:val="00EF5A51"/>
    <w:rsid w:val="00EF7B91"/>
    <w:rsid w:val="00F04888"/>
    <w:rsid w:val="00F06F57"/>
    <w:rsid w:val="00F12A73"/>
    <w:rsid w:val="00F12FEB"/>
    <w:rsid w:val="00F14DFA"/>
    <w:rsid w:val="00F174D7"/>
    <w:rsid w:val="00F236F1"/>
    <w:rsid w:val="00F24426"/>
    <w:rsid w:val="00F33C3F"/>
    <w:rsid w:val="00F33CC4"/>
    <w:rsid w:val="00F342ED"/>
    <w:rsid w:val="00F35E71"/>
    <w:rsid w:val="00F45314"/>
    <w:rsid w:val="00F46A22"/>
    <w:rsid w:val="00F46C3C"/>
    <w:rsid w:val="00F512A2"/>
    <w:rsid w:val="00F55169"/>
    <w:rsid w:val="00F63DDA"/>
    <w:rsid w:val="00F63F51"/>
    <w:rsid w:val="00F645B1"/>
    <w:rsid w:val="00F65CA9"/>
    <w:rsid w:val="00F66477"/>
    <w:rsid w:val="00F677F0"/>
    <w:rsid w:val="00F71F30"/>
    <w:rsid w:val="00F72446"/>
    <w:rsid w:val="00F803CC"/>
    <w:rsid w:val="00F81382"/>
    <w:rsid w:val="00F818EB"/>
    <w:rsid w:val="00F838D5"/>
    <w:rsid w:val="00F852E9"/>
    <w:rsid w:val="00F86CDF"/>
    <w:rsid w:val="00F86F74"/>
    <w:rsid w:val="00F901F2"/>
    <w:rsid w:val="00F96E1F"/>
    <w:rsid w:val="00F972C0"/>
    <w:rsid w:val="00F97CD0"/>
    <w:rsid w:val="00FA1040"/>
    <w:rsid w:val="00FA119C"/>
    <w:rsid w:val="00FA31C0"/>
    <w:rsid w:val="00FA3948"/>
    <w:rsid w:val="00FA4E41"/>
    <w:rsid w:val="00FA6079"/>
    <w:rsid w:val="00FA67D9"/>
    <w:rsid w:val="00FB13C3"/>
    <w:rsid w:val="00FB2BCA"/>
    <w:rsid w:val="00FB40FC"/>
    <w:rsid w:val="00FB569B"/>
    <w:rsid w:val="00FB73C4"/>
    <w:rsid w:val="00FC15A9"/>
    <w:rsid w:val="00FC5D4E"/>
    <w:rsid w:val="00FD113B"/>
    <w:rsid w:val="00FD3A19"/>
    <w:rsid w:val="00FD6EE9"/>
    <w:rsid w:val="00FE0640"/>
    <w:rsid w:val="00FE2FBA"/>
    <w:rsid w:val="00FE3000"/>
    <w:rsid w:val="00FE611B"/>
    <w:rsid w:val="00FF0482"/>
    <w:rsid w:val="00FF063D"/>
    <w:rsid w:val="00FF1CBD"/>
    <w:rsid w:val="00FF222B"/>
    <w:rsid w:val="00F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FDC0"/>
  <w15:docId w15:val="{DA2E0A20-5C1D-40CF-BDBC-B25D40BA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1044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D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D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F14DFA"/>
  </w:style>
  <w:style w:type="table" w:styleId="TableGrid">
    <w:name w:val="Table Grid"/>
    <w:basedOn w:val="TableNormal"/>
    <w:uiPriority w:val="39"/>
    <w:rsid w:val="00285441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4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F0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D0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F08"/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21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20B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20B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0B"/>
    <w:rPr>
      <w:rFonts w:ascii="Segoe UI" w:hAnsi="Segoe UI" w:cs="Segoe UI"/>
      <w:sz w:val="18"/>
      <w:szCs w:val="18"/>
      <w:lang w:val="en-CA"/>
    </w:rPr>
  </w:style>
  <w:style w:type="character" w:styleId="LineNumber">
    <w:name w:val="line number"/>
    <w:basedOn w:val="DefaultParagraphFont"/>
    <w:uiPriority w:val="99"/>
    <w:semiHidden/>
    <w:unhideWhenUsed/>
    <w:rsid w:val="0020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Bar12</b:Tag>
    <b:SourceType>JournalArticle</b:SourceType>
    <b:Guid>{161D8344-5126-4612-9013-7A7808FCA581}</b:Guid>
    <b:Author>
      <b:Author>
        <b:NameList>
          <b:Person>
            <b:Last>Barral</b:Last>
            <b:First>S</b:First>
          </b:Person>
          <b:Person>
            <b:Last>Cosentino</b:Last>
            <b:First>S</b:First>
          </b:Person>
          <b:Person>
            <b:Last>R</b:Last>
            <b:First>Costa</b:First>
          </b:Person>
          <b:Person>
            <b:Last>Matteni</b:Last>
            <b:First>A</b:First>
          </b:Person>
          <b:Person>
            <b:Last>Christensen</b:Last>
            <b:First>K</b:First>
          </b:Person>
          <b:Person>
            <b:Last>Andersen</b:Last>
            <b:First>S</b:First>
            <b:Middle>L</b:Middle>
          </b:Person>
        </b:NameList>
      </b:Author>
    </b:Author>
    <b:Title>Cognitive function in families with exceptional survival</b:Title>
    <b:JournalName>Neurobiol Aging</b:JournalName>
    <b:Year>2012</b:Year>
    <b:Pages>619.e1–e7</b:Pages>
    <b:Volume>33</b:Volume>
    <b:Issue>3</b:Issue>
    <b:RefOrder>1</b:RefOrder>
  </b:Source>
  <b:Source>
    <b:Tag>Ric13</b:Tag>
    <b:SourceType>JournalArticle</b:SourceType>
    <b:Guid>{92E9E251-203B-468D-A151-DB39C42CFE93}</b:Guid>
    <b:Author>
      <b:Author>
        <b:NameList>
          <b:Person>
            <b:Last>Richard</b:Last>
            <b:First>Edo</b:First>
          </b:Person>
          <b:Person>
            <b:Last>Reitz</b:Last>
            <b:First>C</b:First>
          </b:Person>
          <b:Person>
            <b:Last>Honig</b:Last>
            <b:First>LS</b:First>
          </b:Person>
          <b:Person>
            <b:Last>Schupf</b:Last>
            <b:First>N</b:First>
          </b:Person>
          <b:Person>
            <b:Last>Tamg</b:Last>
            <b:First>M</b:First>
            <b:Middle>X</b:Middle>
          </b:Person>
        </b:NameList>
      </b:Author>
    </b:Author>
    <b:Title>Late Life Depression, Mild Cognitive Impairment and Dementia</b:Title>
    <b:JournalName>JAMA Neurol</b:JournalName>
    <b:Year>2013</b:Year>
    <b:Pages>374-382</b:Pages>
    <b:Volume>70</b:Volume>
    <b:Issue>3</b:Issue>
    <b:RefOrder>2</b:RefOrder>
  </b:Source>
  <b:Source>
    <b:Tag>Dev11</b:Tag>
    <b:SourceType>JournalArticle</b:SourceType>
    <b:Guid>{3FE0AE28-57EB-47B4-A1C8-C146959E8DD0}</b:Guid>
    <b:Author>
      <b:Author>
        <b:NameList>
          <b:Person>
            <b:Last>Devore</b:Last>
            <b:First>E.E.</b:First>
          </b:Person>
          <b:Person>
            <b:Last>Prescott</b:Last>
            <b:First>J.</b:First>
          </b:Person>
          <b:Person>
            <b:Last>De Vivo</b:Last>
            <b:First>I.</b:First>
          </b:Person>
          <b:Person>
            <b:Last>Grodstein</b:Last>
            <b:First>F.</b:First>
          </b:Person>
        </b:NameList>
      </b:Author>
    </b:Author>
    <b:Title>Relative Telomere Length and Cognitive Decline in the Nurses' Health Study</b:Title>
    <b:JournalName>Neurosci Lett</b:JournalName>
    <b:Year>2011</b:Year>
    <b:Pages>15-18</b:Pages>
    <b:Volume>492</b:Volume>
    <b:Issue>1</b:Issue>
    <b:RefOrder>3</b:RefOrder>
  </b:Source>
  <b:Source>
    <b:Tag>Coh16</b:Tag>
    <b:SourceType>JournalArticle</b:SourceType>
    <b:Guid>{8AFDB03D-05FC-4F5A-B080-ADF5FAC2E601}</b:Guid>
    <b:Author>
      <b:Author>
        <b:NameList>
          <b:Person>
            <b:Last>Cohen-Manheim</b:Last>
            <b:First>I.</b:First>
          </b:Person>
          <b:Person>
            <b:Last>Doniger</b:Last>
            <b:First>G.M.</b:First>
          </b:Person>
          <b:Person>
            <b:Last>Sinnreich</b:Last>
            <b:First>R.</b:First>
          </b:Person>
          <b:Person>
            <b:Last>Simon</b:Last>
            <b:First>E.S.</b:First>
          </b:Person>
          <b:Person>
            <b:Last>Pinchas</b:Last>
            <b:First>R.</b:First>
          </b:Person>
          <b:Person>
            <b:Last>Aviv</b:Last>
            <b:First>A.</b:First>
          </b:Person>
          <b:Person>
            <b:Last>Kark</b:Last>
            <b:First>J.D.</b:First>
          </b:Person>
        </b:NameList>
      </b:Author>
    </b:Author>
    <b:Title>Increased attrition of leukocyte telomere length in young adults is associated with poorer cognitive function in midlife</b:Title>
    <b:JournalName>Eur J Epidemiol</b:JournalName>
    <b:Year>2016</b:Year>
    <b:Pages>147–157</b:Pages>
    <b:Volume>31</b:Volume>
    <b:RefOrder>4</b:RefOrder>
  </b:Source>
  <b:Source>
    <b:Tag>Hag17</b:Tag>
    <b:SourceType>JournalArticle</b:SourceType>
    <b:Guid>{003C4CD2-589B-4F72-BCA8-4AF747F2D7E2}</b:Guid>
    <b:Author>
      <b:Author>
        <b:NameList>
          <b:Person>
            <b:Last>Hagg</b:Last>
            <b:First>S.</b:First>
          </b:Person>
          <b:Person>
            <b:Last>Zhan</b:Last>
            <b:First>Y.</b:First>
          </b:Person>
          <b:Person>
            <b:Last>Karlsson</b:Last>
            <b:First>R.</b:First>
          </b:Person>
          <b:Person>
            <b:Last>Gerritsen</b:Last>
            <b:First>L.</b:First>
          </b:Person>
          <b:Person>
            <b:Last>Ploner</b:Last>
            <b:First>A.</b:First>
          </b:Person>
          <b:Person>
            <b:Last>van der Lee</b:Last>
            <b:First>S.J.</b:First>
          </b:Person>
          <b:Person>
            <b:Last>Broer</b:Last>
            <b:First>L</b:First>
          </b:Person>
          <b:Person>
            <b:Last>Deelen</b:Last>
            <b:First>J.</b:First>
          </b:Person>
          <b:Person>
            <b:Last>Marioni</b:Last>
            <b:First>R.</b:First>
            <b:Middle>E.</b:Middle>
          </b:Person>
          <b:Person>
            <b:Last>Wong</b:Last>
            <b:First>A.</b:First>
          </b:Person>
          <b:Person>
            <b:Last>Pederson</b:Last>
            <b:First>N.L.</b:First>
          </b:Person>
        </b:NameList>
      </b:Author>
    </b:Author>
    <b:Title>Short telomere length is associated with impaired cognitive performance in European ancestry cohorts</b:Title>
    <b:JournalName>Transl Psychiatry</b:JournalName>
    <b:Year>2017</b:Year>
    <b:Pages>e1100</b:Pages>
    <b:Volume>7</b:Volume>
    <b:Issue>4</b:Issue>
    <b:DOI>10.1038/tp.2017.73</b:DOI>
    <b:RefOrder>5</b:RefOrder>
  </b:Source>
  <b:Source>
    <b:Tag>Har06</b:Tag>
    <b:SourceType>JournalArticle</b:SourceType>
    <b:Guid>{FF9DFC00-9B05-4575-BA31-3BAE9B88E36A}</b:Guid>
    <b:Author>
      <b:Author>
        <b:NameList>
          <b:Person>
            <b:Last>Harris</b:Last>
            <b:First>S.E.</b:First>
          </b:Person>
          <b:Person>
            <b:Last>Deary</b:Last>
            <b:First>I.J.</b:First>
          </b:Person>
          <b:Person>
            <b:Last>MacIntyre</b:Last>
            <b:First>A.</b:First>
          </b:Person>
          <b:Person>
            <b:Last>Lamb</b:Last>
            <b:First>K.J.</b:First>
          </b:Person>
          <b:Person>
            <b:Last>Radhakrishnan</b:Last>
            <b:First>K.</b:First>
          </b:Person>
          <b:Person>
            <b:Last>Starr</b:Last>
            <b:First>J.M.</b:First>
          </b:Person>
          <b:Person>
            <b:Last>Whalley</b:Last>
            <b:First>L.J.</b:First>
          </b:Person>
          <b:Person>
            <b:Last>Shiels</b:Last>
            <b:First>P.G.</b:First>
          </b:Person>
        </b:NameList>
      </b:Author>
    </b:Author>
    <b:Title>The association between telomere length, physical health, cognitive ageing, and mortality in non-demented older people</b:Title>
    <b:JournalName>Neurosci Lett</b:JournalName>
    <b:Year>2006</b:Year>
    <b:Pages>260-264</b:Pages>
    <b:Volume>406</b:Volume>
    <b:RefOrder>6</b:RefOrder>
  </b:Source>
  <b:Source>
    <b:Tag>Har16</b:Tag>
    <b:SourceType>JournalArticle</b:SourceType>
    <b:Guid>{75CC074C-32F8-4228-8F7F-3B77CD815DA1}</b:Guid>
    <b:Author>
      <b:Author>
        <b:NameList>
          <b:Person>
            <b:Last>Harris</b:Last>
            <b:First>S.E.</b:First>
          </b:Person>
          <b:Person>
            <b:Last>Marioni</b:Last>
            <b:First>R.E.</b:First>
          </b:Person>
          <b:Person>
            <b:Last>Martin-Ruiz</b:Last>
            <b:First>C.</b:First>
          </b:Person>
          <b:Person>
            <b:Last>Pattie</b:Last>
            <b:First>A.</b:First>
          </b:Person>
          <b:Person>
            <b:Last>Gow</b:Last>
            <b:First>A.J.</b:First>
          </b:Person>
          <b:Person>
            <b:Last>Cox</b:Last>
            <b:First>S.R.</b:First>
          </b:Person>
          <b:Person>
            <b:Last>Corley</b:Last>
            <b:First>J.</b:First>
          </b:Person>
          <b:Person>
            <b:Last>von Zglinicki</b:Last>
            <b:First>T.</b:First>
          </b:Person>
          <b:Person>
            <b:Last>Starr</b:Last>
            <b:First>J.M.</b:First>
          </b:Person>
          <b:Person>
            <b:Last>Deary</b:Last>
            <b:First>I.J.</b:First>
          </b:Person>
        </b:NameList>
      </b:Author>
    </b:Author>
    <b:Title>Longitudinal telomere length shortening and cognitive and physical decline in later life: The Lothian Birth Cohorts 1936 and 1921</b:Title>
    <b:JournalName>Mech Ageing Dev</b:JournalName>
    <b:Year>2016</b:Year>
    <b:Pages>43-48</b:Pages>
    <b:Volume>154</b:Volume>
    <b:RefOrder>7</b:RefOrder>
  </b:Source>
  <b:Source>
    <b:Tag>MaS13</b:Tag>
    <b:SourceType>JournalArticle</b:SourceType>
    <b:Guid>{B5C2AFCF-6197-4EF5-8B29-637F4085F0CC}</b:Guid>
    <b:Author>
      <b:Author>
        <b:NameList>
          <b:Person>
            <b:Last>Ma</b:Last>
            <b:First>S.L.</b:First>
          </b:Person>
          <b:Person>
            <b:Last>Lau</b:Last>
            <b:First>E.S.S.</b:First>
          </b:Person>
          <b:Person>
            <b:Last>Suen</b:Last>
            <b:First>E.W.C.</b:First>
          </b:Person>
          <b:Person>
            <b:Last>Lam</b:Last>
            <b:First>L.C.W.</b:First>
          </b:Person>
          <b:Person>
            <b:Last>Leung</b:Last>
            <b:First>P.C.</b:First>
          </b:Person>
          <b:Person>
            <b:Last>Woo</b:Last>
            <b:First>J.</b:First>
          </b:Person>
          <b:Person>
            <b:Last>Tang</b:Last>
            <b:First>N.L.S.</b:First>
          </b:Person>
        </b:NameList>
      </b:Author>
    </b:Author>
    <b:Title>Telomere length and cognitive function in southern Chinese community-dwelling male elders</b:Title>
    <b:JournalName>Age and Ageing</b:JournalName>
    <b:Year>2013</b:Year>
    <b:Pages>450-455</b:Pages>
    <b:Volume>42</b:Volume>
    <b:RefOrder>8</b:RefOrder>
  </b:Source>
  <b:Source>
    <b:Tag>Mat10</b:Tag>
    <b:SourceType>JournalArticle</b:SourceType>
    <b:Guid>{6A365CC1-AAA8-485A-BF2C-BE51F56DF995}</b:Guid>
    <b:Author>
      <b:Author>
        <b:NameList>
          <b:Person>
            <b:Last>Mather</b:Last>
            <b:First>K.A.</b:First>
          </b:Person>
          <b:Person>
            <b:Last>Jorm</b:Last>
            <b:First>A.F.</b:First>
          </b:Person>
          <b:Person>
            <b:Last>Anstey</b:Last>
            <b:First>K.J.</b:First>
          </b:Person>
          <b:Person>
            <b:Last>Milburn</b:Last>
            <b:First>P.J.</b:First>
          </b:Person>
          <b:Person>
            <b:Last>Easteal</b:Last>
            <b:First>S.</b:First>
          </b:Person>
          <b:Person>
            <b:Last>Christensen</b:Last>
            <b:First>H.</b:First>
          </b:Person>
        </b:NameList>
      </b:Author>
    </b:Author>
    <b:Title>Cognitive performance and leukocyte telomere length in two narrow age-range cohorts: a population study</b:Title>
    <b:JournalName>BMC Geriatr</b:JournalName>
    <b:Year>2010</b:Year>
    <b:Pages>62</b:Pages>
    <b:Volume>10</b:Volume>
    <b:DOI>10.1186/1471-2318-10-62</b:DOI>
    <b:RefOrder>9</b:RefOrder>
  </b:Source>
  <b:Source>
    <b:Tag>Ras16</b:Tag>
    <b:SourceType>JournalArticle</b:SourceType>
    <b:Guid>{041DC247-8293-4960-BD7D-2D59B0CF20F8}</b:Guid>
    <b:Author>
      <b:Author>
        <b:NameList>
          <b:Person>
            <b:Last>Rask</b:Last>
            <b:First>L.</b:First>
          </b:Person>
          <b:Person>
            <b:Last>Bendix</b:Last>
            <b:First>L.</b:First>
          </b:Person>
          <b:Person>
            <b:Last>Harbo</b:Last>
            <b:First>M.</b:First>
          </b:Person>
          <b:Person>
            <b:Last>Fagerlund</b:Last>
            <b:First>B.</b:First>
          </b:Person>
          <b:Person>
            <b:Last>Mortensen</b:Last>
            <b:First>E.L.</b:First>
          </b:Person>
          <b:Person>
            <b:Last>Lauritzen</b:Last>
            <b:First>M.J.</b:First>
          </b:Person>
          <b:Person>
            <b:Last>Osler</b:Last>
            <b:First>M.</b:First>
          </b:Person>
        </b:NameList>
      </b:Author>
    </b:Author>
    <b:Title>Cognitive change during the life course and leukocyte telomere length in late middle-aged men</b:Title>
    <b:JournalName>Front Aging Neurosci</b:JournalName>
    <b:Year>2016</b:Year>
    <b:Pages>300</b:Pages>
    <b:Volume>8</b:Volume>
    <b:DOI>10.3389/fnagi.2016.00300</b:DOI>
    <b:RefOrder>10</b:RefOrder>
  </b:Source>
  <b:Source>
    <b:Tag>Sin17</b:Tag>
    <b:SourceType>JournalArticle</b:SourceType>
    <b:Guid>{CE5E4EED-D8C8-487A-AF9F-F895840DD5BC}</b:Guid>
    <b:Author>
      <b:Author>
        <b:NameList>
          <b:Person>
            <b:Last>Sindi</b:Last>
            <b:First>S.</b:First>
          </b:Person>
          <b:Person>
            <b:Last>Ngandu</b:Last>
            <b:First>T.</b:First>
          </b:Person>
          <b:Person>
            <b:Last>Hovatta</b:Last>
            <b:First>I.</b:First>
          </b:Person>
          <b:Person>
            <b:Last>Kareholt</b:Last>
            <b:First>I.</b:First>
          </b:Person>
          <b:Person>
            <b:Last>Antikainen</b:Last>
            <b:First>R.</b:First>
          </b:Person>
          <b:Person>
            <b:Last>Hanninen</b:Last>
            <b:First>T.</b:First>
          </b:Person>
          <b:Person>
            <b:Last>Levalahti</b:Last>
            <b:First>E.</b:First>
          </b:Person>
          <b:Person>
            <b:Last>Laatikainen</b:Last>
            <b:First>T.</b:First>
          </b:Person>
          <b:Person>
            <b:Last>Lindstrom</b:Last>
            <b:First>J.</b:First>
          </b:Person>
          <b:Person>
            <b:Last>Solomon</b:Last>
            <b:First>A.</b:First>
          </b:Person>
        </b:NameList>
      </b:Author>
    </b:Author>
    <b:Title>Baseline telomere length and effects of a multidomain lifestyle intervention on cognition: the FINGER randomized controlled trial</b:Title>
    <b:JournalName>J Alzheimers Dis</b:JournalName>
    <b:Year>2017</b:Year>
    <b:Pages>1459-1470</b:Pages>
    <b:Volume>59</b:Volume>
    <b:Issue>4</b:Issue>
    <b:RefOrder>11</b:RefOrder>
  </b:Source>
  <b:Source>
    <b:Tag>Val10</b:Tag>
    <b:SourceType>JournalArticle</b:SourceType>
    <b:Guid>{84D08153-6E1E-43DB-8A75-DEED49B9DF58}</b:Guid>
    <b:Author>
      <b:Author>
        <b:NameList>
          <b:Person>
            <b:Last>Valdes</b:Last>
            <b:First>A.M.</b:First>
          </b:Person>
          <b:Person>
            <b:Last>Deary</b:Last>
            <b:First>I.J.</b:First>
          </b:Person>
          <b:Person>
            <b:Last>Gardner</b:Last>
            <b:First>J.</b:First>
          </b:Person>
          <b:Person>
            <b:Last>Kimura</b:Last>
            <b:First>M.</b:First>
          </b:Person>
          <b:Person>
            <b:Last>Lu</b:Last>
            <b:First>X.</b:First>
          </b:Person>
          <b:Person>
            <b:Last>Spector</b:Last>
            <b:First>M.D.</b:First>
          </b:Person>
          <b:Person>
            <b:Last>Aviv</b:Last>
            <b:First>A.</b:First>
          </b:Person>
          <b:Person>
            <b:Last>Cherkas</b:Last>
            <b:First>L.F.</b:First>
          </b:Person>
        </b:NameList>
      </b:Author>
    </b:Author>
    <b:Title>Leukocyte telomere length is associated with cognitive performance in healthy women</b:Title>
    <b:JournalName>Neurobiol Aging</b:JournalName>
    <b:Year>2010</b:Year>
    <b:Pages>986-992</b:Pages>
    <b:Volume>31</b:Volume>
    <b:Issue>6</b:Issue>
    <b:RefOrder>12</b:RefOrder>
  </b:Source>
  <b:Source>
    <b:Tag>Yaf11</b:Tag>
    <b:SourceType>JournalArticle</b:SourceType>
    <b:Guid>{A5870423-615F-48B0-8DE5-E8B26AA64CB7}</b:Guid>
    <b:Author>
      <b:Author>
        <b:NameList>
          <b:Person>
            <b:Last>Yaffe</b:Last>
            <b:First>K.</b:First>
          </b:Person>
          <b:Person>
            <b:Last>Lindquist</b:Last>
            <b:First>K.</b:First>
          </b:Person>
          <b:Person>
            <b:Last>Kluse</b:Last>
            <b:First>M.</b:First>
          </b:Person>
          <b:Person>
            <b:Last>Cawthon</b:Last>
            <b:First>R.</b:First>
          </b:Person>
          <b:Person>
            <b:Last>Harris</b:Last>
            <b:First>T.</b:First>
          </b:Person>
          <b:Person>
            <b:Last>Hsueh</b:Last>
            <b:First>W.</b:First>
          </b:Person>
          <b:Person>
            <b:Last>Simonsick</b:Last>
            <b:First>E.M.</b:First>
          </b:Person>
          <b:Person>
            <b:Last>Kuller</b:Last>
            <b:First>L.</b:First>
          </b:Person>
          <b:Person>
            <b:Last>Cummings</b:Last>
            <b:First>S.R.</b:First>
          </b:Person>
        </b:NameList>
      </b:Author>
    </b:Author>
    <b:Title>Telomere length and cognitive function in community-dwelling elders: findings from the health ABC study</b:Title>
    <b:JournalName>Neurobiol Aging</b:JournalName>
    <b:Year>2011</b:Year>
    <b:Pages>2055-2060</b:Pages>
    <b:Volume>32</b:Volume>
    <b:Issue>11</b:Issue>
    <b:RefOrder>13</b:RefOrder>
  </b:Source>
  <b:Source>
    <b:Tag>Cai13</b:Tag>
    <b:SourceType>JournalArticle</b:SourceType>
    <b:Guid>{0078372A-92DD-47BA-9381-BCF7C4CA4DEB}</b:Guid>
    <b:Author>
      <b:Author>
        <b:NameList>
          <b:Person>
            <b:Last>Cai</b:Last>
            <b:First>Z</b:First>
          </b:Person>
          <b:Person>
            <b:Last>Yan</b:Last>
            <b:First>L.</b:First>
          </b:Person>
          <b:Person>
            <b:Last>Ratka</b:Last>
            <b:First>A</b:First>
          </b:Person>
        </b:NameList>
      </b:Author>
    </b:Author>
    <b:Title>Telomere shortening and Alzheimer's Disease</b:Title>
    <b:JournalName>Neuromol Med</b:JournalName>
    <b:Year>2013</b:Year>
    <b:Pages>25-48</b:Pages>
    <b:Volume>15</b:Volume>
    <b:RefOrder>14</b:RefOrder>
  </b:Source>
  <b:Source>
    <b:Tag>Deg14</b:Tag>
    <b:SourceType>JournalArticle</b:SourceType>
    <b:Guid>{5575A01E-3BAB-4A91-9C15-9F5051A28631}</b:Guid>
    <b:Title>Long Leukocyte Telomere Length at Diagnosis is a Risk Factor for Dementia Progression in Idiopathic Parkinsonism</b:Title>
    <b:JournalName>PLoS One</b:JournalName>
    <b:Year>2014</b:Year>
    <b:Pages>e113387</b:Pages>
    <b:Author>
      <b:Author>
        <b:NameList>
          <b:Person>
            <b:Last>Degerman</b:Last>
            <b:First>S.</b:First>
          </b:Person>
          <b:Person>
            <b:Last>Domellof</b:Last>
            <b:First>M.</b:First>
          </b:Person>
          <b:Person>
            <b:Last>Landfors</b:Last>
            <b:First>M.</b:First>
          </b:Person>
          <b:Person>
            <b:Last>Linder</b:Last>
            <b:First>J.</b:First>
          </b:Person>
          <b:Person>
            <b:Last>M</b:Last>
            <b:First>Lundin.</b:First>
          </b:Person>
          <b:Person>
            <b:Last>Haraldsson</b:Last>
            <b:First>S</b:First>
          </b:Person>
          <b:Person>
            <b:Last>Elgh</b:Last>
            <b:First>E.</b:First>
          </b:Person>
          <b:Person>
            <b:Last>Roos</b:Last>
            <b:First>G.</b:First>
          </b:Person>
          <b:Person>
            <b:Last>Forsgren</b:Last>
            <b:First>L.</b:First>
          </b:Person>
        </b:NameList>
      </b:Author>
    </b:Author>
    <b:Volume>9</b:Volume>
    <b:Issue>12</b:Issue>
    <b:RefOrder>15</b:RefOrder>
  </b:Source>
  <b:Source>
    <b:Tag>Eit14</b:Tag>
    <b:SourceType>JournalArticle</b:SourceType>
    <b:Guid>{04315935-EB09-4972-AAC9-B3EC4454DD2C}</b:Guid>
    <b:Author>
      <b:Author>
        <b:NameList>
          <b:Person>
            <b:Last>Eitan</b:Last>
            <b:First>E.</b:First>
          </b:Person>
          <b:Person>
            <b:Last>Hutchison</b:Last>
            <b:First>E.R.</b:First>
          </b:Person>
          <b:Person>
            <b:Last>Mattson</b:Last>
            <b:First>M.P.</b:First>
          </b:Person>
        </b:NameList>
      </b:Author>
    </b:Author>
    <b:Title>Telomere shortening in neurological disorders: an abundance of answered questions</b:Title>
    <b:JournalName>Trends Neurosci</b:JournalName>
    <b:Year>2014</b:Year>
    <b:Pages>256-263</b:Pages>
    <b:Volume>37</b:Volume>
    <b:Issue>5</b:Issue>
    <b:RefOrder>16</b:RefOrder>
  </b:Source>
  <b:Source>
    <b:Tag>For16</b:Tag>
    <b:SourceType>JournalArticle</b:SourceType>
    <b:Guid>{5CB1B942-1C75-44B4-B91E-D4191499D9B5}</b:Guid>
    <b:Author>
      <b:Author>
        <b:NameList>
          <b:Person>
            <b:Last>Forero</b:Last>
            <b:First>D.</b:First>
            <b:Middle>A.</b:Middle>
          </b:Person>
          <b:Person>
            <b:Last>Gonzalez-Giraldo</b:Last>
            <b:First>Y.</b:First>
          </b:Person>
          <b:Person>
            <b:Last>Lopez-Quintero</b:Last>
            <b:First>C.</b:First>
          </b:Person>
          <b:Person>
            <b:Last>Castro-Vega</b:Last>
            <b:First>L.J.</b:First>
          </b:Person>
          <b:Person>
            <b:Last>Barreto</b:Last>
            <b:First>G.E.</b:First>
          </b:Person>
          <b:Person>
            <b:Last>Perry</b:Last>
            <b:First>G.</b:First>
          </b:Person>
        </b:NameList>
      </b:Author>
    </b:Author>
    <b:Title>Telomere length in Parkinson's disease: a meta-analysis</b:Title>
    <b:JournalName>Exp Gerontol</b:JournalName>
    <b:Year>2016</b:Year>
    <b:Pages>53-55</b:Pages>
    <b:Volume>75</b:Volume>
    <b:RefOrder>17</b:RefOrder>
  </b:Source>
  <b:Source>
    <b:Tag>Gro08</b:Tag>
    <b:SourceType>JournalArticle</b:SourceType>
    <b:Guid>{BC8CC86B-1D3F-4030-B2FB-2D78A84D12F2}</b:Guid>
    <b:Author>
      <b:Author>
        <b:NameList>
          <b:Person>
            <b:Last>Grodstein</b:Last>
            <b:First>F.</b:First>
          </b:Person>
          <b:Person>
            <b:Last>van Oijen</b:Last>
            <b:First>M.</b:First>
          </b:Person>
          <b:Person>
            <b:Last>Irizarry</b:Last>
            <b:First>M.C.</b:First>
          </b:Person>
          <b:Person>
            <b:Last>Rosas</b:Last>
            <b:First>H.D.</b:First>
          </b:Person>
          <b:Person>
            <b:Last>Hyman</b:Last>
            <b:First>B.T.</b:First>
          </b:Person>
          <b:Person>
            <b:Last>Growdon</b:Last>
            <b:First>J.H.</b:First>
          </b:Person>
          <b:Person>
            <b:Last>De Vivo</b:Last>
            <b:First>I.</b:First>
          </b:Person>
        </b:NameList>
      </b:Author>
    </b:Author>
    <b:Title>Shorter telomeres may mark early risk of dementia: preliminary analysis of 62 participants from the Nurses' Health Study</b:Title>
    <b:JournalName>PloS One</b:JournalName>
    <b:Year>2008</b:Year>
    <b:Pages>e1590</b:Pages>
    <b:Volume>3</b:Volume>
    <b:Issue>2</b:Issue>
    <b:DOI>10.1371/journal.pone.0001590</b:DOI>
    <b:RefOrder>18</b:RefOrder>
  </b:Source>
  <b:Source>
    <b:Tag>Hoc12</b:Tag>
    <b:SourceType>JournalArticle</b:SourceType>
    <b:Guid>{E4ADDF63-658B-4CF4-A4A3-47CBE537E5EC}</b:Guid>
    <b:Author>
      <b:Author>
        <b:NameList>
          <b:Person>
            <b:Last>Hochstrasser</b:Last>
            <b:First>T.</b:First>
          </b:Person>
          <b:Person>
            <b:Last>Marksteiner</b:Last>
            <b:First>J.</b:First>
          </b:Person>
          <b:Person>
            <b:Last>Humpel</b:Last>
            <b:First>C.</b:First>
          </b:Person>
        </b:NameList>
      </b:Author>
    </b:Author>
    <b:Title>Telomere length is age-dependent and reduced in monocytes of Alzheimer's patients</b:Title>
    <b:JournalName>Experimental Gerontology</b:JournalName>
    <b:Year>2012</b:Year>
    <b:Pages>160-163</b:Pages>
    <b:Volume>47</b:Volume>
    <b:Issue>2</b:Issue>
    <b:RefOrder>19</b:RefOrder>
  </b:Source>
  <b:Source>
    <b:Tag>Hon06</b:Tag>
    <b:SourceType>JournalArticle</b:SourceType>
    <b:Guid>{998F9B2C-34D0-4473-A3D1-3C6DBD333508}</b:Guid>
    <b:Author>
      <b:Author>
        <b:NameList>
          <b:Person>
            <b:Last>Honig</b:Last>
            <b:First>L.</b:First>
          </b:Person>
          <b:Person>
            <b:Last>Schupf</b:Last>
            <b:First>N.</b:First>
            <b:Middle>Lee, J.H.</b:Middle>
          </b:Person>
          <b:Person>
            <b:Last>Tang</b:Last>
            <b:First>M.X.</b:First>
          </b:Person>
          <b:Person>
            <b:Last>Mayeux</b:Last>
            <b:First>R.</b:First>
          </b:Person>
        </b:NameList>
      </b:Author>
    </b:Author>
    <b:Title>Shorter telomere are associated with mortality in those with APOE e4</b:Title>
    <b:JournalName>Ann Neurol</b:JournalName>
    <b:Year>2006</b:Year>
    <b:Pages>181-187</b:Pages>
    <b:Volume>60</b:Volume>
    <b:Issue>2</b:Issue>
    <b:RefOrder>20</b:RefOrder>
  </b:Source>
  <b:Source>
    <b:Tag>Hon12</b:Tag>
    <b:SourceType>JournalArticle</b:SourceType>
    <b:Guid>{E5CD2B99-0779-4835-B848-073630AE017C}</b:Guid>
    <b:Author>
      <b:Author>
        <b:NameList>
          <b:Person>
            <b:Last>Honig</b:Last>
            <b:First>L.S.</b:First>
          </b:Person>
          <b:Person>
            <b:Last>Kang</b:Last>
            <b:First>M.S.</b:First>
          </b:Person>
          <b:Person>
            <b:Last>Schupf</b:Last>
            <b:First>N.</b:First>
          </b:Person>
          <b:Person>
            <b:Last>Lee</b:Last>
            <b:First>J.H.</b:First>
          </b:Person>
          <b:Person>
            <b:Last>Mayeux</b:Last>
            <b:First>R.</b:First>
          </b:Person>
        </b:NameList>
      </b:Author>
    </b:Author>
    <b:Title>Association of shorter leukocyte telomere repeat length with dementia and mortality</b:Title>
    <b:JournalName>Arch Neurol</b:JournalName>
    <b:Year>2012</b:Year>
    <b:Pages>1332-1339</b:Pages>
    <b:Volume>69</b:Volume>
    <b:Issue>10</b:Issue>
    <b:RefOrder>21</b:RefOrder>
  </b:Source>
  <b:Source>
    <b:Tag>Mar06</b:Tag>
    <b:SourceType>JournalArticle</b:SourceType>
    <b:Guid>{86E9C94A-7150-4D4A-A09A-5E0A858F67E0}</b:Guid>
    <b:Author>
      <b:Author>
        <b:NameList>
          <b:Person>
            <b:Last>Martin-Ruiz</b:Last>
            <b:First>C.</b:First>
          </b:Person>
          <b:Person>
            <b:Last>Dickinson</b:Last>
            <b:First>H.O.</b:First>
          </b:Person>
          <b:Person>
            <b:Last>Keys</b:Last>
            <b:First>B.</b:First>
          </b:Person>
          <b:Person>
            <b:Last>Rowan</b:Last>
            <b:First>E.</b:First>
          </b:Person>
          <b:Person>
            <b:Last>Kenny</b:Last>
            <b:First>R.A.</b:First>
          </b:Person>
          <b:Person>
            <b:Last>von Zglinicki</b:Last>
            <b:First>T.</b:First>
          </b:Person>
        </b:NameList>
      </b:Author>
    </b:Author>
    <b:Title>Telomere length predicts poststroke mortality, dementia, and cognitive decline</b:Title>
    <b:JournalName>Ann Neurol</b:JournalName>
    <b:Year>2006</b:Year>
    <b:Pages>174-180</b:Pages>
    <b:Volume>60</b:Volume>
    <b:Issue>2</b:Issue>
    <b:RefOrder>22</b:RefOrder>
  </b:Source>
  <b:Source>
    <b:Tag>Mov12</b:Tag>
    <b:SourceType>JournalArticle</b:SourceType>
    <b:Guid>{9E03E3D5-C804-4E61-841D-D951DF72245B}</b:Guid>
    <b:Author>
      <b:Author>
        <b:NameList>
          <b:Person>
            <b:Last>Moverare-Skrtic</b:Last>
            <b:First>S.</b:First>
          </b:Person>
          <b:Person>
            <b:Last>Johansson</b:Last>
            <b:First>P.</b:First>
          </b:Person>
          <b:Person>
            <b:Last>Mattsson</b:Last>
            <b:First>N.</b:First>
          </b:Person>
          <b:Person>
            <b:Last>Hansson</b:Last>
            <b:First>O.</b:First>
          </b:Person>
          <b:Person>
            <b:Last>Wallin</b:Last>
            <b:First>A.</b:First>
          </b:Person>
          <b:Person>
            <b:Last>Johansson</b:Last>
            <b:First>J.</b:First>
          </b:Person>
          <b:Person>
            <b:Last>Zetterberg</b:Last>
            <b:First>H.</b:First>
          </b:Person>
          <b:Person>
            <b:Last>Blennow</b:Last>
            <b:First>K.</b:First>
          </b:Person>
          <b:Person>
            <b:Last>Svensson</b:Last>
            <b:First>J.</b:First>
          </b:Person>
        </b:NameList>
      </b:Author>
    </b:Author>
    <b:Title>Leukocyte telomere length (LTL) is reduced in stable mild cognitive impairment but low LTL is not associated with conversion to Alzheimer's Disease: a pilot study</b:Title>
    <b:JournalName>Exp Gerontol</b:JournalName>
    <b:Year>2012</b:Year>
    <b:Pages>179-182</b:Pages>
    <b:Volume>47</b:Volume>
    <b:Issue>2</b:Issue>
    <b:RefOrder>23</b:RefOrder>
  </b:Source>
  <b:Source>
    <b:Tag>Rob14</b:Tag>
    <b:SourceType>JournalArticle</b:SourceType>
    <b:Guid>{1C0B7640-875B-491D-89AA-1CDAD65F824D}</b:Guid>
    <b:Author>
      <b:Author>
        <b:NameList>
          <b:Person>
            <b:Last>Roberts</b:Last>
            <b:First>R.O.</b:First>
          </b:Person>
          <b:Person>
            <b:Last>Boardman</b:Last>
            <b:First>L.A.</b:First>
          </b:Person>
          <b:Person>
            <b:Last>Cha</b:Last>
            <b:First>R.H.,</b:First>
            <b:Middle>Pankratz, V.S.</b:Middle>
          </b:Person>
          <b:Person>
            <b:Last>Johnson</b:Last>
            <b:First>R.A.</b:First>
          </b:Person>
          <b:Person>
            <b:Last>Christianson</b:Last>
            <b:First>T.J.H.,</b:First>
            <b:Middle>Roberts, L.R.</b:Middle>
          </b:Person>
          <b:Person>
            <b:Last>Peterson</b:Last>
            <b:First>R.C.</b:First>
          </b:Person>
        </b:NameList>
      </b:Author>
    </b:Author>
    <b:Title>Short and long telomeres increase risk of amnestic mild cognitive impairment</b:Title>
    <b:JournalName>Mech Ageing Dev</b:JournalName>
    <b:Year>2014</b:Year>
    <b:Pages>64-69</b:Pages>
    <b:Volume>141-142</b:Volume>
    <b:RefOrder>24</b:RefOrder>
  </b:Source>
  <b:Source>
    <b:Tag>Sca17</b:Tag>
    <b:SourceType>JournalArticle</b:SourceType>
    <b:Guid>{15A2D06F-B110-43ED-AC9C-2371229977E8}</b:Guid>
    <b:Author>
      <b:Author>
        <b:NameList>
          <b:Person>
            <b:Last>Scarabino</b:Last>
            <b:First>D.</b:First>
          </b:Person>
          <b:Person>
            <b:Last>Broggio</b:Last>
            <b:First>E.</b:First>
          </b:Person>
          <b:Person>
            <b:Last>Gambina</b:Last>
            <b:First>G.</b:First>
          </b:Person>
          <b:Person>
            <b:Last>Corbo</b:Last>
            <b:First>R.M.</b:First>
          </b:Person>
        </b:NameList>
      </b:Author>
    </b:Author>
    <b:Title>Leukocyte telomere length in mild cognitive impairment and Alzheimer's disease patients</b:Title>
    <b:JournalName>Exp Gerontol</b:JournalName>
    <b:Year>2017</b:Year>
    <b:Pages>143-147</b:Pages>
    <b:Volume>98</b:Volume>
    <b:RefOrder>25</b:RefOrder>
  </b:Source>
  <b:Source>
    <b:Tag>Ted15</b:Tag>
    <b:SourceType>JournalArticle</b:SourceType>
    <b:Guid>{BB67B3D7-893F-428A-A660-3576638EC6EA}</b:Guid>
    <b:Author>
      <b:Author>
        <b:NameList>
          <b:Person>
            <b:Last>Tedone</b:Last>
            <b:First>E.</b:First>
          </b:Person>
          <b:Person>
            <b:Last>Arosio</b:Last>
            <b:First>B.</b:First>
          </b:Person>
          <b:Person>
            <b:Last>Colombo</b:Last>
            <b:First>F.</b:First>
          </b:Person>
          <b:Person>
            <b:Last>Ferri</b:Last>
            <b:First>E.</b:First>
          </b:Person>
          <b:Person>
            <b:Last>Asselineau</b:Last>
            <b:First>D.</b:First>
          </b:Person>
          <b:Person>
            <b:Last>Piette</b:Last>
            <b:First>F.</b:First>
          </b:Person>
          <b:Person>
            <b:Last>Gussago</b:Last>
            <b:First>C.</b:First>
          </b:Person>
          <b:Person>
            <b:Last>Belmin</b:Last>
            <b:First>J.</b:First>
          </b:Person>
          <b:Person>
            <b:Last>Pariel</b:Last>
            <b:First>S.</b:First>
          </b:Person>
          <b:Person>
            <b:Last>Khadija</b:Last>
            <b:First>B.</b:First>
          </b:Person>
          <b:Person>
            <b:Last>Mari</b:Last>
            <b:First>D.</b:First>
          </b:Person>
        </b:NameList>
      </b:Author>
    </b:Author>
    <b:Title>Leukocyte telomere length in Alzhiemer's disease patients with a different rate of progression</b:Title>
    <b:JournalName>J Alzheimers Dis</b:JournalName>
    <b:Year>2015</b:Year>
    <b:Pages>761-769</b:Pages>
    <b:Volume>46</b:Volume>
    <b:Issue>3</b:Issue>
    <b:RefOrder>26</b:RefOrder>
  </b:Source>
  <b:Source>
    <b:Tag>Wik12</b:Tag>
    <b:SourceType>JournalArticle</b:SourceType>
    <b:Guid>{3DD31109-31B8-41E1-A3AF-02FECF5A0AF2}</b:Guid>
    <b:Author>
      <b:Author>
        <b:NameList>
          <b:Person>
            <b:Last>Wikgren</b:Last>
            <b:First>M.</b:First>
          </b:Person>
          <b:Person>
            <b:Last>Karlsson</b:Last>
            <b:First>T.</b:First>
          </b:Person>
          <b:Person>
            <b:Last>Nilbrink</b:Last>
            <b:First>T.</b:First>
          </b:Person>
          <b:Person>
            <b:Last>Nordfjall</b:Last>
            <b:First>K.</b:First>
          </b:Person>
          <b:Person>
            <b:Last>Hultdin</b:Last>
            <b:First>J.</b:First>
          </b:Person>
          <b:Person>
            <b:Last>Sleegers</b:Last>
            <b:First>K.</b:First>
            <b:Middle>Norrback, K.</b:Middle>
          </b:Person>
        </b:NameList>
      </b:Author>
    </b:Author>
    <b:Title>APOE e4 is associated with longer telomeres, and longer telomeres among e4 carriers predicts worse episodic memory</b:Title>
    <b:JournalName>Neurobiol Aging</b:JournalName>
    <b:Year>2012</b:Year>
    <b:Pages>335-344</b:Pages>
    <b:Volume>33</b:Volume>
    <b:Issue>2</b:Issue>
    <b:RefOrder>27</b:RefOrder>
  </b:Source>
  <b:Source>
    <b:Tag>Zek10</b:Tag>
    <b:SourceType>JournalArticle</b:SourceType>
    <b:Guid>{125E6CC8-F9D3-4F74-94A1-9B8A03FC2718}</b:Guid>
    <b:Author>
      <b:Author>
        <b:NameList>
          <b:Person>
            <b:Last>Zekry</b:Last>
            <b:First>D.</b:First>
          </b:Person>
          <b:Person>
            <b:Last>Herrmann</b:Last>
            <b:First>F.R.</b:First>
          </b:Person>
          <b:Person>
            <b:Last>Irmingard</b:Last>
            <b:First>I.</b:First>
          </b:Person>
          <b:Person>
            <b:Last>Ortolan</b:Last>
            <b:First>L.</b:First>
          </b:Person>
          <b:Person>
            <b:Last>Genet</b:Last>
            <b:First>C.</b:First>
          </b:Person>
          <b:Person>
            <b:Last>Vitale</b:Last>
            <b:First>A.</b:First>
          </b:Person>
          <b:Person>
            <b:Last>Krause</b:Last>
            <b:First>K.</b:First>
          </b:Person>
        </b:NameList>
      </b:Author>
    </b:Author>
    <b:Title>Telomere length is not predictive of dementia or MCI conversion in the oldest old</b:Title>
    <b:JournalName>Neurobiol Aging</b:JournalName>
    <b:Year>2010</b:Year>
    <b:Pages>719-720</b:Pages>
    <b:Volume>31</b:Volume>
    <b:Issue>4</b:Issue>
    <b:RefOrder>28</b:RefOrder>
  </b:Source>
  <b:Source>
    <b:Tag>Col15</b:Tag>
    <b:SourceType>JournalArticle</b:SourceType>
    <b:Guid>{E3128B7D-371F-4FAC-A08A-E54DEAF943E3}</b:Guid>
    <b:Author>
      <b:Author>
        <b:NameList>
          <b:Person>
            <b:Last>Colpo</b:Last>
            <b:First>G.D.</b:First>
          </b:Person>
          <b:Person>
            <b:Last>Leffa</b:Last>
            <b:First>D.D.,</b:First>
            <b:Middle>Kohler, C.A., Kapczinski F.</b:Middle>
          </b:Person>
          <b:Person>
            <b:Last>Quevedo</b:Last>
            <b:First>J.</b:First>
          </b:Person>
          <b:Person>
            <b:Last>Carvalho</b:Last>
            <b:First>A.F.</b:First>
          </b:Person>
        </b:NameList>
      </b:Author>
    </b:Author>
    <b:Title>Is bipolar disorder associated with accelerated aging? A meta-analysis of telomere length studies</b:Title>
    <b:JournalName>J Affect Disord</b:JournalName>
    <b:Year>2015</b:Year>
    <b:Pages>241-248</b:Pages>
    <b:Volume>186</b:Volume>
    <b:RefOrder>29</b:RefOrder>
  </b:Source>
  <b:Source>
    <b:Tag>Har12</b:Tag>
    <b:SourceType>JournalArticle</b:SourceType>
    <b:Guid>{F95AA940-8DF9-4F7B-A2EB-3121A555E93F}</b:Guid>
    <b:Author>
      <b:Author>
        <b:NameList>
          <b:Person>
            <b:Last>Harris</b:Last>
            <b:First>S.E.</b:First>
          </b:Person>
          <b:Person>
            <b:Last>Martin-Ruiz</b:Last>
            <b:First>C.</b:First>
          </b:Person>
          <b:Person>
            <b:Last>von Zglinicki</b:Last>
            <b:First>T.</b:First>
          </b:Person>
          <b:Person>
            <b:Last>Starr</b:Last>
            <b:First>J.M.,</b:First>
            <b:Middle>Deary, I.J.</b:Middle>
          </b:Person>
        </b:NameList>
      </b:Author>
    </b:Author>
    <b:Title>Telomere length and aging biomarkers in 70-year-olds: the Lothian Birth Cohort 1936</b:Title>
    <b:JournalName>Neurobiol Aging</b:JournalName>
    <b:Year>2012</b:Year>
    <b:Pages>1486.e3-8</b:Pages>
    <b:Volume>33</b:Volume>
    <b:Issue>7</b:Issue>
    <b:DOI>10.1016/j.neurobiolaging.2010.11.013</b:DOI>
    <b:RefOrder>30</b:RefOrder>
  </b:Source>
  <b:Source>
    <b:Tag>Her18</b:Tag>
    <b:SourceType>JournalArticle</b:SourceType>
    <b:Guid>{9F5404D0-55A1-42AF-AB7A-782AD4005AD7}</b:Guid>
    <b:Author>
      <b:Author>
        <b:NameList>
          <b:Person>
            <b:Last>Herrmann</b:Last>
            <b:First>M.</b:First>
          </b:Person>
          <b:Person>
            <b:Last>Pusceddu</b:Last>
            <b:First>I.</b:First>
          </b:Person>
          <b:Person>
            <b:Last>Marz</b:Last>
            <b:First>W.</b:First>
          </b:Person>
          <b:Person>
            <b:Last>Herrmann</b:Last>
            <b:First>W.</b:First>
          </b:Person>
        </b:NameList>
      </b:Author>
    </b:Author>
    <b:Title>Telomere biology and age-related diseases</b:Title>
    <b:JournalName>Clin Chem Lab Med</b:JournalName>
    <b:Year>2018</b:Year>
    <b:Pages>1-13</b:Pages>
    <b:DOI>10.1515/cclm-2017-0870</b:DOI>
    <b:RefOrder>31</b:RefOrder>
  </b:Source>
  <b:Source>
    <b:Tag>Kin14</b:Tag>
    <b:SourceType>JournalArticle</b:SourceType>
    <b:Guid>{CA76585D-68E2-4388-97B7-92FD61410567}</b:Guid>
    <b:Author>
      <b:Author>
        <b:NameList>
          <b:Person>
            <b:Last>King</b:Last>
            <b:First>K.S.</b:First>
          </b:Person>
          <b:Person>
            <b:Last>Kozlitina</b:Last>
            <b:First>J.</b:First>
          </b:Person>
          <b:Person>
            <b:Last>Rosenberg</b:Last>
            <b:First>R.N.</b:First>
          </b:Person>
          <b:Person>
            <b:Last>Peshock</b:Last>
            <b:First>R.M.</b:First>
          </b:Person>
          <b:Person>
            <b:Last>McColl</b:Last>
            <b:First>R.W.</b:First>
          </b:Person>
          <b:Person>
            <b:Last>Garcia</b:Last>
            <b:First>C.K.</b:First>
          </b:Person>
        </b:NameList>
      </b:Author>
    </b:Author>
    <b:Title>Effect of leukocyte telomere length on total and regional brain volumes in a large population-based cohort</b:Title>
    <b:JournalName>JAMA Neurol</b:JournalName>
    <b:Year>2014</b:Year>
    <b:Pages>1247-1254</b:Pages>
    <b:Volume>71</b:Volume>
    <b:Issue>10</b:Issue>
    <b:RefOrder>32</b:RefOrder>
  </b:Source>
  <b:Source>
    <b:Tag>Cha18</b:Tag>
    <b:SourceType>JournalArticle</b:SourceType>
    <b:Guid>{7051A63A-5290-4D54-A5E0-F2E13504E357}</b:Guid>
    <b:Author>
      <b:Author>
        <b:NameList>
          <b:Person>
            <b:Last>Chang</b:Last>
            <b:First>S.</b:First>
          </b:Person>
          <b:Person>
            <b:Last>Crous-Bou</b:Last>
            <b:First>M.</b:First>
          </b:Person>
          <b:Person>
            <b:Last>Prescott</b:Last>
            <b:First>J.</b:First>
          </b:Person>
          <b:Person>
            <b:Last>Rosner</b:Last>
            <b:First>B.</b:First>
          </b:Person>
          <b:Person>
            <b:Last>Simon</b:Last>
            <b:First>N.M.</b:First>
          </b:Person>
          <b:Person>
            <b:Last>Wang</b:Last>
            <b:First>W.</b:First>
          </b:Person>
          <b:Person>
            <b:Last>De Vivo</b:Last>
            <b:First>I.</b:First>
          </b:Person>
          <b:Person>
            <b:Last>Okereke</b:Last>
            <b:First>O.I.</b:First>
          </b:Person>
        </b:NameList>
      </b:Author>
    </b:Author>
    <b:Title>Prospective association of depression and phobic anxiety with changes in telomere lengths over 11 years</b:Title>
    <b:JournalName>Depress Anxiety</b:JournalName>
    <b:Year>2018</b:Year>
    <b:Pages>431-439</b:Pages>
    <b:Volume>35</b:Volume>
    <b:Issue>5</b:Issue>
    <b:RefOrder>33</b:RefOrder>
  </b:Source>
  <b:Source>
    <b:Tag>Cze18</b:Tag>
    <b:SourceType>JournalArticle</b:SourceType>
    <b:Guid>{E7FB9F6F-5B69-47E1-990C-9BB0F71B0E28}</b:Guid>
    <b:Author>
      <b:Author>
        <b:NameList>
          <b:Person>
            <b:Last>Czepielewski</b:Last>
            <b:First>L.S.</b:First>
          </b:Person>
          <b:Person>
            <b:Last>Massuda</b:Last>
            <b:First>R.</b:First>
          </b:Person>
          <b:Person>
            <b:Last>Panizzutti</b:Last>
            <b:First>B.</b:First>
          </b:Person>
          <b:Person>
            <b:Last>Grun</b:Last>
            <b:First>L.K.</b:First>
          </b:Person>
          <b:Person>
            <b:Last>Barbe-Tuana</b:Last>
            <b:First>F.M.</b:First>
          </b:Person>
          <b:Person>
            <b:Last>Teixeira</b:Last>
            <b:First>A.L</b:First>
          </b:Person>
          <b:Person>
            <b:Last>Gama</b:Last>
            <b:First>C.S.</b:First>
          </b:Person>
        </b:NameList>
      </b:Author>
    </b:Author>
    <b:Title>Telomere length and CCL11 levels are associated with gray matter volume and episodic memory performance in schizophrenia: evidence of pathological accelerated aging</b:Title>
    <b:JournalName>Schizophr Bull</b:JournalName>
    <b:Year>2018</b:Year>
    <b:Pages>158-167</b:Pages>
    <b:Volume>44</b:Volume>
    <b:Issue>1</b:Issue>
    <b:RefOrder>34</b:RefOrder>
  </b:Source>
  <b:Source>
    <b:Tag>Lin15</b:Tag>
    <b:SourceType>JournalArticle</b:SourceType>
    <b:Guid>{58D4CDCF-5566-403D-804A-3274213C6E57}</b:Guid>
    <b:Author>
      <b:Author>
        <b:NameList>
          <b:Person>
            <b:Last>Lindqvist</b:Last>
            <b:First>D.</b:First>
          </b:Person>
          <b:Person>
            <b:Last>Epel</b:Last>
            <b:First>E.S.</b:First>
          </b:Person>
          <b:Person>
            <b:Last>Mellon</b:Last>
            <b:First>S.H.</b:First>
          </b:Person>
          <b:Person>
            <b:Last>Penninx</b:Last>
            <b:First>B.W.</b:First>
          </b:Person>
          <b:Person>
            <b:Last>Revesz</b:Last>
            <b:First>D.</b:First>
          </b:Person>
          <b:Person>
            <b:Last>Verhoeven</b:Last>
            <b:First>J.E.</b:First>
          </b:Person>
          <b:Person>
            <b:Last>Reus</b:Last>
            <b:First>V.I.</b:First>
          </b:Person>
          <b:Person>
            <b:Last>Wolkowitz</b:Last>
            <b:First>O.M.</b:First>
          </b:Person>
        </b:NameList>
      </b:Author>
    </b:Author>
    <b:Title>Psychiatric disorders and leukocyte telomere length: underlying mechanisms linking mental illness with cellular aging</b:Title>
    <b:JournalName>Neurosci Biobehav Rev</b:JournalName>
    <b:Year>2015</b:Year>
    <b:Pages>333-364</b:Pages>
    <b:Volume>55</b:Volume>
    <b:RefOrder>35</b:RefOrder>
  </b:Source>
  <b:Source>
    <b:Tag>Nie13</b:Tag>
    <b:SourceType>JournalArticle</b:SourceType>
    <b:Guid>{F28878A8-8546-4176-9B71-51758296718F}</b:Guid>
    <b:Author>
      <b:Author>
        <b:NameList>
          <b:Person>
            <b:Last>Nieratschker</b:Last>
            <b:First>V.</b:First>
          </b:Person>
          <b:Person>
            <b:Last>Lahtinen</b:Last>
            <b:First>J.</b:First>
          </b:Person>
          <b:Person>
            <b:Last>Meier</b:Last>
            <b:First>S.</b:First>
          </b:Person>
          <b:Person>
            <b:Last>Strohmaier</b:Last>
            <b:First>J</b:First>
          </b:Person>
          <b:Person>
            <b:Last>Frank</b:Last>
            <b:First>J.</b:First>
          </b:Person>
          <b:Person>
            <b:Last>Heinrich</b:Last>
            <b:First>A.</b:First>
          </b:Person>
          <b:Person>
            <b:Last>Breuer</b:Last>
            <b:First>R.</b:First>
          </b:Person>
          <b:Person>
            <b:Last>Hovatta</b:Last>
            <b:First>I.</b:First>
          </b:Person>
        </b:NameList>
      </b:Author>
    </b:Author>
    <b:Title>Longer telomere length in patients with schizophrenia</b:Title>
    <b:JournalName>Schizophr Res</b:JournalName>
    <b:Year>2013</b:Year>
    <b:Pages>116-120</b:Pages>
    <b:Volume>149</b:Volume>
    <b:Issue>1-3</b:Issue>
    <b:RefOrder>36</b:RefOrder>
  </b:Source>
  <b:Source>
    <b:Tag>Pow18</b:Tag>
    <b:SourceType>JournalArticle</b:SourceType>
    <b:Guid>{1223F28C-2C02-485D-920D-06CE0F02C98F}</b:Guid>
    <b:Author>
      <b:Author>
        <b:NameList>
          <b:Person>
            <b:Last>Powell</b:Last>
            <b:First>T.R.</b:First>
          </b:Person>
          <b:Person>
            <b:Last>Dima</b:Last>
            <b:First>D.</b:First>
          </b:Person>
          <b:Person>
            <b:Last>Frangou</b:Last>
            <b:First>S.</b:First>
          </b:Person>
          <b:Person>
            <b:Last>Breen</b:Last>
            <b:First>G.</b:First>
          </b:Person>
        </b:NameList>
      </b:Author>
    </b:Author>
    <b:Title>Telomere length and bipolar disorder</b:Title>
    <b:JournalName>Neuropsychopharmacology</b:JournalName>
    <b:Year>2018</b:Year>
    <b:Pages>445-453</b:Pages>
    <b:Volume>43</b:Volume>
    <b:Issue>2</b:Issue>
    <b:RefOrder>37</b:RefOrder>
  </b:Source>
  <b:Source>
    <b:Tag>Vas17</b:Tag>
    <b:SourceType>JournalArticle</b:SourceType>
    <b:Guid>{ED3DFBB9-C1B9-466B-9A59-88C22ADB4CFB}</b:Guid>
    <b:Author>
      <b:Author>
        <b:NameList>
          <b:Person>
            <b:Last>Vasconcelos-Moreno</b:Last>
            <b:First>M.P.</b:First>
          </b:Person>
          <b:Person>
            <b:Last>Fries</b:Last>
            <b:First>G.R.</b:First>
          </b:Person>
          <b:Person>
            <b:Last>Gubert</b:Last>
            <b:First>C.</b:First>
          </b:Person>
          <b:Person>
            <b:Last>dos Santos</b:Last>
            <b:First>B.T.M.Q.</b:First>
          </b:Person>
          <b:Person>
            <b:Last>Fijtman</b:Last>
            <b:First>A.</b:First>
          </b:Person>
          <b:Person>
            <b:Last>Sartori</b:Last>
            <b:First>J.</b:First>
          </b:Person>
          <b:Person>
            <b:Last>Yatham</b:Last>
            <b:First>L.N.</b:First>
          </b:Person>
        </b:NameList>
      </b:Author>
    </b:Author>
    <b:Title>Telomere length, oxidative stress, inflammation and BDNF levels in siblings of patients with bipolar disorder: implications for accelerated cellular aging</b:Title>
    <b:JournalName>Int J Neuropsychopharmacol</b:JournalName>
    <b:Year>2017</b:Year>
    <b:Pages>445-454</b:Pages>
    <b:Volume>20</b:Volume>
    <b:Issue>6</b:Issue>
    <b:RefOrder>38</b:RefOrder>
  </b:Source>
  <b:Source>
    <b:Tag>Wan17</b:Tag>
    <b:SourceType>JournalArticle</b:SourceType>
    <b:Guid>{83DD8E45-A39C-4FA4-8B25-7CC29471EA6A}</b:Guid>
    <b:Author>
      <b:Author>
        <b:NameList>
          <b:Person>
            <b:Last>Wang</b:Last>
            <b:First>X.</b:First>
          </b:Person>
          <b:Person>
            <b:Last>Sundquist</b:Last>
            <b:First>K.</b:First>
          </b:Person>
          <b:Person>
            <b:Last>Hedelius</b:Last>
            <b:First>A.</b:First>
          </b:Person>
          <b:Person>
            <b:Last>Palmer</b:Last>
            <b:First>K.</b:First>
          </b:Person>
          <b:Person>
            <b:Last>Memon</b:Last>
            <b:First>A.A.</b:First>
          </b:Person>
          <b:Person>
            <b:Last>Sundquist</b:Last>
            <b:First>J.</b:First>
          </b:Person>
        </b:NameList>
      </b:Author>
    </b:Author>
    <b:Title>Leukocyte telomere length and depression, anxiety and stress and adjustment disorders in primary health care patients</b:Title>
    <b:JournalName>BMC Psychiatry</b:JournalName>
    <b:Year>2017</b:Year>
    <b:Pages>148</b:Pages>
    <b:Volume>17</b:Volume>
    <b:Issue>1</b:Issue>
    <b:DOI>10.1186/s12888-017-1308-0</b:DOI>
    <b:RefOrder>39</b:RefOrder>
  </b:Source>
  <b:Source>
    <b:Tag>Hon15</b:Tag>
    <b:SourceType>JournalArticle</b:SourceType>
    <b:Guid>{2895B908-BBAD-4D20-B39D-4FD8F098A5EA}</b:Guid>
    <b:Author>
      <b:Author>
        <b:NameList>
          <b:Person>
            <b:Last>Honig</b:Last>
            <b:First>L.S.</b:First>
          </b:Person>
          <b:Person>
            <b:Last>Kang</b:Last>
            <b:First>M.S.</b:First>
          </b:Person>
          <b:Person>
            <b:Last>Cheng</b:Last>
            <b:First>R.</b:First>
          </b:Person>
          <b:Person>
            <b:Last>Eckfeldt</b:Last>
            <b:First>J.H.</b:First>
          </b:Person>
          <b:Person>
            <b:Last>Thyagarajan</b:Last>
            <b:First>B.</b:First>
          </b:Person>
          <b:Person>
            <b:Last>Leiendecker-Foster</b:Last>
            <b:First>C.</b:First>
          </b:Person>
          <b:Person>
            <b:Last>Province</b:Last>
            <b:First>M.A.</b:First>
          </b:Person>
          <b:Person>
            <b:Last>Mayeux</b:Last>
            <b:First>R.P.</b:First>
          </b:Person>
          <b:Person>
            <b:Last>Schupf</b:Last>
            <b:First>N.</b:First>
          </b:Person>
        </b:NameList>
      </b:Author>
    </b:Author>
    <b:Title>Heritability of Telomere Length in a Study of Long-Lived Families</b:Title>
    <b:JournalName>Neurobiol Aging</b:JournalName>
    <b:Year>2015</b:Year>
    <b:Pages>2785-2790</b:Pages>
    <b:Volume>36</b:Volume>
    <b:Issue>10</b:Issue>
    <b:RefOrder>40</b:RefOrder>
  </b:Source>
  <b:Source>
    <b:Tag>Bar17</b:Tag>
    <b:SourceType>JournalArticle</b:SourceType>
    <b:Guid>{1E1EAECB-A192-446D-8B3C-28A1736B65C4}</b:Guid>
    <b:Author>
      <b:Author>
        <b:NameList>
          <b:Person>
            <b:Last>Barral</b:Last>
            <b:First>S.</b:First>
          </b:Person>
          <b:Person>
            <b:Last>Singh</b:Last>
            <b:First>J.</b:First>
          </b:Person>
          <b:Person>
            <b:Last>Fagan</b:Last>
            <b:First>E.</b:First>
          </b:Person>
          <b:Person>
            <b:Last>Cosentino</b:Last>
            <b:First>S.</b:First>
          </b:Person>
          <b:Person>
            <b:Last>Andersen-Toomey</b:Last>
            <b:First>S.L.</b:First>
          </b:Person>
          <b:Person>
            <b:Last>Wojczynski</b:Last>
            <b:First>M.K.</b:First>
          </b:Person>
          <b:Person>
            <b:Last>Feitosa</b:Last>
            <b:First>M.</b:First>
          </b:Person>
          <b:Person>
            <b:Last>Kammerer</b:Last>
            <b:First>C.M.</b:First>
          </b:Person>
          <b:Person>
            <b:Last>Schupf</b:Last>
            <b:First>N.</b:First>
          </b:Person>
        </b:NameList>
      </b:Author>
    </b:Author>
    <b:Title>Age-Related Biomarkers in LLFS Families With Exceptional Cognitive Abilities</b:Title>
    <b:Year>2017</b:Year>
    <b:Pages>1-6</b:Pages>
    <b:JournalName>J Gerontol A Biol Sci Med Sci</b:JournalName>
    <b:RefOrder>41</b:RefOrder>
  </b:Source>
  <b:Source>
    <b:Tag>Bar13</b:Tag>
    <b:SourceType>JournalArticle</b:SourceType>
    <b:Guid>{3E88532B-B0D1-4BA1-90DC-D25CAF52DB7C}</b:Guid>
    <b:Author>
      <b:Author>
        <b:NameList>
          <b:Person>
            <b:Last>Barral</b:Last>
            <b:First>S.</b:First>
          </b:Person>
          <b:Person>
            <b:Last>Cosentino</b:Last>
            <b:First>S.</b:First>
          </b:Person>
          <b:Person>
            <b:Last>Costa</b:Last>
            <b:First>R.</b:First>
          </b:Person>
          <b:Person>
            <b:Last>Andersen</b:Last>
            <b:First>S.L.</b:First>
          </b:Person>
          <b:Person>
            <b:Last>Christensen</b:Last>
            <b:First>K.</b:First>
          </b:Person>
          <b:Person>
            <b:Last>Eckfeldt</b:Last>
            <b:First>J.H.</b:First>
          </b:Person>
          <b:Person>
            <b:Last>Newman</b:Last>
            <b:First>A.B.</b:First>
          </b:Person>
          <b:Person>
            <b:Last>Perls</b:Last>
            <b:First>T.T.</b:First>
          </b:Person>
          <b:Person>
            <b:Last>M.A.</b:Last>
            <b:First>Province</b:First>
          </b:Person>
          <b:Person>
            <b:Last>C.E.</b:Last>
            <b:First>Hadley</b:First>
          </b:Person>
          <b:Person>
            <b:Last>Rossi</b:Last>
            <b:First>W.K.</b:First>
          </b:Person>
          <b:Person>
            <b:Last>Mayeux</b:Last>
            <b:First>R.</b:First>
          </b:Person>
        </b:NameList>
      </b:Author>
    </b:Author>
    <b:Title>Exceptional memory performance in the Long Life Family Study</b:Title>
    <b:JournalName>Neurobiol Aging</b:JournalName>
    <b:Year>2013</b:Year>
    <b:Pages>2445-8</b:Pages>
    <b:Volume>34</b:Volume>
    <b:Issue>11</b:Issue>
    <b:RefOrder>42</b:RefOrder>
  </b:Source>
  <b:Source>
    <b:Tag>Cos13</b:Tag>
    <b:SourceType>JournalArticle</b:SourceType>
    <b:Guid>{9F00F834-E481-4C9C-8D38-4DA7F7333174}</b:Guid>
    <b:Author>
      <b:Author>
        <b:NameList>
          <b:Person>
            <b:Last>Cosentino</b:Last>
            <b:First>S.</b:First>
          </b:Person>
          <b:Person>
            <b:Last>Schupf</b:Last>
            <b:First>N.</b:First>
          </b:Person>
          <b:Person>
            <b:Last>Christensen</b:Last>
            <b:First>K.</b:First>
          </b:Person>
          <b:Person>
            <b:Last>L.S.</b:Last>
            <b:First>Andersen</b:First>
          </b:Person>
          <b:Person>
            <b:Last>Newman</b:Last>
            <b:First>A.</b:First>
          </b:Person>
          <b:Person>
            <b:Last>Mayeux</b:Last>
            <b:First>R.</b:First>
          </b:Person>
        </b:NameList>
      </b:Author>
    </b:Author>
    <b:Title>Reduced prevalence of cognitive impairment in families with exceptional longevity</b:Title>
    <b:JournalName>JAMA Neurol</b:JournalName>
    <b:Year>2013</b:Year>
    <b:Pages>867-74</b:Pages>
    <b:Volume>70</b:Volume>
    <b:Issue>7</b:Issue>
    <b:RefOrder>43</b:RefOrder>
  </b:Source>
  <b:Source>
    <b:Tag>Ins12</b:Tag>
    <b:SourceType>JournalArticle</b:SourceType>
    <b:Guid>{D5161A2C-F0E5-4AA6-9C90-266D3FA3AB44}</b:Guid>
    <b:Author>
      <b:Author>
        <b:NameList>
          <b:Person>
            <b:Last>Insel</b:Last>
            <b:First>K.C.</b:First>
          </b:Person>
          <b:Person>
            <b:Last>Merkle</b:Last>
            <b:First>C.J.</b:First>
          </b:Person>
          <b:Person>
            <b:Last>Hsiao</b:Last>
            <b:First>C-P.</b:First>
          </b:Person>
          <b:Person>
            <b:Last>Vidrine</b:Last>
            <b:First>A.N.</b:First>
          </b:Person>
        </b:NameList>
      </b:Author>
    </b:Author>
    <b:Title>Biomarkers for Cognitive Aging—Part I: Telomere Length, Blood Pressure and Cognition Among Individuals with Hypertension</b:Title>
    <b:JournalName>Biol Res Nurs</b:JournalName>
    <b:Year>2012</b:Year>
    <b:Pages>124-132</b:Pages>
    <b:Volume>14</b:Volume>
    <b:Issue>2</b:Issue>
    <b:RefOrder>44</b:RefOrder>
  </b:Source>
</b:Sources>
</file>

<file path=customXml/itemProps1.xml><?xml version="1.0" encoding="utf-8"?>
<ds:datastoreItem xmlns:ds="http://schemas.openxmlformats.org/officeDocument/2006/customXml" ds:itemID="{3A0DCC8E-D82E-4B55-AF67-EE68A73D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5</Pages>
  <Words>1442</Words>
  <Characters>8221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Columbia University</Company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Ashrafi, Adiba</dc:creator>
  <cp:keywords/>
  <dc:description/>
  <cp:lastModifiedBy>Adiba Ashrafi</cp:lastModifiedBy>
  <cp:revision>30</cp:revision>
  <dcterms:created xsi:type="dcterms:W3CDTF">2020-02-25T03:23:00Z</dcterms:created>
  <dcterms:modified xsi:type="dcterms:W3CDTF">2020-05-04T18:39:00Z</dcterms:modified>
</cp:coreProperties>
</file>