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48" w:rsidRPr="0081529B" w:rsidRDefault="006A0548" w:rsidP="006A0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29B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CC086E" w:rsidRPr="0081529B">
        <w:rPr>
          <w:rFonts w:ascii="Times New Roman" w:hAnsi="Times New Roman" w:cs="Times New Roman"/>
          <w:b/>
          <w:sz w:val="24"/>
          <w:szCs w:val="24"/>
        </w:rPr>
        <w:t>Tables</w:t>
      </w:r>
      <w:bookmarkStart w:id="0" w:name="_GoBack"/>
      <w:bookmarkEnd w:id="0"/>
    </w:p>
    <w:p w:rsidR="006A0548" w:rsidRPr="0081529B" w:rsidRDefault="006A0548" w:rsidP="006A0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1F0" w:rsidRPr="0081529B" w:rsidRDefault="00A161F0">
      <w:pPr>
        <w:rPr>
          <w:rFonts w:ascii="Times New Roman" w:hAnsi="Times New Roman" w:cs="Times New Roman"/>
          <w:i/>
          <w:sz w:val="24"/>
          <w:szCs w:val="24"/>
        </w:rPr>
      </w:pPr>
      <w:r w:rsidRPr="0081529B"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81529B">
        <w:rPr>
          <w:rFonts w:ascii="Times New Roman" w:hAnsi="Times New Roman" w:cs="Times New Roman"/>
          <w:i/>
          <w:sz w:val="24"/>
          <w:szCs w:val="24"/>
        </w:rPr>
        <w:t xml:space="preserve">Time x Group ANOVA Output </w:t>
      </w:r>
      <w:r w:rsidR="00E404FD" w:rsidRPr="0081529B">
        <w:rPr>
          <w:rFonts w:ascii="Times New Roman" w:hAnsi="Times New Roman" w:cs="Times New Roman"/>
          <w:i/>
          <w:sz w:val="24"/>
          <w:szCs w:val="24"/>
        </w:rPr>
        <w:t xml:space="preserve">and Follow-Up Tests </w:t>
      </w:r>
      <w:r w:rsidRPr="0081529B">
        <w:rPr>
          <w:rFonts w:ascii="Times New Roman" w:hAnsi="Times New Roman" w:cs="Times New Roman"/>
          <w:i/>
          <w:sz w:val="24"/>
          <w:szCs w:val="24"/>
        </w:rPr>
        <w:t xml:space="preserve">for SCAT3 </w:t>
      </w:r>
      <w:r w:rsidR="006A7F29" w:rsidRPr="0081529B">
        <w:rPr>
          <w:rFonts w:ascii="Times New Roman" w:hAnsi="Times New Roman" w:cs="Times New Roman"/>
          <w:i/>
          <w:sz w:val="24"/>
          <w:szCs w:val="24"/>
        </w:rPr>
        <w:t>Symptom Severity Score</w:t>
      </w:r>
    </w:p>
    <w:tbl>
      <w:tblPr>
        <w:tblW w:w="6811" w:type="dxa"/>
        <w:tblInd w:w="108" w:type="dxa"/>
        <w:tblLook w:val="04A0" w:firstRow="1" w:lastRow="0" w:firstColumn="1" w:lastColumn="0" w:noHBand="0" w:noVBand="1"/>
      </w:tblPr>
      <w:tblGrid>
        <w:gridCol w:w="1710"/>
        <w:gridCol w:w="270"/>
        <w:gridCol w:w="756"/>
        <w:gridCol w:w="799"/>
        <w:gridCol w:w="756"/>
        <w:gridCol w:w="946"/>
        <w:gridCol w:w="800"/>
        <w:gridCol w:w="774"/>
      </w:tblGrid>
      <w:tr w:rsidR="0081529B" w:rsidRPr="0081529B" w:rsidTr="006768BA">
        <w:trPr>
          <w:trHeight w:val="125"/>
        </w:trPr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Time x Group</w:t>
            </w:r>
          </w:p>
        </w:tc>
      </w:tr>
      <w:tr w:rsidR="0081529B" w:rsidRPr="0081529B" w:rsidTr="006768BA">
        <w:trPr>
          <w:trHeight w:val="2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53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1529B" w:rsidRPr="0081529B" w:rsidTr="006768BA">
        <w:trPr>
          <w:trHeight w:val="3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18" w:rsidRPr="0081529B" w:rsidRDefault="001A1D63" w:rsidP="00E4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ANOVA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33.40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15.43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7.58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81529B" w:rsidRPr="0081529B" w:rsidTr="006768BA">
        <w:trPr>
          <w:trHeight w:val="27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4FD" w:rsidRPr="0081529B" w:rsidRDefault="001A1D63" w:rsidP="001A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Follow-up tests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4FD" w:rsidRPr="0081529B" w:rsidRDefault="00E404FD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4FD" w:rsidRPr="0081529B" w:rsidRDefault="00E404FD" w:rsidP="00865EF1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4FD" w:rsidRPr="0081529B" w:rsidRDefault="00E404FD" w:rsidP="00865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4FD" w:rsidRPr="0081529B" w:rsidRDefault="00E404FD" w:rsidP="00E404FD">
            <w:pPr>
              <w:tabs>
                <w:tab w:val="decimal" w:pos="1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4FD" w:rsidRPr="0081529B" w:rsidRDefault="00E404FD" w:rsidP="00E404FD">
            <w:pPr>
              <w:tabs>
                <w:tab w:val="decimal" w:pos="1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4FD" w:rsidRPr="0081529B" w:rsidRDefault="00E404FD" w:rsidP="00865EF1">
            <w:pPr>
              <w:tabs>
                <w:tab w:val="decimal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4FD" w:rsidRPr="0081529B" w:rsidRDefault="00E404FD" w:rsidP="00865EF1">
            <w:pPr>
              <w:tabs>
                <w:tab w:val="decimal" w:pos="1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6768BA">
        <w:trPr>
          <w:trHeight w:val="27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72-hour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865EF1">
            <w:pPr>
              <w:tabs>
                <w:tab w:val="decimal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 .001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6768BA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Day 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865EF1">
            <w:pPr>
              <w:tabs>
                <w:tab w:val="decimal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6768BA">
        <w:trPr>
          <w:trHeight w:val="315"/>
        </w:trPr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Day 15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E404FD">
            <w:pPr>
              <w:tabs>
                <w:tab w:val="decimal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6768BA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Day 45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E404FD" w:rsidP="00865EF1">
            <w:pPr>
              <w:tabs>
                <w:tab w:val="decimal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EF1" w:rsidRPr="0081529B" w:rsidRDefault="00E404FD" w:rsidP="00865EF1">
      <w:pPr>
        <w:rPr>
          <w:rFonts w:ascii="Times New Roman" w:hAnsi="Times New Roman" w:cs="Times New Roman"/>
          <w:sz w:val="24"/>
          <w:szCs w:val="24"/>
        </w:rPr>
      </w:pPr>
      <w:r w:rsidRPr="0081529B">
        <w:rPr>
          <w:rFonts w:ascii="Times New Roman" w:hAnsi="Times New Roman" w:cs="Times New Roman"/>
          <w:i/>
          <w:sz w:val="24"/>
          <w:szCs w:val="24"/>
        </w:rPr>
        <w:t>Note</w:t>
      </w:r>
      <w:r w:rsidRPr="0081529B">
        <w:rPr>
          <w:rFonts w:ascii="Times New Roman" w:hAnsi="Times New Roman" w:cs="Times New Roman"/>
          <w:sz w:val="24"/>
          <w:szCs w:val="24"/>
        </w:rPr>
        <w:t>. SCAT3 = Sport Concussion Assessment Tool 3</w:t>
      </w:r>
      <w:r w:rsidR="00590A19" w:rsidRPr="0081529B">
        <w:rPr>
          <w:rFonts w:ascii="Times New Roman" w:hAnsi="Times New Roman" w:cs="Times New Roman"/>
          <w:sz w:val="24"/>
          <w:szCs w:val="24"/>
        </w:rPr>
        <w:t xml:space="preserve">. Uncorrected </w:t>
      </w:r>
      <w:r w:rsidR="00590A19" w:rsidRPr="0081529B">
        <w:rPr>
          <w:rFonts w:ascii="Times New Roman" w:hAnsi="Times New Roman" w:cs="Times New Roman"/>
          <w:i/>
          <w:sz w:val="24"/>
          <w:szCs w:val="24"/>
        </w:rPr>
        <w:t>p</w:t>
      </w:r>
      <w:r w:rsidR="00590A19" w:rsidRPr="0081529B">
        <w:rPr>
          <w:rFonts w:ascii="Times New Roman" w:hAnsi="Times New Roman" w:cs="Times New Roman"/>
          <w:sz w:val="24"/>
          <w:szCs w:val="24"/>
        </w:rPr>
        <w:t xml:space="preserve">-values </w:t>
      </w:r>
      <w:r w:rsidR="008C6C2C" w:rsidRPr="0081529B">
        <w:rPr>
          <w:rFonts w:ascii="Times New Roman" w:hAnsi="Times New Roman" w:cs="Times New Roman"/>
          <w:sz w:val="24"/>
          <w:szCs w:val="24"/>
        </w:rPr>
        <w:t>are displayed</w:t>
      </w:r>
      <w:r w:rsidR="00590A19" w:rsidRPr="0081529B">
        <w:rPr>
          <w:rFonts w:ascii="Times New Roman" w:hAnsi="Times New Roman" w:cs="Times New Roman"/>
          <w:sz w:val="24"/>
          <w:szCs w:val="24"/>
        </w:rPr>
        <w:t>.</w:t>
      </w:r>
      <w:r w:rsidR="00A161F0" w:rsidRPr="0081529B">
        <w:rPr>
          <w:rFonts w:ascii="Times New Roman" w:hAnsi="Times New Roman" w:cs="Times New Roman"/>
          <w:sz w:val="24"/>
        </w:rPr>
        <w:br w:type="page"/>
      </w:r>
      <w:r w:rsidR="00A161F0" w:rsidRPr="0081529B">
        <w:rPr>
          <w:rFonts w:ascii="Times New Roman" w:hAnsi="Times New Roman" w:cs="Times New Roman"/>
          <w:sz w:val="24"/>
          <w:szCs w:val="24"/>
        </w:rPr>
        <w:lastRenderedPageBreak/>
        <w:t>Table S2.</w:t>
      </w:r>
      <w:r w:rsidR="00A161F0" w:rsidRPr="0081529B">
        <w:rPr>
          <w:rFonts w:ascii="Times New Roman" w:hAnsi="Times New Roman" w:cs="Times New Roman"/>
          <w:i/>
          <w:sz w:val="24"/>
          <w:szCs w:val="24"/>
        </w:rPr>
        <w:t xml:space="preserve"> Time x Group ANOVA Output for </w:t>
      </w:r>
      <w:r w:rsidR="007E65E6" w:rsidRPr="0081529B">
        <w:rPr>
          <w:rFonts w:ascii="Times New Roman" w:hAnsi="Times New Roman" w:cs="Times New Roman"/>
          <w:i/>
          <w:sz w:val="24"/>
          <w:szCs w:val="24"/>
        </w:rPr>
        <w:t>ANAM</w:t>
      </w:r>
      <w:r w:rsidR="00591F18" w:rsidRPr="0081529B">
        <w:rPr>
          <w:rFonts w:ascii="Times New Roman" w:hAnsi="Times New Roman" w:cs="Times New Roman"/>
          <w:i/>
          <w:sz w:val="24"/>
          <w:szCs w:val="24"/>
        </w:rPr>
        <w:t xml:space="preserve">, DANA, and </w:t>
      </w:r>
      <w:proofErr w:type="spellStart"/>
      <w:r w:rsidR="00591F18" w:rsidRPr="0081529B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</w:p>
    <w:tbl>
      <w:tblPr>
        <w:tblW w:w="6803" w:type="dxa"/>
        <w:tblInd w:w="18" w:type="dxa"/>
        <w:tblLook w:val="04A0" w:firstRow="1" w:lastRow="0" w:firstColumn="1" w:lastColumn="0" w:noHBand="0" w:noVBand="1"/>
      </w:tblPr>
      <w:tblGrid>
        <w:gridCol w:w="1419"/>
        <w:gridCol w:w="270"/>
        <w:gridCol w:w="756"/>
        <w:gridCol w:w="764"/>
        <w:gridCol w:w="163"/>
        <w:gridCol w:w="613"/>
        <w:gridCol w:w="76"/>
        <w:gridCol w:w="1079"/>
        <w:gridCol w:w="130"/>
        <w:gridCol w:w="737"/>
        <w:gridCol w:w="755"/>
        <w:gridCol w:w="198"/>
      </w:tblGrid>
      <w:tr w:rsidR="0081529B" w:rsidRPr="0081529B" w:rsidTr="007574D5">
        <w:trPr>
          <w:gridAfter w:val="1"/>
          <w:wAfter w:w="213" w:type="dxa"/>
          <w:trHeight w:val="125"/>
        </w:trPr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Time x Group</w:t>
            </w:r>
          </w:p>
        </w:tc>
      </w:tr>
      <w:tr w:rsidR="0081529B" w:rsidRPr="0081529B" w:rsidTr="007574D5">
        <w:trPr>
          <w:gridAfter w:val="1"/>
          <w:wAfter w:w="213" w:type="dxa"/>
          <w:trHeight w:val="243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F18" w:rsidRPr="0081529B" w:rsidRDefault="00591F18" w:rsidP="008D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ANAM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25D47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tabs>
                <w:tab w:val="decimal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Composite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.995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.498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24.57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.453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.936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MTH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.583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M2S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.455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.569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CDD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12.47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.722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SR2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.139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.985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GNG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.623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11.72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.278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.246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CDS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23.77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.919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PRT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.819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.623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.831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GNG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1.95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.145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.840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.319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CDD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.430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.966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M2S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.582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.117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.733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SR2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.694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.99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.505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591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825D4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VERM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.33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.568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.393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825D4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VISM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.849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.789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.055</w:t>
            </w:r>
          </w:p>
        </w:tc>
      </w:tr>
      <w:tr w:rsidR="0081529B" w:rsidRPr="0081529B" w:rsidTr="007574D5">
        <w:trPr>
          <w:gridAfter w:val="1"/>
          <w:wAfter w:w="213" w:type="dxa"/>
          <w:trHeight w:val="315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825D4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VMS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.225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.978</w:t>
            </w:r>
          </w:p>
        </w:tc>
      </w:tr>
      <w:tr w:rsidR="0081529B" w:rsidRPr="0081529B" w:rsidTr="007574D5">
        <w:trPr>
          <w:trHeight w:val="315"/>
        </w:trPr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F18" w:rsidRPr="0081529B" w:rsidRDefault="00591F18" w:rsidP="00825D47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865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9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.921</w:t>
            </w:r>
          </w:p>
        </w:tc>
        <w:tc>
          <w:tcPr>
            <w:tcW w:w="66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B0749C">
            <w:pPr>
              <w:tabs>
                <w:tab w:val="decimal" w:pos="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.377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2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18" w:rsidRPr="0081529B" w:rsidRDefault="00591F18" w:rsidP="007574D5">
            <w:pPr>
              <w:tabs>
                <w:tab w:val="decimal" w:pos="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.826</w:t>
            </w:r>
          </w:p>
        </w:tc>
      </w:tr>
    </w:tbl>
    <w:p w:rsidR="00E404FD" w:rsidRPr="0081529B" w:rsidRDefault="007E65E6" w:rsidP="00865EF1">
      <w:pPr>
        <w:rPr>
          <w:rFonts w:ascii="Times New Roman" w:hAnsi="Times New Roman" w:cs="Times New Roman"/>
          <w:sz w:val="24"/>
          <w:szCs w:val="24"/>
        </w:rPr>
      </w:pPr>
      <w:r w:rsidRPr="0081529B">
        <w:rPr>
          <w:rFonts w:ascii="Times New Roman" w:hAnsi="Times New Roman" w:cs="Times New Roman"/>
          <w:i/>
          <w:sz w:val="24"/>
          <w:szCs w:val="24"/>
        </w:rPr>
        <w:t>Note</w:t>
      </w:r>
      <w:r w:rsidRPr="0081529B">
        <w:rPr>
          <w:rFonts w:ascii="Times New Roman" w:hAnsi="Times New Roman" w:cs="Times New Roman"/>
          <w:sz w:val="24"/>
          <w:szCs w:val="24"/>
        </w:rPr>
        <w:t xml:space="preserve">. </w:t>
      </w:r>
      <w:r w:rsidR="00E404FD" w:rsidRPr="0081529B">
        <w:rPr>
          <w:rFonts w:ascii="Times New Roman" w:hAnsi="Times New Roman" w:cs="Times New Roman"/>
          <w:sz w:val="24"/>
          <w:szCs w:val="24"/>
        </w:rPr>
        <w:t xml:space="preserve">Uncorrected </w:t>
      </w:r>
      <w:r w:rsidR="00E404FD" w:rsidRPr="0081529B">
        <w:rPr>
          <w:rFonts w:ascii="Times New Roman" w:hAnsi="Times New Roman" w:cs="Times New Roman"/>
          <w:i/>
          <w:sz w:val="24"/>
          <w:szCs w:val="24"/>
        </w:rPr>
        <w:t>p</w:t>
      </w:r>
      <w:r w:rsidR="00E404FD" w:rsidRPr="0081529B">
        <w:rPr>
          <w:rFonts w:ascii="Times New Roman" w:hAnsi="Times New Roman" w:cs="Times New Roman"/>
          <w:sz w:val="24"/>
          <w:szCs w:val="24"/>
        </w:rPr>
        <w:t xml:space="preserve">-values are displayed. </w:t>
      </w:r>
    </w:p>
    <w:p w:rsidR="00865EF1" w:rsidRPr="0081529B" w:rsidRDefault="00591F18" w:rsidP="00865EF1">
      <w:pPr>
        <w:rPr>
          <w:rFonts w:ascii="Times New Roman" w:hAnsi="Times New Roman" w:cs="Times New Roman"/>
          <w:sz w:val="24"/>
          <w:szCs w:val="24"/>
        </w:rPr>
      </w:pPr>
      <w:r w:rsidRPr="0081529B">
        <w:rPr>
          <w:rFonts w:ascii="Times New Roman" w:hAnsi="Times New Roman" w:cs="Times New Roman"/>
          <w:sz w:val="24"/>
          <w:szCs w:val="24"/>
        </w:rPr>
        <w:t xml:space="preserve">ANAM abbreviations: </w:t>
      </w:r>
      <w:r w:rsidR="007E65E6" w:rsidRPr="0081529B">
        <w:rPr>
          <w:rFonts w:ascii="Times New Roman" w:hAnsi="Times New Roman" w:cs="Times New Roman"/>
          <w:sz w:val="24"/>
          <w:szCs w:val="24"/>
        </w:rPr>
        <w:t>SRT = Simple reaction time; CDS = code substitution-learning</w:t>
      </w:r>
      <w:r w:rsidR="00825D47" w:rsidRPr="0081529B">
        <w:rPr>
          <w:rFonts w:ascii="Times New Roman" w:hAnsi="Times New Roman" w:cs="Times New Roman"/>
          <w:sz w:val="24"/>
          <w:szCs w:val="24"/>
        </w:rPr>
        <w:t>; PRO</w:t>
      </w:r>
      <w:r w:rsidR="007E65E6" w:rsidRPr="0081529B">
        <w:rPr>
          <w:rFonts w:ascii="Times New Roman" w:hAnsi="Times New Roman" w:cs="Times New Roman"/>
          <w:sz w:val="24"/>
          <w:szCs w:val="24"/>
        </w:rPr>
        <w:t xml:space="preserve"> = procedural reaction time; MTH = mathematical processing; M2S = matching to sample; C</w:t>
      </w:r>
      <w:r w:rsidR="00825D47" w:rsidRPr="0081529B">
        <w:rPr>
          <w:rFonts w:ascii="Times New Roman" w:hAnsi="Times New Roman" w:cs="Times New Roman"/>
          <w:sz w:val="24"/>
          <w:szCs w:val="24"/>
        </w:rPr>
        <w:t>D</w:t>
      </w:r>
      <w:r w:rsidR="007E65E6" w:rsidRPr="0081529B">
        <w:rPr>
          <w:rFonts w:ascii="Times New Roman" w:hAnsi="Times New Roman" w:cs="Times New Roman"/>
          <w:sz w:val="24"/>
          <w:szCs w:val="24"/>
        </w:rPr>
        <w:t>D = code substitution-delayed; SR2 = simple reaction time 2; GNG = go no-go</w:t>
      </w:r>
      <w:r w:rsidR="00A24ACE" w:rsidRPr="0081529B">
        <w:rPr>
          <w:rFonts w:ascii="Times New Roman" w:hAnsi="Times New Roman" w:cs="Times New Roman"/>
          <w:sz w:val="24"/>
          <w:szCs w:val="24"/>
        </w:rPr>
        <w:t>.</w:t>
      </w:r>
    </w:p>
    <w:p w:rsidR="00591F18" w:rsidRPr="0081529B" w:rsidRDefault="00591F18" w:rsidP="00591F18">
      <w:pPr>
        <w:rPr>
          <w:rFonts w:ascii="Times New Roman" w:hAnsi="Times New Roman" w:cs="Times New Roman"/>
          <w:sz w:val="24"/>
          <w:szCs w:val="24"/>
        </w:rPr>
      </w:pPr>
      <w:r w:rsidRPr="0081529B">
        <w:rPr>
          <w:rFonts w:ascii="Times New Roman" w:hAnsi="Times New Roman" w:cs="Times New Roman"/>
          <w:sz w:val="24"/>
          <w:szCs w:val="24"/>
        </w:rPr>
        <w:t>DANA abbreviations: RT = reaction time; CDS = code substitution-learning; PRT = procedural reaction time; SP = spatial processing; GNG = go no-go; CDD = code substitution-delayed; M2S = matching to sample; MS = memory search; SR2 = simple reaction time 2.</w:t>
      </w:r>
    </w:p>
    <w:p w:rsidR="006768BA" w:rsidRPr="0081529B" w:rsidRDefault="00591F18">
      <w:pPr>
        <w:rPr>
          <w:rFonts w:ascii="Times New Roman" w:hAnsi="Times New Roman" w:cs="Times New Roman"/>
        </w:rPr>
      </w:pPr>
      <w:proofErr w:type="spellStart"/>
      <w:r w:rsidRPr="0081529B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81529B">
        <w:rPr>
          <w:rFonts w:ascii="Times New Roman" w:hAnsi="Times New Roman" w:cs="Times New Roman"/>
          <w:sz w:val="24"/>
          <w:szCs w:val="24"/>
        </w:rPr>
        <w:t xml:space="preserve"> abbreviations: </w:t>
      </w:r>
      <w:r w:rsidR="007E65E6" w:rsidRPr="0081529B">
        <w:rPr>
          <w:rFonts w:ascii="Times New Roman" w:hAnsi="Times New Roman" w:cs="Times New Roman"/>
          <w:sz w:val="24"/>
          <w:szCs w:val="24"/>
        </w:rPr>
        <w:t>VERM = verbal memory composite; VISM = visual memory composite; VMS = visual motor speed composite; RT = reaction time composite.</w:t>
      </w:r>
      <w:r w:rsidR="006768BA" w:rsidRPr="0081529B">
        <w:rPr>
          <w:rFonts w:ascii="Times New Roman" w:hAnsi="Times New Roman" w:cs="Times New Roman"/>
        </w:rPr>
        <w:br w:type="page"/>
      </w:r>
    </w:p>
    <w:p w:rsidR="00A161F0" w:rsidRPr="0081529B" w:rsidRDefault="006768BA" w:rsidP="00865EF1">
      <w:pPr>
        <w:rPr>
          <w:rFonts w:ascii="Times New Roman" w:hAnsi="Times New Roman" w:cs="Times New Roman"/>
          <w:sz w:val="24"/>
          <w:szCs w:val="24"/>
        </w:rPr>
      </w:pPr>
      <w:r w:rsidRPr="0081529B">
        <w:rPr>
          <w:rFonts w:ascii="Times New Roman" w:hAnsi="Times New Roman" w:cs="Times New Roman"/>
          <w:sz w:val="24"/>
          <w:szCs w:val="24"/>
        </w:rPr>
        <w:lastRenderedPageBreak/>
        <w:t>Table S3.</w:t>
      </w:r>
      <w:r w:rsidRPr="0081529B">
        <w:rPr>
          <w:rFonts w:ascii="Times New Roman" w:hAnsi="Times New Roman" w:cs="Times New Roman"/>
          <w:i/>
          <w:sz w:val="24"/>
          <w:szCs w:val="24"/>
        </w:rPr>
        <w:t xml:space="preserve"> Effect of Self-Reported Involvement in Litigation on Neuropsychological Measures (Litigation vs. No Litigation Cohen’s d)</w:t>
      </w:r>
    </w:p>
    <w:tbl>
      <w:tblPr>
        <w:tblW w:w="5535" w:type="dxa"/>
        <w:tblInd w:w="93" w:type="dxa"/>
        <w:tblLook w:val="04A0" w:firstRow="1" w:lastRow="0" w:firstColumn="1" w:lastColumn="0" w:noHBand="0" w:noVBand="1"/>
      </w:tblPr>
      <w:tblGrid>
        <w:gridCol w:w="2355"/>
        <w:gridCol w:w="1260"/>
        <w:gridCol w:w="960"/>
        <w:gridCol w:w="960"/>
      </w:tblGrid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&lt;72 hours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Day 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Day 45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SCAT3 Symptoms</w:t>
            </w: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ANAM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Composite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-.15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-.01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-.07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-.37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MTH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M2S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-.08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SR2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-.13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-.26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B61F48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-.3</w:t>
            </w:r>
            <w:r w:rsidR="00B61F48"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B61F48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-.1</w:t>
            </w:r>
            <w:r w:rsidR="00B61F48"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-.14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SRT*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-.41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CDS*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-.55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-.18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SP*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-.25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-.32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CDD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M2S*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-.22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SR2*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-.42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B61F48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-.4</w:t>
            </w:r>
            <w:r w:rsidR="00B61F48"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B61F48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</w:t>
            </w:r>
            <w:r w:rsidR="00B61F48"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VERM*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-.51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VISM*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-.80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-.48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RT*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>-.42</w:t>
            </w:r>
          </w:p>
        </w:tc>
      </w:tr>
      <w:tr w:rsidR="0081529B" w:rsidRPr="0081529B" w:rsidTr="00A91FDE">
        <w:trPr>
          <w:trHeight w:hRule="exact" w:val="317"/>
        </w:trPr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67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B61F48">
            <w:pPr>
              <w:tabs>
                <w:tab w:val="decimal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</w:t>
            </w:r>
            <w:r w:rsidR="00B61F48"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B61F48">
            <w:pPr>
              <w:tabs>
                <w:tab w:val="decimal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-.6</w:t>
            </w:r>
            <w:r w:rsidR="00B61F48"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8BA" w:rsidRPr="0081529B" w:rsidRDefault="006768BA" w:rsidP="00B61F48">
            <w:pPr>
              <w:tabs>
                <w:tab w:val="decimal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-.5</w:t>
            </w:r>
            <w:r w:rsidR="00B61F48" w:rsidRPr="008152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:rsidR="006768BA" w:rsidRPr="0081529B" w:rsidRDefault="00E805F1" w:rsidP="00676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29B"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 w:rsidRPr="008152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768BA" w:rsidRPr="008152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768BA" w:rsidRPr="0081529B">
        <w:rPr>
          <w:rFonts w:ascii="Times New Roman" w:eastAsia="Times New Roman" w:hAnsi="Times New Roman" w:cs="Times New Roman"/>
          <w:sz w:val="24"/>
          <w:szCs w:val="24"/>
        </w:rPr>
        <w:t xml:space="preserve">SCAT3 Day 8 </w:t>
      </w:r>
      <w:r w:rsidR="006768BA" w:rsidRPr="0081529B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="006768BA" w:rsidRPr="0081529B">
        <w:rPr>
          <w:rFonts w:ascii="Times New Roman" w:eastAsia="Times New Roman" w:hAnsi="Times New Roman" w:cs="Times New Roman"/>
          <w:sz w:val="24"/>
          <w:szCs w:val="24"/>
        </w:rPr>
        <w:t>= .26.</w:t>
      </w:r>
      <w:proofErr w:type="gramEnd"/>
      <w:r w:rsidR="006768BA" w:rsidRPr="0081529B">
        <w:rPr>
          <w:rFonts w:ascii="Times New Roman" w:eastAsia="Times New Roman" w:hAnsi="Times New Roman" w:cs="Times New Roman"/>
          <w:sz w:val="24"/>
          <w:szCs w:val="24"/>
        </w:rPr>
        <w:t xml:space="preserve"> *Litigation main effect </w:t>
      </w:r>
      <w:r w:rsidR="006768BA" w:rsidRPr="0081529B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6768BA" w:rsidRPr="0081529B">
        <w:rPr>
          <w:rFonts w:ascii="Times New Roman" w:eastAsia="Times New Roman" w:hAnsi="Times New Roman" w:cs="Times New Roman"/>
          <w:sz w:val="24"/>
          <w:szCs w:val="24"/>
        </w:rPr>
        <w:t xml:space="preserve"> &lt; .05. </w:t>
      </w:r>
      <w:r w:rsidR="00982C93" w:rsidRPr="0081529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6768BA" w:rsidRPr="0081529B">
        <w:rPr>
          <w:rFonts w:ascii="Times New Roman" w:eastAsia="Times New Roman" w:hAnsi="Times New Roman" w:cs="Times New Roman"/>
          <w:sz w:val="24"/>
          <w:szCs w:val="24"/>
        </w:rPr>
        <w:t>Litigati</w:t>
      </w:r>
      <w:r w:rsidR="00E94B2A" w:rsidRPr="0081529B">
        <w:rPr>
          <w:rFonts w:ascii="Times New Roman" w:eastAsia="Times New Roman" w:hAnsi="Times New Roman" w:cs="Times New Roman"/>
          <w:sz w:val="24"/>
          <w:szCs w:val="24"/>
        </w:rPr>
        <w:t xml:space="preserve">on x Time </w:t>
      </w:r>
      <w:r w:rsidR="00982C93" w:rsidRPr="0081529B">
        <w:rPr>
          <w:rFonts w:ascii="Times New Roman" w:eastAsia="Times New Roman" w:hAnsi="Times New Roman" w:cs="Times New Roman"/>
          <w:sz w:val="24"/>
          <w:szCs w:val="24"/>
        </w:rPr>
        <w:t xml:space="preserve">or Litigation x Injury Group </w:t>
      </w:r>
      <w:r w:rsidR="00E94B2A" w:rsidRPr="0081529B">
        <w:rPr>
          <w:rFonts w:ascii="Times New Roman" w:eastAsia="Times New Roman" w:hAnsi="Times New Roman" w:cs="Times New Roman"/>
          <w:sz w:val="24"/>
          <w:szCs w:val="24"/>
        </w:rPr>
        <w:t xml:space="preserve">interactions </w:t>
      </w:r>
      <w:r w:rsidR="00982C93" w:rsidRPr="0081529B">
        <w:rPr>
          <w:rFonts w:ascii="Times New Roman" w:eastAsia="Times New Roman" w:hAnsi="Times New Roman" w:cs="Times New Roman"/>
          <w:sz w:val="24"/>
          <w:szCs w:val="24"/>
        </w:rPr>
        <w:t>significant.</w:t>
      </w:r>
      <w:r w:rsidR="003532BA" w:rsidRPr="00815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CB9" w:rsidRPr="0081529B" w:rsidRDefault="00585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CB9" w:rsidRPr="0081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DF3"/>
    <w:multiLevelType w:val="hybridMultilevel"/>
    <w:tmpl w:val="2D88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F0"/>
    <w:rsid w:val="000B57CC"/>
    <w:rsid w:val="001A1D63"/>
    <w:rsid w:val="0024067D"/>
    <w:rsid w:val="00252B7A"/>
    <w:rsid w:val="00282E42"/>
    <w:rsid w:val="003532BA"/>
    <w:rsid w:val="0040496B"/>
    <w:rsid w:val="00430A66"/>
    <w:rsid w:val="00466EC5"/>
    <w:rsid w:val="00495378"/>
    <w:rsid w:val="004B301B"/>
    <w:rsid w:val="004C29EC"/>
    <w:rsid w:val="005379EC"/>
    <w:rsid w:val="00585CB9"/>
    <w:rsid w:val="00590A19"/>
    <w:rsid w:val="00591F18"/>
    <w:rsid w:val="005E6495"/>
    <w:rsid w:val="006768BA"/>
    <w:rsid w:val="006A0548"/>
    <w:rsid w:val="006A33A9"/>
    <w:rsid w:val="006A7AC0"/>
    <w:rsid w:val="006A7F29"/>
    <w:rsid w:val="007520E6"/>
    <w:rsid w:val="007574D5"/>
    <w:rsid w:val="007A2F90"/>
    <w:rsid w:val="007C13D9"/>
    <w:rsid w:val="007E65E6"/>
    <w:rsid w:val="00805864"/>
    <w:rsid w:val="0081529B"/>
    <w:rsid w:val="00825D47"/>
    <w:rsid w:val="00834B75"/>
    <w:rsid w:val="008369D0"/>
    <w:rsid w:val="00865EF1"/>
    <w:rsid w:val="008C6C2C"/>
    <w:rsid w:val="008F7756"/>
    <w:rsid w:val="00982C93"/>
    <w:rsid w:val="00993B28"/>
    <w:rsid w:val="00A161F0"/>
    <w:rsid w:val="00A24ACE"/>
    <w:rsid w:val="00A83256"/>
    <w:rsid w:val="00A91FDE"/>
    <w:rsid w:val="00A92C0C"/>
    <w:rsid w:val="00AB62D2"/>
    <w:rsid w:val="00AF65E3"/>
    <w:rsid w:val="00B61F48"/>
    <w:rsid w:val="00C04AF8"/>
    <w:rsid w:val="00CC086E"/>
    <w:rsid w:val="00CE0DE6"/>
    <w:rsid w:val="00CE47A8"/>
    <w:rsid w:val="00D35F96"/>
    <w:rsid w:val="00D81324"/>
    <w:rsid w:val="00E404FD"/>
    <w:rsid w:val="00E805F1"/>
    <w:rsid w:val="00E94B2A"/>
    <w:rsid w:val="00F04607"/>
    <w:rsid w:val="00F86AA8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1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1F0"/>
    <w:rPr>
      <w:color w:val="800080"/>
      <w:u w:val="single"/>
    </w:rPr>
  </w:style>
  <w:style w:type="paragraph" w:customStyle="1" w:styleId="xl80">
    <w:name w:val="xl80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5">
    <w:name w:val="xl85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6">
    <w:name w:val="xl86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A161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161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161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Normal"/>
    <w:rsid w:val="00A161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161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161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97">
    <w:name w:val="xl97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1">
    <w:name w:val="xl101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2">
    <w:name w:val="xl102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116">
    <w:name w:val="xl116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117">
    <w:name w:val="xl117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1F0"/>
    <w:pPr>
      <w:ind w:left="720"/>
      <w:contextualSpacing/>
    </w:pPr>
  </w:style>
  <w:style w:type="paragraph" w:customStyle="1" w:styleId="xl124">
    <w:name w:val="xl124"/>
    <w:basedOn w:val="Normal"/>
    <w:rsid w:val="005379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5379E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1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1F0"/>
    <w:rPr>
      <w:color w:val="800080"/>
      <w:u w:val="single"/>
    </w:rPr>
  </w:style>
  <w:style w:type="paragraph" w:customStyle="1" w:styleId="xl80">
    <w:name w:val="xl80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5">
    <w:name w:val="xl85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6">
    <w:name w:val="xl86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A161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161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A161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Normal"/>
    <w:rsid w:val="00A161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161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161F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97">
    <w:name w:val="xl97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1">
    <w:name w:val="xl101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02">
    <w:name w:val="xl102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161F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116">
    <w:name w:val="xl116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24"/>
      <w:szCs w:val="24"/>
    </w:rPr>
  </w:style>
  <w:style w:type="paragraph" w:customStyle="1" w:styleId="xl117">
    <w:name w:val="xl117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A1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Normal"/>
    <w:rsid w:val="00A161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161F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1F0"/>
    <w:pPr>
      <w:ind w:left="720"/>
      <w:contextualSpacing/>
    </w:pPr>
  </w:style>
  <w:style w:type="paragraph" w:customStyle="1" w:styleId="xl124">
    <w:name w:val="xl124"/>
    <w:basedOn w:val="Normal"/>
    <w:rsid w:val="005379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5379E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404</Words>
  <Characters>2548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23</cp:revision>
  <dcterms:created xsi:type="dcterms:W3CDTF">2016-08-31T20:20:00Z</dcterms:created>
  <dcterms:modified xsi:type="dcterms:W3CDTF">2017-02-13T20:52:00Z</dcterms:modified>
</cp:coreProperties>
</file>