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58" w:rsidRPr="00C2415C" w:rsidRDefault="00905A58" w:rsidP="00905A58">
      <w:pPr>
        <w:spacing w:line="480" w:lineRule="auto"/>
        <w:contextualSpacing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&lt;TC&gt;</w:t>
      </w:r>
      <w:r w:rsidRPr="00F451B3">
        <w:rPr>
          <w:rFonts w:ascii="Times New Roman" w:hAnsi="Times New Roman"/>
          <w:b/>
          <w:sz w:val="24"/>
        </w:rPr>
        <w:t>Appendix Table 1.</w:t>
      </w:r>
      <w:proofErr w:type="gramEnd"/>
      <w:r w:rsidRPr="00C2415C">
        <w:rPr>
          <w:rFonts w:ascii="Times New Roman" w:hAnsi="Times New Roman"/>
          <w:sz w:val="24"/>
        </w:rPr>
        <w:t xml:space="preserve"> Means and standard errors of random effects for level and change in cognitive performance in overall and multiple group models: Results from WHICAP (</w:t>
      </w:r>
      <w:r>
        <w:rPr>
          <w:rFonts w:ascii="Times New Roman" w:hAnsi="Times New Roman"/>
          <w:i/>
          <w:sz w:val="24"/>
        </w:rPr>
        <w:t>N</w:t>
      </w:r>
      <w:r w:rsidRPr="00C2415C" w:rsidDel="00F451B3">
        <w:rPr>
          <w:rFonts w:ascii="Times New Roman" w:hAnsi="Times New Roman"/>
          <w:sz w:val="24"/>
        </w:rPr>
        <w:t xml:space="preserve"> </w:t>
      </w:r>
      <w:r w:rsidRPr="00C2415C">
        <w:rPr>
          <w:rFonts w:ascii="Times New Roman" w:hAnsi="Times New Roman"/>
          <w:sz w:val="24"/>
        </w:rPr>
        <w:t>=</w:t>
      </w:r>
      <w:r>
        <w:rPr>
          <w:rFonts w:ascii="Times New Roman" w:hAnsi="Times New Roman"/>
          <w:sz w:val="24"/>
        </w:rPr>
        <w:t xml:space="preserve"> </w:t>
      </w:r>
      <w:commentRangeStart w:id="0"/>
      <w:r w:rsidRPr="00C2415C">
        <w:rPr>
          <w:rFonts w:ascii="Times New Roman" w:hAnsi="Times New Roman"/>
          <w:sz w:val="24"/>
        </w:rPr>
        <w:t>4073</w:t>
      </w:r>
      <w:commentRangeEnd w:id="0"/>
      <w:r>
        <w:rPr>
          <w:rStyle w:val="CommentReference"/>
        </w:rPr>
        <w:commentReference w:id="0"/>
      </w:r>
      <w:r w:rsidRPr="00C2415C">
        <w:rPr>
          <w:rFonts w:ascii="Times New Roman" w:hAnsi="Times New Roman"/>
          <w:sz w:val="24"/>
        </w:rPr>
        <w:t>)</w:t>
      </w:r>
    </w:p>
    <w:tbl>
      <w:tblPr>
        <w:tblW w:w="12160" w:type="dxa"/>
        <w:tblInd w:w="93" w:type="dxa"/>
        <w:tblLook w:val="04A0"/>
      </w:tblPr>
      <w:tblGrid>
        <w:gridCol w:w="2860"/>
        <w:gridCol w:w="3300"/>
        <w:gridCol w:w="960"/>
        <w:gridCol w:w="960"/>
        <w:gridCol w:w="960"/>
        <w:gridCol w:w="271"/>
        <w:gridCol w:w="960"/>
        <w:gridCol w:w="960"/>
        <w:gridCol w:w="960"/>
      </w:tblGrid>
      <w:tr w:rsidR="00905A58" w:rsidRPr="00C2415C" w:rsidTr="001326A8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&lt;TB&gt;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Level (</w:t>
            </w:r>
            <w:r>
              <w:rPr>
                <w:rFonts w:ascii="Times New Roman" w:eastAsia="Times New Roman" w:hAnsi="Times New Roman"/>
              </w:rPr>
              <w:t>a</w:t>
            </w:r>
            <w:r w:rsidRPr="00C2415C">
              <w:rPr>
                <w:rFonts w:ascii="Times New Roman" w:eastAsia="Times New Roman" w:hAnsi="Times New Roman"/>
              </w:rPr>
              <w:t>ge 75)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Annual rate of change</w:t>
            </w:r>
          </w:p>
        </w:tc>
      </w:tr>
      <w:tr w:rsidR="00905A58" w:rsidRPr="00C2415C" w:rsidTr="001326A8">
        <w:trPr>
          <w:trHeight w:val="900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Sample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Cognitive outcome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Mean / </w:t>
            </w:r>
            <w:r w:rsidRPr="00F451B3">
              <w:rPr>
                <w:rFonts w:ascii="Times New Roman" w:eastAsia="Times New Roman" w:hAnsi="Times New Roman"/>
                <w:i/>
              </w:rPr>
              <w:t>SE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Mean / </w:t>
            </w:r>
            <w:r>
              <w:rPr>
                <w:rFonts w:ascii="Times New Roman" w:eastAsia="Times New Roman" w:hAnsi="Times New Roman"/>
                <w:i/>
              </w:rPr>
              <w:t>SE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C2415C">
              <w:rPr>
                <w:rFonts w:ascii="Times New Roman" w:eastAsia="Times New Roman" w:hAnsi="Times New Roman"/>
                <w:b/>
              </w:rPr>
              <w:t>Overall sample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General cognitive performance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261.57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-69.15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Memory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50.33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275.41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-55.67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Executive functioning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45.41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281.23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-56.15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Language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45.46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225.36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-43.36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C2415C">
              <w:rPr>
                <w:rFonts w:ascii="Times New Roman" w:eastAsia="Times New Roman" w:hAnsi="Times New Roman"/>
                <w:b/>
              </w:rPr>
              <w:t>Race/ethnicity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Non-Hispanic White (</w:t>
            </w:r>
            <w:r w:rsidRPr="00F451B3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1013)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General cognitive performance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51.08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87.93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-28.11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Memory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53.98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67.77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-16.31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Executive functioning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50.44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104.58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-23.27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Language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50.14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58.24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-11.65</w:t>
            </w:r>
          </w:p>
        </w:tc>
      </w:tr>
      <w:tr w:rsidR="00905A58" w:rsidRPr="00C2415C" w:rsidTr="001326A8">
        <w:trPr>
          <w:trHeight w:val="300"/>
        </w:trPr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Non-Hispanic Black (</w:t>
            </w:r>
            <w:r w:rsidRPr="006464DC">
              <w:rPr>
                <w:rFonts w:ascii="Times New Roman" w:eastAsia="Times New Roman" w:hAnsi="Times New Roman"/>
                <w:i/>
              </w:rPr>
              <w:t>n</w:t>
            </w:r>
            <w:r w:rsidRPr="00C2415C" w:rsidDel="00F451B3"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1372)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General cognitive performance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45.39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107.71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-32.39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Memory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49.19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108.56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-20.60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Executive functioning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44.81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118.02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-20.67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Language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45.53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89.92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-15.91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Hispanic (</w:t>
            </w:r>
            <w:r w:rsidRPr="006464DC">
              <w:rPr>
                <w:rFonts w:ascii="Times New Roman" w:eastAsia="Times New Roman" w:hAnsi="Times New Roman"/>
                <w:i/>
              </w:rPr>
              <w:t>n</w:t>
            </w:r>
            <w:r w:rsidRPr="00C2415C" w:rsidDel="00F451B3"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1688)  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General cognitive performance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129.48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-38.78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Memory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48.87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140.10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-26.25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Executive functioning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43.02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143.82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-24.42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Language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42.49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111.69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-20.44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C2415C">
              <w:rPr>
                <w:rFonts w:ascii="Times New Roman" w:eastAsia="Times New Roman" w:hAnsi="Times New Roman"/>
                <w:b/>
              </w:rPr>
              <w:t>Sex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lastRenderedPageBreak/>
              <w:t>Male (</w:t>
            </w:r>
            <w:r w:rsidRPr="00F451B3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1283)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General cognitive performance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46.08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109.73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-33.68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Memory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49.35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106.49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-18.63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Executive functioning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122.55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-22.15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Language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46.19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87.59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-14.54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Female (</w:t>
            </w:r>
            <w:r w:rsidRPr="00F451B3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2790)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General cognitive performance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130.47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-54.15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Memory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50.66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136.63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-33.44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Executive functioning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45.07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139.99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-37.12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Language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102.47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-27.57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C2415C">
              <w:rPr>
                <w:rFonts w:ascii="Times New Roman" w:eastAsia="Times New Roman" w:hAnsi="Times New Roman"/>
                <w:b/>
              </w:rPr>
              <w:t>Age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Under 75 (</w:t>
            </w:r>
            <w:r w:rsidRPr="00F451B3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1667)  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General cognitive performance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50.31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97.68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-35.83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Memory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54.86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95.64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-20.74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Executive functioning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48.64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104.47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-24.42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Language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49.27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73.07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-16.05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Age 75 to 80 (</w:t>
            </w:r>
            <w:r w:rsidRPr="00F451B3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1158)  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General cognitive performance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45.82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106.50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-34.67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Memory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49.93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110.65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-23.31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Executive functioning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45.10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120.41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-24.08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Language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45.38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88.26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-16.28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80 and over (</w:t>
            </w:r>
            <w:r w:rsidRPr="00F451B3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1248)  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General cognitive performance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39.47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107.29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-32.92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Memory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122.47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-20.52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Executive functioning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40.88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123.47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-18.92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Language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39.31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98.37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-20.63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C2415C">
              <w:rPr>
                <w:rFonts w:ascii="Times New Roman" w:eastAsia="Times New Roman" w:hAnsi="Times New Roman"/>
                <w:b/>
              </w:rPr>
              <w:t>Years of education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7 years or less (</w:t>
            </w:r>
            <w:r w:rsidRPr="00F451B3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1883)  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General cognitive performance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148.08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-41.25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Memory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47.29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158.67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-27.75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Executive functioning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41.28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168.32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-22.73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lastRenderedPageBreak/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Language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137.00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-19.92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8 or more years (</w:t>
            </w:r>
            <w:r w:rsidRPr="00F451B3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2179)  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General cognitive performance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50.19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138.16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-44.29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Memory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53.32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118.60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-26.71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Executive functioning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49.46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151.87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-34.84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Language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50.06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100.96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-21.40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C2415C">
              <w:rPr>
                <w:rFonts w:ascii="Times New Roman" w:eastAsia="Times New Roman" w:hAnsi="Times New Roman"/>
                <w:b/>
              </w:rPr>
              <w:t>APOE ε4 status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No ε4 allele (</w:t>
            </w:r>
            <w:r w:rsidRPr="00F451B3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3151)  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General cognitive performance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45.74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147.42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-51.44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Memory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50.15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147.20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-29.77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Executive functioning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45.22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160.39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-35.13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Language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45.05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116.27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-22.25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Possesses ε4 allele (</w:t>
            </w:r>
            <w:r w:rsidRPr="0085547F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922)  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General cognitive performance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46.70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73.85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-32.52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Memory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50.88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80.48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-23.22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Executive functioning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46.10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82.71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-22.49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Language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46.52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60.14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-21.08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C2415C">
              <w:rPr>
                <w:rFonts w:ascii="Times New Roman" w:eastAsia="Times New Roman" w:hAnsi="Times New Roman"/>
                <w:b/>
              </w:rPr>
              <w:t>Baseline cognitive status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Quartile 1 (</w:t>
            </w:r>
            <w:r w:rsidRPr="0085547F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1036)  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General cognitive performance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32.56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147.40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-9.83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Memory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38.14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173.33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-4.72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Executive functioning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35.54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170.22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-5.41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Language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33.11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132.54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-6.92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Quartile 2 (</w:t>
            </w:r>
            <w:r>
              <w:rPr>
                <w:rFonts w:ascii="Times New Roman" w:eastAsia="Times New Roman" w:hAnsi="Times New Roman"/>
                <w:i/>
              </w:rPr>
              <w:t>n</w:t>
            </w:r>
            <w:r w:rsidRPr="00C2415C" w:rsidDel="0085547F"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1013)  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General cognitive performance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161.40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-20.18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Memory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47.47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142.64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-12.13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Executive functioning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42.77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158.56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-13.83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Language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42.42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128.20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-12.08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Quartile 3 (</w:t>
            </w:r>
            <w:r>
              <w:rPr>
                <w:rFonts w:ascii="Times New Roman" w:eastAsia="Times New Roman" w:hAnsi="Times New Roman"/>
                <w:i/>
              </w:rPr>
              <w:t>n</w:t>
            </w:r>
            <w:r w:rsidRPr="00C2415C" w:rsidDel="0085547F"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1013)  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General cognitive performance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49.56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167.47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-22.86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lastRenderedPageBreak/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Memory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53.37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135.31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-16.65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Executive functioning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47.65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156.26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-17.00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Language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48.54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110.17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-10.67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Quartile 4 (</w:t>
            </w:r>
            <w:r>
              <w:rPr>
                <w:rFonts w:ascii="Times New Roman" w:eastAsia="Times New Roman" w:hAnsi="Times New Roman"/>
                <w:i/>
              </w:rPr>
              <w:t>n</w:t>
            </w:r>
            <w:r w:rsidRPr="00C2415C" w:rsidDel="0085547F"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1011)  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General cognitive performance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58.27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142.98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-37.36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Memory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62.22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96.75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-20.31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Executive functioning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55.44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156.67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-26.98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Language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57.06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93.11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-16.61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C2415C">
              <w:rPr>
                <w:rFonts w:ascii="Times New Roman" w:eastAsia="Times New Roman" w:hAnsi="Times New Roman"/>
                <w:b/>
              </w:rPr>
              <w:t>Cardiovascular risk burden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Zero (</w:t>
            </w:r>
            <w:r>
              <w:rPr>
                <w:rFonts w:ascii="Times New Roman" w:eastAsia="Times New Roman" w:hAnsi="Times New Roman"/>
                <w:i/>
              </w:rPr>
              <w:t>n</w:t>
            </w:r>
            <w:r w:rsidRPr="00C2415C" w:rsidDel="0085547F"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884)  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General cognitive performance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47.53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84.47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-32.90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Memory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51.25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95.88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-23.21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Executive functioning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90.38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-23.89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Language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47.21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70.21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-14.64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One (</w:t>
            </w:r>
            <w:r>
              <w:rPr>
                <w:rFonts w:ascii="Times New Roman" w:eastAsia="Times New Roman" w:hAnsi="Times New Roman"/>
                <w:i/>
              </w:rPr>
              <w:t>n</w:t>
            </w:r>
            <w:r w:rsidRPr="00C2415C" w:rsidDel="0085547F"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1414)  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General cognitive performance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45.95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86.24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-26.40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Memory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50.73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83.40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-15.32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Executive functioning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45.03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95.34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-18.96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Language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45.11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71.75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-14.64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Two (</w:t>
            </w:r>
            <w:r>
              <w:rPr>
                <w:rFonts w:ascii="Times New Roman" w:eastAsia="Times New Roman" w:hAnsi="Times New Roman"/>
                <w:i/>
              </w:rPr>
              <w:t>n</w:t>
            </w:r>
            <w:r w:rsidRPr="00C2415C" w:rsidDel="0085547F"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1167)  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General cognitive performance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44.29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69.65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-26.47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Memory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48.56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72.52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-13.45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Executive functioning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44.29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77.43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-16.63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Language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43.86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52.59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-13.34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Three or more (</w:t>
            </w:r>
            <w:r>
              <w:rPr>
                <w:rFonts w:ascii="Times New Roman" w:eastAsia="Times New Roman" w:hAnsi="Times New Roman"/>
                <w:i/>
              </w:rPr>
              <w:t>n</w:t>
            </w:r>
            <w:r w:rsidRPr="00C2415C" w:rsidDel="0085547F"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608)  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General cognitive performance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43.39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46.38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-10.49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Memory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47.76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46.03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-5.52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Executive functioning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43.29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55.45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-9.44</w:t>
            </w:r>
          </w:p>
        </w:tc>
      </w:tr>
      <w:tr w:rsidR="00905A58" w:rsidRPr="00C2415C" w:rsidTr="001326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Language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43.31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1.12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38.64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-5.09</w:t>
            </w:r>
          </w:p>
        </w:tc>
      </w:tr>
    </w:tbl>
    <w:p w:rsidR="00905A58" w:rsidRPr="00C2415C" w:rsidRDefault="00905A58" w:rsidP="00905A58">
      <w:pPr>
        <w:spacing w:line="480" w:lineRule="auto"/>
        <w:contextualSpacing/>
        <w:rPr>
          <w:rFonts w:ascii="Times New Roman" w:hAnsi="Times New Roman"/>
          <w:sz w:val="24"/>
        </w:rPr>
      </w:pPr>
    </w:p>
    <w:p w:rsidR="00905A58" w:rsidRPr="00C2415C" w:rsidRDefault="00905A58" w:rsidP="00905A58">
      <w:pPr>
        <w:spacing w:line="480" w:lineRule="auto"/>
        <w:contextualSpacing/>
        <w:rPr>
          <w:rFonts w:ascii="Times New Roman" w:hAnsi="Times New Roman"/>
          <w:sz w:val="24"/>
        </w:rPr>
      </w:pPr>
    </w:p>
    <w:p w:rsidR="00905A58" w:rsidRPr="00C2415C" w:rsidRDefault="00905A58" w:rsidP="00905A58">
      <w:pPr>
        <w:spacing w:line="480" w:lineRule="auto"/>
        <w:contextualSpacing/>
        <w:rPr>
          <w:rFonts w:ascii="Times New Roman" w:hAnsi="Times New Roman"/>
          <w:sz w:val="24"/>
        </w:rPr>
      </w:pPr>
      <w:r w:rsidRPr="00C2415C">
        <w:rPr>
          <w:rFonts w:ascii="Times New Roman" w:hAnsi="Times New Roman"/>
          <w:sz w:val="24"/>
        </w:rPr>
        <w:br w:type="page"/>
      </w:r>
      <w:proofErr w:type="gramStart"/>
      <w:r>
        <w:rPr>
          <w:rFonts w:ascii="Times New Roman" w:hAnsi="Times New Roman"/>
          <w:sz w:val="24"/>
        </w:rPr>
        <w:lastRenderedPageBreak/>
        <w:t>&lt;TC&gt;</w:t>
      </w:r>
      <w:r w:rsidRPr="00333BA7">
        <w:rPr>
          <w:rFonts w:ascii="Times New Roman" w:hAnsi="Times New Roman"/>
          <w:b/>
          <w:sz w:val="24"/>
        </w:rPr>
        <w:t>Appendix Table 2.</w:t>
      </w:r>
      <w:proofErr w:type="gramEnd"/>
      <w:r w:rsidRPr="00333BA7">
        <w:rPr>
          <w:rFonts w:ascii="Times New Roman" w:hAnsi="Times New Roman"/>
          <w:b/>
          <w:sz w:val="24"/>
        </w:rPr>
        <w:t xml:space="preserve"> </w:t>
      </w:r>
      <w:r w:rsidRPr="00C2415C">
        <w:rPr>
          <w:rFonts w:ascii="Times New Roman" w:hAnsi="Times New Roman"/>
          <w:sz w:val="24"/>
        </w:rPr>
        <w:t xml:space="preserve">Retest effects for general and domain-specific cognitive performance </w:t>
      </w:r>
      <w:proofErr w:type="spellStart"/>
      <w:r w:rsidRPr="00C2415C">
        <w:rPr>
          <w:rFonts w:ascii="Times New Roman" w:hAnsi="Times New Roman"/>
          <w:sz w:val="24"/>
        </w:rPr>
        <w:t>parameterizing</w:t>
      </w:r>
      <w:proofErr w:type="spellEnd"/>
      <w:r w:rsidRPr="00C2415C">
        <w:rPr>
          <w:rFonts w:ascii="Times New Roman" w:hAnsi="Times New Roman"/>
          <w:sz w:val="24"/>
        </w:rPr>
        <w:t xml:space="preserve"> retest as the square root of prior visits: Results from WHICAP (</w:t>
      </w:r>
      <w:r w:rsidRPr="0085547F">
        <w:rPr>
          <w:rFonts w:ascii="Times New Roman" w:hAnsi="Times New Roman"/>
          <w:i/>
          <w:sz w:val="24"/>
        </w:rPr>
        <w:t>N</w:t>
      </w:r>
      <w:r>
        <w:rPr>
          <w:rFonts w:ascii="Times New Roman" w:hAnsi="Times New Roman"/>
          <w:sz w:val="24"/>
        </w:rPr>
        <w:t xml:space="preserve"> </w:t>
      </w:r>
      <w:r w:rsidRPr="00C2415C">
        <w:rPr>
          <w:rFonts w:ascii="Times New Roman" w:hAnsi="Times New Roman"/>
          <w:sz w:val="24"/>
        </w:rPr>
        <w:t>=</w:t>
      </w:r>
      <w:r>
        <w:rPr>
          <w:rFonts w:ascii="Times New Roman" w:hAnsi="Times New Roman"/>
          <w:sz w:val="24"/>
        </w:rPr>
        <w:t xml:space="preserve"> </w:t>
      </w:r>
      <w:r w:rsidRPr="00C2415C">
        <w:rPr>
          <w:rFonts w:ascii="Times New Roman" w:hAnsi="Times New Roman"/>
          <w:sz w:val="24"/>
        </w:rPr>
        <w:t>4073)</w:t>
      </w:r>
    </w:p>
    <w:tbl>
      <w:tblPr>
        <w:tblW w:w="12140" w:type="dxa"/>
        <w:tblInd w:w="93" w:type="dxa"/>
        <w:tblLook w:val="04A0"/>
      </w:tblPr>
      <w:tblGrid>
        <w:gridCol w:w="3580"/>
        <w:gridCol w:w="2140"/>
        <w:gridCol w:w="2140"/>
        <w:gridCol w:w="2140"/>
        <w:gridCol w:w="2140"/>
      </w:tblGrid>
      <w:tr w:rsidR="00905A58" w:rsidRPr="00C2415C" w:rsidTr="001326A8">
        <w:trPr>
          <w:trHeight w:val="600"/>
        </w:trPr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&lt;TB&gt;</w:t>
            </w:r>
            <w:r w:rsidRPr="00C2415C">
              <w:rPr>
                <w:rFonts w:ascii="Times New Roman" w:eastAsia="Times New Roman" w:hAnsi="Times New Roman"/>
              </w:rPr>
              <w:t xml:space="preserve">Parameter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General cognitive performance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Memory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Executive functioning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Language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Estimate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95% CI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Estimate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95% CI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Estimate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95% CI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Estimate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95% CI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C2415C">
              <w:rPr>
                <w:rFonts w:ascii="Times New Roman" w:eastAsia="Times New Roman" w:hAnsi="Times New Roman"/>
                <w:b/>
                <w:bCs/>
              </w:rPr>
              <w:t>Race/ethnicity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Non-Hispanic White (</w:t>
            </w:r>
            <w:r w:rsidRPr="00E60C7C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1013)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4.67*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2.69, 6.65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5.48*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2.70, 8.26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3.14*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1.26, 5.02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5.39*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3.41, 7.37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Non-Hispanic Black </w:t>
            </w:r>
            <w:r>
              <w:rPr>
                <w:rFonts w:ascii="Times New Roman" w:eastAsia="Times New Roman" w:hAnsi="Times New Roman"/>
              </w:rPr>
              <w:t>(</w:t>
            </w:r>
            <w:r w:rsidRPr="00E60C7C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1372)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4.09*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2.48, 5.70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3.71*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2.00, 5.42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3.80*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2.33, 5.27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3.74*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1.62, 5.86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Hispanic (</w:t>
            </w:r>
            <w:r w:rsidRPr="00E60C7C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1688)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3.26*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2.20, 4.32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3.16*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2.02, 4.30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2.10*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1.00, 3.20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3.36*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2.05, 4.67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Group differences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200" w:firstLine="44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White - Black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0.58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-1.97, 3.13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1.77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-1.50, 5.04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-0.66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-3.03, 1.71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1.65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-1.25, 4.55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200" w:firstLine="44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White - Hispanic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1.41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-0.82, 3.64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2.33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-0.69, 5.35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1.04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-1.14, 3.22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2.03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-0.34, 4.40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200" w:firstLine="44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Black - Hispanic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0.84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-1.10, 2.78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0.56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-1.50, 2.62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1.70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-0.12, 3.52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0.39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-2.10, 2.88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Pseudo-R</w:t>
            </w:r>
            <w:r w:rsidRPr="00C2415C">
              <w:rPr>
                <w:rFonts w:ascii="Times New Roman" w:eastAsia="Times New Roman" w:hAnsi="Times New Roman"/>
                <w:vertAlign w:val="superscript"/>
              </w:rPr>
              <w:t>2</w:t>
            </w:r>
            <w:r w:rsidRPr="00C2415C">
              <w:rPr>
                <w:rFonts w:ascii="Times New Roman" w:eastAsia="Times New Roman" w:hAnsi="Times New Roman"/>
              </w:rPr>
              <w:t xml:space="preserve">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0.896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0.803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0.814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0.856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C2415C">
              <w:rPr>
                <w:rFonts w:ascii="Times New Roman" w:eastAsia="Times New Roman" w:hAnsi="Times New Roman"/>
                <w:b/>
                <w:bCs/>
              </w:rPr>
              <w:t>Age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Under 75 (</w:t>
            </w:r>
            <w:r w:rsidRPr="00E60C7C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1667)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2.84*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1.19, 4.49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2.74*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0.84, 4.64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2.61*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1.02, 4.20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3.34*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1.36, 5.32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Age 75 to 80 (</w:t>
            </w:r>
            <w:r w:rsidRPr="00E60C7C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1158)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3.39*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1.72, 5.06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3.41*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1.55, 5.27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2.77*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1.16, 4.38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3.04*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0.55, 5.53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80 and over (</w:t>
            </w:r>
            <w:r w:rsidRPr="00E60C7C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1248)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3.79*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2.65, 4.93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3.22*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2.12, 4.32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1.93*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0.91, 2.95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3.99*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2.77, 5.21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Group differences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200" w:firstLine="44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Under 75 - (75 to 80)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-0.55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-2.88, 1.78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-0.67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-3.34, 2.00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-0.16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-2.41, 2.09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0.30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-2.88, 3.48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200" w:firstLine="44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Under 75 - Over 80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-0.95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-2.95, 1.05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-0.48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-2.68, 1.72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0.68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-1.20, 2.56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-0.65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-2.98, 1.68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200" w:firstLine="44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(75 to 80) - Over 80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-0.40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-2.42, 1.62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0.19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-1.99, 2.37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0.84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-1.06, 2.74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-0.95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-3.73, 1.83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Pseudo-R</w:t>
            </w:r>
            <w:r w:rsidRPr="00C2415C">
              <w:rPr>
                <w:rFonts w:ascii="Times New Roman" w:eastAsia="Times New Roman" w:hAnsi="Times New Roman"/>
                <w:vertAlign w:val="superscript"/>
              </w:rPr>
              <w:t>2</w:t>
            </w:r>
            <w:r w:rsidRPr="00C2415C">
              <w:rPr>
                <w:rFonts w:ascii="Times New Roman" w:eastAsia="Times New Roman" w:hAnsi="Times New Roman"/>
              </w:rPr>
              <w:t xml:space="preserve">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0.898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0.803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0.814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0.858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C2415C">
              <w:rPr>
                <w:rFonts w:ascii="Times New Roman" w:eastAsia="Times New Roman" w:hAnsi="Times New Roman"/>
                <w:b/>
                <w:bCs/>
              </w:rPr>
              <w:t>Sex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Male (</w:t>
            </w:r>
            <w:r w:rsidRPr="00333BA7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1283)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3.67*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2.04, 5.30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3.21*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1.33, 5.09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3.27*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1.78, 4.76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4.43*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2.47, 6.39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Female (</w:t>
            </w:r>
            <w:r w:rsidRPr="00333BA7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2790)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4.54*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3.38, 5.70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4.61*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3.39, 5.83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3.35*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2.17, 4.53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4.49*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3.14, 5.84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Group differences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200" w:firstLine="44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Female - Male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0.87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-1.13, 2.87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1.40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-0.83, 3.63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0.08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-1.82, 1.98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0.06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-2.31, 2.43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Pseudo-R</w:t>
            </w:r>
            <w:r w:rsidRPr="00C2415C">
              <w:rPr>
                <w:rFonts w:ascii="Times New Roman" w:eastAsia="Times New Roman" w:hAnsi="Times New Roman"/>
                <w:vertAlign w:val="superscript"/>
              </w:rPr>
              <w:t>2</w:t>
            </w:r>
            <w:r w:rsidRPr="00C2415C">
              <w:rPr>
                <w:rFonts w:ascii="Times New Roman" w:eastAsia="Times New Roman" w:hAnsi="Times New Roman"/>
              </w:rPr>
              <w:t xml:space="preserve">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0.896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0.803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0.813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0.856</w:t>
            </w:r>
          </w:p>
        </w:tc>
      </w:tr>
      <w:tr w:rsidR="00905A58" w:rsidRPr="00C2415C" w:rsidTr="001326A8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C2415C">
              <w:rPr>
                <w:rFonts w:ascii="Times New Roman" w:eastAsia="Times New Roman" w:hAnsi="Times New Roman"/>
                <w:b/>
                <w:bCs/>
              </w:rPr>
              <w:lastRenderedPageBreak/>
              <w:t>Predominant language spoken at home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English (</w:t>
            </w:r>
            <w:r w:rsidRPr="00E60C7C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1572)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3.53*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2.10, 4.96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3.21*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1.70, 4.72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2.47*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0.90, 4.04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3.94*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2.20, 5.68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Non-English (</w:t>
            </w:r>
            <w:r w:rsidRPr="00333BA7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1009)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5.53*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3.94, 7.12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5.76*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3.78, 7.74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4.76*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3.19, 6.33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5.66*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3.68, 7.64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Group differences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200" w:firstLine="44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English - Non-English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2.01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-0.11, 4.13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2.55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0.06, 5.04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2.28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0.05, 4.51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1.72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-0.93, 4.37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Pseudo-R</w:t>
            </w:r>
            <w:r w:rsidRPr="00C2415C">
              <w:rPr>
                <w:rFonts w:ascii="Times New Roman" w:eastAsia="Times New Roman" w:hAnsi="Times New Roman"/>
                <w:vertAlign w:val="superscript"/>
              </w:rPr>
              <w:t>2</w:t>
            </w:r>
            <w:r w:rsidRPr="00C2415C">
              <w:rPr>
                <w:rFonts w:ascii="Times New Roman" w:eastAsia="Times New Roman" w:hAnsi="Times New Roman"/>
              </w:rPr>
              <w:t xml:space="preserve">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0.88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0.781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0.807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0.846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C2415C">
              <w:rPr>
                <w:rFonts w:ascii="Times New Roman" w:eastAsia="Times New Roman" w:hAnsi="Times New Roman"/>
                <w:b/>
                <w:bCs/>
              </w:rPr>
              <w:t>Years of education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7 years or less (</w:t>
            </w:r>
            <w:r w:rsidRPr="00E60C7C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1883)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3.24*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2.36, 4.12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3.01*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2.05, 3.97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2.24*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1.36, 3.12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3.23*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2.23, 4.23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8 or more years (</w:t>
            </w:r>
            <w:r w:rsidRPr="00E60C7C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2179)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4.36*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3.20, 5.52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4.56*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3.07, 6.05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3.41*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2.29, 4.53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4.51*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3.22, 5.80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Group differences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200" w:firstLine="44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(8 or more years) - (7 years or less)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1.12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-0.33, 2.57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1.55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-0.23, 3.33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1.17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-0.24, 2.58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1.29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-0.34, 2.92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Pseudo-R</w:t>
            </w:r>
            <w:r w:rsidRPr="00C2415C">
              <w:rPr>
                <w:rFonts w:ascii="Times New Roman" w:eastAsia="Times New Roman" w:hAnsi="Times New Roman"/>
                <w:vertAlign w:val="superscript"/>
              </w:rPr>
              <w:t>2</w:t>
            </w:r>
            <w:r w:rsidRPr="00C2415C">
              <w:rPr>
                <w:rFonts w:ascii="Times New Roman" w:eastAsia="Times New Roman" w:hAnsi="Times New Roman"/>
              </w:rPr>
              <w:t xml:space="preserve">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0.896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0.803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0.813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0.856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C2415C">
              <w:rPr>
                <w:rFonts w:ascii="Times New Roman" w:eastAsia="Times New Roman" w:hAnsi="Times New Roman"/>
                <w:b/>
                <w:bCs/>
              </w:rPr>
              <w:t>APOE ε4 status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No ε4 allele (</w:t>
            </w:r>
            <w:r w:rsidRPr="00E60C7C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3151)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4.32*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3.22, 5.42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4.22*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3.00, 5.44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3.34*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2.24, 4.44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4.55*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3.33, 5.77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Possesses ε4 allele (</w:t>
            </w:r>
            <w:r w:rsidRPr="00E60C7C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922)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3.99*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1.95, 6.03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4.00*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2.04, 5.96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3.06*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1.20, 4.92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3.93*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1.28, 6.58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Group differences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200" w:firstLine="44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(Possesses ε4) - (no ε4)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-0.33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-2.64, 1.98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-0.23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-2.54, 2.08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-0.27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-2.43, 1.89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-0.63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-3.55, 2.29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Pseudo-R</w:t>
            </w:r>
            <w:r w:rsidRPr="00C2415C">
              <w:rPr>
                <w:rFonts w:ascii="Times New Roman" w:eastAsia="Times New Roman" w:hAnsi="Times New Roman"/>
                <w:vertAlign w:val="superscript"/>
              </w:rPr>
              <w:t>2</w:t>
            </w:r>
            <w:r w:rsidRPr="00C2415C">
              <w:rPr>
                <w:rFonts w:ascii="Times New Roman" w:eastAsia="Times New Roman" w:hAnsi="Times New Roman"/>
              </w:rPr>
              <w:t xml:space="preserve">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0.897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0.804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0.815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0.857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C2415C">
              <w:rPr>
                <w:rFonts w:ascii="Times New Roman" w:eastAsia="Times New Roman" w:hAnsi="Times New Roman"/>
                <w:b/>
                <w:bCs/>
              </w:rPr>
              <w:t>Baseline cognitive status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Quartile 1 (</w:t>
            </w:r>
            <w:r w:rsidRPr="00E60C7C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1036)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2.80* </w:t>
            </w:r>
            <w:r w:rsidRPr="00333BA7"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2.17, 3.43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2.62*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1.95, 3.29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1.25*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0.62, 1.88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1.87*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1.11, 2.63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Quartile 2 (</w:t>
            </w:r>
            <w:r w:rsidRPr="00E60C7C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1013)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0.36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-0.25, 0.97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0.32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-0.64, 1.28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0.42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-0.38, 1.22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0.89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-0.29, 2.07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Quartile 3 (</w:t>
            </w:r>
            <w:r w:rsidRPr="00E60C7C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1013)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-0.21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-0.84, 0.42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0.06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-0.80, 0.92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-0.11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-1.25, 1.03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-0.06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-1.29, 1.17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Quartile 4 (</w:t>
            </w:r>
            <w:r w:rsidRPr="00E60C7C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1011)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0.52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-1.69, 2.73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0.40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-2.97, 3.77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0.42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-1.38, 2.22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1.11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-2.16, 4.38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Group differences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200" w:firstLine="44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Quartile1 - Quartile2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2.43*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1.57, 3.29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2.30*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1.14, 3.46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0.83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-0.19, 1.85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0.98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-0.43, 2.39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200" w:firstLine="44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Quartile1 - Quartile3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3.01*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2.13, 3.89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2.55*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1.47, 3.63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1.37*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0.08, 2.66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1.93*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0.48, 3.38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200" w:firstLine="44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Quartile1 - Quartile4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2.28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-0.01, 4.57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2.21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-1.24, 5.66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0.84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-1.06, 2.74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0.75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-2.60, 4.10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200" w:firstLine="44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Quartile2 - Quartile3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0.57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-0.29, 1.43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0.26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-1.01, 1.53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0.54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-0.85, 1.93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0.95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-0.76, 2.66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200" w:firstLine="44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Quartile2 - Quartile4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-0.16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-2.45, 2.13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-0.08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-3.59, 3.43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0.00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-1.98, 1.98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-0.22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-3.69, 3.25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200" w:firstLine="44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Quartile3 - Quartile4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-0.73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-3.02, 1.56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-0.34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-3.83, 3.15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-0.53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-2.67, 1.61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-1.17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-4.66, 2.32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lastRenderedPageBreak/>
              <w:t>Pseudo-R</w:t>
            </w:r>
            <w:r w:rsidRPr="00C2415C">
              <w:rPr>
                <w:rFonts w:ascii="Times New Roman" w:eastAsia="Times New Roman" w:hAnsi="Times New Roman"/>
                <w:vertAlign w:val="superscript"/>
              </w:rPr>
              <w:t>2</w:t>
            </w:r>
            <w:r w:rsidRPr="00C2415C">
              <w:rPr>
                <w:rFonts w:ascii="Times New Roman" w:eastAsia="Times New Roman" w:hAnsi="Times New Roman"/>
              </w:rPr>
              <w:t xml:space="preserve">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0.889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0.799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0.804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0.85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C2415C">
              <w:rPr>
                <w:rFonts w:ascii="Times New Roman" w:eastAsia="Times New Roman" w:hAnsi="Times New Roman"/>
                <w:b/>
                <w:bCs/>
              </w:rPr>
              <w:t>Cardiovascular risk burden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Zero (</w:t>
            </w:r>
            <w:r w:rsidRPr="00E60C7C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884)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4.06*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1.75, 6.37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4.71*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2.40, 7.02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2.42*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0.09, 4.75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4.17*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1.33, 7.01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One (</w:t>
            </w:r>
            <w:r w:rsidRPr="00E60C7C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1414)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4.69*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3.08, 6.30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4.05*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2.21, 5.89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4.03*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2.50, 5.56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4.97*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3.07, 6.87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Two (</w:t>
            </w:r>
            <w:r w:rsidRPr="00E60C7C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1167)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3.92*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2.14, 5.70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3.88*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1.94, 5.82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2.93*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0.95, 4.91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4.09*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1.95, 6.23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Three or more (</w:t>
            </w:r>
            <w:r w:rsidRPr="00E60C7C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608)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3.40*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0.42, 6.38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3.35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-0.57, 7.27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2.95*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0.52, 5.38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3.45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-0.57, 7.47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Group differences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200" w:firstLine="44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Zero - One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-0.64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-3.46, 2.18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0.67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-2.29, 3.63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-1.61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-4.41, 1.19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-0.80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-4.21, 2.61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200" w:firstLine="44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Zero - Two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0.14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-2.78, 3.06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0.84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-2.18, 3.86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-0.51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-3.59, 2.57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0.08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-3.47, 3.63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200" w:firstLine="44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Zero - Three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0.66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-3.12, 4.44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1.36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-3.19, 5.91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-0.52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-3.89, 2.85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0.72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-4.20, 5.64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200" w:firstLine="44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One - Two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0.77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-1.62, 3.16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0.17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-2.50, 2.84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1.10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-1.41, 3.61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0.88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-1.98, 3.74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200" w:firstLine="44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One - Three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1.29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-2.10, 4.68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0.70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-3.63, 5.03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1.08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-1.80, 3.96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1.52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-2.91, 5.95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200" w:firstLine="44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Two - Three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0.52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-2.95, 3.99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0.52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-3.85, 4.89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-0.01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-3.15, 3.13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 0.64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-3.91, 5.19</w:t>
            </w:r>
            <w:r>
              <w:rPr>
                <w:rFonts w:ascii="Times New Roman" w:eastAsia="Times New Roman" w:hAnsi="Times New Roman"/>
              </w:rPr>
              <w:t>]</w:t>
            </w:r>
            <w:r w:rsidRPr="00C2415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05A58" w:rsidRPr="00C2415C" w:rsidTr="001326A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Pseudo-R</w:t>
            </w:r>
            <w:r w:rsidRPr="00C2415C">
              <w:rPr>
                <w:rFonts w:ascii="Times New Roman" w:eastAsia="Times New Roman" w:hAnsi="Times New Roman"/>
                <w:vertAlign w:val="superscript"/>
              </w:rPr>
              <w:t>2</w:t>
            </w:r>
            <w:r w:rsidRPr="00C2415C"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0.897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0.803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0.815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0.857</w:t>
            </w:r>
          </w:p>
        </w:tc>
      </w:tr>
    </w:tbl>
    <w:p w:rsidR="00905A58" w:rsidRPr="00C2415C" w:rsidRDefault="00905A58" w:rsidP="00905A58">
      <w:pPr>
        <w:spacing w:line="48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&lt;TFN&gt;</w:t>
      </w:r>
      <w:r w:rsidRPr="00C2415C">
        <w:rPr>
          <w:rFonts w:ascii="Times New Roman" w:hAnsi="Times New Roman"/>
          <w:sz w:val="24"/>
        </w:rPr>
        <w:t>Retest here is parameterized as the square root of the number of prior test occasions to accommodate a diminishing returns conceptualization of practice. Multilevel models of changes for general cognitive performance, memory, executive functioning, and language using time in study as the timescale.</w:t>
      </w:r>
      <w:r>
        <w:rPr>
          <w:rFonts w:ascii="Times New Roman" w:hAnsi="Times New Roman"/>
          <w:sz w:val="24"/>
        </w:rPr>
        <w:t xml:space="preserve"> </w:t>
      </w:r>
      <w:r w:rsidRPr="00C2415C">
        <w:rPr>
          <w:rFonts w:ascii="Times New Roman" w:hAnsi="Times New Roman"/>
          <w:sz w:val="24"/>
        </w:rPr>
        <w:t>The retest parameters correspond to β</w:t>
      </w:r>
      <w:r w:rsidRPr="00C2415C">
        <w:rPr>
          <w:rFonts w:ascii="Times New Roman" w:hAnsi="Times New Roman"/>
          <w:sz w:val="24"/>
          <w:vertAlign w:val="subscript"/>
        </w:rPr>
        <w:t xml:space="preserve">2 </w:t>
      </w:r>
      <w:r w:rsidRPr="00C2415C">
        <w:rPr>
          <w:rFonts w:ascii="Times New Roman" w:hAnsi="Times New Roman"/>
          <w:sz w:val="24"/>
        </w:rPr>
        <w:t>parameters in equation 4, and group differences correspond to parameter β</w:t>
      </w:r>
      <w:r w:rsidRPr="00C2415C">
        <w:rPr>
          <w:rFonts w:ascii="Times New Roman" w:hAnsi="Times New Roman"/>
          <w:sz w:val="24"/>
          <w:vertAlign w:val="subscript"/>
        </w:rPr>
        <w:t>4</w:t>
      </w:r>
      <w:r w:rsidRPr="00C2415C">
        <w:rPr>
          <w:rFonts w:ascii="Times New Roman" w:hAnsi="Times New Roman"/>
          <w:sz w:val="24"/>
        </w:rPr>
        <w:t>.</w:t>
      </w:r>
    </w:p>
    <w:p w:rsidR="00905A58" w:rsidRPr="00C2415C" w:rsidRDefault="00905A58" w:rsidP="00905A58">
      <w:pPr>
        <w:spacing w:line="480" w:lineRule="auto"/>
        <w:contextualSpacing/>
        <w:rPr>
          <w:rFonts w:ascii="Times New Roman" w:hAnsi="Times New Roman"/>
          <w:sz w:val="24"/>
        </w:rPr>
      </w:pPr>
    </w:p>
    <w:p w:rsidR="00905A58" w:rsidRPr="00C2415C" w:rsidRDefault="00905A58" w:rsidP="00905A58">
      <w:pPr>
        <w:spacing w:line="480" w:lineRule="auto"/>
        <w:contextualSpacing/>
        <w:rPr>
          <w:rFonts w:ascii="Times New Roman" w:hAnsi="Times New Roman"/>
          <w:sz w:val="24"/>
        </w:rPr>
      </w:pPr>
      <w:r w:rsidRPr="00C2415C">
        <w:rPr>
          <w:rFonts w:ascii="Times New Roman" w:hAnsi="Times New Roman"/>
          <w:sz w:val="24"/>
        </w:rPr>
        <w:br w:type="page"/>
      </w:r>
      <w:proofErr w:type="gramStart"/>
      <w:r>
        <w:rPr>
          <w:rFonts w:ascii="Times New Roman" w:hAnsi="Times New Roman"/>
          <w:sz w:val="24"/>
        </w:rPr>
        <w:lastRenderedPageBreak/>
        <w:t>&lt;TC&gt;</w:t>
      </w:r>
      <w:r w:rsidRPr="00452858">
        <w:rPr>
          <w:rFonts w:ascii="Times New Roman" w:hAnsi="Times New Roman"/>
          <w:b/>
          <w:sz w:val="24"/>
        </w:rPr>
        <w:t>Appendix Table 3.</w:t>
      </w:r>
      <w:proofErr w:type="gramEnd"/>
      <w:r w:rsidRPr="00C2415C">
        <w:rPr>
          <w:rFonts w:ascii="Times New Roman" w:hAnsi="Times New Roman"/>
          <w:sz w:val="24"/>
        </w:rPr>
        <w:t xml:space="preserve"> Retest effects for general and domain-specific cognitive performance excluding participants with dementia at baseline: Results from WHICAP (</w:t>
      </w:r>
      <w:r w:rsidRPr="00541AD1">
        <w:rPr>
          <w:rFonts w:ascii="Times New Roman" w:hAnsi="Times New Roman"/>
          <w:i/>
          <w:sz w:val="24"/>
        </w:rPr>
        <w:t>N</w:t>
      </w:r>
      <w:r>
        <w:rPr>
          <w:rFonts w:ascii="Times New Roman" w:hAnsi="Times New Roman"/>
          <w:sz w:val="24"/>
        </w:rPr>
        <w:t xml:space="preserve"> </w:t>
      </w:r>
      <w:r w:rsidRPr="00C2415C">
        <w:rPr>
          <w:rFonts w:ascii="Times New Roman" w:hAnsi="Times New Roman"/>
          <w:sz w:val="24"/>
        </w:rPr>
        <w:t>=</w:t>
      </w:r>
      <w:r>
        <w:rPr>
          <w:rFonts w:ascii="Times New Roman" w:hAnsi="Times New Roman"/>
          <w:sz w:val="24"/>
        </w:rPr>
        <w:t xml:space="preserve"> </w:t>
      </w:r>
      <w:commentRangeStart w:id="1"/>
      <w:r w:rsidRPr="00C2415C">
        <w:rPr>
          <w:rFonts w:ascii="Times New Roman" w:hAnsi="Times New Roman"/>
          <w:sz w:val="24"/>
        </w:rPr>
        <w:t>2849</w:t>
      </w:r>
      <w:commentRangeEnd w:id="1"/>
      <w:r>
        <w:rPr>
          <w:rStyle w:val="CommentReference"/>
        </w:rPr>
        <w:commentReference w:id="1"/>
      </w:r>
      <w:r w:rsidRPr="00C2415C">
        <w:rPr>
          <w:rFonts w:ascii="Times New Roman" w:hAnsi="Times New Roman"/>
          <w:sz w:val="24"/>
        </w:rPr>
        <w:t>)</w:t>
      </w:r>
    </w:p>
    <w:tbl>
      <w:tblPr>
        <w:tblW w:w="12395" w:type="dxa"/>
        <w:tblInd w:w="-162" w:type="dxa"/>
        <w:tblLook w:val="04A0"/>
      </w:tblPr>
      <w:tblGrid>
        <w:gridCol w:w="3835"/>
        <w:gridCol w:w="2140"/>
        <w:gridCol w:w="2140"/>
        <w:gridCol w:w="2140"/>
        <w:gridCol w:w="2140"/>
      </w:tblGrid>
      <w:tr w:rsidR="00905A58" w:rsidRPr="00C2415C" w:rsidTr="001326A8">
        <w:trPr>
          <w:trHeight w:val="600"/>
        </w:trPr>
        <w:tc>
          <w:tcPr>
            <w:tcW w:w="3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&lt;TB&gt;</w:t>
            </w:r>
            <w:r w:rsidRPr="00C2415C">
              <w:rPr>
                <w:rFonts w:ascii="Times New Roman" w:eastAsia="Times New Roman" w:hAnsi="Times New Roman"/>
              </w:rPr>
              <w:t xml:space="preserve">Parameter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General cognitive performance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Memory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Executive functioning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Language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Estimate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95% CI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Estimate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95% CI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Estimate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95% CI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Estimate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95% CI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C2415C">
              <w:rPr>
                <w:rFonts w:ascii="Times New Roman" w:eastAsia="Times New Roman" w:hAnsi="Times New Roman"/>
                <w:b/>
                <w:bCs/>
              </w:rPr>
              <w:t>Race/ethnicity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Non-Hispanic White (</w:t>
            </w:r>
            <w:r w:rsidRPr="00541AD1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1013)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3.26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-0.74, 7.26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4.67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-2.92, 12.26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2.26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-0.52, 5.04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4.15*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0.11, 8.19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Non-Hispanic Black (</w:t>
            </w:r>
            <w:r w:rsidRPr="00C376CB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1372)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3.10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-1.06, 7.26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3.11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-1.93, 8.15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3.74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-0.08, 7.56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3.34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-2.01, 8.69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Hispanic (</w:t>
            </w:r>
            <w:r w:rsidRPr="00C376CB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1688)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2.21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-1.22, 5.64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2.60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-1.18, 6.38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1.91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-1.87, 5.69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3.03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-1.54, 7.60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Group differences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200" w:firstLine="44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White - Black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0.16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-5.60, 5.92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1.56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-7.53, 10.65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-1.48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-6.22, 3.26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0.81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-5.89, 7.51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200" w:firstLine="44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White - Hispanic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1.05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-4.22, 6.32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2.07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-6.42, 10.56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0.35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-4.35, 5.05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1.12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-4.98, 7.22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200" w:firstLine="44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Black - Hispanic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0.89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-4.50, 6.28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0.51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-5.78, 6.80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1.83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-3.56, 7.22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0.31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-6.73, 7.35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Pseudo-R</w:t>
            </w:r>
            <w:r w:rsidRPr="00C2415C">
              <w:rPr>
                <w:rFonts w:ascii="Times New Roman" w:eastAsia="Times New Roman" w:hAnsi="Times New Roman"/>
                <w:vertAlign w:val="superscript"/>
              </w:rPr>
              <w:t>2</w:t>
            </w:r>
            <w:r w:rsidRPr="00C2415C">
              <w:rPr>
                <w:rFonts w:ascii="Times New Roman" w:eastAsia="Times New Roman" w:hAnsi="Times New Roman"/>
              </w:rPr>
              <w:t xml:space="preserve">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0.86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0.75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0.79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0.83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C2415C">
              <w:rPr>
                <w:rFonts w:ascii="Times New Roman" w:eastAsia="Times New Roman" w:hAnsi="Times New Roman"/>
                <w:b/>
                <w:bCs/>
              </w:rPr>
              <w:t>Age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Under 75 (</w:t>
            </w:r>
            <w:r w:rsidRPr="00C376CB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1667)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3.39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-0.84, 7.62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3.71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-1.95, 9.37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3.23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-0.73, 7.19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4.31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-0.69, 9.31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Age 75 to 80 (</w:t>
            </w:r>
            <w:r w:rsidRPr="00C376CB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1158)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1.97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-1.83, 5.77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2.42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-3.22, 8.06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2.10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-1.23, 5.43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2.07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-3.28, 7.42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80 and over (</w:t>
            </w:r>
            <w:r w:rsidRPr="00C376CB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1248)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2.18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-0.51, 4.87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2.11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-1.07, 5.29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1.84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-0.61, 4.29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3.00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-0.72, 6.72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Group differences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200" w:firstLine="44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Under 75 - (75 to 80)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1.42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-4.28, 7.12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1.29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-6.71, 9.29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1.13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-4.04, 6.30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2.25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-5.08, 9.58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200" w:firstLine="44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Under 75 - Over 80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1.21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-3.81, 6.23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1.60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-4.89, 8.09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1.39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-3.27, 6.05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1.32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-4.91, 7.55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200" w:firstLine="44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(75 to 80) - Over 80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-0.21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-4.86, 4.44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0.31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-6.16, 6.78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0.26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-3.88, 4.40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-0.93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-7.46, 5.60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Pseudo-R</w:t>
            </w:r>
            <w:r w:rsidRPr="00C2415C">
              <w:rPr>
                <w:rFonts w:ascii="Times New Roman" w:eastAsia="Times New Roman" w:hAnsi="Times New Roman"/>
                <w:vertAlign w:val="superscript"/>
              </w:rPr>
              <w:t>2</w:t>
            </w:r>
            <w:r w:rsidRPr="00C2415C"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0.86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0.75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0.79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0.83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C2415C">
              <w:rPr>
                <w:rFonts w:ascii="Times New Roman" w:eastAsia="Times New Roman" w:hAnsi="Times New Roman"/>
                <w:b/>
                <w:bCs/>
              </w:rPr>
              <w:t>Sex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Male (</w:t>
            </w:r>
            <w:r w:rsidRPr="00541AD1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1283)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4.04*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0.77, 7.31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3.86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-0.33, 8.05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3.84*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0.76, 6.92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5.06*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0.89, 9.23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Female (</w:t>
            </w:r>
            <w:r w:rsidRPr="00541AD1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2790)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3.11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-0.12, 6.34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3.89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-0.48, 8.26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2.90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-0.04, 5.84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3.69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-0.19, 7.57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Group differences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200" w:firstLine="44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Female - Male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-0.93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-5.52, 3.66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0.03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-6.03, 6.09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-0.94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-5.19, 3.31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-1.38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-7.08, 4.32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Pseudo-R</w:t>
            </w:r>
            <w:r w:rsidRPr="00C2415C">
              <w:rPr>
                <w:rFonts w:ascii="Times New Roman" w:eastAsia="Times New Roman" w:hAnsi="Times New Roman"/>
                <w:vertAlign w:val="superscript"/>
              </w:rPr>
              <w:t>2</w:t>
            </w:r>
            <w:r w:rsidRPr="00C2415C"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0.90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0.80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0.81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0.86</w:t>
            </w:r>
          </w:p>
        </w:tc>
      </w:tr>
      <w:tr w:rsidR="00905A58" w:rsidRPr="00C2415C" w:rsidTr="001326A8">
        <w:trPr>
          <w:trHeight w:val="300"/>
        </w:trPr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C2415C">
              <w:rPr>
                <w:rFonts w:ascii="Times New Roman" w:eastAsia="Times New Roman" w:hAnsi="Times New Roman"/>
                <w:b/>
                <w:bCs/>
              </w:rPr>
              <w:lastRenderedPageBreak/>
              <w:t>Predominant language spoken at home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English (</w:t>
            </w:r>
            <w:r w:rsidRPr="00C376CB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1572)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1.79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-3.40, 6.98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1.88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-3.39, 7.15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1.62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-4.12, 7.36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2.91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-3.85, 9.67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Non-English (</w:t>
            </w:r>
            <w:r w:rsidRPr="00541AD1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1009)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3.93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-1.15, 9.01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4.73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-2.62, 12.08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3.93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-0.15, 8.01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4.29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-2.28, 10.86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Group differences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200" w:firstLine="44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English - Non-English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2.14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-5.11, 9.39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2.84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-6.22, 11.90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2.31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-4.73, 9.35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1.38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-8.05, 10.81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Pseudo-R</w:t>
            </w:r>
            <w:r w:rsidRPr="00C2415C">
              <w:rPr>
                <w:rFonts w:ascii="Times New Roman" w:eastAsia="Times New Roman" w:hAnsi="Times New Roman"/>
                <w:vertAlign w:val="superscript"/>
              </w:rPr>
              <w:t>2</w:t>
            </w:r>
            <w:r w:rsidRPr="00C2415C"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0.86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0.74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0.79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0.83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C2415C">
              <w:rPr>
                <w:rFonts w:ascii="Times New Roman" w:eastAsia="Times New Roman" w:hAnsi="Times New Roman"/>
                <w:b/>
                <w:bCs/>
              </w:rPr>
              <w:t>Years of education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7 years or less (</w:t>
            </w:r>
            <w:r w:rsidRPr="00C376CB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1883)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1.87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-0.50, 4.24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2.07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-0.65, 4.79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1.87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-0.78, 4.52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2.55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-0.63, 5.73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8 or more years (</w:t>
            </w:r>
            <w:r w:rsidRPr="00C376CB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2179)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3.34*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0.48, 6.20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4.15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-0.57, 8.87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2.98*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0.78, 5.18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3.81*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0.63, 6.99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Group differences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200" w:firstLine="44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(8 or more years) - (7 years or less)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1.47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-2.25, 5.19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2.07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-3.38, 7.52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1.11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-2.34, 4.56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1.26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-3.23, 5.75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Pseudo-R</w:t>
            </w:r>
            <w:r w:rsidRPr="00C2415C">
              <w:rPr>
                <w:rFonts w:ascii="Times New Roman" w:eastAsia="Times New Roman" w:hAnsi="Times New Roman"/>
                <w:vertAlign w:val="superscript"/>
              </w:rPr>
              <w:t>2</w:t>
            </w:r>
            <w:r w:rsidRPr="00C2415C"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0.86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0.75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0.79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0.83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C2415C">
              <w:rPr>
                <w:rFonts w:ascii="Times New Roman" w:eastAsia="Times New Roman" w:hAnsi="Times New Roman"/>
                <w:b/>
                <w:bCs/>
              </w:rPr>
              <w:t>APOE ε4 status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No ε4 allele (</w:t>
            </w:r>
            <w:r w:rsidRPr="00C376CB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3151)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3.71*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0.91, 6.51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4.22*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0.59, 7.85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3.43*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0.78, 6.08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4.48*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1.19, 7.77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Possesses ε4 allele (</w:t>
            </w:r>
            <w:r w:rsidRPr="00C376CB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922)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1.98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-3.92, 7.88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2.33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-4.88, 9.54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1.97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-3.05, 6.99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2.39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-5.86, 10.64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Group differences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200" w:firstLine="44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(Possesses ε4) - (no ε4)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-1.73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-8.26, 4.80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-1.90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-9.98, 6.18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-1.46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-7.12, 4.20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-2.09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-10.97, 6.79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Pseudo-R</w:t>
            </w:r>
            <w:r w:rsidRPr="00C2415C">
              <w:rPr>
                <w:rFonts w:ascii="Times New Roman" w:eastAsia="Times New Roman" w:hAnsi="Times New Roman"/>
                <w:vertAlign w:val="superscript"/>
              </w:rPr>
              <w:t>2</w:t>
            </w:r>
            <w:r w:rsidRPr="00C2415C"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0.86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0.75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0.79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0.83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C2415C">
              <w:rPr>
                <w:rFonts w:ascii="Times New Roman" w:eastAsia="Times New Roman" w:hAnsi="Times New Roman"/>
                <w:b/>
                <w:bCs/>
              </w:rPr>
              <w:t>Baseline cognitive status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Quartile 1 (</w:t>
            </w:r>
            <w:r w:rsidRPr="00C376CB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1036)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1.07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-7.01, 9.15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1.32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-7.77, 10.41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0.88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-5.29, 7.05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1.25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-14.94, 17.44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Quartile 2 (</w:t>
            </w:r>
            <w:r w:rsidRPr="00C376CB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1013)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0.35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-1.39, 2.09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0.42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-2.64, 3.48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0.74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-1.53, 3.01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1.13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-1.93, 4.19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Quartile 3 (</w:t>
            </w:r>
            <w:r w:rsidRPr="00C376CB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1013)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-0.52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-1.83, 0.79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-0.59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-2.65, 1.47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0.05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-2.56, 2.66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-0.50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-3.15, 2.15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Quartile 4 (</w:t>
            </w:r>
            <w:r w:rsidRPr="00C376CB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1011)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0.33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-2.39, 3.05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0.33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-4.77, 5.43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0.40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-1.91, 2.71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1.30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-2.68, 5.28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Group differences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200" w:firstLine="44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Quartile1 - Quartile2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0.71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-7.56, 8.98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0.89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-8.69, 10.47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0.14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-6.45, 6.73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0.12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-16.36, 16.60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200" w:firstLine="44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Quartile1 - Quartile3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1.59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-6.58, 9.76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1.91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-7.40, 11.22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0.83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-5.87, 7.53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1.75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-14.66, 18.16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200" w:firstLine="44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Quartile1 - Quartile4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0.74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-7.79, 9.27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0.99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-9.44, 11.42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0.48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-6.13, 7.09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-0.05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-16.73, 16.63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200" w:firstLine="44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Quartile2 - Quartile3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0.88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-1.30, 3.06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1.01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-2.67, 4.69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0.69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-2.76, 4.14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1.63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-2.41, 5.67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200" w:firstLine="44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Quartile2 - Quartile4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0.02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-3.21, 3.25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0.10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-5.84, 6.04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0.35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-2.88, 3.58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-0.18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-5.20, 4.84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200" w:firstLine="44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Quartile3 - Quartile4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-0.85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-3.89, 2.19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-0.91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-6.40, 4.58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-0.34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-3.83, 3.15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-1.80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-6.58, 2.98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Pseudo-R</w:t>
            </w:r>
            <w:r w:rsidRPr="00C2415C">
              <w:rPr>
                <w:rFonts w:ascii="Times New Roman" w:eastAsia="Times New Roman" w:hAnsi="Times New Roman"/>
                <w:vertAlign w:val="superscript"/>
              </w:rPr>
              <w:t>2</w:t>
            </w:r>
            <w:r w:rsidRPr="00C2415C"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0.85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0.74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0.79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0.82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C2415C">
              <w:rPr>
                <w:rFonts w:ascii="Times New Roman" w:eastAsia="Times New Roman" w:hAnsi="Times New Roman"/>
                <w:b/>
                <w:bCs/>
              </w:rPr>
              <w:lastRenderedPageBreak/>
              <w:t>Cardiovascular risk burden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Zero (</w:t>
            </w:r>
            <w:r w:rsidRPr="00C376CB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884)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2.51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-2.35, 7.37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3.81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-3.03, 10.65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1.60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-2.75, 5.95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3.00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-3.43, 9.43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One (</w:t>
            </w:r>
            <w:r w:rsidRPr="00C376CB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1414)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3.69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-0.94, 8.32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3.52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-2.03, 9.07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3.90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-0.39, 8.19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4.66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-1.36, 10.68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Two (</w:t>
            </w:r>
            <w:r w:rsidRPr="00C376CB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1167)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3.24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-4.11, 10.59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3.71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-5.40, 12.82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2.95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-3.87, 9.77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3.97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-4.32, 12.26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Three or more (</w:t>
            </w:r>
            <w:r w:rsidRPr="00C376CB"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415C">
              <w:rPr>
                <w:rFonts w:ascii="Times New Roman" w:eastAsia="Times New Roman" w:hAnsi="Times New Roman"/>
              </w:rPr>
              <w:t xml:space="preserve">608)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2.96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-7.62, 13.54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3.54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-11.30, 18.38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3.10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-4.98, 11.18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3.24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-9.72, 16.20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Group differences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 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200" w:firstLine="44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Zero - One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-1.18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-7.88, 5.52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0.28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-8.52, 9.08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-2.31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-8.43, 3.81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-1.66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-10.48, 7.16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200" w:firstLine="44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Zero - Two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-0.73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-9.55, 8.09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0.10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-11.29, 11.49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-1.36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-9.45, 6.73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-0.96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-11.45, 9.53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200" w:firstLine="44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Zero - Three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-0.46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-12.10, 11.18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0.27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-16.08, 16.62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-1.51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-10.68, 7.66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-0.23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-14.69, 14.23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200" w:firstLine="44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One - Two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0.45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-8.23, 9.13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-0.19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-10.85, 10.47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0.95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-7.11, 9.01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0.70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-9.55, 10.95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200" w:firstLine="44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One - Three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0.72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-10.82, 12.26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-0.02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-15.88, 15.84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0.80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-8.33, 9.93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1.43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-12.86, 15.72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200" w:firstLine="44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Two - Three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0.27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-12.61, 13.15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0.17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-17.23, 17.57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-0.15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-10.71, 10.41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 xml:space="preserve">0.73 </w:t>
            </w:r>
            <w:r>
              <w:rPr>
                <w:rFonts w:ascii="Times New Roman" w:eastAsia="Times New Roman" w:hAnsi="Times New Roman"/>
              </w:rPr>
              <w:t>[</w:t>
            </w:r>
            <w:r w:rsidRPr="00C2415C">
              <w:rPr>
                <w:rFonts w:ascii="Times New Roman" w:eastAsia="Times New Roman" w:hAnsi="Times New Roman"/>
              </w:rPr>
              <w:t>-14.66, 16.12</w:t>
            </w:r>
            <w:r>
              <w:rPr>
                <w:rFonts w:ascii="Times New Roman" w:eastAsia="Times New Roman" w:hAnsi="Times New Roman"/>
              </w:rPr>
              <w:t>]</w:t>
            </w:r>
          </w:p>
        </w:tc>
      </w:tr>
      <w:tr w:rsidR="00905A58" w:rsidRPr="00C2415C" w:rsidTr="001326A8">
        <w:trPr>
          <w:trHeight w:val="300"/>
        </w:trPr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A58" w:rsidRPr="00C2415C" w:rsidRDefault="00905A58" w:rsidP="001326A8">
            <w:pPr>
              <w:spacing w:after="0"/>
              <w:ind w:firstLineChars="100" w:firstLine="220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Pseudo-R</w:t>
            </w:r>
            <w:r w:rsidRPr="00C2415C">
              <w:rPr>
                <w:rFonts w:ascii="Times New Roman" w:eastAsia="Times New Roman" w:hAnsi="Times New Roman"/>
                <w:vertAlign w:val="superscript"/>
              </w:rPr>
              <w:t>2</w:t>
            </w:r>
            <w:r w:rsidRPr="00C2415C"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5A58" w:rsidRPr="00C2415C" w:rsidRDefault="00905A58" w:rsidP="001326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2415C">
              <w:rPr>
                <w:rFonts w:ascii="Times New Roman" w:eastAsia="Times New Roman" w:hAnsi="Times New Roman"/>
              </w:rPr>
              <w:t>0.83</w:t>
            </w:r>
          </w:p>
        </w:tc>
      </w:tr>
    </w:tbl>
    <w:p w:rsidR="00905A58" w:rsidRPr="00C2415C" w:rsidRDefault="00905A58" w:rsidP="00905A58">
      <w:pPr>
        <w:spacing w:line="480" w:lineRule="auto"/>
        <w:contextualSpacing/>
        <w:rPr>
          <w:rFonts w:ascii="Times New Roman" w:hAnsi="Times New Roman"/>
          <w:sz w:val="24"/>
        </w:rPr>
        <w:sectPr w:rsidR="00905A58" w:rsidRPr="00C2415C" w:rsidSect="00E14457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4"/>
        </w:rPr>
        <w:t>&lt;TFN&gt;</w:t>
      </w:r>
      <w:r w:rsidRPr="00C2415C">
        <w:rPr>
          <w:rFonts w:ascii="Times New Roman" w:hAnsi="Times New Roman"/>
          <w:sz w:val="24"/>
        </w:rPr>
        <w:t>Multilevel models of changes for general cognitive performance, memory, executive functioning, and language using time in study as the timescale. In this sensitivity analysis, we excluded persons with dementia.</w:t>
      </w:r>
    </w:p>
    <w:p w:rsidR="00905A58" w:rsidRPr="00C2415C" w:rsidRDefault="00905A58" w:rsidP="00905A58">
      <w:pPr>
        <w:spacing w:line="480" w:lineRule="auto"/>
        <w:contextualSpacing/>
        <w:rPr>
          <w:rFonts w:ascii="Times New Roman" w:hAnsi="Times New Roman"/>
          <w:sz w:val="24"/>
        </w:rPr>
      </w:pPr>
    </w:p>
    <w:p w:rsidR="00905A58" w:rsidRPr="00C2415C" w:rsidRDefault="00905A58" w:rsidP="00905A58">
      <w:pPr>
        <w:spacing w:line="480" w:lineRule="auto"/>
        <w:contextualSpacing/>
        <w:rPr>
          <w:rFonts w:ascii="Times New Roman" w:hAnsi="Times New Roman"/>
          <w:sz w:val="24"/>
        </w:rPr>
      </w:pPr>
    </w:p>
    <w:p w:rsidR="006614D8" w:rsidRDefault="006614D8"/>
    <w:sectPr w:rsidR="006614D8" w:rsidSect="0054561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ally Seehafer" w:date="2015-08-24T15:55:00Z" w:initials="SS">
    <w:p w:rsidR="00905A58" w:rsidRDefault="00905A58" w:rsidP="00905A58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AU: Please cite this Table in the text. Thank you.</w:t>
      </w:r>
    </w:p>
  </w:comment>
  <w:comment w:id="1" w:author="Sally Seehafer" w:date="2015-08-24T15:55:00Z" w:initials="SS">
    <w:p w:rsidR="00905A58" w:rsidRDefault="00905A58" w:rsidP="00905A58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AU: Please cite this Table in the text. Thank you.</w:t>
      </w:r>
    </w:p>
    <w:p w:rsidR="00905A58" w:rsidRDefault="00905A58" w:rsidP="00905A58">
      <w:pPr>
        <w:pStyle w:val="CommentText"/>
      </w:pP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0B8F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CAB6D9B"/>
    <w:multiLevelType w:val="hybridMultilevel"/>
    <w:tmpl w:val="40520388"/>
    <w:lvl w:ilvl="0" w:tplc="040A68E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905A58"/>
    <w:rsid w:val="000012EB"/>
    <w:rsid w:val="0001341F"/>
    <w:rsid w:val="0001400F"/>
    <w:rsid w:val="0001405F"/>
    <w:rsid w:val="00027EAD"/>
    <w:rsid w:val="00033D0D"/>
    <w:rsid w:val="00035E2F"/>
    <w:rsid w:val="00047EAB"/>
    <w:rsid w:val="000505B6"/>
    <w:rsid w:val="00053F2D"/>
    <w:rsid w:val="0006531B"/>
    <w:rsid w:val="00070840"/>
    <w:rsid w:val="00071B39"/>
    <w:rsid w:val="000742DC"/>
    <w:rsid w:val="00084801"/>
    <w:rsid w:val="00086159"/>
    <w:rsid w:val="000A6B72"/>
    <w:rsid w:val="000A6C7E"/>
    <w:rsid w:val="000B412E"/>
    <w:rsid w:val="000E4F46"/>
    <w:rsid w:val="000F0745"/>
    <w:rsid w:val="000F07E3"/>
    <w:rsid w:val="001033D7"/>
    <w:rsid w:val="0010514D"/>
    <w:rsid w:val="00113EA4"/>
    <w:rsid w:val="001163FA"/>
    <w:rsid w:val="00117362"/>
    <w:rsid w:val="00153350"/>
    <w:rsid w:val="00153C44"/>
    <w:rsid w:val="001702B4"/>
    <w:rsid w:val="00171D4F"/>
    <w:rsid w:val="00177B74"/>
    <w:rsid w:val="001824D8"/>
    <w:rsid w:val="00193224"/>
    <w:rsid w:val="0019539F"/>
    <w:rsid w:val="001A5157"/>
    <w:rsid w:val="001A78C7"/>
    <w:rsid w:val="001B5331"/>
    <w:rsid w:val="001E1EE5"/>
    <w:rsid w:val="001E59CF"/>
    <w:rsid w:val="001F1D63"/>
    <w:rsid w:val="001F2C3A"/>
    <w:rsid w:val="001F35A2"/>
    <w:rsid w:val="001F4AC7"/>
    <w:rsid w:val="001F50ED"/>
    <w:rsid w:val="00201980"/>
    <w:rsid w:val="00223E1A"/>
    <w:rsid w:val="00233362"/>
    <w:rsid w:val="002423CA"/>
    <w:rsid w:val="0025011E"/>
    <w:rsid w:val="00250DB9"/>
    <w:rsid w:val="00257BC9"/>
    <w:rsid w:val="002823C6"/>
    <w:rsid w:val="00285CBF"/>
    <w:rsid w:val="002869A1"/>
    <w:rsid w:val="00294862"/>
    <w:rsid w:val="00295253"/>
    <w:rsid w:val="002A07AC"/>
    <w:rsid w:val="002A53EC"/>
    <w:rsid w:val="002C6193"/>
    <w:rsid w:val="002D4F73"/>
    <w:rsid w:val="002D6C6E"/>
    <w:rsid w:val="002D73FB"/>
    <w:rsid w:val="003024B6"/>
    <w:rsid w:val="00304E9B"/>
    <w:rsid w:val="00304EE6"/>
    <w:rsid w:val="0031077F"/>
    <w:rsid w:val="0032796B"/>
    <w:rsid w:val="00336DEF"/>
    <w:rsid w:val="0033706D"/>
    <w:rsid w:val="003421A2"/>
    <w:rsid w:val="0034667C"/>
    <w:rsid w:val="00350693"/>
    <w:rsid w:val="003677D4"/>
    <w:rsid w:val="003701E1"/>
    <w:rsid w:val="003714B1"/>
    <w:rsid w:val="00373513"/>
    <w:rsid w:val="00374D6B"/>
    <w:rsid w:val="00387318"/>
    <w:rsid w:val="003A29A5"/>
    <w:rsid w:val="003A2C48"/>
    <w:rsid w:val="003B126A"/>
    <w:rsid w:val="003B2B44"/>
    <w:rsid w:val="003B616A"/>
    <w:rsid w:val="003C4215"/>
    <w:rsid w:val="003D2BDA"/>
    <w:rsid w:val="003D77B1"/>
    <w:rsid w:val="003E3280"/>
    <w:rsid w:val="003E38D0"/>
    <w:rsid w:val="003F4DB5"/>
    <w:rsid w:val="00403D48"/>
    <w:rsid w:val="00404D2B"/>
    <w:rsid w:val="00417061"/>
    <w:rsid w:val="004374C8"/>
    <w:rsid w:val="004405F4"/>
    <w:rsid w:val="00464F45"/>
    <w:rsid w:val="00472543"/>
    <w:rsid w:val="00477733"/>
    <w:rsid w:val="004809E8"/>
    <w:rsid w:val="00480F81"/>
    <w:rsid w:val="004846C2"/>
    <w:rsid w:val="00495414"/>
    <w:rsid w:val="004A6E0F"/>
    <w:rsid w:val="004C18FC"/>
    <w:rsid w:val="004C268E"/>
    <w:rsid w:val="004C2DB3"/>
    <w:rsid w:val="004D207D"/>
    <w:rsid w:val="004D2365"/>
    <w:rsid w:val="004D6D39"/>
    <w:rsid w:val="004D7526"/>
    <w:rsid w:val="004F15FE"/>
    <w:rsid w:val="004F7992"/>
    <w:rsid w:val="00501370"/>
    <w:rsid w:val="0051478A"/>
    <w:rsid w:val="00520CBC"/>
    <w:rsid w:val="00544FEB"/>
    <w:rsid w:val="00545B85"/>
    <w:rsid w:val="00550192"/>
    <w:rsid w:val="00550CFA"/>
    <w:rsid w:val="0055547B"/>
    <w:rsid w:val="00557F37"/>
    <w:rsid w:val="0058645C"/>
    <w:rsid w:val="00593D47"/>
    <w:rsid w:val="00593E20"/>
    <w:rsid w:val="005A13B6"/>
    <w:rsid w:val="005A1A07"/>
    <w:rsid w:val="005A6740"/>
    <w:rsid w:val="005C4641"/>
    <w:rsid w:val="005C7360"/>
    <w:rsid w:val="005D08F9"/>
    <w:rsid w:val="005E227F"/>
    <w:rsid w:val="005E430E"/>
    <w:rsid w:val="005E439C"/>
    <w:rsid w:val="005F05FF"/>
    <w:rsid w:val="005F5C83"/>
    <w:rsid w:val="005F7475"/>
    <w:rsid w:val="00613B00"/>
    <w:rsid w:val="00620FE4"/>
    <w:rsid w:val="00625080"/>
    <w:rsid w:val="00656BF0"/>
    <w:rsid w:val="006614D8"/>
    <w:rsid w:val="00675794"/>
    <w:rsid w:val="0067599A"/>
    <w:rsid w:val="006844B0"/>
    <w:rsid w:val="00684887"/>
    <w:rsid w:val="00690591"/>
    <w:rsid w:val="006911E4"/>
    <w:rsid w:val="0069275C"/>
    <w:rsid w:val="006A400C"/>
    <w:rsid w:val="006F0986"/>
    <w:rsid w:val="006F7C12"/>
    <w:rsid w:val="007229FC"/>
    <w:rsid w:val="0072584D"/>
    <w:rsid w:val="007261E8"/>
    <w:rsid w:val="00732B01"/>
    <w:rsid w:val="00743DA8"/>
    <w:rsid w:val="007457F2"/>
    <w:rsid w:val="00752F9A"/>
    <w:rsid w:val="00777281"/>
    <w:rsid w:val="00784C1F"/>
    <w:rsid w:val="0078641C"/>
    <w:rsid w:val="007919F8"/>
    <w:rsid w:val="00792189"/>
    <w:rsid w:val="00792D61"/>
    <w:rsid w:val="007B0DEC"/>
    <w:rsid w:val="007B4A57"/>
    <w:rsid w:val="007C351D"/>
    <w:rsid w:val="007C6425"/>
    <w:rsid w:val="007C69C7"/>
    <w:rsid w:val="007C7558"/>
    <w:rsid w:val="007D0B85"/>
    <w:rsid w:val="007F08F7"/>
    <w:rsid w:val="007F3B25"/>
    <w:rsid w:val="007F3C78"/>
    <w:rsid w:val="007F4345"/>
    <w:rsid w:val="007F4782"/>
    <w:rsid w:val="007F60EC"/>
    <w:rsid w:val="007F6728"/>
    <w:rsid w:val="0081343F"/>
    <w:rsid w:val="00832884"/>
    <w:rsid w:val="0084040C"/>
    <w:rsid w:val="00844CD1"/>
    <w:rsid w:val="00855E3F"/>
    <w:rsid w:val="008579C2"/>
    <w:rsid w:val="00873ADC"/>
    <w:rsid w:val="00874128"/>
    <w:rsid w:val="00875A89"/>
    <w:rsid w:val="00885289"/>
    <w:rsid w:val="008A008E"/>
    <w:rsid w:val="008A2897"/>
    <w:rsid w:val="008A76BC"/>
    <w:rsid w:val="008C10CF"/>
    <w:rsid w:val="008C6D3C"/>
    <w:rsid w:val="008F1167"/>
    <w:rsid w:val="009053D8"/>
    <w:rsid w:val="00905A58"/>
    <w:rsid w:val="0091060E"/>
    <w:rsid w:val="00911093"/>
    <w:rsid w:val="009128B2"/>
    <w:rsid w:val="009140A9"/>
    <w:rsid w:val="009211C0"/>
    <w:rsid w:val="009221A3"/>
    <w:rsid w:val="009260CA"/>
    <w:rsid w:val="009318A2"/>
    <w:rsid w:val="00931A27"/>
    <w:rsid w:val="00942635"/>
    <w:rsid w:val="00950B8C"/>
    <w:rsid w:val="0095365F"/>
    <w:rsid w:val="0095424D"/>
    <w:rsid w:val="00954511"/>
    <w:rsid w:val="00957CF3"/>
    <w:rsid w:val="0096012C"/>
    <w:rsid w:val="0096318B"/>
    <w:rsid w:val="00967E79"/>
    <w:rsid w:val="00974E05"/>
    <w:rsid w:val="0098596C"/>
    <w:rsid w:val="00990BA2"/>
    <w:rsid w:val="00991A78"/>
    <w:rsid w:val="0099641B"/>
    <w:rsid w:val="009B01A2"/>
    <w:rsid w:val="009B626C"/>
    <w:rsid w:val="009C46A4"/>
    <w:rsid w:val="009D3A96"/>
    <w:rsid w:val="009D3D3F"/>
    <w:rsid w:val="009E7887"/>
    <w:rsid w:val="009F0D92"/>
    <w:rsid w:val="009F4FF8"/>
    <w:rsid w:val="00A01595"/>
    <w:rsid w:val="00A02F78"/>
    <w:rsid w:val="00A07944"/>
    <w:rsid w:val="00A1013B"/>
    <w:rsid w:val="00A128C4"/>
    <w:rsid w:val="00A14E25"/>
    <w:rsid w:val="00A1543F"/>
    <w:rsid w:val="00A21CA1"/>
    <w:rsid w:val="00A24CE4"/>
    <w:rsid w:val="00A33DFE"/>
    <w:rsid w:val="00A40D82"/>
    <w:rsid w:val="00A563A4"/>
    <w:rsid w:val="00A5739C"/>
    <w:rsid w:val="00A6076F"/>
    <w:rsid w:val="00A64069"/>
    <w:rsid w:val="00A97247"/>
    <w:rsid w:val="00AA1723"/>
    <w:rsid w:val="00AA278B"/>
    <w:rsid w:val="00AA32C5"/>
    <w:rsid w:val="00AA3FF6"/>
    <w:rsid w:val="00AC7EFC"/>
    <w:rsid w:val="00AE1C8B"/>
    <w:rsid w:val="00AE1EF3"/>
    <w:rsid w:val="00B0167E"/>
    <w:rsid w:val="00B05122"/>
    <w:rsid w:val="00B121D1"/>
    <w:rsid w:val="00B17676"/>
    <w:rsid w:val="00B34571"/>
    <w:rsid w:val="00B35689"/>
    <w:rsid w:val="00B45204"/>
    <w:rsid w:val="00B66D09"/>
    <w:rsid w:val="00B827FF"/>
    <w:rsid w:val="00B967E2"/>
    <w:rsid w:val="00B97C5D"/>
    <w:rsid w:val="00BA26D7"/>
    <w:rsid w:val="00BA3483"/>
    <w:rsid w:val="00BB35D1"/>
    <w:rsid w:val="00C04A9C"/>
    <w:rsid w:val="00C22F4A"/>
    <w:rsid w:val="00C277E0"/>
    <w:rsid w:val="00C42E1C"/>
    <w:rsid w:val="00C50388"/>
    <w:rsid w:val="00C51587"/>
    <w:rsid w:val="00C54AAE"/>
    <w:rsid w:val="00C56959"/>
    <w:rsid w:val="00C7072C"/>
    <w:rsid w:val="00C772CA"/>
    <w:rsid w:val="00C82379"/>
    <w:rsid w:val="00C86EC8"/>
    <w:rsid w:val="00C87CBF"/>
    <w:rsid w:val="00C92B56"/>
    <w:rsid w:val="00C96DC7"/>
    <w:rsid w:val="00CA708C"/>
    <w:rsid w:val="00CB31A9"/>
    <w:rsid w:val="00CB65A5"/>
    <w:rsid w:val="00CC2850"/>
    <w:rsid w:val="00CD1141"/>
    <w:rsid w:val="00CD2A82"/>
    <w:rsid w:val="00CD59FD"/>
    <w:rsid w:val="00CD6079"/>
    <w:rsid w:val="00CE65C7"/>
    <w:rsid w:val="00D01FC5"/>
    <w:rsid w:val="00D336B4"/>
    <w:rsid w:val="00D54567"/>
    <w:rsid w:val="00D54DFB"/>
    <w:rsid w:val="00D6338C"/>
    <w:rsid w:val="00D66637"/>
    <w:rsid w:val="00D70111"/>
    <w:rsid w:val="00D71496"/>
    <w:rsid w:val="00D726BD"/>
    <w:rsid w:val="00D76A83"/>
    <w:rsid w:val="00D84838"/>
    <w:rsid w:val="00D8658C"/>
    <w:rsid w:val="00D9303B"/>
    <w:rsid w:val="00D93F4C"/>
    <w:rsid w:val="00D96701"/>
    <w:rsid w:val="00D973CA"/>
    <w:rsid w:val="00DA526D"/>
    <w:rsid w:val="00DB20D4"/>
    <w:rsid w:val="00DB4337"/>
    <w:rsid w:val="00DB461A"/>
    <w:rsid w:val="00DC0313"/>
    <w:rsid w:val="00DC1F05"/>
    <w:rsid w:val="00DC789C"/>
    <w:rsid w:val="00DE1B16"/>
    <w:rsid w:val="00DF1700"/>
    <w:rsid w:val="00DF75A4"/>
    <w:rsid w:val="00E125D7"/>
    <w:rsid w:val="00E3239E"/>
    <w:rsid w:val="00E32C9D"/>
    <w:rsid w:val="00E4054A"/>
    <w:rsid w:val="00E43AB4"/>
    <w:rsid w:val="00E53C8D"/>
    <w:rsid w:val="00E66385"/>
    <w:rsid w:val="00E672A4"/>
    <w:rsid w:val="00E67DCC"/>
    <w:rsid w:val="00E7242E"/>
    <w:rsid w:val="00E76A52"/>
    <w:rsid w:val="00E9040A"/>
    <w:rsid w:val="00E92788"/>
    <w:rsid w:val="00E93156"/>
    <w:rsid w:val="00E9563F"/>
    <w:rsid w:val="00E961BC"/>
    <w:rsid w:val="00ED2DC2"/>
    <w:rsid w:val="00EE0961"/>
    <w:rsid w:val="00EE1EAE"/>
    <w:rsid w:val="00EE6BD3"/>
    <w:rsid w:val="00EF2513"/>
    <w:rsid w:val="00EF4099"/>
    <w:rsid w:val="00F029DB"/>
    <w:rsid w:val="00F03E2D"/>
    <w:rsid w:val="00F125CD"/>
    <w:rsid w:val="00F21E0F"/>
    <w:rsid w:val="00F24798"/>
    <w:rsid w:val="00F3025B"/>
    <w:rsid w:val="00F47A27"/>
    <w:rsid w:val="00F548A9"/>
    <w:rsid w:val="00F57DDA"/>
    <w:rsid w:val="00F6366E"/>
    <w:rsid w:val="00F844D4"/>
    <w:rsid w:val="00F8573D"/>
    <w:rsid w:val="00F8689A"/>
    <w:rsid w:val="00F93DB9"/>
    <w:rsid w:val="00F940C6"/>
    <w:rsid w:val="00F94593"/>
    <w:rsid w:val="00FA4156"/>
    <w:rsid w:val="00FA6209"/>
    <w:rsid w:val="00FA6D4B"/>
    <w:rsid w:val="00FB37A3"/>
    <w:rsid w:val="00FB54EB"/>
    <w:rsid w:val="00FC26EF"/>
    <w:rsid w:val="00FC3139"/>
    <w:rsid w:val="00FC676A"/>
    <w:rsid w:val="00FC7E65"/>
    <w:rsid w:val="00FD7C8F"/>
    <w:rsid w:val="00FD7FF9"/>
    <w:rsid w:val="00FE0DCC"/>
    <w:rsid w:val="00FE6C47"/>
    <w:rsid w:val="00FF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A58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905A5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905A58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5A5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05A58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905A58"/>
    <w:rPr>
      <w:color w:val="0000FF"/>
      <w:u w:val="single"/>
    </w:rPr>
  </w:style>
  <w:style w:type="table" w:styleId="TableGrid">
    <w:name w:val="Table Grid"/>
    <w:basedOn w:val="TableNormal"/>
    <w:uiPriority w:val="59"/>
    <w:rsid w:val="00905A5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unhideWhenUsed/>
    <w:rsid w:val="00905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5A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5A58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05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05A58"/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905A58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05A58"/>
    <w:rPr>
      <w:rFonts w:ascii="Tahoma" w:eastAsia="Calibri" w:hAnsi="Tahoma"/>
      <w:sz w:val="16"/>
      <w:szCs w:val="16"/>
    </w:rPr>
  </w:style>
  <w:style w:type="character" w:styleId="LineNumber">
    <w:name w:val="line number"/>
    <w:uiPriority w:val="99"/>
    <w:unhideWhenUsed/>
    <w:rsid w:val="00905A58"/>
  </w:style>
  <w:style w:type="paragraph" w:styleId="Revision">
    <w:name w:val="Revision"/>
    <w:hidden/>
    <w:uiPriority w:val="99"/>
    <w:semiHidden/>
    <w:rsid w:val="00905A5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2713</Words>
  <Characters>15468</Characters>
  <Application>Microsoft Office Word</Application>
  <DocSecurity>0</DocSecurity>
  <Lines>128</Lines>
  <Paragraphs>36</Paragraphs>
  <ScaleCrop>false</ScaleCrop>
  <Company/>
  <LinksUpToDate>false</LinksUpToDate>
  <CharactersWithSpaces>18145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D.Sandeep</dc:creator>
  <cp:keywords/>
  <dc:description/>
  <cp:lastModifiedBy>D.Sandeep</cp:lastModifiedBy>
  <cp:revision>2</cp:revision>
  <dcterms:created xsi:type="dcterms:W3CDTF">2015-08-24T10:26:00Z</dcterms:created>
  <dcterms:modified xsi:type="dcterms:W3CDTF">2015-08-24T10:26:00Z</dcterms:modified>
</cp:coreProperties>
</file>