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A813" w14:textId="71071250" w:rsidR="00DD582C" w:rsidRDefault="00DD582C" w:rsidP="00DD582C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458C51E3" wp14:editId="332E5BF0">
            <wp:extent cx="5727700" cy="34671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414643">
        <w:rPr>
          <w:rFonts w:ascii="Times New Roman" w:hAnsi="Times New Roman" w:cs="Times New Roman"/>
          <w:i/>
        </w:rPr>
        <w:t xml:space="preserve">Supplementary </w:t>
      </w:r>
      <w:r w:rsidRPr="00A55BB0">
        <w:rPr>
          <w:rFonts w:ascii="Times New Roman" w:hAnsi="Times New Roman" w:cs="Times New Roman"/>
          <w:i/>
        </w:rPr>
        <w:t>Figure.</w:t>
      </w:r>
      <w:r>
        <w:rPr>
          <w:rFonts w:ascii="Times New Roman" w:hAnsi="Times New Roman" w:cs="Times New Roman"/>
        </w:rPr>
        <w:t xml:space="preserve"> Training satisfaction questionnaire mean rating per attendee</w:t>
      </w:r>
    </w:p>
    <w:p w14:paraId="713CD38A" w14:textId="77777777" w:rsidR="0043617C" w:rsidRDefault="00000000"/>
    <w:sectPr w:rsidR="0043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2C"/>
    <w:rsid w:val="00167AB4"/>
    <w:rsid w:val="0029231C"/>
    <w:rsid w:val="00414643"/>
    <w:rsid w:val="00D43B07"/>
    <w:rsid w:val="00D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6527"/>
  <w15:chartTrackingRefBased/>
  <w15:docId w15:val="{B7C8B803-5B5D-4C76-BA27-2D9F1B9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arlotteheathcote:Documents:Clinical%20Psychology:Thesis:Thesis%20write%20up:Data%20:Satisfaction%20with%20train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Sheet1!$G$2:$G$14</c:f>
              <c:numCache>
                <c:formatCode>General</c:formatCode>
                <c:ptCount val="13"/>
                <c:pt idx="0">
                  <c:v>8</c:v>
                </c:pt>
                <c:pt idx="1">
                  <c:v>6.4</c:v>
                </c:pt>
                <c:pt idx="2">
                  <c:v>7</c:v>
                </c:pt>
                <c:pt idx="3">
                  <c:v>6.2</c:v>
                </c:pt>
                <c:pt idx="4">
                  <c:v>8.4</c:v>
                </c:pt>
                <c:pt idx="5">
                  <c:v>8.2000000000000011</c:v>
                </c:pt>
                <c:pt idx="6">
                  <c:v>9.75</c:v>
                </c:pt>
                <c:pt idx="7">
                  <c:v>8.6</c:v>
                </c:pt>
                <c:pt idx="8">
                  <c:v>6</c:v>
                </c:pt>
                <c:pt idx="9">
                  <c:v>8</c:v>
                </c:pt>
                <c:pt idx="10">
                  <c:v>9.2000000000000011</c:v>
                </c:pt>
                <c:pt idx="11">
                  <c:v>8.2000000000000011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24-43A3-85C6-AC6681D92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312056"/>
        <c:axId val="2055317704"/>
      </c:barChart>
      <c:catAx>
        <c:axId val="2055312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/>
                    <a:cs typeface="Times New Roman"/>
                  </a:defRPr>
                </a:pPr>
                <a:r>
                  <a:rPr lang="en-US" b="0">
                    <a:latin typeface="Times New Roman"/>
                    <a:cs typeface="Times New Roman"/>
                  </a:rPr>
                  <a:t>PWP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en-US"/>
          </a:p>
        </c:txPr>
        <c:crossAx val="2055317704"/>
        <c:crosses val="autoZero"/>
        <c:auto val="1"/>
        <c:lblAlgn val="ctr"/>
        <c:lblOffset val="100"/>
        <c:noMultiLvlLbl val="0"/>
      </c:catAx>
      <c:valAx>
        <c:axId val="2055317704"/>
        <c:scaling>
          <c:orientation val="minMax"/>
          <c:max val="1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>
                    <a:latin typeface="Times New Roman"/>
                    <a:cs typeface="Times New Roman"/>
                  </a:defRPr>
                </a:pPr>
                <a:r>
                  <a:rPr lang="en-US" b="0">
                    <a:latin typeface="Times New Roman"/>
                    <a:cs typeface="Times New Roman"/>
                  </a:rPr>
                  <a:t>Mean</a:t>
                </a:r>
                <a:r>
                  <a:rPr lang="en-US" b="0" baseline="0">
                    <a:latin typeface="Times New Roman"/>
                    <a:cs typeface="Times New Roman"/>
                  </a:rPr>
                  <a:t> satisfaction rating</a:t>
                </a:r>
                <a:endParaRPr lang="en-US" b="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en-US"/>
          </a:p>
        </c:txPr>
        <c:crossAx val="2055312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pc1sck</dc:creator>
  <cp:keywords/>
  <dc:description/>
  <cp:lastModifiedBy>KELLETT, Stephen (ROTHERHAM DONCASTER AND SOUTH HUMBER NHS FOUNDATION TRUST)</cp:lastModifiedBy>
  <cp:revision>2</cp:revision>
  <dcterms:created xsi:type="dcterms:W3CDTF">2023-07-31T14:48:00Z</dcterms:created>
  <dcterms:modified xsi:type="dcterms:W3CDTF">2023-07-31T14:48:00Z</dcterms:modified>
</cp:coreProperties>
</file>