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D98E7" w14:textId="77777777" w:rsidR="00110CB1" w:rsidRPr="00A25A19" w:rsidRDefault="00110CB1" w:rsidP="00110CB1">
      <w:pPr>
        <w:pStyle w:val="Caption"/>
        <w:rPr>
          <w:rFonts w:cstheme="minorHAnsi"/>
          <w:i w:val="0"/>
          <w:iCs w:val="0"/>
          <w:color w:val="auto"/>
          <w:sz w:val="24"/>
          <w:szCs w:val="24"/>
        </w:rPr>
      </w:pPr>
      <w:bookmarkStart w:id="0" w:name="_GoBack"/>
      <w:r w:rsidRPr="00A25A19">
        <w:rPr>
          <w:rFonts w:cstheme="minorHAnsi"/>
          <w:i w:val="0"/>
          <w:iCs w:val="0"/>
          <w:color w:val="auto"/>
          <w:sz w:val="24"/>
          <w:szCs w:val="24"/>
        </w:rPr>
        <w:t>Appendix C. Funnel plot of 6 trials included in the meta-analysis.</w:t>
      </w:r>
    </w:p>
    <w:bookmarkEnd w:id="0"/>
    <w:p w14:paraId="666E0A85" w14:textId="1D7710E7" w:rsidR="006054C5" w:rsidRPr="00EA1EB6" w:rsidRDefault="00110CB1" w:rsidP="006054C5">
      <w:pPr>
        <w:keepNext/>
        <w:rPr>
          <w:rFonts w:cstheme="minorHAnsi"/>
          <w:sz w:val="24"/>
          <w:szCs w:val="24"/>
        </w:rPr>
      </w:pPr>
      <w:r w:rsidRPr="00EA1EB6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0E5FB5" wp14:editId="2DD52541">
            <wp:simplePos x="0" y="0"/>
            <wp:positionH relativeFrom="column">
              <wp:posOffset>57150</wp:posOffset>
            </wp:positionH>
            <wp:positionV relativeFrom="paragraph">
              <wp:posOffset>190500</wp:posOffset>
            </wp:positionV>
            <wp:extent cx="3558540" cy="2372360"/>
            <wp:effectExtent l="0" t="0" r="3810" b="8890"/>
            <wp:wrapSquare wrapText="bothSides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4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0ED0E2" w14:textId="3B21DF0F" w:rsidR="00E92463" w:rsidRDefault="00E92463"/>
    <w:sectPr w:rsidR="00E92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C5"/>
    <w:rsid w:val="00110CB1"/>
    <w:rsid w:val="0047710A"/>
    <w:rsid w:val="006054C5"/>
    <w:rsid w:val="00843C16"/>
    <w:rsid w:val="00A25A19"/>
    <w:rsid w:val="00AB2692"/>
    <w:rsid w:val="00C02108"/>
    <w:rsid w:val="00E9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A07FD"/>
  <w15:chartTrackingRefBased/>
  <w15:docId w15:val="{7C1F22F1-C394-4310-86F0-0FE2044B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054C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Rachel</dc:creator>
  <cp:keywords/>
  <dc:description/>
  <cp:lastModifiedBy>Rachel Evans</cp:lastModifiedBy>
  <cp:revision>5</cp:revision>
  <cp:lastPrinted>2020-03-16T19:02:00Z</cp:lastPrinted>
  <dcterms:created xsi:type="dcterms:W3CDTF">2020-03-17T14:57:00Z</dcterms:created>
  <dcterms:modified xsi:type="dcterms:W3CDTF">2020-07-24T16:13:00Z</dcterms:modified>
</cp:coreProperties>
</file>