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3E1" w:rsidRDefault="00CF097D" w:rsidP="002C74EE">
      <w:pPr>
        <w:spacing w:before="40" w:line="360" w:lineRule="auto"/>
        <w:ind w:right="1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/>
          <w:b/>
          <w:spacing w:val="-1"/>
          <w:sz w:val="28"/>
        </w:rPr>
        <w:t>&lt;</w:t>
      </w:r>
      <w:r w:rsidRPr="00CF097D">
        <w:rPr>
          <w:rFonts w:ascii="Times New Roman"/>
          <w:bCs/>
          <w:spacing w:val="-1"/>
          <w:sz w:val="28"/>
        </w:rPr>
        <w:t>H1</w:t>
      </w:r>
      <w:r>
        <w:rPr>
          <w:rFonts w:ascii="Times New Roman"/>
          <w:b/>
          <w:spacing w:val="-1"/>
          <w:sz w:val="28"/>
        </w:rPr>
        <w:t xml:space="preserve">&gt; Supplemental Material </w:t>
      </w:r>
    </w:p>
    <w:p w:rsidR="003973E1" w:rsidRPr="0065149C" w:rsidRDefault="0065149C" w:rsidP="0065149C">
      <w:pPr>
        <w:pStyle w:val="Textoindependiente"/>
        <w:spacing w:line="360" w:lineRule="auto"/>
        <w:ind w:left="0"/>
        <w:rPr>
          <w:rFonts w:cs="Times New Roman"/>
          <w:b/>
        </w:rPr>
      </w:pPr>
      <w:r>
        <w:t xml:space="preserve">&lt;H2&gt; </w:t>
      </w:r>
      <w:r w:rsidR="00070188" w:rsidRPr="0065149C">
        <w:rPr>
          <w:b/>
        </w:rPr>
        <w:t>Climate</w:t>
      </w:r>
      <w:r w:rsidR="00070188" w:rsidRPr="0065149C">
        <w:rPr>
          <w:b/>
          <w:spacing w:val="-8"/>
        </w:rPr>
        <w:t xml:space="preserve"> </w:t>
      </w:r>
      <w:r>
        <w:rPr>
          <w:b/>
        </w:rPr>
        <w:t>C</w:t>
      </w:r>
      <w:r w:rsidR="00070188" w:rsidRPr="0065149C">
        <w:rPr>
          <w:b/>
        </w:rPr>
        <w:t>oncern</w:t>
      </w:r>
      <w:r w:rsidR="00070188" w:rsidRPr="0065149C">
        <w:rPr>
          <w:b/>
          <w:spacing w:val="-7"/>
        </w:rPr>
        <w:t xml:space="preserve"> </w:t>
      </w:r>
      <w:r w:rsidR="00070188" w:rsidRPr="0065149C">
        <w:rPr>
          <w:b/>
        </w:rPr>
        <w:t>and</w:t>
      </w:r>
      <w:r w:rsidR="00070188" w:rsidRPr="0065149C">
        <w:rPr>
          <w:b/>
          <w:spacing w:val="-7"/>
        </w:rPr>
        <w:t xml:space="preserve"> </w:t>
      </w:r>
      <w:r>
        <w:rPr>
          <w:b/>
        </w:rPr>
        <w:t>E</w:t>
      </w:r>
      <w:r w:rsidR="00070188" w:rsidRPr="0065149C">
        <w:rPr>
          <w:b/>
        </w:rPr>
        <w:t>ngagement:</w:t>
      </w:r>
      <w:r w:rsidR="00070188" w:rsidRPr="0065149C">
        <w:rPr>
          <w:b/>
          <w:spacing w:val="-7"/>
        </w:rPr>
        <w:t xml:space="preserve"> </w:t>
      </w:r>
      <w:r w:rsidR="00070188" w:rsidRPr="0065149C">
        <w:rPr>
          <w:b/>
          <w:spacing w:val="-1"/>
        </w:rPr>
        <w:t>Large</w:t>
      </w:r>
      <w:r w:rsidR="00070188" w:rsidRPr="0065149C">
        <w:rPr>
          <w:b/>
          <w:spacing w:val="-7"/>
        </w:rPr>
        <w:t xml:space="preserve"> </w:t>
      </w:r>
      <w:r>
        <w:rPr>
          <w:b/>
        </w:rPr>
        <w:t>F</w:t>
      </w:r>
      <w:r w:rsidR="00070188" w:rsidRPr="0065149C">
        <w:rPr>
          <w:b/>
        </w:rPr>
        <w:t>ace-to-</w:t>
      </w:r>
      <w:r>
        <w:rPr>
          <w:b/>
        </w:rPr>
        <w:t>F</w:t>
      </w:r>
      <w:r w:rsidR="00070188" w:rsidRPr="0065149C">
        <w:rPr>
          <w:b/>
        </w:rPr>
        <w:t>ace</w:t>
      </w:r>
      <w:r w:rsidR="00070188" w:rsidRPr="0065149C">
        <w:rPr>
          <w:b/>
          <w:spacing w:val="-7"/>
        </w:rPr>
        <w:t xml:space="preserve"> </w:t>
      </w:r>
      <w:r w:rsidR="00070188" w:rsidRPr="0065149C">
        <w:rPr>
          <w:b/>
        </w:rPr>
        <w:t>and</w:t>
      </w:r>
      <w:r w:rsidR="00070188" w:rsidRPr="0065149C">
        <w:rPr>
          <w:b/>
          <w:spacing w:val="-7"/>
        </w:rPr>
        <w:t xml:space="preserve"> </w:t>
      </w:r>
      <w:r>
        <w:rPr>
          <w:b/>
        </w:rPr>
        <w:t>O</w:t>
      </w:r>
      <w:r w:rsidR="00070188" w:rsidRPr="0065149C">
        <w:rPr>
          <w:b/>
        </w:rPr>
        <w:t>nline</w:t>
      </w:r>
      <w:r w:rsidR="00070188" w:rsidRPr="0065149C">
        <w:rPr>
          <w:b/>
          <w:spacing w:val="-8"/>
        </w:rPr>
        <w:t xml:space="preserve"> </w:t>
      </w:r>
      <w:r>
        <w:rPr>
          <w:b/>
        </w:rPr>
        <w:t>P</w:t>
      </w:r>
      <w:r w:rsidR="00070188" w:rsidRPr="0065149C">
        <w:rPr>
          <w:b/>
        </w:rPr>
        <w:t>olls</w:t>
      </w:r>
      <w:r w:rsidR="00070188" w:rsidRPr="0065149C">
        <w:rPr>
          <w:b/>
          <w:spacing w:val="-7"/>
        </w:rPr>
        <w:t xml:space="preserve"> </w:t>
      </w:r>
      <w:r w:rsidR="00070188" w:rsidRPr="0065149C">
        <w:rPr>
          <w:b/>
        </w:rPr>
        <w:t>in</w:t>
      </w:r>
      <w:r w:rsidR="00070188" w:rsidRPr="0065149C">
        <w:rPr>
          <w:b/>
          <w:spacing w:val="-7"/>
        </w:rPr>
        <w:t xml:space="preserve"> </w:t>
      </w:r>
      <w:r w:rsidR="00070188" w:rsidRPr="0065149C">
        <w:rPr>
          <w:b/>
        </w:rPr>
        <w:t>the</w:t>
      </w:r>
      <w:r w:rsidR="00070188" w:rsidRPr="0065149C">
        <w:rPr>
          <w:b/>
          <w:spacing w:val="-7"/>
        </w:rPr>
        <w:t xml:space="preserve"> </w:t>
      </w:r>
      <w:r w:rsidR="00070188" w:rsidRPr="0065149C">
        <w:rPr>
          <w:b/>
        </w:rPr>
        <w:t>Netherlands</w:t>
      </w:r>
    </w:p>
    <w:p w:rsidR="003973E1" w:rsidRDefault="00CF097D" w:rsidP="0065149C">
      <w:pPr>
        <w:spacing w:line="360" w:lineRule="auto"/>
        <w:ind w:left="1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/>
          <w:b/>
          <w:spacing w:val="-6"/>
          <w:sz w:val="24"/>
        </w:rPr>
        <w:t>&lt;</w:t>
      </w:r>
      <w:r w:rsidRPr="00CF097D">
        <w:rPr>
          <w:rFonts w:ascii="Times New Roman"/>
          <w:bCs/>
          <w:spacing w:val="-6"/>
          <w:sz w:val="24"/>
        </w:rPr>
        <w:t>H</w:t>
      </w:r>
      <w:r w:rsidR="0065149C">
        <w:rPr>
          <w:rFonts w:ascii="Times New Roman"/>
          <w:bCs/>
          <w:spacing w:val="-6"/>
          <w:sz w:val="24"/>
        </w:rPr>
        <w:t>3</w:t>
      </w:r>
      <w:r>
        <w:rPr>
          <w:rFonts w:ascii="Times New Roman"/>
          <w:b/>
          <w:spacing w:val="-6"/>
          <w:sz w:val="24"/>
        </w:rPr>
        <w:t xml:space="preserve">&gt; </w:t>
      </w:r>
      <w:r w:rsidRPr="0065149C">
        <w:rPr>
          <w:rFonts w:ascii="Times New Roman"/>
          <w:i/>
          <w:iCs/>
          <w:spacing w:val="-6"/>
          <w:sz w:val="24"/>
        </w:rPr>
        <w:t>Table</w:t>
      </w:r>
      <w:r w:rsidRPr="0065149C">
        <w:rPr>
          <w:rFonts w:ascii="Times New Roman"/>
          <w:i/>
          <w:iCs/>
          <w:spacing w:val="-1"/>
          <w:sz w:val="24"/>
        </w:rPr>
        <w:t xml:space="preserve"> </w:t>
      </w:r>
      <w:r w:rsidRPr="0065149C">
        <w:rPr>
          <w:rFonts w:ascii="Times New Roman"/>
          <w:i/>
          <w:iCs/>
          <w:sz w:val="24"/>
        </w:rPr>
        <w:t xml:space="preserve">of </w:t>
      </w:r>
      <w:r w:rsidR="001C7A77" w:rsidRPr="0065149C">
        <w:rPr>
          <w:rFonts w:ascii="Times New Roman"/>
          <w:i/>
          <w:iCs/>
          <w:sz w:val="24"/>
        </w:rPr>
        <w:t>C</w:t>
      </w:r>
      <w:r w:rsidRPr="0065149C">
        <w:rPr>
          <w:rFonts w:ascii="Times New Roman"/>
          <w:i/>
          <w:iCs/>
          <w:sz w:val="24"/>
        </w:rPr>
        <w:t>ontents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Questionnaires</w:t>
            </w:r>
            <w:r w:rsidRPr="00465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(English</w:t>
            </w:r>
            <w:r w:rsidRPr="00465EB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translation)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 Face-to-face</w:t>
            </w:r>
            <w:r w:rsidRPr="00465EB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 Online survey 2019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 Online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survey 2020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Questionnaires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(original Dutch)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 Face-to-face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interviewing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 Online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survey 2019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 xml:space="preserve">  Online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survey 2020</w:t>
            </w:r>
          </w:p>
        </w:tc>
        <w:tc>
          <w:tcPr>
            <w:tcW w:w="4590" w:type="dxa"/>
          </w:tcPr>
          <w:p w:rsidR="00D440BD" w:rsidRPr="00465EB5" w:rsidRDefault="00D440BD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0BD" w:rsidTr="00E65700">
        <w:tc>
          <w:tcPr>
            <w:tcW w:w="4590" w:type="dxa"/>
          </w:tcPr>
          <w:p w:rsidR="00D440BD" w:rsidRPr="00465EB5" w:rsidRDefault="00E65700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Codebook</w:t>
            </w:r>
          </w:p>
        </w:tc>
        <w:tc>
          <w:tcPr>
            <w:tcW w:w="4590" w:type="dxa"/>
          </w:tcPr>
          <w:p w:rsidR="00D440BD" w:rsidRPr="00465EB5" w:rsidRDefault="00E65700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5700" w:rsidTr="00E65700"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cleaning and anonymization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700" w:rsidTr="00E65700"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EF</w:t>
            </w:r>
            <w:r w:rsidRPr="00465E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</w:t>
            </w:r>
            <w:r w:rsidRPr="00465EB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preference for climate policy</w:t>
            </w:r>
          </w:p>
        </w:tc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700" w:rsidTr="00E65700"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Robustness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checks</w:t>
            </w:r>
          </w:p>
        </w:tc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700" w:rsidTr="00E65700"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r w:rsidRPr="00465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90" w:type="dxa"/>
          </w:tcPr>
          <w:p w:rsidR="00E65700" w:rsidRPr="00465EB5" w:rsidRDefault="00E65700" w:rsidP="002C74E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E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440BD" w:rsidRDefault="00D440BD" w:rsidP="002C74EE">
      <w:pPr>
        <w:spacing w:line="360" w:lineRule="auto"/>
        <w:sectPr w:rsidR="00D440BD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B11027" w:rsidRPr="00691258" w:rsidRDefault="00B11027" w:rsidP="002C74EE">
      <w:pPr>
        <w:pStyle w:val="Ttulo1"/>
        <w:kinsoku w:val="0"/>
        <w:overflowPunct w:val="0"/>
        <w:spacing w:before="40" w:line="360" w:lineRule="auto"/>
        <w:ind w:left="0"/>
        <w:rPr>
          <w:b w:val="0"/>
          <w:bCs w:val="0"/>
          <w:color w:val="000000" w:themeColor="text1"/>
        </w:rPr>
      </w:pPr>
      <w:r w:rsidRPr="00691258">
        <w:rPr>
          <w:b w:val="0"/>
          <w:color w:val="000000" w:themeColor="text1"/>
          <w:spacing w:val="-1"/>
        </w:rPr>
        <w:lastRenderedPageBreak/>
        <w:t>&lt;H2&gt;</w:t>
      </w:r>
      <w:r w:rsidRPr="00691258">
        <w:rPr>
          <w:color w:val="000000" w:themeColor="text1"/>
          <w:spacing w:val="-1"/>
        </w:rPr>
        <w:t xml:space="preserve"> </w:t>
      </w:r>
      <w:r w:rsidRPr="00691258">
        <w:rPr>
          <w:i/>
          <w:color w:val="000000" w:themeColor="text1"/>
          <w:spacing w:val="-1"/>
        </w:rPr>
        <w:t>Questionnaires</w:t>
      </w:r>
      <w:r w:rsidRPr="00691258">
        <w:rPr>
          <w:i/>
          <w:color w:val="000000" w:themeColor="text1"/>
          <w:spacing w:val="-7"/>
        </w:rPr>
        <w:t xml:space="preserve"> </w:t>
      </w:r>
      <w:r w:rsidRPr="00691258">
        <w:rPr>
          <w:i/>
          <w:color w:val="000000" w:themeColor="text1"/>
        </w:rPr>
        <w:t>(English</w:t>
      </w:r>
      <w:r w:rsidRPr="00691258">
        <w:rPr>
          <w:i/>
          <w:color w:val="000000" w:themeColor="text1"/>
          <w:spacing w:val="-7"/>
        </w:rPr>
        <w:t xml:space="preserve"> </w:t>
      </w:r>
      <w:r w:rsidR="001C7A77">
        <w:rPr>
          <w:i/>
          <w:color w:val="000000" w:themeColor="text1"/>
        </w:rPr>
        <w:t>T</w:t>
      </w:r>
      <w:r w:rsidRPr="00691258">
        <w:rPr>
          <w:i/>
          <w:color w:val="000000" w:themeColor="text1"/>
        </w:rPr>
        <w:t>ranslation)</w:t>
      </w:r>
    </w:p>
    <w:p w:rsidR="00B11027" w:rsidRDefault="00B11027" w:rsidP="002C74EE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110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&lt;</w:t>
      </w:r>
      <w:r w:rsidRPr="00B1102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H3</w:t>
      </w:r>
      <w:r w:rsidRPr="00B110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&gt;</w:t>
      </w:r>
      <w:r w:rsidRPr="00B1102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Face-to-Face</w:t>
      </w:r>
      <w:r w:rsidRPr="00B11027">
        <w:rPr>
          <w:rFonts w:ascii="Times New Roman" w:hAnsi="Times New Roman" w:cs="Times New Roman"/>
          <w:bCs/>
          <w:i/>
          <w:iCs/>
          <w:color w:val="000000" w:themeColor="text1"/>
          <w:spacing w:val="-25"/>
          <w:sz w:val="24"/>
          <w:szCs w:val="24"/>
        </w:rPr>
        <w:t xml:space="preserve"> </w:t>
      </w:r>
      <w:r w:rsidRPr="00B1102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Interviewing</w:t>
      </w:r>
    </w:p>
    <w:p w:rsidR="00B11027" w:rsidRDefault="00070188" w:rsidP="002C74EE">
      <w:pPr>
        <w:spacing w:line="360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Hi,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[name],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volunteer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Milieudefensie.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don't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want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ask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donation,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 have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5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minutes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opinion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climate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change?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694"/>
        <w:jc w:val="both"/>
      </w:pP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worried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change?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worried</w:t>
      </w:r>
      <w:r>
        <w:rPr>
          <w:w w:val="99"/>
        </w:rPr>
        <w:t xml:space="preserve"> </w:t>
      </w:r>
      <w:r>
        <w:t>about?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not?</w:t>
      </w:r>
    </w:p>
    <w:p w:rsidR="003973E1" w:rsidRDefault="00070188" w:rsidP="002C74EE">
      <w:pPr>
        <w:pStyle w:val="Textoindependiente"/>
        <w:spacing w:line="360" w:lineRule="auto"/>
        <w:jc w:val="both"/>
      </w:pPr>
      <w:r>
        <w:rPr>
          <w:spacing w:val="-9"/>
        </w:rPr>
        <w:t>Yes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Slightly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593"/>
        <w:jc w:val="both"/>
      </w:pP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invest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solutions.</w:t>
      </w:r>
      <w:r>
        <w:rPr>
          <w:spacing w:val="-9"/>
        </w:rPr>
        <w:t xml:space="preserve"> </w:t>
      </w:r>
      <w:r>
        <w:t>That</w:t>
      </w:r>
      <w:r>
        <w:rPr>
          <w:w w:val="99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3"/>
        </w:rPr>
        <w:t>money.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this?</w:t>
      </w:r>
      <w:r>
        <w:rPr>
          <w:spacing w:val="-8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not?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281"/>
        <w:jc w:val="both"/>
      </w:pPr>
      <w:r>
        <w:t>Oil,</w:t>
      </w:r>
      <w:r>
        <w:rPr>
          <w:spacing w:val="-5"/>
        </w:rPr>
        <w:t xml:space="preserve"> </w:t>
      </w:r>
      <w:r>
        <w:t>coal,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change.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Netherlands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rPr>
          <w:spacing w:val="-3"/>
        </w:rPr>
        <w:t>energy.</w:t>
      </w:r>
      <w:r>
        <w:rPr>
          <w:spacing w:val="-5"/>
        </w:rPr>
        <w:t xml:space="preserve"> </w:t>
      </w:r>
      <w:r>
        <w:t>Nevertheless,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Netherlands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subsidy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7.6</w:t>
      </w:r>
      <w:r>
        <w:rPr>
          <w:spacing w:val="-5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t>euros</w:t>
      </w:r>
      <w:r>
        <w:rPr>
          <w:spacing w:val="2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oil,</w:t>
      </w:r>
      <w:r>
        <w:rPr>
          <w:spacing w:val="-2"/>
        </w:rPr>
        <w:t xml:space="preserve"> </w:t>
      </w:r>
      <w:r>
        <w:t>coal,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gas.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know?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340"/>
        <w:jc w:val="both"/>
      </w:pPr>
      <w:r>
        <w:t>Several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3"/>
        </w:rPr>
        <w:t>follow.</w:t>
      </w:r>
      <w:r>
        <w:rPr>
          <w:spacing w:val="-9"/>
        </w:rPr>
        <w:t xml:space="preserve"> </w:t>
      </w:r>
      <w:r>
        <w:rPr>
          <w:spacing w:val="-11"/>
        </w:rPr>
        <w:t>We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25"/>
          <w:w w:val="99"/>
        </w:rPr>
        <w:t xml:space="preserve"> </w:t>
      </w:r>
      <w:r>
        <w:t>statements.</w:t>
      </w:r>
    </w:p>
    <w:p w:rsidR="003973E1" w:rsidRDefault="00070188" w:rsidP="002C74EE">
      <w:pPr>
        <w:pStyle w:val="Textoindependiente"/>
        <w:spacing w:line="360" w:lineRule="auto"/>
        <w:jc w:val="both"/>
      </w:pPr>
      <w:r>
        <w:t>Completely</w:t>
      </w:r>
      <w:r>
        <w:rPr>
          <w:spacing w:val="-4"/>
        </w:rPr>
        <w:t xml:space="preserve"> </w:t>
      </w:r>
      <w:r>
        <w:t>disagree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Completely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know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513"/>
        <w:jc w:val="both"/>
      </w:pP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puts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transport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motorways.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281"/>
        <w:jc w:val="both"/>
      </w:pP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tackle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nitrogen</w:t>
      </w:r>
      <w:r>
        <w:rPr>
          <w:spacing w:val="-6"/>
        </w:rPr>
        <w:t xml:space="preserve"> </w:t>
      </w:r>
      <w:r>
        <w:t>crisis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farmers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switch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agriculture.</w:t>
      </w:r>
      <w:r>
        <w:rPr>
          <w:spacing w:val="-5"/>
        </w:rPr>
        <w:t xml:space="preserve"> </w:t>
      </w:r>
      <w:r>
        <w:t>(A</w:t>
      </w:r>
      <w:r>
        <w:rPr>
          <w:spacing w:val="-17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that).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New</w:t>
      </w:r>
      <w:r>
        <w:rPr>
          <w:spacing w:val="-5"/>
        </w:rPr>
        <w:t xml:space="preserve"> </w:t>
      </w:r>
      <w:r>
        <w:t>investments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oil,</w:t>
      </w:r>
      <w:r>
        <w:rPr>
          <w:spacing w:val="-5"/>
        </w:rPr>
        <w:t xml:space="preserve"> </w:t>
      </w:r>
      <w:r>
        <w:t>coal,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prevented.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439"/>
        <w:jc w:val="both"/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prohibits</w:t>
      </w:r>
      <w:r>
        <w:rPr>
          <w:spacing w:val="-5"/>
        </w:rPr>
        <w:t xml:space="preserve"> </w:t>
      </w:r>
      <w:r>
        <w:t>greenhouse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emissions.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time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come.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Dutch</w:t>
      </w:r>
      <w:r>
        <w:rPr>
          <w:spacing w:val="-5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temporarily</w:t>
      </w:r>
      <w:r>
        <w:rPr>
          <w:spacing w:val="-4"/>
        </w:rPr>
        <w:t xml:space="preserve"> </w:t>
      </w:r>
      <w:r>
        <w:t>grow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1452"/>
        <w:jc w:val="both"/>
      </w:pPr>
      <w:r>
        <w:t>All</w:t>
      </w:r>
      <w:r>
        <w:rPr>
          <w:spacing w:val="-7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polluting</w:t>
      </w:r>
      <w:r>
        <w:rPr>
          <w:spacing w:val="-7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Netherlands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their</w:t>
      </w:r>
      <w:r>
        <w:rPr>
          <w:w w:val="99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rPr>
          <w:spacing w:val="-3"/>
        </w:rPr>
        <w:t>policy.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340"/>
        <w:jc w:val="both"/>
      </w:pPr>
      <w:r>
        <w:t>Climate</w:t>
      </w:r>
      <w:r>
        <w:rPr>
          <w:spacing w:val="-8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3"/>
        </w:rPr>
        <w:t>money.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low-income</w:t>
      </w:r>
      <w:r>
        <w:rPr>
          <w:spacing w:val="22"/>
          <w:w w:val="99"/>
        </w:rPr>
        <w:t xml:space="preserve"> </w:t>
      </w:r>
      <w:r>
        <w:t>households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measures.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119"/>
        <w:jc w:val="both"/>
      </w:pPr>
      <w:r>
        <w:t>Jungle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palm</w:t>
      </w:r>
      <w:r>
        <w:rPr>
          <w:spacing w:val="-4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shopping.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2"/>
        </w:rPr>
        <w:t>faster.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ingredients</w:t>
      </w:r>
      <w:r>
        <w:rPr>
          <w:spacing w:val="-4"/>
        </w:rPr>
        <w:t xml:space="preserve"> </w:t>
      </w:r>
      <w:r>
        <w:t>should</w:t>
      </w:r>
      <w:r>
        <w:rPr>
          <w:spacing w:val="20"/>
          <w:w w:val="9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sale.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rPr>
          <w:spacing w:val="-2"/>
        </w:rPr>
        <w:t>Finally,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fairer?</w:t>
      </w:r>
    </w:p>
    <w:p w:rsidR="00B11027" w:rsidRDefault="00B11027" w:rsidP="002C74EE">
      <w:pPr>
        <w:spacing w:line="360" w:lineRule="auto"/>
        <w:ind w:left="100" w:right="119"/>
        <w:jc w:val="both"/>
        <w:rPr>
          <w:rFonts w:ascii="Times New Roman"/>
          <w:i/>
          <w:sz w:val="24"/>
        </w:rPr>
      </w:pPr>
    </w:p>
    <w:p w:rsidR="003973E1" w:rsidRDefault="00070188" w:rsidP="002C74EE">
      <w:pPr>
        <w:spacing w:line="360" w:lineRule="auto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Thank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answering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statements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questions!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W</w:t>
      </w:r>
      <w:r>
        <w:rPr>
          <w:rFonts w:ascii="Times New Roman"/>
          <w:i/>
          <w:spacing w:val="-5"/>
          <w:sz w:val="24"/>
        </w:rPr>
        <w:t>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3"/>
          <w:sz w:val="24"/>
        </w:rPr>
        <w:t xml:space="preserve"> 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going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draw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>a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plan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present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politicians.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409"/>
        <w:jc w:val="both"/>
      </w:pPr>
      <w:r>
        <w:rPr>
          <w:spacing w:val="-11"/>
        </w:rPr>
        <w:t>We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 work?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885"/>
        <w:jc w:val="both"/>
      </w:pPr>
      <w:r>
        <w:rPr>
          <w:spacing w:val="-5"/>
        </w:rP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conversations</w:t>
      </w:r>
      <w:r>
        <w:rPr>
          <w:w w:val="99"/>
        </w:rPr>
        <w:t xml:space="preserve"> </w:t>
      </w:r>
      <w:r>
        <w:t>yourself?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left="1540" w:right="3892" w:hanging="1080"/>
        <w:jc w:val="both"/>
      </w:pPr>
      <w:r>
        <w:t>How</w:t>
      </w:r>
      <w:r>
        <w:rPr>
          <w:spacing w:val="-4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climate?</w:t>
      </w:r>
      <w:r>
        <w:rPr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→</w:t>
      </w:r>
      <w:r>
        <w:rPr>
          <w:spacing w:val="-5"/>
        </w:rPr>
        <w:t xml:space="preserve"> </w:t>
      </w:r>
      <w:r>
        <w:t>engaged</w:t>
      </w:r>
    </w:p>
    <w:p w:rsidR="003973E1" w:rsidRDefault="003973E1" w:rsidP="002C74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27" w:rsidRDefault="00B11027" w:rsidP="002C74EE">
      <w:pPr>
        <w:pStyle w:val="Ttulo2"/>
        <w:spacing w:line="360" w:lineRule="auto"/>
        <w:jc w:val="both"/>
        <w:rPr>
          <w:b w:val="0"/>
          <w:bCs w:val="0"/>
          <w:i w:val="0"/>
        </w:rPr>
      </w:pPr>
      <w:bookmarkStart w:id="0" w:name="_TOC_250010"/>
      <w:r>
        <w:t>&lt;</w:t>
      </w:r>
      <w:r w:rsidRPr="00B11027">
        <w:rPr>
          <w:b w:val="0"/>
          <w:bCs w:val="0"/>
          <w:i w:val="0"/>
          <w:iCs/>
        </w:rPr>
        <w:t>H3</w:t>
      </w:r>
      <w:r>
        <w:t xml:space="preserve">&gt; </w:t>
      </w:r>
      <w:r w:rsidRPr="00B11027">
        <w:rPr>
          <w:b w:val="0"/>
          <w:bCs w:val="0"/>
        </w:rPr>
        <w:t>Online</w:t>
      </w:r>
      <w:r w:rsidRPr="00B11027">
        <w:rPr>
          <w:b w:val="0"/>
          <w:bCs w:val="0"/>
          <w:spacing w:val="-4"/>
        </w:rPr>
        <w:t xml:space="preserve"> </w:t>
      </w:r>
      <w:r w:rsidR="001C7A77">
        <w:rPr>
          <w:b w:val="0"/>
          <w:bCs w:val="0"/>
        </w:rPr>
        <w:t>S</w:t>
      </w:r>
      <w:r w:rsidRPr="00B11027">
        <w:rPr>
          <w:b w:val="0"/>
          <w:bCs w:val="0"/>
        </w:rPr>
        <w:t>urvey</w:t>
      </w:r>
      <w:r w:rsidRPr="00B11027">
        <w:rPr>
          <w:b w:val="0"/>
          <w:bCs w:val="0"/>
          <w:spacing w:val="-3"/>
        </w:rPr>
        <w:t xml:space="preserve"> </w:t>
      </w:r>
      <w:r w:rsidRPr="00B11027">
        <w:rPr>
          <w:b w:val="0"/>
          <w:bCs w:val="0"/>
        </w:rPr>
        <w:t>2019</w:t>
      </w:r>
      <w:bookmarkEnd w:id="0"/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name?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593"/>
        <w:jc w:val="both"/>
      </w:pPr>
      <w:r>
        <w:t>Hi</w:t>
      </w:r>
      <w:r>
        <w:rPr>
          <w:spacing w:val="-4"/>
        </w:rPr>
        <w:t xml:space="preserve"> </w:t>
      </w:r>
      <w:r>
        <w:t>[name],</w:t>
      </w:r>
      <w:r>
        <w:rPr>
          <w:spacing w:val="-4"/>
        </w:rPr>
        <w:t xml:space="preserve"> </w:t>
      </w:r>
      <w:r>
        <w:t>nice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us.</w:t>
      </w:r>
      <w:r>
        <w:rPr>
          <w:spacing w:val="-8"/>
        </w:rPr>
        <w:t xml:space="preserve"> </w:t>
      </w:r>
      <w:r>
        <w:rPr>
          <w:spacing w:val="-11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statements.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I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incomes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measures.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593"/>
        <w:jc w:val="both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transport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bicycles.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before="40" w:line="360" w:lineRule="auto"/>
        <w:jc w:val="both"/>
      </w:pPr>
      <w:r>
        <w:t>If</w:t>
      </w:r>
      <w:r w:rsidRPr="00B11027">
        <w:rPr>
          <w:spacing w:val="-4"/>
        </w:rPr>
        <w:t xml:space="preserve"> </w:t>
      </w:r>
      <w:r>
        <w:t>it</w:t>
      </w:r>
      <w:r w:rsidRPr="00B11027">
        <w:rPr>
          <w:spacing w:val="-4"/>
        </w:rPr>
        <w:t xml:space="preserve"> </w:t>
      </w:r>
      <w:r>
        <w:t>were</w:t>
      </w:r>
      <w:r w:rsidRPr="00B11027">
        <w:rPr>
          <w:spacing w:val="-3"/>
        </w:rPr>
        <w:t xml:space="preserve"> </w:t>
      </w:r>
      <w:r>
        <w:t>up</w:t>
      </w:r>
      <w:r w:rsidRPr="00B11027">
        <w:rPr>
          <w:spacing w:val="-4"/>
        </w:rPr>
        <w:t xml:space="preserve"> </w:t>
      </w:r>
      <w:r>
        <w:t>to</w:t>
      </w:r>
      <w:r w:rsidRPr="00B11027">
        <w:rPr>
          <w:spacing w:val="-4"/>
        </w:rPr>
        <w:t xml:space="preserve"> </w:t>
      </w:r>
      <w:r>
        <w:t>me,</w:t>
      </w:r>
      <w:r w:rsidRPr="00B11027">
        <w:rPr>
          <w:spacing w:val="-3"/>
        </w:rPr>
        <w:t xml:space="preserve"> </w:t>
      </w:r>
      <w:r>
        <w:t>the</w:t>
      </w:r>
      <w:r w:rsidRPr="00B11027">
        <w:rPr>
          <w:spacing w:val="-4"/>
        </w:rPr>
        <w:t xml:space="preserve"> </w:t>
      </w:r>
      <w:r>
        <w:t>government</w:t>
      </w:r>
      <w:r w:rsidRPr="00B11027">
        <w:rPr>
          <w:spacing w:val="-4"/>
        </w:rPr>
        <w:t xml:space="preserve"> </w:t>
      </w:r>
      <w:r>
        <w:t>would</w:t>
      </w:r>
      <w:r w:rsidRPr="00B11027">
        <w:rPr>
          <w:spacing w:val="-3"/>
        </w:rPr>
        <w:t xml:space="preserve"> </w:t>
      </w:r>
      <w:r>
        <w:t>no</w:t>
      </w:r>
      <w:r w:rsidRPr="00B11027">
        <w:rPr>
          <w:spacing w:val="-4"/>
        </w:rPr>
        <w:t xml:space="preserve"> </w:t>
      </w:r>
      <w:r>
        <w:t>longer</w:t>
      </w:r>
      <w:r w:rsidRPr="00B11027">
        <w:rPr>
          <w:spacing w:val="-4"/>
        </w:rPr>
        <w:t xml:space="preserve"> </w:t>
      </w:r>
      <w:r>
        <w:t>subsidise</w:t>
      </w:r>
      <w:r w:rsidRPr="00B11027">
        <w:rPr>
          <w:spacing w:val="-3"/>
        </w:rPr>
        <w:t xml:space="preserve"> </w:t>
      </w:r>
      <w:r>
        <w:t>oil,</w:t>
      </w:r>
      <w:r w:rsidRPr="00B11027">
        <w:rPr>
          <w:spacing w:val="-4"/>
        </w:rPr>
        <w:t xml:space="preserve"> </w:t>
      </w:r>
      <w:r>
        <w:t>coal</w:t>
      </w:r>
      <w:r w:rsidRPr="00B11027">
        <w:rPr>
          <w:spacing w:val="-4"/>
        </w:rPr>
        <w:t xml:space="preserve"> </w:t>
      </w:r>
      <w:r>
        <w:t>and</w:t>
      </w:r>
      <w:r w:rsidR="00B11027">
        <w:t xml:space="preserve"> </w:t>
      </w:r>
      <w:r>
        <w:t>gas</w:t>
      </w:r>
      <w:r w:rsidRPr="00B11027">
        <w:rPr>
          <w:spacing w:val="-10"/>
        </w:rPr>
        <w:t xml:space="preserve"> </w:t>
      </w:r>
      <w:r>
        <w:t>industries.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340"/>
        <w:jc w:val="both"/>
      </w:pP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from</w:t>
      </w:r>
      <w:r>
        <w:rPr>
          <w:w w:val="99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on,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sustainable.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439"/>
        <w:jc w:val="both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rPr>
          <w:spacing w:val="-1"/>
        </w:rPr>
        <w:t>large</w:t>
      </w:r>
      <w:r>
        <w:rPr>
          <w:spacing w:val="-4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climate</w:t>
      </w:r>
      <w:r>
        <w:rPr>
          <w:w w:val="99"/>
        </w:rPr>
        <w:t xml:space="preserve"> </w:t>
      </w:r>
      <w:r>
        <w:t>solutions.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220"/>
        <w:jc w:val="both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soon,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climate-friendly</w:t>
      </w:r>
      <w:r>
        <w:rPr>
          <w:spacing w:val="-3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store.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fairer?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email?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address?</w:t>
      </w:r>
    </w:p>
    <w:p w:rsidR="003973E1" w:rsidRDefault="003973E1" w:rsidP="002C74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27" w:rsidRDefault="00B11027" w:rsidP="002C74EE">
      <w:pPr>
        <w:pStyle w:val="Ttulo2"/>
        <w:spacing w:line="360" w:lineRule="auto"/>
        <w:jc w:val="both"/>
        <w:rPr>
          <w:b w:val="0"/>
          <w:bCs w:val="0"/>
          <w:i w:val="0"/>
        </w:rPr>
      </w:pPr>
      <w:bookmarkStart w:id="1" w:name="_TOC_250009"/>
      <w:r>
        <w:t>&lt;</w:t>
      </w:r>
      <w:r w:rsidRPr="00B11027">
        <w:rPr>
          <w:b w:val="0"/>
          <w:bCs w:val="0"/>
          <w:i w:val="0"/>
          <w:iCs/>
        </w:rPr>
        <w:t>H3</w:t>
      </w:r>
      <w:r>
        <w:t xml:space="preserve">&gt; </w:t>
      </w:r>
      <w:r w:rsidRPr="00B11027">
        <w:rPr>
          <w:b w:val="0"/>
          <w:bCs w:val="0"/>
        </w:rPr>
        <w:t>Online</w:t>
      </w:r>
      <w:r w:rsidRPr="00B11027">
        <w:rPr>
          <w:b w:val="0"/>
          <w:bCs w:val="0"/>
          <w:spacing w:val="-4"/>
        </w:rPr>
        <w:t xml:space="preserve"> </w:t>
      </w:r>
      <w:r w:rsidR="001C7A77">
        <w:rPr>
          <w:b w:val="0"/>
          <w:bCs w:val="0"/>
        </w:rPr>
        <w:t>S</w:t>
      </w:r>
      <w:r w:rsidRPr="00B11027">
        <w:rPr>
          <w:b w:val="0"/>
          <w:bCs w:val="0"/>
        </w:rPr>
        <w:t>urvey</w:t>
      </w:r>
      <w:r w:rsidRPr="00B11027">
        <w:rPr>
          <w:b w:val="0"/>
          <w:bCs w:val="0"/>
          <w:spacing w:val="-3"/>
        </w:rPr>
        <w:t xml:space="preserve"> </w:t>
      </w:r>
      <w:r w:rsidRPr="00B11027">
        <w:rPr>
          <w:b w:val="0"/>
          <w:bCs w:val="0"/>
        </w:rPr>
        <w:t>2020</w:t>
      </w:r>
      <w:bookmarkEnd w:id="1"/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name?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593"/>
        <w:jc w:val="both"/>
      </w:pPr>
      <w:r>
        <w:t>Hi</w:t>
      </w:r>
      <w:r>
        <w:rPr>
          <w:spacing w:val="-4"/>
        </w:rPr>
        <w:t xml:space="preserve"> </w:t>
      </w:r>
      <w:r>
        <w:t>[name],</w:t>
      </w:r>
      <w:r>
        <w:rPr>
          <w:spacing w:val="-4"/>
        </w:rPr>
        <w:t xml:space="preserve"> </w:t>
      </w:r>
      <w:r>
        <w:t>nice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us.</w:t>
      </w:r>
      <w:r>
        <w:rPr>
          <w:spacing w:val="-8"/>
        </w:rPr>
        <w:t xml:space="preserve"> </w:t>
      </w:r>
      <w:r>
        <w:rPr>
          <w:spacing w:val="-11"/>
        </w:rP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statements.</w:t>
      </w:r>
      <w:r>
        <w:rPr>
          <w:spacing w:val="-10"/>
        </w:rPr>
        <w:t xml:space="preserve"> </w:t>
      </w:r>
      <w:r>
        <w:rPr>
          <w:spacing w:val="-3"/>
        </w:rPr>
        <w:t>Let’s</w:t>
      </w:r>
      <w:r>
        <w:rPr>
          <w:spacing w:val="-10"/>
        </w:rPr>
        <w:t xml:space="preserve"> </w:t>
      </w:r>
      <w:r>
        <w:t>start.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I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incomes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measures.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119"/>
        <w:jc w:val="both"/>
      </w:pPr>
      <w:r>
        <w:t>I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farmers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products,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lastRenderedPageBreak/>
        <w:t>that</w:t>
      </w:r>
      <w:r>
        <w:rPr>
          <w:w w:val="9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sustainable.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593"/>
        <w:jc w:val="both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transport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bicycles.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220"/>
        <w:jc w:val="both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soon,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climate-friendly</w:t>
      </w:r>
      <w:r>
        <w:rPr>
          <w:spacing w:val="-3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store.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Big</w:t>
      </w:r>
      <w:r>
        <w:rPr>
          <w:spacing w:val="-5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solutions.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409"/>
        <w:jc w:val="both"/>
      </w:pPr>
      <w:r>
        <w:t>Per</w:t>
      </w:r>
      <w:r>
        <w:rPr>
          <w:spacing w:val="-4"/>
        </w:rPr>
        <w:t xml:space="preserve"> </w:t>
      </w:r>
      <w:r>
        <w:rPr>
          <w:spacing w:val="-2"/>
        </w:rPr>
        <w:t>year,</w:t>
      </w:r>
      <w:r>
        <w:rPr>
          <w:spacing w:val="-3"/>
        </w:rPr>
        <w:t xml:space="preserve"> </w:t>
      </w:r>
      <w:r>
        <w:t>7.6</w:t>
      </w:r>
      <w:r>
        <w:rPr>
          <w:spacing w:val="-3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euros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governmental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oil,</w:t>
      </w:r>
      <w:r>
        <w:rPr>
          <w:spacing w:val="-3"/>
        </w:rPr>
        <w:t xml:space="preserve"> </w:t>
      </w:r>
      <w:r>
        <w:t>coal,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rPr>
          <w:spacing w:val="-2"/>
        </w:rPr>
        <w:t>industry.</w:t>
      </w:r>
      <w:r>
        <w:rPr>
          <w:spacing w:val="-1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continue.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Importing</w:t>
      </w:r>
      <w:r>
        <w:rPr>
          <w:spacing w:val="-4"/>
        </w:rPr>
        <w:t xml:space="preserve"> </w:t>
      </w:r>
      <w:r>
        <w:t>wood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burned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bad</w:t>
      </w:r>
      <w:r>
        <w:rPr>
          <w:spacing w:val="-4"/>
        </w:rPr>
        <w:t xml:space="preserve"> </w:t>
      </w:r>
      <w:r>
        <w:t>idea.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climate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fairer?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t>Can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email?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address?</w:t>
      </w:r>
    </w:p>
    <w:p w:rsidR="003973E1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</w:pPr>
      <w:r>
        <w:t>One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thing: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(optional)?</w:t>
      </w:r>
    </w:p>
    <w:p w:rsidR="003973E1" w:rsidRDefault="003973E1" w:rsidP="002C74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3E1" w:rsidRDefault="00B11027" w:rsidP="002C74EE">
      <w:pPr>
        <w:pStyle w:val="Ttulo1"/>
        <w:spacing w:line="360" w:lineRule="auto"/>
        <w:ind w:left="102"/>
        <w:jc w:val="both"/>
        <w:rPr>
          <w:b w:val="0"/>
          <w:bCs w:val="0"/>
        </w:rPr>
      </w:pPr>
      <w:bookmarkStart w:id="2" w:name="_TOC_250008"/>
      <w:r>
        <w:rPr>
          <w:spacing w:val="-1"/>
        </w:rPr>
        <w:t>&lt;</w:t>
      </w:r>
      <w:r w:rsidRPr="00B11027">
        <w:rPr>
          <w:b w:val="0"/>
          <w:bCs w:val="0"/>
          <w:spacing w:val="-1"/>
        </w:rPr>
        <w:t>H2</w:t>
      </w:r>
      <w:r>
        <w:rPr>
          <w:spacing w:val="-1"/>
        </w:rPr>
        <w:t xml:space="preserve">&gt; </w:t>
      </w:r>
      <w:r w:rsidRPr="00B11027">
        <w:rPr>
          <w:i/>
          <w:iCs/>
          <w:spacing w:val="-1"/>
        </w:rPr>
        <w:t>Questionnaires</w:t>
      </w:r>
      <w:r w:rsidRPr="00B11027">
        <w:rPr>
          <w:i/>
          <w:iCs/>
          <w:spacing w:val="-12"/>
        </w:rPr>
        <w:t xml:space="preserve"> </w:t>
      </w:r>
      <w:r w:rsidRPr="00B11027">
        <w:rPr>
          <w:i/>
          <w:iCs/>
        </w:rPr>
        <w:t>(</w:t>
      </w:r>
      <w:r w:rsidR="001C7A77">
        <w:rPr>
          <w:i/>
          <w:iCs/>
        </w:rPr>
        <w:t>O</w:t>
      </w:r>
      <w:r w:rsidRPr="00B11027">
        <w:rPr>
          <w:i/>
          <w:iCs/>
        </w:rPr>
        <w:t>riginal</w:t>
      </w:r>
      <w:r w:rsidRPr="00B11027">
        <w:rPr>
          <w:i/>
          <w:iCs/>
          <w:spacing w:val="-11"/>
        </w:rPr>
        <w:t xml:space="preserve"> </w:t>
      </w:r>
      <w:r w:rsidRPr="00B11027">
        <w:rPr>
          <w:i/>
          <w:iCs/>
        </w:rPr>
        <w:t>Dutch)</w:t>
      </w:r>
      <w:bookmarkEnd w:id="2"/>
    </w:p>
    <w:p w:rsidR="00B11027" w:rsidRDefault="00B11027" w:rsidP="00465EB5">
      <w:pPr>
        <w:pStyle w:val="Ttulo2"/>
        <w:spacing w:line="360" w:lineRule="auto"/>
        <w:ind w:left="102"/>
        <w:jc w:val="both"/>
        <w:rPr>
          <w:b w:val="0"/>
          <w:bCs w:val="0"/>
          <w:i w:val="0"/>
        </w:rPr>
      </w:pPr>
      <w:bookmarkStart w:id="3" w:name="_TOC_250007"/>
      <w:r>
        <w:rPr>
          <w:i w:val="0"/>
          <w:iCs/>
        </w:rPr>
        <w:t>&lt;</w:t>
      </w:r>
      <w:r w:rsidRPr="00B11027">
        <w:rPr>
          <w:b w:val="0"/>
          <w:bCs w:val="0"/>
          <w:i w:val="0"/>
          <w:iCs/>
        </w:rPr>
        <w:t>H3</w:t>
      </w:r>
      <w:r>
        <w:rPr>
          <w:i w:val="0"/>
          <w:iCs/>
        </w:rPr>
        <w:t xml:space="preserve">&gt; </w:t>
      </w:r>
      <w:r w:rsidRPr="00B11027">
        <w:rPr>
          <w:b w:val="0"/>
          <w:bCs w:val="0"/>
        </w:rPr>
        <w:t>Face-to-</w:t>
      </w:r>
      <w:r w:rsidR="001C7A77">
        <w:rPr>
          <w:b w:val="0"/>
          <w:bCs w:val="0"/>
        </w:rPr>
        <w:t>F</w:t>
      </w:r>
      <w:r w:rsidRPr="00B11027">
        <w:rPr>
          <w:b w:val="0"/>
          <w:bCs w:val="0"/>
        </w:rPr>
        <w:t>ace</w:t>
      </w:r>
      <w:r w:rsidRPr="00B11027">
        <w:rPr>
          <w:b w:val="0"/>
          <w:bCs w:val="0"/>
          <w:spacing w:val="-25"/>
        </w:rPr>
        <w:t xml:space="preserve"> </w:t>
      </w:r>
      <w:r w:rsidR="001C7A77">
        <w:rPr>
          <w:b w:val="0"/>
          <w:bCs w:val="0"/>
        </w:rPr>
        <w:t>I</w:t>
      </w:r>
      <w:r w:rsidRPr="00B11027">
        <w:rPr>
          <w:b w:val="0"/>
          <w:bCs w:val="0"/>
        </w:rPr>
        <w:t>nterviewing</w:t>
      </w:r>
      <w:bookmarkEnd w:id="3"/>
    </w:p>
    <w:p w:rsidR="003973E1" w:rsidRPr="00E36CB6" w:rsidRDefault="00070188" w:rsidP="002C74EE">
      <w:pPr>
        <w:spacing w:line="360" w:lineRule="auto"/>
        <w:ind w:left="100" w:right="694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36CB6">
        <w:rPr>
          <w:rFonts w:ascii="Times New Roman"/>
          <w:i/>
          <w:sz w:val="24"/>
          <w:lang w:val="nl-NL"/>
        </w:rPr>
        <w:t>Hoi,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ik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ben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[naam],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vrijwilliger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van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Milieudefensie.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Ik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wil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je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niet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vragen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om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een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donatie</w:t>
      </w:r>
      <w:r w:rsidRPr="00E36CB6">
        <w:rPr>
          <w:rFonts w:ascii="Times New Roman"/>
          <w:i/>
          <w:w w:val="99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maar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mag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ik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5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minuten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van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je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tijd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om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je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mening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te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vragen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over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klimaatverandering?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885"/>
        <w:jc w:val="both"/>
      </w:pPr>
      <w:r w:rsidRPr="00E36CB6">
        <w:rPr>
          <w:lang w:val="nl-NL"/>
        </w:rPr>
        <w:t>Maak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6"/>
          <w:lang w:val="nl-NL"/>
        </w:rPr>
        <w:t xml:space="preserve"> </w:t>
      </w:r>
      <w:r w:rsidRPr="00E36CB6">
        <w:rPr>
          <w:spacing w:val="-1"/>
          <w:lang w:val="nl-NL"/>
        </w:rPr>
        <w:t>zorgen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over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klimaatverandering?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Zo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ja,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waarover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maak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vooral</w:t>
      </w:r>
      <w:r w:rsidRPr="00E36CB6">
        <w:rPr>
          <w:spacing w:val="21"/>
          <w:w w:val="99"/>
          <w:lang w:val="nl-NL"/>
        </w:rPr>
        <w:t xml:space="preserve"> </w:t>
      </w:r>
      <w:r w:rsidRPr="00E36CB6">
        <w:rPr>
          <w:spacing w:val="-1"/>
          <w:lang w:val="nl-NL"/>
        </w:rPr>
        <w:t>zorgen?</w:t>
      </w:r>
      <w:r w:rsidRPr="00E36CB6">
        <w:rPr>
          <w:spacing w:val="-7"/>
          <w:lang w:val="nl-NL"/>
        </w:rPr>
        <w:t xml:space="preserve"> </w:t>
      </w:r>
      <w:r>
        <w:t>Zo</w:t>
      </w:r>
      <w:r>
        <w:rPr>
          <w:spacing w:val="-7"/>
        </w:rPr>
        <w:t xml:space="preserve"> </w:t>
      </w:r>
      <w:r>
        <w:t>nee,</w:t>
      </w:r>
      <w:r>
        <w:rPr>
          <w:spacing w:val="-6"/>
        </w:rPr>
        <w:t xml:space="preserve"> </w:t>
      </w:r>
      <w:r>
        <w:t>waarom</w:t>
      </w:r>
      <w:r>
        <w:rPr>
          <w:spacing w:val="-7"/>
        </w:rPr>
        <w:t xml:space="preserve"> </w:t>
      </w:r>
      <w:r>
        <w:t>niet?</w:t>
      </w:r>
    </w:p>
    <w:p w:rsidR="003973E1" w:rsidRDefault="00070188" w:rsidP="002C74EE">
      <w:pPr>
        <w:pStyle w:val="Textoindependiente"/>
        <w:spacing w:line="360" w:lineRule="auto"/>
        <w:jc w:val="both"/>
      </w:pPr>
      <w:r>
        <w:t>Ja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beetje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Nee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634"/>
        <w:jc w:val="both"/>
        <w:rPr>
          <w:lang w:val="nl-NL"/>
        </w:rPr>
      </w:pPr>
      <w:r w:rsidRPr="00E36CB6">
        <w:rPr>
          <w:lang w:val="nl-NL"/>
        </w:rPr>
        <w:t>Als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we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verdere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klimaatverandering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willen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tegenhouden,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moeten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we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investeren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groene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oplossingen.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kost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geld.</w:t>
      </w:r>
      <w:r w:rsidRPr="00E36CB6">
        <w:rPr>
          <w:spacing w:val="-10"/>
          <w:lang w:val="nl-NL"/>
        </w:rPr>
        <w:t xml:space="preserve"> </w:t>
      </w:r>
      <w:r w:rsidRPr="00E36CB6">
        <w:rPr>
          <w:spacing w:val="-5"/>
          <w:lang w:val="nl-NL"/>
        </w:rPr>
        <w:t xml:space="preserve">Wie </w:t>
      </w:r>
      <w:r w:rsidRPr="00E36CB6">
        <w:rPr>
          <w:lang w:val="nl-NL"/>
        </w:rPr>
        <w:t>vind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dit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moet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betalen?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159"/>
        <w:jc w:val="both"/>
      </w:pPr>
      <w:r w:rsidRPr="00E36CB6">
        <w:rPr>
          <w:lang w:val="nl-NL"/>
        </w:rPr>
        <w:t>Olie,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kolen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gas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veroorzaken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klimaatverandering.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Daarom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moet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Nederland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overstappen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duurzame</w:t>
      </w:r>
      <w:r w:rsidRPr="00E36CB6">
        <w:rPr>
          <w:spacing w:val="-6"/>
          <w:lang w:val="nl-NL"/>
        </w:rPr>
        <w:t xml:space="preserve"> </w:t>
      </w:r>
      <w:r w:rsidRPr="00E36CB6">
        <w:rPr>
          <w:spacing w:val="-1"/>
          <w:lang w:val="nl-NL"/>
        </w:rPr>
        <w:t>energie.</w:t>
      </w:r>
      <w:r w:rsidRPr="00E36CB6">
        <w:rPr>
          <w:spacing w:val="-10"/>
          <w:lang w:val="nl-NL"/>
        </w:rPr>
        <w:t xml:space="preserve"> </w:t>
      </w:r>
      <w:r w:rsidRPr="00E36CB6">
        <w:rPr>
          <w:spacing w:val="-6"/>
          <w:lang w:val="nl-NL"/>
        </w:rPr>
        <w:t>Toch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geeft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Nederland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7,6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miljard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euro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subsidie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26"/>
          <w:w w:val="99"/>
          <w:lang w:val="nl-NL"/>
        </w:rPr>
        <w:t xml:space="preserve"> </w:t>
      </w:r>
      <w:r w:rsidRPr="00E36CB6">
        <w:rPr>
          <w:lang w:val="nl-NL"/>
        </w:rPr>
        <w:t>olie,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kolen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gas.</w:t>
      </w:r>
      <w:r w:rsidRPr="00E36CB6">
        <w:rPr>
          <w:spacing w:val="-9"/>
          <w:lang w:val="nl-NL"/>
        </w:rPr>
        <w:t xml:space="preserve"> </w:t>
      </w:r>
      <w:r>
        <w:rPr>
          <w:spacing w:val="-3"/>
        </w:rPr>
        <w:t xml:space="preserve">Wist </w:t>
      </w:r>
      <w:r>
        <w:t>je</w:t>
      </w:r>
      <w:r>
        <w:rPr>
          <w:spacing w:val="-4"/>
        </w:rPr>
        <w:t xml:space="preserve"> </w:t>
      </w:r>
      <w:r>
        <w:t>dat?</w:t>
      </w:r>
      <w:r>
        <w:rPr>
          <w:spacing w:val="-9"/>
        </w:rPr>
        <w:t xml:space="preserve"> </w:t>
      </w:r>
      <w:r>
        <w:rPr>
          <w:spacing w:val="-8"/>
        </w:rPr>
        <w:t>Wat</w:t>
      </w:r>
      <w:r>
        <w:rPr>
          <w:spacing w:val="-4"/>
        </w:rPr>
        <w:t xml:space="preserve"> </w:t>
      </w:r>
      <w:r>
        <w:t>vind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daarvan?</w:t>
      </w:r>
    </w:p>
    <w:p w:rsidR="003973E1" w:rsidRDefault="00070188" w:rsidP="002C74EE">
      <w:pPr>
        <w:pStyle w:val="Textoindependiente"/>
        <w:spacing w:line="360" w:lineRule="auto"/>
        <w:jc w:val="both"/>
      </w:pPr>
      <w:r>
        <w:t>Ja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Nee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281"/>
        <w:jc w:val="both"/>
        <w:rPr>
          <w:lang w:val="nl-NL"/>
        </w:rPr>
      </w:pPr>
      <w:r w:rsidRPr="00E36CB6">
        <w:rPr>
          <w:lang w:val="nl-NL"/>
        </w:rPr>
        <w:t>Hierna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volgen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een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aantal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stellingen.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Graag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willen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weten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welke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mate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deze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stellingen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eens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bent.</w:t>
      </w:r>
    </w:p>
    <w:p w:rsidR="003973E1" w:rsidRPr="00990A67" w:rsidRDefault="00070188" w:rsidP="002C74EE">
      <w:pPr>
        <w:pStyle w:val="Textoindependiente"/>
        <w:spacing w:line="360" w:lineRule="auto"/>
        <w:jc w:val="both"/>
        <w:rPr>
          <w:lang w:val="nl-NL"/>
        </w:rPr>
      </w:pPr>
      <w:r w:rsidRPr="00990A67">
        <w:rPr>
          <w:lang w:val="nl-NL"/>
        </w:rPr>
        <w:t>1: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helemaal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oneens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-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5: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helemaal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eens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-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?: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weet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ik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niet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340"/>
        <w:jc w:val="both"/>
        <w:rPr>
          <w:lang w:val="nl-NL"/>
        </w:rPr>
      </w:pPr>
      <w:r w:rsidRPr="00E36CB6">
        <w:rPr>
          <w:lang w:val="nl-NL"/>
        </w:rPr>
        <w:t>Ik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vind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belangrijker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overheid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geld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steekt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goed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openbaar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vervoer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dan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autowegen.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before="40" w:line="360" w:lineRule="auto"/>
        <w:ind w:right="119"/>
        <w:jc w:val="both"/>
        <w:rPr>
          <w:lang w:val="nl-NL"/>
        </w:rPr>
      </w:pPr>
      <w:r w:rsidRPr="00990A67">
        <w:rPr>
          <w:lang w:val="nl-NL"/>
        </w:rPr>
        <w:lastRenderedPageBreak/>
        <w:t>De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overheid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kan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de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stikstof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crisis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aanpakken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door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boeren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te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helpen</w:t>
      </w:r>
      <w:r w:rsidRPr="00990A67">
        <w:rPr>
          <w:spacing w:val="-5"/>
          <w:lang w:val="nl-NL"/>
        </w:rPr>
        <w:t xml:space="preserve"> </w:t>
      </w:r>
      <w:r w:rsidRPr="00990A67">
        <w:rPr>
          <w:lang w:val="nl-NL"/>
        </w:rPr>
        <w:t>om</w:t>
      </w:r>
      <w:r w:rsidRPr="00990A67">
        <w:rPr>
          <w:spacing w:val="-4"/>
          <w:lang w:val="nl-NL"/>
        </w:rPr>
        <w:t xml:space="preserve"> </w:t>
      </w:r>
      <w:r w:rsidRPr="00990A67">
        <w:rPr>
          <w:lang w:val="nl-NL"/>
        </w:rPr>
        <w:t>te</w:t>
      </w:r>
      <w:r w:rsidR="00B11027" w:rsidRPr="00990A67">
        <w:rPr>
          <w:lang w:val="nl-NL"/>
        </w:rPr>
        <w:t xml:space="preserve"> </w:t>
      </w:r>
      <w:r w:rsidRPr="00990A67">
        <w:rPr>
          <w:lang w:val="nl-NL"/>
        </w:rPr>
        <w:t>schakelen</w:t>
      </w:r>
      <w:r w:rsidRPr="00990A67">
        <w:rPr>
          <w:spacing w:val="-8"/>
          <w:lang w:val="nl-NL"/>
        </w:rPr>
        <w:t xml:space="preserve"> </w:t>
      </w:r>
      <w:r w:rsidRPr="00990A67">
        <w:rPr>
          <w:lang w:val="nl-NL"/>
        </w:rPr>
        <w:t>op</w:t>
      </w:r>
      <w:r w:rsidRPr="00990A67">
        <w:rPr>
          <w:spacing w:val="-8"/>
          <w:lang w:val="nl-NL"/>
        </w:rPr>
        <w:t xml:space="preserve"> </w:t>
      </w:r>
      <w:r w:rsidRPr="00990A67">
        <w:rPr>
          <w:spacing w:val="-1"/>
          <w:lang w:val="nl-NL"/>
        </w:rPr>
        <w:t>kringlooplandbouw.</w:t>
      </w:r>
      <w:r w:rsidRPr="00990A67">
        <w:rPr>
          <w:spacing w:val="-8"/>
          <w:lang w:val="nl-NL"/>
        </w:rPr>
        <w:t xml:space="preserve"> </w:t>
      </w:r>
      <w:r w:rsidRPr="00E36CB6">
        <w:rPr>
          <w:lang w:val="nl-NL"/>
        </w:rPr>
        <w:t>(landbouw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waarbij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kringloop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van</w:t>
      </w:r>
      <w:r w:rsidRPr="00E36CB6">
        <w:rPr>
          <w:spacing w:val="-8"/>
          <w:lang w:val="nl-NL"/>
        </w:rPr>
        <w:t xml:space="preserve"> </w:t>
      </w:r>
      <w:r w:rsidRPr="00E36CB6">
        <w:rPr>
          <w:spacing w:val="-1"/>
          <w:lang w:val="nl-NL"/>
        </w:rPr>
        <w:t>stoffen</w:t>
      </w:r>
      <w:r w:rsidRPr="00E36CB6">
        <w:rPr>
          <w:spacing w:val="24"/>
          <w:w w:val="99"/>
          <w:lang w:val="nl-NL"/>
        </w:rPr>
        <w:t xml:space="preserve"> </w:t>
      </w:r>
      <w:r w:rsidRPr="00E36CB6">
        <w:rPr>
          <w:lang w:val="nl-NL"/>
        </w:rPr>
        <w:t>gesloten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is).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overheid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moet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daarvoor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veel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geld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beschikbaar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maken.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593"/>
        <w:jc w:val="both"/>
        <w:rPr>
          <w:lang w:val="nl-NL"/>
        </w:rPr>
      </w:pPr>
      <w:r w:rsidRPr="00E36CB6">
        <w:rPr>
          <w:lang w:val="nl-NL"/>
        </w:rPr>
        <w:t>Nieuwe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investeringen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olie-,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kolen-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gas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projecten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moeten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voorkomen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worden.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359"/>
        <w:jc w:val="both"/>
        <w:rPr>
          <w:lang w:val="nl-NL"/>
        </w:rPr>
      </w:pPr>
      <w:r w:rsidRPr="00E36CB6">
        <w:rPr>
          <w:lang w:val="nl-NL"/>
        </w:rPr>
        <w:t>Er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is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nu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nog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geen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die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uitstoot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van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broeikasgassen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verbiedt.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tijd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deze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komt.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Ook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als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dit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betekent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Nederlandse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economie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daardoor</w:t>
      </w:r>
      <w:r w:rsidRPr="00E36CB6">
        <w:rPr>
          <w:spacing w:val="-10"/>
          <w:lang w:val="nl-NL"/>
        </w:rPr>
        <w:t xml:space="preserve"> </w:t>
      </w:r>
      <w:r w:rsidRPr="00E36CB6">
        <w:rPr>
          <w:lang w:val="nl-NL"/>
        </w:rPr>
        <w:t>tijdelijk</w:t>
      </w:r>
      <w:r w:rsidRPr="00E36CB6">
        <w:rPr>
          <w:spacing w:val="-10"/>
          <w:lang w:val="nl-NL"/>
        </w:rPr>
        <w:t xml:space="preserve"> </w:t>
      </w:r>
      <w:r w:rsidRPr="00E36CB6">
        <w:rPr>
          <w:lang w:val="nl-NL"/>
        </w:rPr>
        <w:t>minder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groeit.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780"/>
        <w:jc w:val="both"/>
        <w:rPr>
          <w:lang w:val="nl-NL"/>
        </w:rPr>
      </w:pPr>
      <w:r w:rsidRPr="00E36CB6">
        <w:rPr>
          <w:lang w:val="nl-NL"/>
        </w:rPr>
        <w:t>Alle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grote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vervuilende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bedrijven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Nederland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moeten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hun verantwoordelijkheid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nemen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ook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mee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gaan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betalen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klimaatbeleid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1004"/>
        <w:jc w:val="both"/>
        <w:rPr>
          <w:lang w:val="nl-NL"/>
        </w:rPr>
      </w:pPr>
      <w:r w:rsidRPr="00E36CB6">
        <w:rPr>
          <w:lang w:val="nl-NL"/>
        </w:rPr>
        <w:t>Klimaatmaatregelen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kosten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geld.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overheid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moet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ervoor</w:t>
      </w:r>
      <w:r w:rsidRPr="00E36CB6">
        <w:rPr>
          <w:spacing w:val="-7"/>
          <w:lang w:val="nl-NL"/>
        </w:rPr>
        <w:t xml:space="preserve"> </w:t>
      </w:r>
      <w:r w:rsidRPr="00E36CB6">
        <w:rPr>
          <w:spacing w:val="-1"/>
          <w:lang w:val="nl-NL"/>
        </w:rPr>
        <w:t>zorgen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21"/>
          <w:w w:val="99"/>
          <w:lang w:val="nl-NL"/>
        </w:rPr>
        <w:t xml:space="preserve"> </w:t>
      </w:r>
      <w:r w:rsidRPr="00E36CB6">
        <w:rPr>
          <w:lang w:val="nl-NL"/>
        </w:rPr>
        <w:t>huishoudens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lage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inkomens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er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niet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achteruitgaan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door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deze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maatregelen.</w:t>
      </w:r>
    </w:p>
    <w:p w:rsidR="00B11027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513"/>
        <w:jc w:val="both"/>
        <w:rPr>
          <w:lang w:val="nl-NL"/>
        </w:rPr>
      </w:pPr>
      <w:r w:rsidRPr="00E36CB6">
        <w:rPr>
          <w:spacing w:val="-31"/>
          <w:lang w:val="nl-NL"/>
        </w:rPr>
        <w:t>V</w:t>
      </w:r>
      <w:r w:rsidRPr="00E36CB6">
        <w:rPr>
          <w:lang w:val="nl-NL"/>
        </w:rPr>
        <w:t>oor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palmolie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onze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dagelijkse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boodschappen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is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oerwoud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gekapt.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Hierdoor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warmt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aarde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sneller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op.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vind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producten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dit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soort klimaat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schadelijke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ingrediënten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niet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meer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supermarkt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mogen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liggen.</w:t>
      </w:r>
    </w:p>
    <w:p w:rsidR="003973E1" w:rsidRPr="00E36CB6" w:rsidRDefault="00070188" w:rsidP="002C74EE">
      <w:pPr>
        <w:numPr>
          <w:ilvl w:val="0"/>
          <w:numId w:val="6"/>
        </w:numPr>
        <w:tabs>
          <w:tab w:val="left" w:pos="820"/>
        </w:tabs>
        <w:spacing w:line="360" w:lineRule="auto"/>
        <w:ind w:left="100" w:right="439" w:firstLine="36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E36CB6">
        <w:rPr>
          <w:rFonts w:ascii="Times New Roman"/>
          <w:spacing w:val="-7"/>
          <w:sz w:val="24"/>
          <w:lang w:val="nl-NL"/>
        </w:rPr>
        <w:t>Tot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slot,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heb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je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zelf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nog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suggesties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voor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de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politiek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over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eerlijker</w:t>
      </w:r>
      <w:r w:rsidRPr="00E36CB6">
        <w:rPr>
          <w:rFonts w:ascii="Times New Roman"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sz w:val="24"/>
          <w:lang w:val="nl-NL"/>
        </w:rPr>
        <w:t>klimaatbeleid?</w:t>
      </w:r>
      <w:r w:rsidRPr="00E36CB6">
        <w:rPr>
          <w:rFonts w:ascii="Times New Roman"/>
          <w:spacing w:val="21"/>
          <w:w w:val="99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Bedankt</w:t>
      </w:r>
      <w:r w:rsidRPr="00E36CB6">
        <w:rPr>
          <w:rFonts w:ascii="Times New Roman"/>
          <w:i/>
          <w:spacing w:val="-6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voor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het</w:t>
      </w:r>
      <w:r w:rsidRPr="00E36CB6">
        <w:rPr>
          <w:rFonts w:ascii="Times New Roman"/>
          <w:i/>
          <w:spacing w:val="-6"/>
          <w:sz w:val="24"/>
          <w:lang w:val="nl-NL"/>
        </w:rPr>
        <w:t xml:space="preserve"> </w:t>
      </w:r>
      <w:r w:rsidRPr="00E36CB6">
        <w:rPr>
          <w:rFonts w:ascii="Times New Roman"/>
          <w:i/>
          <w:spacing w:val="-1"/>
          <w:sz w:val="24"/>
          <w:lang w:val="nl-NL"/>
        </w:rPr>
        <w:t>beantwoorden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van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deze</w:t>
      </w:r>
      <w:r w:rsidRPr="00E36CB6">
        <w:rPr>
          <w:rFonts w:ascii="Times New Roman"/>
          <w:i/>
          <w:spacing w:val="-6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stellingen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en</w:t>
      </w:r>
      <w:r w:rsidRPr="00E36CB6">
        <w:rPr>
          <w:rFonts w:ascii="Times New Roman"/>
          <w:i/>
          <w:spacing w:val="-6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vragen!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Hiermee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gaan</w:t>
      </w:r>
      <w:r w:rsidRPr="00E36CB6">
        <w:rPr>
          <w:rFonts w:ascii="Times New Roman"/>
          <w:i/>
          <w:spacing w:val="-6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wij</w:t>
      </w:r>
      <w:r w:rsidRPr="00E36CB6">
        <w:rPr>
          <w:rFonts w:ascii="Times New Roman"/>
          <w:i/>
          <w:spacing w:val="-5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een</w:t>
      </w:r>
      <w:r w:rsidRPr="00E36CB6">
        <w:rPr>
          <w:rFonts w:ascii="Times New Roman"/>
          <w:i/>
          <w:spacing w:val="-6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plan</w:t>
      </w:r>
      <w:r w:rsidRPr="00E36CB6">
        <w:rPr>
          <w:rFonts w:ascii="Times New Roman"/>
          <w:i/>
          <w:spacing w:val="23"/>
          <w:w w:val="99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opstellen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waarmee</w:t>
      </w:r>
      <w:r w:rsidRPr="00E36CB6">
        <w:rPr>
          <w:rFonts w:ascii="Times New Roman"/>
          <w:i/>
          <w:spacing w:val="-3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we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naar</w:t>
      </w:r>
      <w:r w:rsidRPr="00E36CB6">
        <w:rPr>
          <w:rFonts w:ascii="Times New Roman"/>
          <w:i/>
          <w:spacing w:val="-3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de</w:t>
      </w:r>
      <w:r w:rsidRPr="00E36CB6">
        <w:rPr>
          <w:rFonts w:ascii="Times New Roman"/>
          <w:i/>
          <w:spacing w:val="-4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politiek</w:t>
      </w:r>
      <w:r w:rsidRPr="00E36CB6">
        <w:rPr>
          <w:rFonts w:ascii="Times New Roman"/>
          <w:i/>
          <w:spacing w:val="-3"/>
          <w:sz w:val="24"/>
          <w:lang w:val="nl-NL"/>
        </w:rPr>
        <w:t xml:space="preserve"> </w:t>
      </w:r>
      <w:r w:rsidRPr="00E36CB6">
        <w:rPr>
          <w:rFonts w:ascii="Times New Roman"/>
          <w:i/>
          <w:sz w:val="24"/>
          <w:lang w:val="nl-NL"/>
        </w:rPr>
        <w:t>gaan.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780"/>
        <w:jc w:val="both"/>
        <w:rPr>
          <w:lang w:val="nl-NL"/>
        </w:rPr>
      </w:pPr>
      <w:r w:rsidRPr="00E36CB6">
        <w:rPr>
          <w:spacing w:val="-11"/>
          <w:lang w:val="nl-NL"/>
        </w:rPr>
        <w:t>We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bij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zoveel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mogelijk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Nederlanders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langs.</w:t>
      </w:r>
      <w:r w:rsidRPr="00E36CB6">
        <w:rPr>
          <w:spacing w:val="-10"/>
          <w:lang w:val="nl-NL"/>
        </w:rPr>
        <w:t xml:space="preserve"> </w:t>
      </w:r>
      <w:r w:rsidRPr="00E36CB6">
        <w:rPr>
          <w:spacing w:val="-5"/>
          <w:lang w:val="nl-NL"/>
        </w:rPr>
        <w:t xml:space="preserve">Wil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hoogte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gehouden</w:t>
      </w:r>
      <w:r w:rsidRPr="00E36CB6">
        <w:rPr>
          <w:spacing w:val="22"/>
          <w:w w:val="99"/>
          <w:lang w:val="nl-NL"/>
        </w:rPr>
        <w:t xml:space="preserve"> </w:t>
      </w:r>
      <w:r w:rsidRPr="00E36CB6">
        <w:rPr>
          <w:lang w:val="nl-NL"/>
        </w:rPr>
        <w:t>worden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van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ons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werk?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lang w:val="nl-NL"/>
        </w:rPr>
      </w:pPr>
      <w:r w:rsidRPr="00E36CB6">
        <w:rPr>
          <w:lang w:val="nl-NL"/>
        </w:rPr>
        <w:t>Zou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mee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willen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helpen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van</w:t>
      </w:r>
      <w:r w:rsidRPr="00E36CB6">
        <w:rPr>
          <w:spacing w:val="-6"/>
          <w:lang w:val="nl-NL"/>
        </w:rPr>
        <w:t xml:space="preserve"> </w:t>
      </w:r>
      <w:r w:rsidRPr="00E36CB6">
        <w:rPr>
          <w:spacing w:val="-1"/>
          <w:lang w:val="nl-NL"/>
        </w:rPr>
        <w:t>deur-tot-deur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zelf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gesprekken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voeren?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2913"/>
        <w:jc w:val="both"/>
      </w:pPr>
      <w:r w:rsidRPr="00E36CB6">
        <w:rPr>
          <w:lang w:val="nl-NL"/>
        </w:rPr>
        <w:t>Hoe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begaan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klimaat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was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persoon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die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sprak?</w:t>
      </w:r>
      <w:r w:rsidRPr="00E36CB6">
        <w:rPr>
          <w:w w:val="99"/>
          <w:lang w:val="nl-NL"/>
        </w:rPr>
        <w:t xml:space="preserve"> </w:t>
      </w:r>
      <w:r>
        <w:t>Minder</w:t>
      </w:r>
      <w:r>
        <w:rPr>
          <w:spacing w:val="-7"/>
        </w:rPr>
        <w:t xml:space="preserve"> </w:t>
      </w:r>
      <w:r>
        <w:t>begaan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begaan</w:t>
      </w:r>
    </w:p>
    <w:p w:rsidR="003973E1" w:rsidRDefault="003973E1" w:rsidP="002C74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3E1" w:rsidRPr="00B11027" w:rsidRDefault="00B11027" w:rsidP="002C74EE">
      <w:pPr>
        <w:pStyle w:val="Ttulo2"/>
        <w:spacing w:line="360" w:lineRule="auto"/>
        <w:jc w:val="both"/>
        <w:rPr>
          <w:b w:val="0"/>
          <w:bCs w:val="0"/>
          <w:i w:val="0"/>
        </w:rPr>
      </w:pPr>
      <w:bookmarkStart w:id="4" w:name="_TOC_250006"/>
      <w:r>
        <w:rPr>
          <w:b w:val="0"/>
          <w:bCs w:val="0"/>
          <w:i w:val="0"/>
          <w:iCs/>
        </w:rPr>
        <w:t xml:space="preserve">&lt;H3&gt; </w:t>
      </w:r>
      <w:r w:rsidRPr="00B11027">
        <w:rPr>
          <w:b w:val="0"/>
          <w:bCs w:val="0"/>
        </w:rPr>
        <w:t>Online</w:t>
      </w:r>
      <w:r w:rsidRPr="00B11027">
        <w:rPr>
          <w:b w:val="0"/>
          <w:bCs w:val="0"/>
          <w:spacing w:val="-4"/>
        </w:rPr>
        <w:t xml:space="preserve"> </w:t>
      </w:r>
      <w:r w:rsidR="001C7A77">
        <w:rPr>
          <w:b w:val="0"/>
          <w:bCs w:val="0"/>
        </w:rPr>
        <w:t>S</w:t>
      </w:r>
      <w:r w:rsidRPr="00B11027">
        <w:rPr>
          <w:b w:val="0"/>
          <w:bCs w:val="0"/>
        </w:rPr>
        <w:t>urvey</w:t>
      </w:r>
      <w:r w:rsidRPr="00B11027">
        <w:rPr>
          <w:b w:val="0"/>
          <w:bCs w:val="0"/>
          <w:spacing w:val="-3"/>
        </w:rPr>
        <w:t xml:space="preserve"> </w:t>
      </w:r>
      <w:r w:rsidRPr="00B11027">
        <w:rPr>
          <w:b w:val="0"/>
          <w:bCs w:val="0"/>
        </w:rPr>
        <w:t>(2019)</w:t>
      </w:r>
      <w:bookmarkEnd w:id="4"/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rPr>
          <w:spacing w:val="-8"/>
        </w:rPr>
        <w:t>Wat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voornaam?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359"/>
        <w:jc w:val="both"/>
        <w:rPr>
          <w:lang w:val="nl-NL"/>
        </w:rPr>
      </w:pPr>
      <w:r w:rsidRPr="00E36CB6">
        <w:rPr>
          <w:lang w:val="nl-NL"/>
        </w:rPr>
        <w:t>Hoi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[naam],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leuk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ons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mee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wilt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denken.</w:t>
      </w:r>
      <w:r w:rsidRPr="00E36CB6">
        <w:rPr>
          <w:spacing w:val="-9"/>
          <w:lang w:val="nl-NL"/>
        </w:rPr>
        <w:t xml:space="preserve"> </w:t>
      </w:r>
      <w:r w:rsidRPr="00E36CB6">
        <w:rPr>
          <w:spacing w:val="-11"/>
          <w:lang w:val="nl-NL"/>
        </w:rPr>
        <w:t>We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leggen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een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aantal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stellingen</w:t>
      </w:r>
      <w:r w:rsidRPr="00E36CB6">
        <w:rPr>
          <w:w w:val="99"/>
          <w:lang w:val="nl-NL"/>
        </w:rPr>
        <w:t xml:space="preserve"> </w:t>
      </w:r>
      <w:r w:rsidRPr="00E36CB6">
        <w:rPr>
          <w:spacing w:val="-3"/>
          <w:lang w:val="nl-NL"/>
        </w:rPr>
        <w:t>voor.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940"/>
        <w:jc w:val="both"/>
        <w:rPr>
          <w:lang w:val="nl-NL"/>
        </w:rPr>
      </w:pPr>
      <w:r w:rsidRPr="00E36CB6">
        <w:rPr>
          <w:lang w:val="nl-NL"/>
        </w:rPr>
        <w:t>Ik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vind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belangrijk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lage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inkomens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niet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achteruit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gaan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door klimaatmaatregelen.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409"/>
        <w:jc w:val="both"/>
        <w:rPr>
          <w:lang w:val="nl-NL"/>
        </w:rPr>
      </w:pPr>
      <w:r w:rsidRPr="00E36CB6">
        <w:rPr>
          <w:lang w:val="nl-NL"/>
        </w:rPr>
        <w:lastRenderedPageBreak/>
        <w:t>Als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mij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ligt,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steekt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overheid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meer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geld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auto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dan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openbaar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vervoer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fiets.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439"/>
        <w:jc w:val="both"/>
        <w:rPr>
          <w:lang w:val="nl-NL"/>
        </w:rPr>
      </w:pPr>
      <w:r w:rsidRPr="00E36CB6">
        <w:rPr>
          <w:lang w:val="nl-NL"/>
        </w:rPr>
        <w:t>Als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mij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ligt,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geeft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overheid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geen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subsidie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meer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olie,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kolen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gas.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1080"/>
        <w:jc w:val="both"/>
        <w:rPr>
          <w:lang w:val="nl-NL"/>
        </w:rPr>
      </w:pPr>
      <w:r w:rsidRPr="00E36CB6">
        <w:rPr>
          <w:lang w:val="nl-NL"/>
        </w:rPr>
        <w:t>Ik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vind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belangrijk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boeren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voortaan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een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eerlijke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prijs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voor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hun producten</w:t>
      </w:r>
      <w:r w:rsidRPr="00E36CB6">
        <w:rPr>
          <w:spacing w:val="-10"/>
          <w:lang w:val="nl-NL"/>
        </w:rPr>
        <w:t xml:space="preserve"> </w:t>
      </w:r>
      <w:r w:rsidRPr="00E36CB6">
        <w:rPr>
          <w:lang w:val="nl-NL"/>
        </w:rPr>
        <w:t>krijgen,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zodat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ze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kunnen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verduurzamen.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1268"/>
        <w:jc w:val="both"/>
        <w:rPr>
          <w:lang w:val="nl-NL"/>
        </w:rPr>
      </w:pPr>
      <w:r w:rsidRPr="00E36CB6">
        <w:rPr>
          <w:lang w:val="nl-NL"/>
        </w:rPr>
        <w:t>Als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mij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ligt,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hoeven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grote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bedrijven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niet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mee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te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betalen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klimaatoplossingen.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813"/>
        <w:jc w:val="both"/>
        <w:rPr>
          <w:lang w:val="nl-NL"/>
        </w:rPr>
      </w:pPr>
      <w:r w:rsidRPr="00E36CB6">
        <w:rPr>
          <w:lang w:val="nl-NL"/>
        </w:rPr>
        <w:t>Als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mij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ligt,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liggen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binnenkort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alleen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nog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klimaatvriendelijke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producten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winkel.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lang w:val="nl-NL"/>
        </w:rPr>
      </w:pPr>
      <w:r w:rsidRPr="00E36CB6">
        <w:rPr>
          <w:lang w:val="nl-NL"/>
        </w:rPr>
        <w:t>Hoe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denk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jij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klimaatbeleid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eerlijker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kan?</w:t>
      </w:r>
    </w:p>
    <w:p w:rsidR="003973E1" w:rsidRPr="00E36CB6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lang w:val="nl-NL"/>
        </w:rPr>
      </w:pPr>
      <w:r w:rsidRPr="00E36CB6">
        <w:rPr>
          <w:spacing w:val="-8"/>
          <w:lang w:val="nl-NL"/>
        </w:rPr>
        <w:t>Wat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is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e-mailadres?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jc w:val="both"/>
        <w:rPr>
          <w:lang w:val="nl-NL"/>
        </w:rPr>
      </w:pPr>
      <w:r w:rsidRPr="00E36CB6">
        <w:rPr>
          <w:lang w:val="nl-NL"/>
        </w:rPr>
        <w:t>Mogen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we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hoogte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houden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via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e-mail?</w:t>
      </w:r>
    </w:p>
    <w:p w:rsidR="003973E1" w:rsidRPr="00E36CB6" w:rsidRDefault="003973E1" w:rsidP="002C74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3973E1" w:rsidRPr="00F67EC8" w:rsidRDefault="00F67EC8" w:rsidP="002C74EE">
      <w:pPr>
        <w:pStyle w:val="Ttulo2"/>
        <w:spacing w:line="360" w:lineRule="auto"/>
        <w:jc w:val="both"/>
        <w:rPr>
          <w:b w:val="0"/>
          <w:bCs w:val="0"/>
          <w:i w:val="0"/>
        </w:rPr>
      </w:pPr>
      <w:bookmarkStart w:id="5" w:name="_TOC_250005"/>
      <w:r>
        <w:rPr>
          <w:b w:val="0"/>
          <w:bCs w:val="0"/>
          <w:i w:val="0"/>
          <w:iCs/>
        </w:rPr>
        <w:t xml:space="preserve">&lt;H3&gt; </w:t>
      </w:r>
      <w:r w:rsidRPr="00F67EC8">
        <w:rPr>
          <w:b w:val="0"/>
          <w:bCs w:val="0"/>
        </w:rPr>
        <w:t>Online</w:t>
      </w:r>
      <w:r w:rsidRPr="00F67EC8">
        <w:rPr>
          <w:b w:val="0"/>
          <w:bCs w:val="0"/>
          <w:spacing w:val="-4"/>
        </w:rPr>
        <w:t xml:space="preserve"> </w:t>
      </w:r>
      <w:r w:rsidR="001C7A77">
        <w:rPr>
          <w:b w:val="0"/>
          <w:bCs w:val="0"/>
        </w:rPr>
        <w:t>S</w:t>
      </w:r>
      <w:r w:rsidRPr="00F67EC8">
        <w:rPr>
          <w:b w:val="0"/>
          <w:bCs w:val="0"/>
        </w:rPr>
        <w:t>urvey</w:t>
      </w:r>
      <w:r w:rsidRPr="00F67EC8">
        <w:rPr>
          <w:b w:val="0"/>
          <w:bCs w:val="0"/>
          <w:spacing w:val="-3"/>
        </w:rPr>
        <w:t xml:space="preserve"> </w:t>
      </w:r>
      <w:r w:rsidRPr="00F67EC8">
        <w:rPr>
          <w:b w:val="0"/>
          <w:bCs w:val="0"/>
        </w:rPr>
        <w:t>(2020)</w:t>
      </w:r>
      <w:bookmarkEnd w:id="5"/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jc w:val="both"/>
      </w:pPr>
      <w:r>
        <w:rPr>
          <w:spacing w:val="-8"/>
        </w:rPr>
        <w:t>Wat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voornaam?</w:t>
      </w:r>
    </w:p>
    <w:p w:rsidR="003973E1" w:rsidRDefault="00070188" w:rsidP="002C74EE">
      <w:pPr>
        <w:pStyle w:val="Textoindependiente"/>
        <w:numPr>
          <w:ilvl w:val="0"/>
          <w:numId w:val="6"/>
        </w:numPr>
        <w:tabs>
          <w:tab w:val="left" w:pos="820"/>
        </w:tabs>
        <w:spacing w:line="360" w:lineRule="auto"/>
        <w:ind w:right="359"/>
        <w:jc w:val="both"/>
      </w:pPr>
      <w:r w:rsidRPr="00E36CB6">
        <w:rPr>
          <w:lang w:val="nl-NL"/>
        </w:rPr>
        <w:t>Hoi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[naam],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leuk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ons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mee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wilt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denken.</w:t>
      </w:r>
      <w:r w:rsidRPr="00E36CB6">
        <w:rPr>
          <w:spacing w:val="-9"/>
          <w:lang w:val="nl-NL"/>
        </w:rPr>
        <w:t xml:space="preserve"> </w:t>
      </w:r>
      <w:r w:rsidRPr="00E36CB6">
        <w:rPr>
          <w:spacing w:val="-11"/>
          <w:lang w:val="nl-NL"/>
        </w:rPr>
        <w:t>We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leggen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een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aantal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stellingen</w:t>
      </w:r>
      <w:r w:rsidRPr="00E36CB6">
        <w:rPr>
          <w:w w:val="99"/>
          <w:lang w:val="nl-NL"/>
        </w:rPr>
        <w:t xml:space="preserve"> </w:t>
      </w:r>
      <w:r w:rsidRPr="00E36CB6">
        <w:rPr>
          <w:spacing w:val="-3"/>
          <w:lang w:val="nl-NL"/>
        </w:rPr>
        <w:t>voor.</w:t>
      </w:r>
      <w:r w:rsidRPr="00E36CB6">
        <w:rPr>
          <w:spacing w:val="-10"/>
          <w:lang w:val="nl-NL"/>
        </w:rPr>
        <w:t xml:space="preserve"> </w:t>
      </w:r>
      <w:r>
        <w:rPr>
          <w:spacing w:val="-11"/>
        </w:rPr>
        <w:t>We</w:t>
      </w:r>
      <w:r>
        <w:rPr>
          <w:spacing w:val="-6"/>
        </w:rPr>
        <w:t xml:space="preserve"> </w:t>
      </w:r>
      <w:r>
        <w:t>gaan</w:t>
      </w:r>
      <w:r>
        <w:rPr>
          <w:spacing w:val="-5"/>
        </w:rPr>
        <w:t xml:space="preserve"> </w:t>
      </w:r>
      <w:r>
        <w:t>beginnen:</w:t>
      </w:r>
    </w:p>
    <w:p w:rsidR="003973E1" w:rsidRPr="00E36CB6" w:rsidRDefault="00070188" w:rsidP="002C74EE">
      <w:pPr>
        <w:pStyle w:val="Textoindependiente"/>
        <w:numPr>
          <w:ilvl w:val="1"/>
          <w:numId w:val="6"/>
        </w:numPr>
        <w:tabs>
          <w:tab w:val="left" w:pos="1540"/>
        </w:tabs>
        <w:spacing w:line="360" w:lineRule="auto"/>
        <w:ind w:right="940"/>
        <w:jc w:val="both"/>
        <w:rPr>
          <w:lang w:val="nl-NL"/>
        </w:rPr>
      </w:pPr>
      <w:r w:rsidRPr="00E36CB6">
        <w:rPr>
          <w:lang w:val="nl-NL"/>
        </w:rPr>
        <w:t>Ik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vind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belangrijk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lage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inkomens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niet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achteruit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gaan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door klimaatmaatregelen.</w:t>
      </w:r>
    </w:p>
    <w:p w:rsidR="003973E1" w:rsidRPr="00E36CB6" w:rsidRDefault="00070188" w:rsidP="002C74EE">
      <w:pPr>
        <w:pStyle w:val="Textoindependiente"/>
        <w:numPr>
          <w:ilvl w:val="0"/>
          <w:numId w:val="5"/>
        </w:numPr>
        <w:tabs>
          <w:tab w:val="left" w:pos="1199"/>
          <w:tab w:val="left" w:pos="1200"/>
        </w:tabs>
        <w:spacing w:before="40" w:line="360" w:lineRule="auto"/>
        <w:ind w:right="160"/>
        <w:jc w:val="both"/>
        <w:rPr>
          <w:lang w:val="nl-NL"/>
        </w:rPr>
      </w:pPr>
      <w:r w:rsidRPr="00E36CB6">
        <w:rPr>
          <w:lang w:val="nl-NL"/>
        </w:rPr>
        <w:t>Ik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vind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belangrijk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boeren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eerlijke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prijs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voor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hun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producten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krijgen,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zodat</w:t>
      </w:r>
      <w:r w:rsidRPr="00E36CB6">
        <w:rPr>
          <w:spacing w:val="-10"/>
          <w:lang w:val="nl-NL"/>
        </w:rPr>
        <w:t xml:space="preserve"> </w:t>
      </w:r>
      <w:r w:rsidRPr="00E36CB6">
        <w:rPr>
          <w:lang w:val="nl-NL"/>
        </w:rPr>
        <w:t>ze</w:t>
      </w:r>
      <w:r w:rsidRPr="00E36CB6">
        <w:rPr>
          <w:spacing w:val="-10"/>
          <w:lang w:val="nl-NL"/>
        </w:rPr>
        <w:t xml:space="preserve"> </w:t>
      </w:r>
      <w:r w:rsidRPr="00E36CB6">
        <w:rPr>
          <w:lang w:val="nl-NL"/>
        </w:rPr>
        <w:t>kunnen</w:t>
      </w:r>
      <w:r w:rsidRPr="00E36CB6">
        <w:rPr>
          <w:spacing w:val="-9"/>
          <w:lang w:val="nl-NL"/>
        </w:rPr>
        <w:t xml:space="preserve"> </w:t>
      </w:r>
      <w:r w:rsidRPr="00E36CB6">
        <w:rPr>
          <w:lang w:val="nl-NL"/>
        </w:rPr>
        <w:t>verduurzamen.</w:t>
      </w:r>
    </w:p>
    <w:p w:rsidR="003973E1" w:rsidRPr="00E36CB6" w:rsidRDefault="00070188" w:rsidP="002C74EE">
      <w:pPr>
        <w:pStyle w:val="Textoindependiente"/>
        <w:numPr>
          <w:ilvl w:val="0"/>
          <w:numId w:val="5"/>
        </w:numPr>
        <w:tabs>
          <w:tab w:val="left" w:pos="1199"/>
          <w:tab w:val="left" w:pos="1200"/>
        </w:tabs>
        <w:spacing w:line="360" w:lineRule="auto"/>
        <w:ind w:right="327"/>
        <w:jc w:val="both"/>
        <w:rPr>
          <w:lang w:val="nl-NL"/>
        </w:rPr>
      </w:pPr>
      <w:r w:rsidRPr="00E36CB6">
        <w:rPr>
          <w:lang w:val="nl-NL"/>
        </w:rPr>
        <w:t>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overheid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moet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meer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geld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auto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steken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openbaar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vervoer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fiets.</w:t>
      </w:r>
    </w:p>
    <w:p w:rsidR="003973E1" w:rsidRPr="00E36CB6" w:rsidRDefault="00070188" w:rsidP="002C74EE">
      <w:pPr>
        <w:pStyle w:val="Textoindependiente"/>
        <w:numPr>
          <w:ilvl w:val="0"/>
          <w:numId w:val="5"/>
        </w:numPr>
        <w:tabs>
          <w:tab w:val="left" w:pos="1199"/>
          <w:tab w:val="left" w:pos="1200"/>
        </w:tabs>
        <w:spacing w:line="360" w:lineRule="auto"/>
        <w:ind w:right="813"/>
        <w:jc w:val="both"/>
        <w:rPr>
          <w:lang w:val="nl-NL"/>
        </w:rPr>
      </w:pPr>
      <w:r w:rsidRPr="00E36CB6">
        <w:rPr>
          <w:lang w:val="nl-NL"/>
        </w:rPr>
        <w:t>Als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mij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ligt,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liggen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binnenkort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alleen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nog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klimaatvriendelijke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producten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winkel.</w:t>
      </w:r>
    </w:p>
    <w:p w:rsidR="003973E1" w:rsidRPr="00E36CB6" w:rsidRDefault="00070188" w:rsidP="002C74EE">
      <w:pPr>
        <w:pStyle w:val="Textoindependiente"/>
        <w:numPr>
          <w:ilvl w:val="0"/>
          <w:numId w:val="5"/>
        </w:numPr>
        <w:tabs>
          <w:tab w:val="left" w:pos="1199"/>
          <w:tab w:val="left" w:pos="1200"/>
        </w:tabs>
        <w:spacing w:line="360" w:lineRule="auto"/>
        <w:jc w:val="both"/>
        <w:rPr>
          <w:lang w:val="nl-NL"/>
        </w:rPr>
      </w:pPr>
      <w:r w:rsidRPr="00E36CB6">
        <w:rPr>
          <w:lang w:val="nl-NL"/>
        </w:rPr>
        <w:t>Grote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bedrijven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hoeven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niet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mee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te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betalen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8"/>
          <w:lang w:val="nl-NL"/>
        </w:rPr>
        <w:t xml:space="preserve"> </w:t>
      </w:r>
      <w:r w:rsidRPr="00E36CB6">
        <w:rPr>
          <w:lang w:val="nl-NL"/>
        </w:rPr>
        <w:t>klimaatoplossingen.</w:t>
      </w:r>
    </w:p>
    <w:p w:rsidR="003973E1" w:rsidRDefault="00070188" w:rsidP="002C74EE">
      <w:pPr>
        <w:pStyle w:val="Textoindependiente"/>
        <w:numPr>
          <w:ilvl w:val="0"/>
          <w:numId w:val="5"/>
        </w:numPr>
        <w:tabs>
          <w:tab w:val="left" w:pos="1199"/>
          <w:tab w:val="left" w:pos="1200"/>
        </w:tabs>
        <w:spacing w:line="360" w:lineRule="auto"/>
        <w:ind w:right="380"/>
        <w:jc w:val="both"/>
      </w:pPr>
      <w:r w:rsidRPr="00E36CB6">
        <w:rPr>
          <w:lang w:val="nl-NL"/>
        </w:rPr>
        <w:t>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gaat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jaarlijks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totaal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€7,6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miljard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aan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overheidssteun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naar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olie,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kolen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en</w:t>
      </w:r>
      <w:r w:rsidRPr="00E36CB6">
        <w:rPr>
          <w:w w:val="99"/>
          <w:lang w:val="nl-NL"/>
        </w:rPr>
        <w:t xml:space="preserve"> </w:t>
      </w:r>
      <w:r w:rsidRPr="00E36CB6">
        <w:rPr>
          <w:lang w:val="nl-NL"/>
        </w:rPr>
        <w:t>gas.</w:t>
      </w:r>
      <w:r w:rsidRPr="00E36CB6">
        <w:rPr>
          <w:spacing w:val="-4"/>
          <w:lang w:val="nl-NL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rPr>
          <w:spacing w:val="-1"/>
        </w:rPr>
        <w:t>doorgaan.</w:t>
      </w:r>
    </w:p>
    <w:p w:rsidR="003973E1" w:rsidRPr="00E36CB6" w:rsidRDefault="00070188" w:rsidP="002C74EE">
      <w:pPr>
        <w:pStyle w:val="Textoindependiente"/>
        <w:numPr>
          <w:ilvl w:val="0"/>
          <w:numId w:val="5"/>
        </w:numPr>
        <w:tabs>
          <w:tab w:val="left" w:pos="1199"/>
          <w:tab w:val="left" w:pos="1200"/>
        </w:tabs>
        <w:spacing w:line="360" w:lineRule="auto"/>
        <w:ind w:right="631"/>
        <w:jc w:val="both"/>
        <w:rPr>
          <w:lang w:val="nl-NL"/>
        </w:rPr>
      </w:pPr>
      <w:r w:rsidRPr="00E36CB6">
        <w:rPr>
          <w:lang w:val="nl-NL"/>
        </w:rPr>
        <w:t>Hout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importeren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om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in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Nederlandse</w:t>
      </w:r>
      <w:r w:rsidRPr="00E36CB6">
        <w:rPr>
          <w:spacing w:val="-7"/>
          <w:lang w:val="nl-NL"/>
        </w:rPr>
        <w:t xml:space="preserve"> </w:t>
      </w:r>
      <w:r w:rsidRPr="00E36CB6">
        <w:rPr>
          <w:spacing w:val="-1"/>
          <w:lang w:val="nl-NL"/>
        </w:rPr>
        <w:t>energiecentrales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te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verbranden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is</w:t>
      </w:r>
      <w:r w:rsidRPr="00E36CB6">
        <w:rPr>
          <w:spacing w:val="-7"/>
          <w:lang w:val="nl-NL"/>
        </w:rPr>
        <w:t xml:space="preserve"> </w:t>
      </w:r>
      <w:r w:rsidRPr="00E36CB6">
        <w:rPr>
          <w:lang w:val="nl-NL"/>
        </w:rPr>
        <w:t>een</w:t>
      </w:r>
      <w:r w:rsidRPr="00E36CB6">
        <w:rPr>
          <w:spacing w:val="22"/>
          <w:w w:val="99"/>
          <w:lang w:val="nl-NL"/>
        </w:rPr>
        <w:t xml:space="preserve"> </w:t>
      </w:r>
      <w:r w:rsidRPr="00E36CB6">
        <w:rPr>
          <w:lang w:val="nl-NL"/>
        </w:rPr>
        <w:t>slecht</w:t>
      </w:r>
      <w:r w:rsidRPr="00E36CB6">
        <w:rPr>
          <w:spacing w:val="-11"/>
          <w:lang w:val="nl-NL"/>
        </w:rPr>
        <w:t xml:space="preserve"> </w:t>
      </w:r>
      <w:r w:rsidRPr="00E36CB6">
        <w:rPr>
          <w:lang w:val="nl-NL"/>
        </w:rPr>
        <w:t>idee.</w:t>
      </w:r>
    </w:p>
    <w:p w:rsidR="003973E1" w:rsidRPr="00E36CB6" w:rsidRDefault="00070188" w:rsidP="002C74EE">
      <w:pPr>
        <w:pStyle w:val="Textoindependiente"/>
        <w:numPr>
          <w:ilvl w:val="0"/>
          <w:numId w:val="4"/>
        </w:numPr>
        <w:tabs>
          <w:tab w:val="left" w:pos="480"/>
        </w:tabs>
        <w:spacing w:line="360" w:lineRule="auto"/>
        <w:jc w:val="both"/>
        <w:rPr>
          <w:lang w:val="nl-NL"/>
        </w:rPr>
      </w:pPr>
      <w:r w:rsidRPr="00E36CB6">
        <w:rPr>
          <w:lang w:val="nl-NL"/>
        </w:rPr>
        <w:t>Hoe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denk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jij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dat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het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klimaatbeleid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eerlijker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kan?</w:t>
      </w:r>
    </w:p>
    <w:p w:rsidR="003973E1" w:rsidRPr="00E36CB6" w:rsidRDefault="00070188" w:rsidP="002C74EE">
      <w:pPr>
        <w:pStyle w:val="Textoindependiente"/>
        <w:numPr>
          <w:ilvl w:val="0"/>
          <w:numId w:val="4"/>
        </w:numPr>
        <w:tabs>
          <w:tab w:val="left" w:pos="480"/>
        </w:tabs>
        <w:spacing w:line="360" w:lineRule="auto"/>
        <w:jc w:val="both"/>
        <w:rPr>
          <w:lang w:val="nl-NL"/>
        </w:rPr>
      </w:pPr>
      <w:r w:rsidRPr="00E36CB6">
        <w:rPr>
          <w:lang w:val="nl-NL"/>
        </w:rPr>
        <w:t>Mogen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we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op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de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hoogte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houden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via</w:t>
      </w:r>
      <w:r w:rsidRPr="00E36CB6">
        <w:rPr>
          <w:spacing w:val="-3"/>
          <w:lang w:val="nl-NL"/>
        </w:rPr>
        <w:t xml:space="preserve"> </w:t>
      </w:r>
      <w:r w:rsidRPr="00E36CB6">
        <w:rPr>
          <w:lang w:val="nl-NL"/>
        </w:rPr>
        <w:t>e-mail?</w:t>
      </w:r>
    </w:p>
    <w:p w:rsidR="003973E1" w:rsidRPr="00E36CB6" w:rsidRDefault="00070188" w:rsidP="002C74EE">
      <w:pPr>
        <w:pStyle w:val="Textoindependiente"/>
        <w:numPr>
          <w:ilvl w:val="1"/>
          <w:numId w:val="4"/>
        </w:numPr>
        <w:tabs>
          <w:tab w:val="left" w:pos="1199"/>
          <w:tab w:val="left" w:pos="1200"/>
        </w:tabs>
        <w:spacing w:line="360" w:lineRule="auto"/>
        <w:jc w:val="both"/>
        <w:rPr>
          <w:lang w:val="nl-NL"/>
        </w:rPr>
      </w:pPr>
      <w:r w:rsidRPr="00E36CB6">
        <w:rPr>
          <w:spacing w:val="-8"/>
          <w:lang w:val="nl-NL"/>
        </w:rPr>
        <w:lastRenderedPageBreak/>
        <w:t>Wat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is</w:t>
      </w:r>
      <w:r w:rsidRPr="00E36CB6">
        <w:rPr>
          <w:spacing w:val="-6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e-mailadres?</w:t>
      </w:r>
    </w:p>
    <w:p w:rsidR="003973E1" w:rsidRDefault="00070188" w:rsidP="002C74EE">
      <w:pPr>
        <w:pStyle w:val="Textoindependiente"/>
        <w:numPr>
          <w:ilvl w:val="0"/>
          <w:numId w:val="4"/>
        </w:numPr>
        <w:tabs>
          <w:tab w:val="left" w:pos="480"/>
        </w:tabs>
        <w:spacing w:line="360" w:lineRule="auto"/>
        <w:jc w:val="both"/>
      </w:pPr>
      <w:r w:rsidRPr="00E36CB6">
        <w:rPr>
          <w:lang w:val="nl-NL"/>
        </w:rPr>
        <w:t>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dan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nog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dit: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Mogen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we</w:t>
      </w:r>
      <w:r w:rsidRPr="00E36CB6">
        <w:rPr>
          <w:spacing w:val="-4"/>
          <w:lang w:val="nl-NL"/>
        </w:rPr>
        <w:t xml:space="preserve"> </w:t>
      </w:r>
      <w:r w:rsidRPr="00E36CB6">
        <w:rPr>
          <w:lang w:val="nl-NL"/>
        </w:rPr>
        <w:t>je</w:t>
      </w:r>
      <w:r w:rsidRPr="00E36CB6">
        <w:rPr>
          <w:spacing w:val="-5"/>
          <w:lang w:val="nl-NL"/>
        </w:rPr>
        <w:t xml:space="preserve"> </w:t>
      </w:r>
      <w:r w:rsidRPr="00E36CB6">
        <w:rPr>
          <w:lang w:val="nl-NL"/>
        </w:rPr>
        <w:t>telefoonnummer?</w:t>
      </w:r>
      <w:r w:rsidRPr="00E36CB6">
        <w:rPr>
          <w:spacing w:val="-5"/>
          <w:lang w:val="nl-NL"/>
        </w:rPr>
        <w:t xml:space="preserve"> </w:t>
      </w:r>
      <w:r>
        <w:t>(optioneel)</w:t>
      </w:r>
    </w:p>
    <w:p w:rsidR="003973E1" w:rsidRDefault="00F67EC8" w:rsidP="00465EB5">
      <w:pPr>
        <w:pStyle w:val="Ttulo1"/>
        <w:spacing w:before="40"/>
        <w:rPr>
          <w:rFonts w:cs="Times New Roman"/>
          <w:b w:val="0"/>
          <w:bCs w:val="0"/>
        </w:rPr>
      </w:pPr>
      <w:bookmarkStart w:id="6" w:name="_TOC_250004"/>
      <w:r>
        <w:t>&lt;</w:t>
      </w:r>
      <w:r w:rsidRPr="00F67EC8">
        <w:rPr>
          <w:b w:val="0"/>
          <w:bCs w:val="0"/>
        </w:rPr>
        <w:t>H2</w:t>
      </w:r>
      <w:r>
        <w:t xml:space="preserve">&gt; </w:t>
      </w:r>
      <w:r w:rsidRPr="00F67EC8">
        <w:rPr>
          <w:i/>
          <w:iCs/>
        </w:rPr>
        <w:t>Codebook</w:t>
      </w:r>
      <w:bookmarkEnd w:id="6"/>
    </w:p>
    <w:p w:rsidR="003973E1" w:rsidRDefault="00F67EC8">
      <w:pPr>
        <w:ind w:left="100"/>
        <w:rPr>
          <w:rFonts w:ascii="Times New Roman"/>
          <w:b/>
          <w:i/>
          <w:spacing w:val="-1"/>
        </w:rPr>
      </w:pPr>
      <w:r>
        <w:rPr>
          <w:rFonts w:ascii="Times New Roman"/>
          <w:bCs/>
          <w:iCs/>
          <w:spacing w:val="-1"/>
        </w:rPr>
        <w:t xml:space="preserve">&lt;H3&gt; </w:t>
      </w:r>
      <w:r w:rsidRPr="00F67EC8">
        <w:rPr>
          <w:rFonts w:ascii="Times New Roman"/>
          <w:bCs/>
          <w:i/>
          <w:spacing w:val="-1"/>
        </w:rPr>
        <w:t>Scripts</w:t>
      </w:r>
      <w:r w:rsidRPr="00F67EC8">
        <w:rPr>
          <w:rFonts w:ascii="Times New Roman"/>
          <w:bCs/>
          <w:i/>
          <w:spacing w:val="-3"/>
        </w:rPr>
        <w:t xml:space="preserve"> </w:t>
      </w:r>
      <w:r w:rsidRPr="00F67EC8">
        <w:rPr>
          <w:rFonts w:ascii="Times New Roman"/>
          <w:bCs/>
          <w:i/>
          <w:spacing w:val="-1"/>
        </w:rPr>
        <w:t>and</w:t>
      </w:r>
      <w:r w:rsidRPr="00F67EC8">
        <w:rPr>
          <w:rFonts w:ascii="Times New Roman"/>
          <w:bCs/>
          <w:i/>
          <w:spacing w:val="-2"/>
        </w:rPr>
        <w:t xml:space="preserve"> </w:t>
      </w:r>
      <w:r w:rsidR="00811112">
        <w:rPr>
          <w:rFonts w:ascii="Times New Roman"/>
          <w:bCs/>
          <w:i/>
          <w:spacing w:val="-1"/>
        </w:rPr>
        <w:t>D</w:t>
      </w:r>
      <w:r w:rsidRPr="00F67EC8">
        <w:rPr>
          <w:rFonts w:ascii="Times New Roman"/>
          <w:bCs/>
          <w:i/>
          <w:spacing w:val="-1"/>
        </w:rPr>
        <w:t>ata</w:t>
      </w:r>
    </w:p>
    <w:p w:rsidR="00F67EC8" w:rsidRDefault="00F67EC8">
      <w:pPr>
        <w:ind w:left="100"/>
        <w:rPr>
          <w:rFonts w:ascii="Times New Roman" w:eastAsia="Times New Roman" w:hAnsi="Times New Roman" w:cs="Times New Roman"/>
        </w:rPr>
      </w:pPr>
    </w:p>
    <w:p w:rsidR="003973E1" w:rsidRDefault="003973E1">
      <w:pPr>
        <w:spacing w:before="3"/>
        <w:rPr>
          <w:rFonts w:ascii="Times New Roman" w:eastAsia="Times New Roman" w:hAnsi="Times New Roman" w:cs="Times New Roman"/>
          <w:b/>
          <w:bCs/>
          <w:i/>
          <w:sz w:val="3"/>
          <w:szCs w:val="3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E23A991">
          <v:group id="Group 220" o:spid="_x0000_s2170" style="width:450pt;height:38.25pt;mso-position-horizontal-relative:char;mso-position-vertical-relative:line" coordsize="9000,765">
            <v:group id="Group 225" o:spid="_x0000_s2175" style="position:absolute;width:1950;height:765" coordsize="1950,765">
              <v:shape id="Freeform 226" o:spid="_x0000_s2176" style="position:absolute;width:1950;height:765;visibility:visible;mso-wrap-style:square;v-text-anchor:top" coordsize="195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" path="m,l1950,r,765l,765,,xe" fillcolor="#efefef" stroked="f">
                <v:path arrowok="t" o:connecttype="custom" o:connectlocs="0,0;1950,0;1950,765;0,765;0,0" o:connectangles="0,0,0,0,0"/>
              </v:shape>
            </v:group>
            <v:group id="Group 221" o:spid="_x0000_s2171" style="position:absolute;left:1950;width:7050;height:765" coordorigin="1950" coordsize="7050,765">
              <v:shape id="Freeform 224" o:spid="_x0000_s2174" style="position:absolute;left:1950;width:7050;height:765;visibility:visible;mso-wrap-style:square;v-text-anchor:top" coordsize="705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" path="m,l7050,r,765l,765,,xe" fillcolor="#efefef" stroked="f">
                <v:path arrowok="t" o:connecttype="custom" o:connectlocs="0,0;7050,0;7050,765;0,765;0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2173" type="#_x0000_t202" style="position:absolute;left:105;top:136;width:147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" filled="f" stroked="f">
                <v:path arrowok="t"/>
                <v:textbox style="mso-next-textbox:#Text Box 223"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Interviews.xslx</w:t>
                      </w:r>
                    </w:p>
                  </w:txbxContent>
                </v:textbox>
              </v:shape>
              <v:shape id="Text Box 222" o:spid="_x0000_s2172" type="#_x0000_t202" style="position:absolute;left:2055;top:136;width:6698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" filled="f" stroked="f">
                <v:path arrowok="t"/>
                <v:textbox style="mso-next-textbox:#Text Box 222"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Face-to-face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interviewing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data,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includes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previous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cleaning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steps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(e.g.,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translation,</w:t>
                      </w:r>
                      <w:r>
                        <w:rPr>
                          <w:rFonts w:ascii="Times New Roman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anonymization).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070188">
      <w:pPr>
        <w:pStyle w:val="Textoindependiente"/>
        <w:tabs>
          <w:tab w:val="left" w:pos="2154"/>
        </w:tabs>
        <w:spacing w:before="102"/>
        <w:ind w:left="2155" w:right="411" w:hanging="1950"/>
      </w:pPr>
      <w:r w:rsidRPr="00F67EC8">
        <w:t>Online.xslx</w:t>
      </w:r>
      <w:r>
        <w:rPr>
          <w:w w:val="95"/>
        </w:rPr>
        <w:tab/>
      </w:r>
      <w:r>
        <w:t>Online</w:t>
      </w:r>
      <w:r>
        <w:rPr>
          <w:spacing w:val="-7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translation,</w:t>
      </w:r>
      <w:r>
        <w:rPr>
          <w:w w:val="99"/>
        </w:rPr>
        <w:t xml:space="preserve"> </w:t>
      </w:r>
      <w:r>
        <w:t>anonymization).</w:t>
      </w:r>
    </w:p>
    <w:p w:rsidR="003973E1" w:rsidRDefault="003973E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825A2DB">
          <v:shape id="Text Box 350" o:spid="_x0000_s2183" type="#_x0000_t202" style="width:450pt;height:24pt;visibility:visible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path arrowok="t"/>
            <v:textbox style="mso-next-textbox:#Text Box 350" inset="0,0,0,0">
              <w:txbxContent>
                <w:p w:rsidR="00070188" w:rsidRDefault="00070188">
                  <w:pPr>
                    <w:tabs>
                      <w:tab w:val="left" w:pos="2054"/>
                    </w:tabs>
                    <w:spacing w:before="99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7EC8">
                    <w:rPr>
                      <w:rFonts w:ascii="Times New Roman" w:hAnsi="Times New Roman"/>
                      <w:sz w:val="24"/>
                    </w:rPr>
                    <w:t>Milieudefensie.r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Analysis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script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</w:t>
                  </w:r>
                </w:p>
              </w:txbxContent>
            </v:textbox>
            <w10:anchorlock/>
          </v:shape>
        </w:pict>
      </w:r>
    </w:p>
    <w:p w:rsidR="003973E1" w:rsidRDefault="00070188">
      <w:pPr>
        <w:pStyle w:val="Textoindependiente"/>
        <w:tabs>
          <w:tab w:val="left" w:pos="2154"/>
        </w:tabs>
        <w:spacing w:before="105"/>
        <w:ind w:left="205"/>
      </w:pPr>
      <w:r>
        <w:t>Robustness.r</w:t>
      </w:r>
      <w:r>
        <w:tab/>
        <w:t>Robustness</w:t>
      </w:r>
      <w:r>
        <w:rPr>
          <w:spacing w:val="-4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script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</w:t>
      </w:r>
    </w:p>
    <w:p w:rsidR="003973E1" w:rsidRDefault="003973E1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3973E1" w:rsidRDefault="00F67EC8">
      <w:pPr>
        <w:ind w:left="100"/>
        <w:rPr>
          <w:rFonts w:ascii="Times New Roman"/>
          <w:bCs/>
          <w:i/>
          <w:sz w:val="24"/>
        </w:rPr>
      </w:pPr>
      <w:r>
        <w:rPr>
          <w:rFonts w:ascii="Times New Roman"/>
          <w:bCs/>
          <w:iCs/>
          <w:spacing w:val="-1"/>
        </w:rPr>
        <w:t xml:space="preserve">&lt;H3&gt; </w:t>
      </w:r>
      <w:r w:rsidRPr="00F67EC8">
        <w:rPr>
          <w:rFonts w:ascii="Times New Roman"/>
          <w:bCs/>
          <w:i/>
          <w:sz w:val="24"/>
        </w:rPr>
        <w:t>Face-to-</w:t>
      </w:r>
      <w:r w:rsidR="00811112">
        <w:rPr>
          <w:rFonts w:ascii="Times New Roman"/>
          <w:bCs/>
          <w:i/>
          <w:sz w:val="24"/>
        </w:rPr>
        <w:t>F</w:t>
      </w:r>
      <w:r w:rsidRPr="00F67EC8">
        <w:rPr>
          <w:rFonts w:ascii="Times New Roman"/>
          <w:bCs/>
          <w:i/>
          <w:sz w:val="24"/>
        </w:rPr>
        <w:t>ace</w:t>
      </w:r>
      <w:r w:rsidRPr="00F67EC8">
        <w:rPr>
          <w:rFonts w:ascii="Times New Roman"/>
          <w:bCs/>
          <w:i/>
          <w:spacing w:val="-15"/>
          <w:sz w:val="24"/>
        </w:rPr>
        <w:t xml:space="preserve"> </w:t>
      </w:r>
      <w:r w:rsidR="00811112">
        <w:rPr>
          <w:rFonts w:ascii="Times New Roman"/>
          <w:bCs/>
          <w:i/>
          <w:sz w:val="24"/>
        </w:rPr>
        <w:t>I</w:t>
      </w:r>
      <w:r w:rsidRPr="00F67EC8">
        <w:rPr>
          <w:rFonts w:ascii="Times New Roman"/>
          <w:bCs/>
          <w:i/>
          <w:sz w:val="24"/>
        </w:rPr>
        <w:t>nterviewing</w:t>
      </w:r>
      <w:r w:rsidRPr="00F67EC8">
        <w:rPr>
          <w:rFonts w:ascii="Times New Roman"/>
          <w:bCs/>
          <w:i/>
          <w:spacing w:val="-15"/>
          <w:sz w:val="24"/>
        </w:rPr>
        <w:t xml:space="preserve"> </w:t>
      </w:r>
      <w:r w:rsidR="00811112">
        <w:rPr>
          <w:rFonts w:ascii="Times New Roman"/>
          <w:bCs/>
          <w:i/>
          <w:sz w:val="24"/>
        </w:rPr>
        <w:t>D</w:t>
      </w:r>
      <w:r w:rsidRPr="00F67EC8">
        <w:rPr>
          <w:rFonts w:ascii="Times New Roman"/>
          <w:bCs/>
          <w:i/>
          <w:sz w:val="24"/>
        </w:rPr>
        <w:t>ata</w:t>
      </w:r>
    </w:p>
    <w:p w:rsidR="00092D73" w:rsidRDefault="00092D7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59815E4">
          <v:shape id="Text Box 349" o:spid="_x0000_s2182" type="#_x0000_t202" style="width:453.75pt;height:24.75pt;visibility:visible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path arrowok="t"/>
            <v:textbox style="mso-next-textbox:#Text Box 349" inset="0,0,0,0">
              <w:txbxContent>
                <w:p w:rsidR="00070188" w:rsidRDefault="00070188">
                  <w:pPr>
                    <w:tabs>
                      <w:tab w:val="left" w:pos="2369"/>
                      <w:tab w:val="left" w:pos="5489"/>
                    </w:tabs>
                    <w:spacing w:before="105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7EC8">
                    <w:rPr>
                      <w:rFonts w:ascii="Times New Roman" w:hAnsi="Times New Roman"/>
                      <w:sz w:val="24"/>
                    </w:rPr>
                    <w:t>year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ear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2019, 2020</w:t>
                  </w:r>
                </w:p>
              </w:txbxContent>
            </v:textbox>
            <w10:anchorlock/>
          </v:shape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footerReference w:type="default" r:id="rId8"/>
          <w:pgSz w:w="11920" w:h="16840"/>
          <w:pgMar w:top="1440" w:right="1440" w:bottom="1440" w:left="1440" w:header="0" w:footer="778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05"/>
        <w:ind w:left="2470" w:hanging="2265"/>
      </w:pPr>
      <w:r w:rsidRPr="00F67EC8">
        <w:t>concern</w:t>
      </w:r>
      <w:r>
        <w:rPr>
          <w:w w:val="95"/>
        </w:rPr>
        <w:tab/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about</w:t>
      </w:r>
      <w:r>
        <w:rPr>
          <w:w w:val="99"/>
        </w:rPr>
        <w:t xml:space="preserve"> </w:t>
      </w:r>
      <w:r>
        <w:t>climate</w:t>
      </w:r>
      <w:r>
        <w:rPr>
          <w:spacing w:val="-14"/>
        </w:rPr>
        <w:t xml:space="preserve"> </w:t>
      </w:r>
      <w:r>
        <w:t>change</w:t>
      </w:r>
    </w:p>
    <w:p w:rsidR="003973E1" w:rsidRDefault="00070188">
      <w:pPr>
        <w:pStyle w:val="Textoindependiente"/>
        <w:spacing w:before="105"/>
        <w:ind w:left="205"/>
      </w:pPr>
      <w:r>
        <w:br w:type="column"/>
      </w:r>
      <w:r>
        <w:t>yes</w:t>
      </w:r>
      <w:r>
        <w:rPr>
          <w:spacing w:val="-2"/>
        </w:rPr>
        <w:t xml:space="preserve"> </w:t>
      </w:r>
      <w:r>
        <w:t>(1),</w:t>
      </w:r>
      <w:r>
        <w:rPr>
          <w:spacing w:val="-1"/>
        </w:rPr>
        <w:t xml:space="preserve"> </w:t>
      </w:r>
      <w:r>
        <w:t>slightly</w:t>
      </w:r>
      <w:r>
        <w:rPr>
          <w:spacing w:val="-2"/>
        </w:rPr>
        <w:t xml:space="preserve"> </w:t>
      </w:r>
      <w:r>
        <w:t>(0),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683" w:space="602"/>
            <w:col w:w="3755"/>
          </w:cols>
        </w:sectPr>
      </w:pPr>
    </w:p>
    <w:p w:rsidR="003973E1" w:rsidRDefault="003973E1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2F41F61E">
          <v:shape id="Text Box 348" o:spid="_x0000_s2181" type="#_x0000_t202" style="width:453.75pt;height:38.25pt;visibility:visible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path arrowok="t"/>
            <v:textbox inset="0,0,0,0">
              <w:txbxContent>
                <w:p w:rsidR="00070188" w:rsidRDefault="00070188">
                  <w:pPr>
                    <w:tabs>
                      <w:tab w:val="left" w:pos="2369"/>
                      <w:tab w:val="left" w:pos="5489"/>
                    </w:tabs>
                    <w:spacing w:before="102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7EC8">
                    <w:rPr>
                      <w:rFonts w:ascii="Times New Roman" w:hAnsi="Times New Roman"/>
                      <w:sz w:val="24"/>
                    </w:rPr>
                    <w:t>qual_concern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Contents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climate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concern</w:t>
                  </w:r>
                  <w:r>
                    <w:rPr>
                      <w:rFonts w:ascii="Times New Roman"/>
                      <w:sz w:val="24"/>
                    </w:rPr>
                    <w:tab/>
                    <w:t>Qualitative</w:t>
                  </w:r>
                </w:p>
              </w:txbxContent>
            </v:textbox>
            <w10:anchorlock/>
          </v:shape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99"/>
        <w:ind w:left="205"/>
      </w:pPr>
      <w:r w:rsidRPr="00F67EC8">
        <w:t>qual_solutions</w:t>
      </w:r>
      <w:r>
        <w:rPr>
          <w:w w:val="95"/>
        </w:rPr>
        <w:tab/>
      </w:r>
      <w:r>
        <w:t>Who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solutions</w:t>
      </w:r>
    </w:p>
    <w:p w:rsidR="003973E1" w:rsidRDefault="00070188">
      <w:pPr>
        <w:pStyle w:val="Textoindependiente"/>
        <w:ind w:left="2470"/>
      </w:pPr>
      <w:r>
        <w:t>and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(not)</w:t>
      </w:r>
    </w:p>
    <w:p w:rsidR="003973E1" w:rsidRDefault="00070188">
      <w:pPr>
        <w:pStyle w:val="Textoindependiente"/>
        <w:spacing w:before="99"/>
        <w:ind w:left="205"/>
      </w:pPr>
      <w:r>
        <w:br w:type="column"/>
      </w:r>
      <w:r>
        <w:t>Qualitative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5210" w:space="75"/>
            <w:col w:w="3755"/>
          </w:cols>
        </w:sectPr>
      </w:pPr>
    </w:p>
    <w:p w:rsidR="003973E1" w:rsidRDefault="003973E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F741CDA">
          <v:group id="Group 208" o:spid="_x0000_s2158" style="width:453.75pt;height:38.25pt;mso-position-horizontal-relative:char;mso-position-vertical-relative:line" coordsize="9075,765">
            <v:group id="Group 215" o:spid="_x0000_s2165" style="position:absolute;width:2265;height:765" coordsize="2265,765">
              <v:shape id="Freeform 216" o:spid="_x0000_s2166" style="position:absolute;width:2265;height:765;visibility:visible;mso-wrap-style:square;v-text-anchor:top" coordsize="2265,765" path="m,l2265,r,765l,765,,xe" fillcolor="#efefef" stroked="f">
                <v:path arrowok="t" o:connecttype="custom" o:connectlocs="0,0;2265,0;2265,765;0,765;0,0" o:connectangles="0,0,0,0,0"/>
              </v:shape>
            </v:group>
            <v:group id="Group 213" o:spid="_x0000_s2163" style="position:absolute;left:2265;width:3120;height:765" coordorigin="2265" coordsize="3120,765">
              <v:shape id="Freeform 214" o:spid="_x0000_s2164" style="position:absolute;left:2265;width:3120;height:765;visibility:visible;mso-wrap-style:square;v-text-anchor:top" coordsize="3120,765" path="m,l3120,r,765l,765,,xe" fillcolor="#efefef" stroked="f">
                <v:path arrowok="t" o:connecttype="custom" o:connectlocs="0,0;3120,0;3120,765;0,765;0,0" o:connectangles="0,0,0,0,0"/>
              </v:shape>
            </v:group>
            <v:group id="Group 209" o:spid="_x0000_s2159" style="position:absolute;left:5385;width:3690;height:765" coordorigin="5385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">
              <v:shape id="Freeform 212" o:spid="_x0000_s2162" style="position:absolute;left:5385;width:3690;height:765;visibility:visible;mso-wrap-style:square;v-text-anchor:top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" path="m,l3690,r,765l,765,,xe" fillcolor="#efefef" stroked="f">
                <v:path arrowok="t" o:connecttype="custom" o:connectlocs="0,0;3690,0;3690,765;0,765;0,0" o:connectangles="0,0,0,0,0"/>
              </v:shape>
              <v:shape id="Text Box 211" o:spid="_x0000_s2161" type="#_x0000_t202" style="position:absolute;left:105;top:142;width:521;height:240;visibility:visible" filled="f" stroked="f">
                <v:path arrowok="t"/>
                <v:textbox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fossil</w:t>
                      </w:r>
                    </w:p>
                  </w:txbxContent>
                </v:textbox>
              </v:shape>
              <v:shape id="Text Box 210" o:spid="_x0000_s2160" type="#_x0000_t202" style="position:absolute;left:2370;top:142;width:4480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tabs>
                          <w:tab w:val="left" w:pos="3119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Knowledge</w:t>
                      </w:r>
                      <w:r>
                        <w:rPr>
                          <w:rFonts w:asci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about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subsidies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yes (1), no (0)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fossil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fuel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industry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08"/>
        <w:ind w:left="2470" w:hanging="2265"/>
      </w:pPr>
      <w:r w:rsidRPr="00F67EC8">
        <w:t>qual_fossil</w:t>
      </w:r>
      <w:r>
        <w:rPr>
          <w:w w:val="95"/>
        </w:rPr>
        <w:tab/>
      </w:r>
      <w:r>
        <w:t>Beliefs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subsidies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fossil</w:t>
      </w:r>
      <w:r>
        <w:rPr>
          <w:spacing w:val="-9"/>
        </w:rPr>
        <w:t xml:space="preserve"> </w:t>
      </w:r>
      <w:r>
        <w:t>fuel</w:t>
      </w:r>
      <w:r>
        <w:rPr>
          <w:spacing w:val="-8"/>
        </w:rPr>
        <w:t xml:space="preserve"> </w:t>
      </w:r>
      <w:r>
        <w:t>industry</w:t>
      </w:r>
    </w:p>
    <w:p w:rsidR="003973E1" w:rsidRDefault="00070188">
      <w:pPr>
        <w:pStyle w:val="Textoindependiente"/>
        <w:spacing w:before="108"/>
        <w:ind w:left="205"/>
      </w:pPr>
      <w:r>
        <w:br w:type="column"/>
      </w:r>
      <w:r>
        <w:t>Qualitative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830" w:space="455"/>
            <w:col w:w="3755"/>
          </w:cols>
        </w:sectPr>
      </w:pPr>
    </w:p>
    <w:p w:rsidR="003973E1" w:rsidRDefault="003973E1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3E9F6A6">
          <v:group id="Group 198" o:spid="_x0000_s2148" style="width:453.75pt;height:38.25pt;mso-position-horizontal-relative:char;mso-position-vertical-relative:line" coordsize="9075,765">
            <v:group id="Group 206" o:spid="_x0000_s2156" style="position:absolute;width:2265;height:765" coordsize="2265,765">
              <v:shape id="Freeform 207" o:spid="_x0000_s2157" style="position:absolute;width:2265;height:765;visibility:visible;mso-wrap-style:square;v-text-anchor:top" coordsize="2265,765" path="m,l2265,r,765l,765,,xe" fillcolor="#efefef" stroked="f">
                <v:path arrowok="t" o:connecttype="custom" o:connectlocs="0,0;2265,0;2265,765;0,765;0,0" o:connectangles="0,0,0,0,0"/>
              </v:shape>
            </v:group>
            <v:group id="Group 204" o:spid="_x0000_s2154" style="position:absolute;left:2265;width:3120;height:765" coordorigin="2265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l0yAAAAOE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">
              <v:shape id="Freeform 205" o:spid="_x0000_s2155" style="position:absolute;left:2265;width:3120;height:765;visibility:visible;mso-wrap-style:square;v-text-anchor:top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99" o:spid="_x0000_s2149" style="position:absolute;left:5385;width:3690;height:765" coordorigin="5385" coordsize="3690,765">
              <v:shape id="Freeform 203" o:spid="_x0000_s2153" style="position:absolute;left:5385;width:3690;height:765;visibility:visible;mso-wrap-style:square;v-text-anchor:top" coordsize="3690,765" path="m,l3690,r,765l,765,,xe" fillcolor="#efefef" stroked="f">
                <v:path arrowok="t" o:connecttype="custom" o:connectlocs="0,0;3690,0;3690,765;0,765;0,0" o:connectangles="0,0,0,0,0"/>
              </v:shape>
              <v:shape id="Text Box 202" o:spid="_x0000_s2152" type="#_x0000_t202" style="position:absolute;left:105;top:136;width:947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pub_trans</w:t>
                      </w:r>
                    </w:p>
                  </w:txbxContent>
                </v:textbox>
              </v:shape>
              <v:shape id="Text Box 201" o:spid="_x0000_s2151" type="#_x0000_t202" style="position:absolute;left:2370;top:136;width:2540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Fund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public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transport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than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motorways</w:t>
                      </w:r>
                    </w:p>
                  </w:txbxContent>
                </v:textbox>
              </v:shape>
              <v:shape id="Text Box 200" o:spid="_x0000_s2150" type="#_x0000_t202" style="position:absolute;left:5490;top:136;width:335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751C34">
                        <w:rPr>
                          <w:rFonts w:ascii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01"/>
        <w:ind w:left="2470" w:hanging="2265"/>
      </w:pPr>
      <w:r w:rsidRPr="00F67EC8">
        <w:rPr>
          <w:rFonts w:cs="Times New Roman"/>
        </w:rPr>
        <w:t>cir_agri</w:t>
      </w:r>
      <w:r>
        <w:rPr>
          <w:w w:val="95"/>
        </w:rPr>
        <w:tab/>
      </w:r>
      <w:r>
        <w:t>Fund</w:t>
      </w:r>
      <w:r>
        <w:rPr>
          <w:spacing w:val="-6"/>
        </w:rPr>
        <w:t xml:space="preserve"> </w:t>
      </w:r>
      <w:r>
        <w:t>costly</w:t>
      </w:r>
      <w:r>
        <w:rPr>
          <w:spacing w:val="-6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circular</w:t>
      </w:r>
      <w:r>
        <w:rPr>
          <w:spacing w:val="-18"/>
        </w:rPr>
        <w:t xml:space="preserve"> </w:t>
      </w:r>
      <w:r>
        <w:t>agriculture</w:t>
      </w:r>
    </w:p>
    <w:p w:rsidR="003973E1" w:rsidRDefault="00070188">
      <w:pPr>
        <w:pStyle w:val="Textoindependiente"/>
        <w:spacing w:before="101"/>
        <w:ind w:left="205" w:right="170"/>
      </w:pPr>
      <w:r>
        <w:br w:type="column"/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 w:rsidR="00751C34">
        <w:t>(–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711" w:space="574"/>
            <w:col w:w="3755"/>
          </w:cols>
        </w:sectPr>
      </w:pPr>
    </w:p>
    <w:p w:rsidR="003973E1" w:rsidRDefault="003973E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2A4C1D36">
          <v:group id="Group 188" o:spid="_x0000_s2138" style="width:453.75pt;height:37.5pt;mso-position-horizontal-relative:char;mso-position-vertical-relative:line" coordsize="9075,750">
            <v:group id="Group 196" o:spid="_x0000_s2146" style="position:absolute;width:2265;height:750" coordsize="2265,750">
              <v:shape id="Freeform 197" o:spid="_x0000_s2147" style="position:absolute;width:2265;height:750;visibility:visible;mso-wrap-style:square;v-text-anchor:top" coordsize="226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" path="m,l2265,r,750l,750,,xe" fillcolor="#efefef" stroked="f">
                <v:path arrowok="t" o:connecttype="custom" o:connectlocs="0,0;2265,0;2265,750;0,750;0,0" o:connectangles="0,0,0,0,0"/>
              </v:shape>
            </v:group>
            <v:group id="Group 194" o:spid="_x0000_s2144" style="position:absolute;left:2265;width:3120;height:750" coordorigin="2265" coordsize="3120,750">
              <v:shape id="Freeform 195" o:spid="_x0000_s2145" style="position:absolute;left:2265;width:3120;height:750;visibility:visible;mso-wrap-style:square;v-text-anchor:top" coordsize="3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" path="m,l3120,r,750l,750,,xe" fillcolor="#efefef" stroked="f">
                <v:path arrowok="t" o:connecttype="custom" o:connectlocs="0,0;3120,0;3120,750;0,750;0,0" o:connectangles="0,0,0,0,0"/>
              </v:shape>
            </v:group>
            <v:group id="Group 189" o:spid="_x0000_s2139" style="position:absolute;left:5385;width:3690;height:750" coordorigin="5385" coordsize="36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">
              <v:shape id="Freeform 193" o:spid="_x0000_s2143" style="position:absolute;left:5385;width:3690;height:750;visibility:visible;mso-wrap-style:square;v-text-anchor:top" coordsize="36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" path="m,l3690,r,750l,750,,xe" fillcolor="#efefef" stroked="f">
                <v:path arrowok="t" o:connecttype="custom" o:connectlocs="0,0;3690,0;3690,750;0,750;0,0" o:connectangles="0,0,0,0,0"/>
              </v:shape>
              <v:shape id="Text Box 192" o:spid="_x0000_s2142" type="#_x0000_t202" style="position:absolute;left:105;top:130;width:827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new_inv</w:t>
                      </w:r>
                    </w:p>
                  </w:txbxContent>
                </v:textbox>
              </v:shape>
              <v:shape id="Text Box 191" o:spid="_x0000_s2141" type="#_x0000_t202" style="position:absolute;left:2370;top:130;width:2647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Prevent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new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investments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oil,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coal,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gas</w:t>
                      </w:r>
                    </w:p>
                  </w:txbxContent>
                </v:textbox>
              </v:shape>
              <v:shape id="Text Box 190" o:spid="_x0000_s2140" type="#_x0000_t202" style="position:absolute;left:5490;top:130;width:335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751C34">
                        <w:rPr>
                          <w:rFonts w:ascii="Times New Roman"/>
                          <w:sz w:val="24"/>
                        </w:rPr>
                        <w:t>(</w:t>
                      </w:r>
                      <w:r w:rsidR="00751C34"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10"/>
        <w:ind w:left="2470" w:hanging="2265"/>
      </w:pPr>
      <w:r w:rsidRPr="00F67EC8">
        <w:t>ghg_law</w:t>
      </w:r>
      <w:r>
        <w:rPr>
          <w:w w:val="95"/>
        </w:rPr>
        <w:tab/>
      </w:r>
      <w:r>
        <w:t>Prohibit</w:t>
      </w:r>
      <w:r>
        <w:rPr>
          <w:spacing w:val="-10"/>
        </w:rPr>
        <w:t xml:space="preserve"> </w:t>
      </w:r>
      <w:r>
        <w:t>greenhouse</w:t>
      </w:r>
      <w:r>
        <w:rPr>
          <w:spacing w:val="-9"/>
        </w:rPr>
        <w:t xml:space="preserve"> </w:t>
      </w:r>
      <w:r>
        <w:t>gas emissions</w:t>
      </w:r>
    </w:p>
    <w:p w:rsidR="003973E1" w:rsidRDefault="00070188">
      <w:pPr>
        <w:pStyle w:val="Textoindependiente"/>
        <w:spacing w:before="110"/>
        <w:ind w:left="205" w:right="170"/>
      </w:pPr>
      <w:r>
        <w:br w:type="column"/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677" w:space="608"/>
            <w:col w:w="3755"/>
          </w:cols>
        </w:sectPr>
      </w:pPr>
    </w:p>
    <w:p w:rsidR="003973E1" w:rsidRDefault="003973E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C1C8495">
          <v:group id="Group 178" o:spid="_x0000_s2128" style="width:453.75pt;height:38.25pt;mso-position-horizontal-relative:char;mso-position-vertical-relative:line" coordsize="9075,765">
            <v:group id="Group 186" o:spid="_x0000_s2136" style="position:absolute;width:2265;height:765" coordsize="2265,765">
              <v:shape id="Freeform 187" o:spid="_x0000_s2137" style="position:absolute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" path="m,l2265,r,765l,765,,xe" fillcolor="#efefef" stroked="f">
                <v:path arrowok="t" o:connecttype="custom" o:connectlocs="0,0;2265,0;2265,765;0,765;0,0" o:connectangles="0,0,0,0,0"/>
              </v:shape>
            </v:group>
            <v:group id="Group 184" o:spid="_x0000_s2134" style="position:absolute;left:2265;width:3120;height:765" coordorigin="2265" coordsize="3120,765">
              <v:shape id="Freeform 185" o:spid="_x0000_s2135" style="position:absolute;left:2265;width:3120;height:765;visibility:visible;mso-wrap-style:square;v-text-anchor:top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79" o:spid="_x0000_s2129" style="position:absolute;left:5385;width:3690;height:765" coordorigin="5385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BBZ0FBQUFoQUNReE==&#10;">
              <v:shape id="Freeform 183" o:spid="_x0000_s2133" style="position:absolute;left:5385;width:3690;height:765;visibility:visible;mso-wrap-style:square;v-text-anchor:top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" path="m,l3690,r,765l,765,,xe" fillcolor="#efefef" stroked="f">
                <v:path arrowok="t" o:connecttype="custom" o:connectlocs="0,0;3690,0;3690,765;0,765;0,0" o:connectangles="0,0,0,0,0"/>
              </v:shape>
              <v:shape id="Text Box 182" o:spid="_x0000_s2132" type="#_x0000_t202" style="position:absolute;left:105;top:139;width:947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corp_resp</w:t>
                      </w:r>
                    </w:p>
                  </w:txbxContent>
                </v:textbox>
              </v:shape>
              <v:shape id="Text Box 181" o:spid="_x0000_s2131" type="#_x0000_t202" style="position:absolute;left:2370;top:139;width:2494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Polluting</w:t>
                      </w:r>
                      <w:r>
                        <w:rPr>
                          <w:rFonts w:ascii="Times New Roman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companies</w:t>
                      </w:r>
                      <w:r>
                        <w:rPr>
                          <w:rFonts w:ascii="Times New Roman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must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take</w:t>
                      </w:r>
                      <w:r>
                        <w:rPr>
                          <w:rFonts w:ascii="Times New Roman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responsibility</w:t>
                      </w:r>
                    </w:p>
                  </w:txbxContent>
                </v:textbox>
              </v:shape>
              <v:shape id="Text Box 180" o:spid="_x0000_s2130" type="#_x0000_t202" style="position:absolute;left:5490;top:139;width:335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751C34">
                        <w:rPr>
                          <w:rFonts w:ascii="Times New Roman"/>
                          <w:sz w:val="24"/>
                        </w:rPr>
                        <w:t>(</w:t>
                      </w:r>
                      <w:r w:rsidR="00751C34"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 w:rsidP="00465EB5">
      <w:pPr>
        <w:pStyle w:val="Textoindependiente"/>
        <w:tabs>
          <w:tab w:val="left" w:pos="2469"/>
        </w:tabs>
        <w:spacing w:before="104"/>
        <w:ind w:left="2470" w:hanging="2265"/>
        <w:rPr>
          <w:rFonts w:cs="Times New Roman"/>
          <w:sz w:val="9"/>
          <w:szCs w:val="9"/>
        </w:rPr>
      </w:pPr>
      <w:r w:rsidRPr="00F67EC8">
        <w:lastRenderedPageBreak/>
        <w:t>low_inc</w:t>
      </w:r>
      <w:r>
        <w:rPr>
          <w:w w:val="95"/>
        </w:rPr>
        <w:tab/>
      </w:r>
      <w:r>
        <w:t>Prevent</w:t>
      </w:r>
      <w:r>
        <w:rPr>
          <w:spacing w:val="-4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income</w:t>
      </w:r>
      <w:r>
        <w:rPr>
          <w:w w:val="99"/>
        </w:rPr>
        <w:t xml:space="preserve"> </w:t>
      </w:r>
      <w:r>
        <w:t>households</w:t>
      </w:r>
      <w:r w:rsidR="008C60D6">
        <w:t>,</w:t>
      </w:r>
      <w:r w:rsidR="00465EB5">
        <w:t xml:space="preserve"> </w:t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69A6EF80">
          <v:group id="Group 169" o:spid="_x0000_s2119" style="width:453.75pt;height:38.25pt;mso-position-horizontal-relative:char;mso-position-vertical-relative:line" coordsize="9075,765">
            <v:group id="Group 176" o:spid="_x0000_s2126" style="position:absolute;width:2265;height:765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Z0FJQUFBQUl=&#10;">
              <v:shape id="Freeform 177" o:spid="_x0000_s2127" style="position:absolute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" path="m,l2265,r,765l,765,,xe" fillcolor="#efefef" stroked="f">
                <v:path arrowok="t" o:connecttype="custom" o:connectlocs="0,0;2265,0;2265,765;0,765;0,0" o:connectangles="0,0,0,0,0"/>
              </v:shape>
            </v:group>
            <v:group id="Group 174" o:spid="_x0000_s2124" style="position:absolute;left:2265;width:3120;height:765" coordorigin="2265" coordsize="3120,765">
              <v:shape id="Freeform 175" o:spid="_x0000_s2125" style="position:absolute;left:2265;width:3120;height:765;visibility:visible;mso-wrap-style:square;v-text-anchor:top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70" o:spid="_x0000_s2120" style="position:absolute;left:5385;width:3690;height:765" coordorigin="5385" coordsize="3690,765">
              <v:shape id="Freeform 173" o:spid="_x0000_s2123" style="position:absolute;left:5385;width:3690;height:765;visibility:visible;mso-wrap-style:square;v-text-anchor:top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" path="m,l3690,r,765l,765,,xe" fillcolor="#efefef" stroked="f">
                <v:path arrowok="t" o:connecttype="custom" o:connectlocs="0,0;3690,0;3690,765;0,765;0,0" o:connectangles="0,0,0,0,0"/>
              </v:shape>
              <v:shape id="Text Box 172" o:spid="_x0000_s2122" type="#_x0000_t202" style="position:absolute;left:105;top:132;width:854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" filled="f" stroked="f">
                <v:path arrowok="t"/>
                <v:textbox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palm_oil</w:t>
                      </w:r>
                    </w:p>
                  </w:txbxContent>
                </v:textbox>
              </v:shape>
              <v:shape id="Text Box 171" o:spid="_x0000_s2121" type="#_x0000_t202" style="position:absolute;left:2370;top:132;width:647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tabs>
                          <w:tab w:val="left" w:pos="3119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No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more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products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palm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completely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tabs>
                          <w:tab w:val="left" w:pos="3119"/>
                        </w:tabs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oil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shops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disagree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 w:rsidR="00751C34">
                        <w:rPr>
                          <w:rFonts w:ascii="Times New Roman"/>
                          <w:sz w:val="24"/>
                        </w:rPr>
                        <w:t>(</w:t>
                      </w:r>
                      <w:r w:rsidR="00751C34"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070188">
      <w:pPr>
        <w:pStyle w:val="Textoindependiente"/>
        <w:tabs>
          <w:tab w:val="left" w:pos="2469"/>
          <w:tab w:val="left" w:pos="5589"/>
        </w:tabs>
        <w:spacing w:before="45"/>
        <w:ind w:left="205"/>
      </w:pPr>
      <w:r w:rsidRPr="00F67EC8">
        <w:t>fair_policy</w:t>
      </w:r>
      <w:r>
        <w:rPr>
          <w:w w:val="95"/>
        </w:rPr>
        <w:tab/>
        <w:t>?</w:t>
      </w:r>
      <w:r>
        <w:rPr>
          <w:w w:val="95"/>
        </w:rPr>
        <w:tab/>
      </w:r>
      <w:r>
        <w:t>?</w:t>
      </w:r>
    </w:p>
    <w:p w:rsidR="003973E1" w:rsidRDefault="003973E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E9FB4A6">
          <v:group id="Group 159" o:spid="_x0000_s2109" style="width:453.75pt;height:38.25pt;mso-position-horizontal-relative:char;mso-position-vertical-relative:line" coordsize="9075,765">
            <v:group id="Group 167" o:spid="_x0000_s2117" style="position:absolute;width:2265;height:765" coordsize="2265,765">
              <v:shape id="Freeform 168" o:spid="_x0000_s2118" style="position:absolute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" path="m,l2265,r,765l,765,,xe" fillcolor="#efefef" stroked="f">
                <v:path arrowok="t" o:connecttype="custom" o:connectlocs="0,0;2265,0;2265,765;0,765;0,0" o:connectangles="0,0,0,0,0"/>
              </v:shape>
            </v:group>
            <v:group id="Group 165" o:spid="_x0000_s2115" style="position:absolute;left:2265;width:3120;height:765" coordorigin="2265" coordsize="3120,765">
              <v:shape id="Freeform 166" o:spid="_x0000_s2116" style="position:absolute;left:2265;width:3120;height:765;visibility:visible;mso-wrap-style:square;v-text-anchor:top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60" o:spid="_x0000_s2110" style="position:absolute;left:5385;width:3690;height:765" coordorigin="5385" coordsize="3690,765">
              <v:shape id="Freeform 164" o:spid="_x0000_s2114" style="position:absolute;left:5385;width:3690;height:765;visibility:visible;mso-wrap-style:square;v-text-anchor:top" coordsize="3690,765" path="m,l3690,r,765l,765,,xe" fillcolor="#efefef" stroked="f">
                <v:path arrowok="t" o:connecttype="custom" o:connectlocs="0,0;3690,0;3690,765;0,765;0,0" o:connectangles="0,0,0,0,0"/>
              </v:shape>
              <v:shape id="Text Box 163" o:spid="_x0000_s2113" type="#_x0000_t202" style="position:absolute;left:105;top:142;width:177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" filled="f" stroked="f">
                <v:path arrowok="t"/>
                <v:textbox inset="0,0,0,0">
                  <w:txbxContent>
                    <w:p w:rsidR="00070188" w:rsidRPr="00F67EC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67EC8">
                        <w:rPr>
                          <w:rFonts w:ascii="Times New Roman" w:hAnsi="Times New Roman"/>
                          <w:sz w:val="24"/>
                        </w:rPr>
                        <w:t>qual_fairer_policy</w:t>
                      </w:r>
                    </w:p>
                  </w:txbxContent>
                </v:textbox>
              </v:shape>
              <v:shape id="Text Box 162" o:spid="_x0000_s2112" type="#_x0000_t202" style="position:absolute;left:2370;top:142;width:2286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How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climate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policy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become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fairer?</w:t>
                      </w:r>
                    </w:p>
                  </w:txbxContent>
                </v:textbox>
              </v:shape>
              <v:shape id="Text Box 161" o:spid="_x0000_s2111" type="#_x0000_t202" style="position:absolute;left:5490;top:142;width:1067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Qualitative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pgSz w:w="11920" w:h="16840"/>
          <w:pgMar w:top="1440" w:right="1440" w:bottom="1440" w:left="1440" w:header="0" w:footer="778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08"/>
        <w:ind w:left="205"/>
      </w:pPr>
      <w:r w:rsidRPr="00F67EC8">
        <w:t>int_engagement</w:t>
      </w:r>
      <w:r>
        <w:rPr>
          <w:w w:val="95"/>
        </w:rPr>
        <w:tab/>
      </w:r>
      <w:r>
        <w:rPr>
          <w:spacing w:val="-1"/>
        </w:rPr>
        <w:t>Interviewer-rated</w:t>
      </w:r>
      <w:r>
        <w:rPr>
          <w:spacing w:val="-12"/>
        </w:rPr>
        <w:t xml:space="preserve"> </w:t>
      </w:r>
      <w:r>
        <w:t>levels</w:t>
      </w:r>
      <w:r>
        <w:rPr>
          <w:spacing w:val="-11"/>
        </w:rPr>
        <w:t xml:space="preserve"> </w:t>
      </w:r>
      <w:r>
        <w:t>of</w:t>
      </w:r>
    </w:p>
    <w:p w:rsidR="003973E1" w:rsidRDefault="00070188">
      <w:pPr>
        <w:pStyle w:val="Textoindependiente"/>
        <w:ind w:left="2470" w:right="126"/>
      </w:pPr>
      <w:r>
        <w:t>engagement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climate</w:t>
      </w:r>
      <w:r>
        <w:rPr>
          <w:w w:val="99"/>
        </w:rPr>
        <w:t xml:space="preserve"> </w:t>
      </w:r>
      <w:r>
        <w:t>change</w:t>
      </w:r>
    </w:p>
    <w:p w:rsidR="003973E1" w:rsidRDefault="00070188">
      <w:pPr>
        <w:pStyle w:val="Textoindependiente"/>
        <w:spacing w:before="108"/>
        <w:ind w:left="205" w:right="170"/>
      </w:pPr>
      <w:r>
        <w:br w:type="column"/>
      </w:r>
      <w:r>
        <w:t>not</w:t>
      </w:r>
      <w:r>
        <w:rPr>
          <w:spacing w:val="-6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(0)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engaged</w:t>
      </w:r>
      <w:r>
        <w:rPr>
          <w:w w:val="99"/>
        </w:rPr>
        <w:t xml:space="preserve"> </w:t>
      </w:r>
      <w:r>
        <w:t>(4)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911" w:space="374"/>
            <w:col w:w="3755"/>
          </w:cols>
        </w:sectPr>
      </w:pPr>
    </w:p>
    <w:p w:rsidR="003973E1" w:rsidRDefault="003973E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C3AC2EA">
          <v:shape id="Text Box 347" o:spid="_x0000_s2180" type="#_x0000_t202" style="width:453.75pt;height:24.75pt;visibility:visible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path arrowok="t"/>
            <v:textbox inset="0,0,0,0">
              <w:txbxContent>
                <w:p w:rsidR="00070188" w:rsidRDefault="00070188">
                  <w:pPr>
                    <w:tabs>
                      <w:tab w:val="left" w:pos="2369"/>
                      <w:tab w:val="left" w:pos="5489"/>
                    </w:tabs>
                    <w:spacing w:before="111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7EC8">
                    <w:rPr>
                      <w:rFonts w:ascii="Times New Roman" w:hAnsi="Times New Roman"/>
                      <w:sz w:val="24"/>
                    </w:rPr>
                    <w:t>urbanity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Urbanity</w:t>
                  </w:r>
                  <w:r>
                    <w:rPr>
                      <w:rFonts w:ascii="Times New Roman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ratings</w:t>
                  </w:r>
                  <w:r>
                    <w:rPr>
                      <w:rFonts w:ascii="Times New Roman"/>
                      <w:sz w:val="24"/>
                    </w:rPr>
                    <w:tab/>
                    <w:t>very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urban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(1)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not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urban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(5)</w:t>
                  </w:r>
                </w:p>
              </w:txbxContent>
            </v:textbox>
            <w10:anchorlock/>
          </v:shape>
        </w:pict>
      </w:r>
    </w:p>
    <w:p w:rsidR="003973E1" w:rsidRDefault="003973E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92D73" w:rsidRDefault="00092D73">
      <w:pPr>
        <w:spacing w:before="69"/>
        <w:ind w:left="100"/>
        <w:rPr>
          <w:rFonts w:ascii="Times New Roman"/>
          <w:b/>
          <w:i/>
          <w:sz w:val="24"/>
        </w:rPr>
      </w:pPr>
    </w:p>
    <w:p w:rsidR="003973E1" w:rsidRDefault="00092D73">
      <w:pPr>
        <w:spacing w:before="69"/>
        <w:ind w:left="100"/>
        <w:rPr>
          <w:rFonts w:ascii="Times New Roman"/>
          <w:bCs/>
          <w:i/>
          <w:sz w:val="24"/>
        </w:rPr>
      </w:pPr>
      <w:r>
        <w:rPr>
          <w:rFonts w:ascii="Times New Roman"/>
          <w:bCs/>
          <w:iCs/>
          <w:spacing w:val="-1"/>
        </w:rPr>
        <w:t xml:space="preserve">&lt;H3&gt; </w:t>
      </w:r>
      <w:r w:rsidRPr="00092D73">
        <w:rPr>
          <w:rFonts w:ascii="Times New Roman"/>
          <w:bCs/>
          <w:i/>
          <w:sz w:val="24"/>
        </w:rPr>
        <w:t>Online</w:t>
      </w:r>
      <w:r w:rsidRPr="00092D73">
        <w:rPr>
          <w:rFonts w:ascii="Times New Roman"/>
          <w:bCs/>
          <w:i/>
          <w:spacing w:val="-12"/>
          <w:sz w:val="24"/>
        </w:rPr>
        <w:t xml:space="preserve"> </w:t>
      </w:r>
      <w:r w:rsidR="00811112">
        <w:rPr>
          <w:rFonts w:ascii="Times New Roman"/>
          <w:bCs/>
          <w:i/>
          <w:sz w:val="24"/>
        </w:rPr>
        <w:t>D</w:t>
      </w:r>
      <w:r w:rsidRPr="00092D73">
        <w:rPr>
          <w:rFonts w:ascii="Times New Roman"/>
          <w:bCs/>
          <w:i/>
          <w:sz w:val="24"/>
        </w:rPr>
        <w:t>ata</w:t>
      </w:r>
    </w:p>
    <w:p w:rsidR="00092D73" w:rsidRDefault="00092D73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694F25EA">
          <v:shape id="Text Box 346" o:spid="_x0000_s2179" type="#_x0000_t202" style="width:453.75pt;height:24pt;visibility:visible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path arrowok="t"/>
            <v:textbox inset="0,0,0,0">
              <w:txbxContent>
                <w:p w:rsidR="00070188" w:rsidRDefault="00070188">
                  <w:pPr>
                    <w:tabs>
                      <w:tab w:val="left" w:pos="2369"/>
                      <w:tab w:val="left" w:pos="5489"/>
                    </w:tabs>
                    <w:spacing w:before="105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D73">
                    <w:rPr>
                      <w:rFonts w:ascii="Times New Roman" w:hAnsi="Times New Roman"/>
                      <w:sz w:val="24"/>
                    </w:rPr>
                    <w:t>year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Y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ear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2019, 2020</w:t>
                  </w:r>
                </w:p>
              </w:txbxContent>
            </v:textbox>
            <w10:anchorlock/>
          </v:shape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11"/>
        <w:ind w:left="2470" w:hanging="2265"/>
      </w:pPr>
      <w:r w:rsidRPr="00092D73">
        <w:t>low_inc</w:t>
      </w:r>
      <w:r>
        <w:rPr>
          <w:w w:val="95"/>
        </w:rPr>
        <w:tab/>
      </w:r>
      <w:r>
        <w:t>Prevent</w:t>
      </w:r>
      <w:r>
        <w:rPr>
          <w:spacing w:val="-4"/>
        </w:rPr>
        <w:t xml:space="preserve"> </w:t>
      </w:r>
      <w:r>
        <w:t>losses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income</w:t>
      </w:r>
      <w:r>
        <w:rPr>
          <w:w w:val="99"/>
        </w:rPr>
        <w:t xml:space="preserve"> </w:t>
      </w:r>
      <w:r>
        <w:t>households</w:t>
      </w:r>
    </w:p>
    <w:p w:rsidR="003973E1" w:rsidRDefault="00070188">
      <w:pPr>
        <w:pStyle w:val="Textoindependiente"/>
        <w:spacing w:before="111"/>
        <w:ind w:left="187"/>
      </w:pPr>
      <w:r>
        <w:br w:type="column"/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5263" w:space="40"/>
            <w:col w:w="3737"/>
          </w:cols>
        </w:sectPr>
      </w:pPr>
    </w:p>
    <w:p w:rsidR="003973E1" w:rsidRDefault="003973E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0714F227">
          <v:group id="Group 147" o:spid="_x0000_s2097" style="width:453.75pt;height:51.75pt;mso-position-horizontal-relative:char;mso-position-vertical-relative:line" coordsize="9075,1035">
            <v:group id="Group 155" o:spid="_x0000_s2105" style="position:absolute;width:2265;height:1035" coordsize="2265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Z0FJQUFBQUl=&#10;">
              <v:shape id="Freeform 156" o:spid="_x0000_s2106" style="position:absolute;width:2265;height:1035;visibility:visible;mso-wrap-style:square;v-text-anchor:top" coordsize="2265,1035" path="m,l2265,r,1035l,1035,,xe" fillcolor="#efefef" stroked="f">
                <v:path arrowok="t" o:connecttype="custom" o:connectlocs="0,0;2265,0;2265,1035;0,1035;0,0" o:connectangles="0,0,0,0,0"/>
              </v:shape>
            </v:group>
            <v:group id="Group 153" o:spid="_x0000_s2103" style="position:absolute;left:2265;width:3120;height:1035" coordorigin="2265" coordsize="312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7k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">
              <v:shape id="Freeform 154" o:spid="_x0000_s2104" style="position:absolute;left:2265;width:3120;height:1035;visibility:visible;mso-wrap-style:square;v-text-anchor:top" coordsize="312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" path="m,l3120,r,1035l,1035,,xe" fillcolor="#efefef" stroked="f">
                <v:path arrowok="t" o:connecttype="custom" o:connectlocs="0,0;3120,0;3120,1035;0,1035;0,0" o:connectangles="0,0,0,0,0"/>
              </v:shape>
            </v:group>
            <v:group id="Group 148" o:spid="_x0000_s2098" style="position:absolute;left:5385;width:3690;height:1035" coordorigin="5385" coordsize="3690,1035">
              <v:shape id="Freeform 152" o:spid="_x0000_s2102" style="position:absolute;left:5385;width:3690;height:1035;visibility:visible;mso-wrap-style:square;v-text-anchor:top" coordsize="369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" path="m,l3690,r,1035l,1035,,xe" fillcolor="#efefef" stroked="f">
                <v:path arrowok="t" o:connecttype="custom" o:connectlocs="0,0;3690,0;3690,1035;0,1035;0,0" o:connectangles="0,0,0,0,0"/>
              </v:shape>
              <v:shape id="Text Box 151" o:spid="_x0000_s2101" type="#_x0000_t202" style="position:absolute;left:105;top:139;width:1087;height:240;visibility:visible" filled="f" stroked="f">
                <v:path arrowok="t"/>
                <v:textbox inset="0,0,0,0">
                  <w:txbxContent>
                    <w:p w:rsidR="00070188" w:rsidRPr="00092D73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2D73">
                        <w:rPr>
                          <w:rFonts w:ascii="Times New Roman" w:hAnsi="Times New Roman"/>
                          <w:sz w:val="24"/>
                        </w:rPr>
                        <w:t>imp_car</w:t>
                      </w:r>
                      <w:r w:rsidRPr="00092D73"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 xml:space="preserve"> </w:t>
                      </w:r>
                      <w:r w:rsidRPr="00092D73">
                        <w:rPr>
                          <w:rFonts w:ascii="Times New Roman" w:hAnsi="Times New Roman"/>
                          <w:sz w:val="24"/>
                        </w:rPr>
                        <w:t>(r)</w:t>
                      </w:r>
                    </w:p>
                  </w:txbxContent>
                </v:textbox>
              </v:shape>
              <v:shape id="Text Box 150" o:spid="_x0000_s2100" type="#_x0000_t202" style="position:absolute;left:2370;top:139;width:2693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Fund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cars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rather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than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public</w:t>
                      </w:r>
                    </w:p>
                    <w:p w:rsidR="00070188" w:rsidRDefault="00070188">
                      <w:pPr>
                        <w:ind w:right="7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transport</w:t>
                      </w:r>
                      <w:r>
                        <w:rPr>
                          <w:rFonts w:asci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biking</w:t>
                      </w:r>
                      <w:r>
                        <w:rPr>
                          <w:rFonts w:ascii="Times New Roman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infrastructure</w:t>
                      </w:r>
                    </w:p>
                  </w:txbxContent>
                </v:textbox>
              </v:shape>
              <v:shape id="Text Box 149" o:spid="_x0000_s2099" type="#_x0000_t202" style="position:absolute;left:5490;top:139;width:335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751C34">
                        <w:rPr>
                          <w:rFonts w:ascii="Times New Roman"/>
                          <w:sz w:val="24"/>
                        </w:rPr>
                        <w:t>(</w:t>
                      </w:r>
                      <w:r w:rsidR="00751C34"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 w:rsidP="00092D73">
      <w:pPr>
        <w:pStyle w:val="Textoindependiente"/>
        <w:tabs>
          <w:tab w:val="left" w:pos="2694"/>
        </w:tabs>
        <w:spacing w:before="111"/>
        <w:ind w:left="2470" w:hanging="2265"/>
      </w:pPr>
      <w:r>
        <w:t>stop_subsidy</w:t>
      </w:r>
      <w:r>
        <w:tab/>
        <w:t>Stop</w:t>
      </w:r>
      <w:r>
        <w:rPr>
          <w:spacing w:val="-9"/>
        </w:rPr>
        <w:t xml:space="preserve"> </w:t>
      </w:r>
      <w:r>
        <w:t>subsidising</w:t>
      </w:r>
      <w:r>
        <w:rPr>
          <w:spacing w:val="-8"/>
        </w:rPr>
        <w:t xml:space="preserve"> </w:t>
      </w:r>
      <w:r>
        <w:t>fossil</w:t>
      </w:r>
      <w:r>
        <w:rPr>
          <w:spacing w:val="-8"/>
        </w:rPr>
        <w:t xml:space="preserve"> </w:t>
      </w:r>
      <w:r>
        <w:t>fuel</w:t>
      </w:r>
      <w:r>
        <w:rPr>
          <w:w w:val="99"/>
        </w:rPr>
        <w:t xml:space="preserve"> </w:t>
      </w:r>
      <w:r>
        <w:t>industry</w:t>
      </w:r>
    </w:p>
    <w:p w:rsidR="003973E1" w:rsidRDefault="00070188">
      <w:pPr>
        <w:pStyle w:val="Textoindependiente"/>
        <w:spacing w:before="111"/>
        <w:ind w:left="205" w:right="170"/>
      </w:pPr>
      <w:r>
        <w:br w:type="column"/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964" w:space="321"/>
            <w:col w:w="3755"/>
          </w:cols>
        </w:sectPr>
      </w:pPr>
    </w:p>
    <w:p w:rsidR="003973E1" w:rsidRDefault="003973E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0B7DB5FE">
          <v:group id="Group 138" o:spid="_x0000_s2088" style="width:453.75pt;height:38.25pt;mso-position-horizontal-relative:char;mso-position-vertical-relative:line" coordsize="9075,765">
            <v:group id="Group 145" o:spid="_x0000_s2095" style="position:absolute;width:2265;height:765" coordsize="2265,765">
              <v:shape id="Freeform 146" o:spid="_x0000_s2096" style="position:absolute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" path="m,l2265,r,765l,765,,xe" fillcolor="#efefef" stroked="f">
                <v:path arrowok="t" o:connecttype="custom" o:connectlocs="0,0;2265,0;2265,765;0,765;0,0" o:connectangles="0,0,0,0,0"/>
              </v:shape>
            </v:group>
            <v:group id="Group 143" o:spid="_x0000_s2093" style="position:absolute;left:2265;width:3120;height:765" coordorigin="2265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">
              <v:shape id="Freeform 144" o:spid="_x0000_s2094" style="position:absolute;left:2265;width:3120;height:765;visibility:visible;mso-wrap-style:square;v-text-anchor:top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39" o:spid="_x0000_s2089" style="position:absolute;left:5385;width:3690;height:765" coordorigin="5385" coordsize="3690,765">
              <v:shape id="Freeform 142" o:spid="_x0000_s2092" style="position:absolute;left:5385;width:3690;height:765;visibility:visible;mso-wrap-style:square;v-text-anchor:top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" path="m,l3690,r,765l,765,,xe" fillcolor="#efefef" stroked="f">
                <v:path arrowok="t" o:connecttype="custom" o:connectlocs="0,0;3690,0;3690,765;0,765;0,0" o:connectangles="0,0,0,0,0"/>
              </v:shape>
              <v:shape id="Text Box 141" o:spid="_x0000_s2091" type="#_x0000_t202" style="position:absolute;left:105;top:139;width:118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Pr="00092D73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2D73">
                        <w:rPr>
                          <w:rFonts w:ascii="Times New Roman" w:hAnsi="Times New Roman"/>
                          <w:sz w:val="24"/>
                        </w:rPr>
                        <w:t>farmers_fair</w:t>
                      </w:r>
                    </w:p>
                  </w:txbxContent>
                </v:textbox>
              </v:shape>
              <v:shape id="Text Box 140" o:spid="_x0000_s2090" type="#_x0000_t202" style="position:absolute;left:2370;top:139;width:647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tabs>
                          <w:tab w:val="left" w:pos="3119"/>
                        </w:tabs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Farmers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should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receives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fair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completely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tabs>
                          <w:tab w:val="left" w:pos="3119"/>
                        </w:tabs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prices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become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sustainable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(-1)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Pr="00092D73" w:rsidRDefault="00070188">
      <w:pPr>
        <w:pStyle w:val="Textoindependiente"/>
        <w:spacing w:before="104"/>
        <w:ind w:left="205"/>
      </w:pPr>
      <w:r w:rsidRPr="00092D73">
        <w:t>companies_exempt (r)</w:t>
      </w:r>
    </w:p>
    <w:p w:rsidR="003973E1" w:rsidRDefault="00070188">
      <w:pPr>
        <w:pStyle w:val="Textoindependiente"/>
        <w:spacing w:before="104"/>
        <w:ind w:left="205"/>
      </w:pPr>
      <w:r>
        <w:br w:type="column"/>
      </w:r>
      <w:r>
        <w:rPr>
          <w:spacing w:val="-1"/>
        </w:rPr>
        <w:t>Large</w:t>
      </w:r>
      <w:r>
        <w:rPr>
          <w:spacing w:val="-8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rPr>
          <w:spacing w:val="-1"/>
        </w:rPr>
        <w:t>don’t</w:t>
      </w:r>
      <w:r>
        <w:rPr>
          <w:spacing w:val="-7"/>
        </w:rPr>
        <w:t xml:space="preserve"> </w:t>
      </w:r>
      <w:r>
        <w:t>have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climate</w:t>
      </w:r>
      <w:r>
        <w:rPr>
          <w:w w:val="99"/>
        </w:rPr>
        <w:t xml:space="preserve"> </w:t>
      </w:r>
      <w:r>
        <w:t>solutions</w:t>
      </w:r>
    </w:p>
    <w:p w:rsidR="003973E1" w:rsidRDefault="00070188">
      <w:pPr>
        <w:pStyle w:val="Textoindependiente"/>
        <w:spacing w:before="104"/>
        <w:ind w:left="205" w:right="170"/>
      </w:pPr>
      <w:r>
        <w:br w:type="column"/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3" w:space="720" w:equalWidth="0">
            <w:col w:w="1958" w:space="207"/>
            <w:col w:w="2922" w:space="198"/>
            <w:col w:w="3755"/>
          </w:cols>
        </w:sectPr>
      </w:pPr>
    </w:p>
    <w:p w:rsidR="003973E1" w:rsidRDefault="003973E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4CFDFB3">
          <v:group id="Group 128" o:spid="_x0000_s2078" style="width:453.75pt;height:38.25pt;mso-position-horizontal-relative:char;mso-position-vertical-relative:line" coordsize="9075,765">
            <v:group id="Group 136" o:spid="_x0000_s2086" style="position:absolute;width:2265;height:765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Z0FJQUFBQUl=&#10;">
              <v:shape id="Freeform 137" o:spid="_x0000_s2087" style="position:absolute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" path="m,l2265,r,765l,765,,xe" fillcolor="#efefef" stroked="f">
                <v:path arrowok="t" o:connecttype="custom" o:connectlocs="0,0;2265,0;2265,765;0,765;0,0" o:connectangles="0,0,0,0,0"/>
              </v:shape>
            </v:group>
            <v:group id="Group 134" o:spid="_x0000_s2084" style="position:absolute;left:2265;width:3120;height:765" coordorigin="2265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zz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">
              <v:shape id="Freeform 135" o:spid="_x0000_s2085" style="position:absolute;left:2265;width:3120;height:765;visibility:visible;mso-wrap-style:square;v-text-anchor:top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29" o:spid="_x0000_s2079" style="position:absolute;left:5385;width:3690;height:765" coordorigin="5385" coordsize="3690,765">
              <v:shape id="Freeform 133" o:spid="_x0000_s2083" style="position:absolute;left:5385;width:3690;height:765;visibility:visible;mso-wrap-style:square;v-text-anchor:top" coordsize="369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" path="m,l3690,r,765l,765,,xe" fillcolor="#efefef" stroked="f">
                <v:path arrowok="t" o:connecttype="custom" o:connectlocs="0,0;3690,0;3690,765;0,765;0,0" o:connectangles="0,0,0,0,0"/>
              </v:shape>
              <v:shape id="Text Box 132" o:spid="_x0000_s2082" type="#_x0000_t202" style="position:absolute;left:105;top:139;width:1653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Pr="00092D73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2D73">
                        <w:rPr>
                          <w:rFonts w:ascii="Times New Roman" w:hAnsi="Times New Roman"/>
                          <w:sz w:val="24"/>
                        </w:rPr>
                        <w:t>climate_products</w:t>
                      </w:r>
                    </w:p>
                  </w:txbxContent>
                </v:textbox>
              </v:shape>
              <v:shape id="Text Box 131" o:spid="_x0000_s2081" type="#_x0000_t202" style="position:absolute;left:2370;top:139;width:2086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Only</w:t>
                      </w:r>
                      <w:r>
                        <w:rPr>
                          <w:rFonts w:ascii="Times New Roman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climate-friendly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products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stores</w:t>
                      </w:r>
                    </w:p>
                  </w:txbxContent>
                </v:textbox>
              </v:shape>
              <v:shape id="Text Box 130" o:spid="_x0000_s2080" type="#_x0000_t202" style="position:absolute;left:5490;top:139;width:335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bZyAAAAOE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hL+DPKG8jZLwAAAP//AwBQSwECLQAUAAYACAAAACEA2+H2y+4AAACFAQAAEwAAAAAA&#10;AAAAAAAAAAAAAAAAW0NvbnRlbnRfVHlwZXNdLnhtbFBLAQItABQABgAIAAAAIQBa9CxbvwAAABUB&#10;AAALAAAAAAAAAAAAAAAAAB8BAABfcmVscy8ucmVsc1BLAQItABQABgAIAAAAIQA9QUbZ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751C34">
                        <w:rPr>
                          <w:rFonts w:ascii="Times New Roman"/>
                          <w:sz w:val="24"/>
                        </w:rPr>
                        <w:t>(</w:t>
                      </w:r>
                      <w:r w:rsidR="00751C34"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>
      <w:pPr>
        <w:pStyle w:val="Textoindependiente"/>
        <w:tabs>
          <w:tab w:val="left" w:pos="2469"/>
        </w:tabs>
        <w:spacing w:before="104"/>
        <w:ind w:left="205"/>
      </w:pPr>
      <w:r>
        <w:t>keep</w:t>
      </w:r>
      <w:r>
        <w:rPr>
          <w:spacing w:val="-3"/>
        </w:rPr>
        <w:t xml:space="preserve"> </w:t>
      </w:r>
      <w:r>
        <w:t>subsidy</w:t>
      </w:r>
      <w:r>
        <w:rPr>
          <w:spacing w:val="-2"/>
        </w:rPr>
        <w:t xml:space="preserve"> </w:t>
      </w:r>
      <w:r>
        <w:t>(r)</w:t>
      </w:r>
      <w:r>
        <w:tab/>
        <w:t>Keep</w:t>
      </w:r>
      <w:r>
        <w:rPr>
          <w:spacing w:val="-8"/>
        </w:rPr>
        <w:t xml:space="preserve"> </w:t>
      </w:r>
      <w:r>
        <w:t>subsidising</w:t>
      </w:r>
      <w:r>
        <w:rPr>
          <w:spacing w:val="-9"/>
        </w:rPr>
        <w:t xml:space="preserve"> </w:t>
      </w:r>
      <w:r>
        <w:t>fossil</w:t>
      </w:r>
      <w:r>
        <w:rPr>
          <w:spacing w:val="-8"/>
        </w:rPr>
        <w:t xml:space="preserve"> </w:t>
      </w:r>
      <w:r>
        <w:t>fuel</w:t>
      </w:r>
    </w:p>
    <w:p w:rsidR="003973E1" w:rsidRDefault="00070188">
      <w:pPr>
        <w:pStyle w:val="Textoindependiente"/>
        <w:ind w:left="596"/>
        <w:jc w:val="center"/>
      </w:pPr>
      <w:r>
        <w:t>industry</w:t>
      </w:r>
    </w:p>
    <w:p w:rsidR="003973E1" w:rsidRDefault="00070188">
      <w:pPr>
        <w:pStyle w:val="Textoindependiente"/>
        <w:spacing w:before="104"/>
        <w:ind w:left="205" w:right="170"/>
      </w:pPr>
      <w:r>
        <w:br w:type="column"/>
      </w:r>
      <w:r>
        <w:t>completely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completely</w:t>
      </w:r>
      <w:r>
        <w:rPr>
          <w:w w:val="99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(1),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(</w:t>
      </w:r>
      <w:r w:rsidR="00751C34">
        <w:t>–</w:t>
      </w:r>
      <w:r>
        <w:t>1)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5030" w:space="255"/>
            <w:col w:w="3755"/>
          </w:cols>
        </w:sectPr>
      </w:pPr>
    </w:p>
    <w:p w:rsidR="003973E1" w:rsidRDefault="003973E1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96E72B8">
          <v:group id="Group 118" o:spid="_x0000_s2068" style="width:453.75pt;height:38.25pt;mso-position-horizontal-relative:char;mso-position-vertical-relative:line" coordsize="9075,765">
            <v:group id="Group 126" o:spid="_x0000_s2076" style="position:absolute;width:2265;height:765" coordsize="2265,765">
              <v:shape id="Freeform 127" o:spid="_x0000_s2077" style="position:absolute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" path="m,l2265,r,765l,765,,xe" fillcolor="#efefef" stroked="f">
                <v:path arrowok="t" o:connecttype="custom" o:connectlocs="0,0;2265,0;2265,765;0,765;0,0" o:connectangles="0,0,0,0,0"/>
              </v:shape>
            </v:group>
            <v:group id="Group 124" o:spid="_x0000_s2074" style="position:absolute;left:2265;width:3120;height:765" coordorigin="2265" coordsize="312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u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">
              <v:shape id="Freeform 125" o:spid="_x0000_s2075" style="position:absolute;left:2265;width:3120;height:765;visibility:visible;mso-wrap-style:square;v-text-anchor:top" coordsize="3120,765" path="m,l3120,r,765l,765,,xe" fillcolor="#efefef" stroked="f">
                <v:path arrowok="t" o:connecttype="custom" o:connectlocs="0,0;3120,0;3120,765;0,765;0,0" o:connectangles="0,0,0,0,0"/>
              </v:shape>
            </v:group>
            <v:group id="Group 119" o:spid="_x0000_s2069" style="position:absolute;left:5385;width:3690;height:765" coordorigin="5385" coordsize="3690,765">
              <v:shape id="Freeform 123" o:spid="_x0000_s2073" style="position:absolute;left:5385;width:3690;height:765;visibility:visible;mso-wrap-style:square;v-text-anchor:top" coordsize="3690,765" path="m,l3690,r,765l,765,,xe" fillcolor="#efefef" stroked="f">
                <v:path arrowok="t" o:connecttype="custom" o:connectlocs="0,0;3690,0;3690,765;0,765;0,0" o:connectangles="0,0,0,0,0"/>
              </v:shape>
              <v:shape id="Text Box 122" o:spid="_x0000_s2072" type="#_x0000_t202" style="position:absolute;left:105;top:133;width:1000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wood_bad</w:t>
                      </w:r>
                    </w:p>
                  </w:txbxContent>
                </v:textbox>
              </v:shape>
              <v:shape id="Text Box 121" o:spid="_x0000_s2071" type="#_x0000_t202" style="position:absolute;left:2370;top:133;width:257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Don’t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imported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wood</w:t>
                      </w:r>
                    </w:p>
                  </w:txbxContent>
                </v:textbox>
              </v:shape>
              <v:shape id="Text Box 120" o:spid="_x0000_s2070" type="#_x0000_t202" style="position:absolute;left:5490;top:133;width:3359;height:5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" filled="f" stroked="f">
                <v:path arrowok="t"/>
                <v:textbox inset="0,0,0,0">
                  <w:txbxContent>
                    <w:p w:rsidR="00070188" w:rsidRDefault="00070188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agree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(5)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completely</w:t>
                      </w:r>
                    </w:p>
                    <w:p w:rsidR="00070188" w:rsidRDefault="00070188">
                      <w:pPr>
                        <w:spacing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disagree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(1),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don't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know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</w:t>
                      </w:r>
                      <w:r w:rsidR="00751C34">
                        <w:t>–</w:t>
                      </w:r>
                      <w:r>
                        <w:rPr>
                          <w:rFonts w:ascii="Times New Roman"/>
                          <w:sz w:val="24"/>
                        </w:rPr>
                        <w:t>1)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973E1" w:rsidRDefault="003973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space="720"/>
        </w:sectPr>
      </w:pPr>
    </w:p>
    <w:p w:rsidR="003973E1" w:rsidRDefault="00070188" w:rsidP="00DD4DFB">
      <w:pPr>
        <w:pStyle w:val="Textoindependiente"/>
        <w:tabs>
          <w:tab w:val="left" w:pos="2469"/>
        </w:tabs>
        <w:spacing w:before="98"/>
        <w:ind w:left="2469" w:hanging="2264"/>
      </w:pPr>
      <w:r w:rsidRPr="00092D73">
        <w:t>qual_fairer_policy</w:t>
      </w:r>
      <w:r>
        <w:rPr>
          <w:w w:val="95"/>
        </w:rPr>
        <w:tab/>
      </w:r>
      <w:r>
        <w:t>How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 w:rsidR="00DD4DFB">
        <w:t>climate policy b</w:t>
      </w:r>
      <w:r>
        <w:t>ecome</w:t>
      </w:r>
      <w:r>
        <w:rPr>
          <w:spacing w:val="-14"/>
        </w:rPr>
        <w:t xml:space="preserve"> </w:t>
      </w:r>
      <w:r>
        <w:t>fairer?</w:t>
      </w:r>
    </w:p>
    <w:p w:rsidR="003973E1" w:rsidRDefault="00070188">
      <w:pPr>
        <w:pStyle w:val="Textoindependiente"/>
        <w:spacing w:before="98"/>
        <w:ind w:left="205"/>
      </w:pPr>
      <w:r>
        <w:br w:type="column"/>
      </w:r>
      <w:r>
        <w:t>Qualitative</w:t>
      </w:r>
    </w:p>
    <w:p w:rsidR="003973E1" w:rsidRDefault="003973E1">
      <w:pPr>
        <w:sectPr w:rsidR="003973E1" w:rsidSect="00DB342C">
          <w:type w:val="continuous"/>
          <w:pgSz w:w="11920" w:h="16840"/>
          <w:pgMar w:top="1440" w:right="1440" w:bottom="1440" w:left="1440" w:header="720" w:footer="720" w:gutter="0"/>
          <w:cols w:num="2" w:space="720" w:equalWidth="0">
            <w:col w:w="4656" w:space="629"/>
            <w:col w:w="3755"/>
          </w:cols>
        </w:sectPr>
      </w:pPr>
    </w:p>
    <w:p w:rsidR="003973E1" w:rsidRDefault="003973E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3973E1" w:rsidRDefault="0000000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99CC2F0">
          <v:shape id="Text Box 345" o:spid="_x0000_s2178" type="#_x0000_t202" style="width:453.75pt;height:24.75pt;visibility:visible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path arrowok="t"/>
            <v:textbox inset="0,0,0,0">
              <w:txbxContent>
                <w:p w:rsidR="00070188" w:rsidRDefault="00070188">
                  <w:pPr>
                    <w:tabs>
                      <w:tab w:val="left" w:pos="2369"/>
                      <w:tab w:val="left" w:pos="5489"/>
                    </w:tabs>
                    <w:spacing w:before="110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D73">
                    <w:rPr>
                      <w:rFonts w:ascii="Times New Roman" w:hAnsi="Times New Roman"/>
                      <w:sz w:val="24"/>
                    </w:rPr>
                    <w:t>email_provision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Provide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e-mail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adress</w:t>
                  </w:r>
                  <w:r>
                    <w:rPr>
                      <w:rFonts w:ascii="Times New Roman"/>
                      <w:sz w:val="24"/>
                    </w:rPr>
                    <w:tab/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Yes</w:t>
                  </w:r>
                  <w:r>
                    <w:rPr>
                      <w:rFonts w:ascii="Times New Roman"/>
                      <w:sz w:val="24"/>
                    </w:rPr>
                    <w:t xml:space="preserve"> (1), No (0)</w:t>
                  </w:r>
                </w:p>
              </w:txbxContent>
            </v:textbox>
            <w10:anchorlock/>
          </v:shape>
        </w:pict>
      </w:r>
    </w:p>
    <w:p w:rsidR="003973E1" w:rsidRDefault="00070188">
      <w:pPr>
        <w:pStyle w:val="Textoindependiente"/>
        <w:tabs>
          <w:tab w:val="left" w:pos="2469"/>
          <w:tab w:val="left" w:pos="5589"/>
        </w:tabs>
        <w:spacing w:before="101"/>
        <w:ind w:left="205"/>
      </w:pPr>
      <w:r w:rsidRPr="00092D73">
        <w:t>email</w:t>
      </w:r>
      <w:r>
        <w:rPr>
          <w:w w:val="95"/>
        </w:rPr>
        <w:tab/>
      </w:r>
      <w:r>
        <w:t>Sign-up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newsletter</w:t>
      </w:r>
      <w:r>
        <w:tab/>
      </w:r>
      <w:r>
        <w:rPr>
          <w:spacing w:val="-9"/>
        </w:rPr>
        <w:t>Yes</w:t>
      </w:r>
      <w:r>
        <w:t xml:space="preserve"> (1), No (0)</w:t>
      </w:r>
    </w:p>
    <w:p w:rsidR="003973E1" w:rsidRDefault="003973E1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A85E8F" w:rsidRDefault="00000000" w:rsidP="00A85E8F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46B3DE3">
          <v:shape id="Text Box 344" o:spid="_x0000_s2177" type="#_x0000_t202" style="width:453.75pt;height:24.75pt;visibility:visible;mso-left-percent:-10001;mso-top-percent:-10001;mso-position-horizontal:absolute;mso-position-horizontal-relative:char;mso-position-vertical:absolute;mso-position-vertical-relative:line;mso-left-percent:-10001;mso-top-percent:-10001" fillcolor="#efefef" stroked="f">
            <v:path arrowok="t"/>
            <v:textbox style="mso-next-textbox:#Text Box 344" inset="0,0,0,0">
              <w:txbxContent>
                <w:p w:rsidR="00070188" w:rsidRDefault="00070188">
                  <w:pPr>
                    <w:tabs>
                      <w:tab w:val="left" w:pos="2369"/>
                      <w:tab w:val="left" w:pos="5489"/>
                    </w:tabs>
                    <w:spacing w:before="107"/>
                    <w:ind w:left="10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D73">
                    <w:rPr>
                      <w:rFonts w:ascii="Times New Roman" w:hAnsi="Times New Roman"/>
                      <w:sz w:val="24"/>
                    </w:rPr>
                    <w:t>phone</w:t>
                  </w:r>
                  <w:r>
                    <w:rPr>
                      <w:rFonts w:ascii="Times New Roman"/>
                      <w:w w:val="95"/>
                      <w:sz w:val="24"/>
                    </w:rPr>
                    <w:tab/>
                  </w:r>
                  <w:r>
                    <w:rPr>
                      <w:rFonts w:ascii="Times New Roman"/>
                      <w:sz w:val="24"/>
                    </w:rPr>
                    <w:t>Provide</w:t>
                  </w:r>
                  <w:r>
                    <w:rPr>
                      <w:rFonts w:ascii="Times New Roman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phone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number</w:t>
                  </w:r>
                  <w:r>
                    <w:rPr>
                      <w:rFonts w:ascii="Times New Roman"/>
                      <w:sz w:val="24"/>
                    </w:rPr>
                    <w:tab/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Yes</w:t>
                  </w:r>
                  <w:r>
                    <w:rPr>
                      <w:rFonts w:ascii="Times New Roman"/>
                      <w:sz w:val="24"/>
                    </w:rPr>
                    <w:t xml:space="preserve"> (1), No (0)</w:t>
                  </w:r>
                </w:p>
              </w:txbxContent>
            </v:textbox>
            <w10:anchorlock/>
          </v:shape>
        </w:pict>
      </w:r>
      <w:bookmarkStart w:id="7" w:name="_TOC_250003"/>
    </w:p>
    <w:p w:rsidR="00A85E8F" w:rsidRDefault="00A85E8F" w:rsidP="00A85E8F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3973E1" w:rsidRPr="00A85E8F" w:rsidRDefault="00092D73" w:rsidP="00724F05">
      <w:pPr>
        <w:spacing w:line="360" w:lineRule="auto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A85E8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&lt;H2&gt; </w:t>
      </w:r>
      <w:r w:rsidRPr="00A85E8F">
        <w:rPr>
          <w:rFonts w:ascii="Times New Roman" w:hAnsi="Times New Roman" w:cs="Times New Roman"/>
          <w:b/>
          <w:i/>
          <w:iCs/>
          <w:sz w:val="24"/>
          <w:szCs w:val="24"/>
        </w:rPr>
        <w:t>Data</w:t>
      </w:r>
      <w:r w:rsidRPr="00A85E8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  <w:r w:rsidR="00811112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A85E8F">
        <w:rPr>
          <w:rFonts w:ascii="Times New Roman" w:hAnsi="Times New Roman" w:cs="Times New Roman"/>
          <w:b/>
          <w:i/>
          <w:iCs/>
          <w:sz w:val="24"/>
          <w:szCs w:val="24"/>
        </w:rPr>
        <w:t>leaning</w:t>
      </w:r>
      <w:r w:rsidRPr="00A85E8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  <w:r w:rsidRPr="00A85E8F">
        <w:rPr>
          <w:rFonts w:ascii="Times New Roman" w:hAnsi="Times New Roman" w:cs="Times New Roman"/>
          <w:b/>
          <w:i/>
          <w:iCs/>
          <w:sz w:val="24"/>
          <w:szCs w:val="24"/>
        </w:rPr>
        <w:t>and</w:t>
      </w:r>
      <w:r w:rsidRPr="00A85E8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  <w:r w:rsidR="00811112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A85E8F">
        <w:rPr>
          <w:rFonts w:ascii="Times New Roman" w:hAnsi="Times New Roman" w:cs="Times New Roman"/>
          <w:b/>
          <w:i/>
          <w:iCs/>
          <w:sz w:val="24"/>
          <w:szCs w:val="24"/>
        </w:rPr>
        <w:t>nonymization</w:t>
      </w:r>
      <w:r w:rsidRPr="00A85E8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</w:t>
      </w:r>
      <w:r w:rsidR="00811112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Pr="00A85E8F">
        <w:rPr>
          <w:rFonts w:ascii="Times New Roman" w:hAnsi="Times New Roman" w:cs="Times New Roman"/>
          <w:b/>
          <w:i/>
          <w:iCs/>
          <w:sz w:val="24"/>
          <w:szCs w:val="24"/>
        </w:rPr>
        <w:t>teps</w:t>
      </w:r>
      <w:bookmarkEnd w:id="7"/>
    </w:p>
    <w:p w:rsidR="00092D73" w:rsidRDefault="00092D73" w:rsidP="00724F05">
      <w:pPr>
        <w:spacing w:line="36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Cs/>
          <w:iCs/>
          <w:spacing w:val="-1"/>
        </w:rPr>
        <w:t xml:space="preserve">&lt;H3&gt; </w:t>
      </w:r>
      <w:r w:rsidRPr="00092D73">
        <w:rPr>
          <w:rFonts w:ascii="Times New Roman"/>
          <w:bCs/>
          <w:i/>
          <w:sz w:val="24"/>
        </w:rPr>
        <w:t>Face-to-</w:t>
      </w:r>
      <w:r w:rsidR="00811112">
        <w:rPr>
          <w:rFonts w:ascii="Times New Roman"/>
          <w:bCs/>
          <w:i/>
          <w:sz w:val="24"/>
        </w:rPr>
        <w:t>F</w:t>
      </w:r>
      <w:r w:rsidRPr="00092D73">
        <w:rPr>
          <w:rFonts w:ascii="Times New Roman"/>
          <w:bCs/>
          <w:i/>
          <w:sz w:val="24"/>
        </w:rPr>
        <w:t>ace</w:t>
      </w:r>
      <w:r w:rsidRPr="00092D73">
        <w:rPr>
          <w:rFonts w:ascii="Times New Roman"/>
          <w:bCs/>
          <w:i/>
          <w:spacing w:val="-20"/>
          <w:sz w:val="24"/>
        </w:rPr>
        <w:t xml:space="preserve"> </w:t>
      </w:r>
      <w:r w:rsidR="00811112">
        <w:rPr>
          <w:rFonts w:ascii="Times New Roman"/>
          <w:bCs/>
          <w:i/>
          <w:sz w:val="24"/>
        </w:rPr>
        <w:t>S</w:t>
      </w:r>
      <w:r w:rsidRPr="00092D73">
        <w:rPr>
          <w:rFonts w:ascii="Times New Roman"/>
          <w:bCs/>
          <w:i/>
          <w:sz w:val="24"/>
        </w:rPr>
        <w:t>ample</w:t>
      </w:r>
    </w:p>
    <w:p w:rsidR="003973E1" w:rsidRDefault="00070188" w:rsidP="005A3073">
      <w:pPr>
        <w:pStyle w:val="Textoindependiente"/>
        <w:numPr>
          <w:ilvl w:val="0"/>
          <w:numId w:val="3"/>
        </w:numPr>
        <w:tabs>
          <w:tab w:val="left" w:pos="820"/>
        </w:tabs>
        <w:spacing w:line="360" w:lineRule="auto"/>
        <w:ind w:left="816" w:right="533" w:hanging="357"/>
      </w:pPr>
      <w:r>
        <w:rPr>
          <w:spacing w:val="-11"/>
        </w:rPr>
        <w:t>We</w:t>
      </w:r>
      <w:r>
        <w:rPr>
          <w:spacing w:val="-5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empty</w:t>
      </w:r>
      <w:r>
        <w:rPr>
          <w:spacing w:val="-4"/>
        </w:rPr>
        <w:t xml:space="preserve"> </w:t>
      </w:r>
      <w:r>
        <w:t>columns</w:t>
      </w:r>
      <w:r>
        <w:rPr>
          <w:spacing w:val="-4"/>
        </w:rPr>
        <w:t xml:space="preserve"> </w:t>
      </w:r>
      <w:r>
        <w:t>(Coronalessen,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rPr>
          <w:spacing w:val="-2"/>
        </w:rPr>
        <w:t>Toelichting,</w:t>
      </w:r>
      <w:r>
        <w:rPr>
          <w:spacing w:val="-9"/>
        </w:rPr>
        <w:t xml:space="preserve"> </w:t>
      </w:r>
      <w:r>
        <w:rPr>
          <w:spacing w:val="-7"/>
        </w:rPr>
        <w:t>Tot</w:t>
      </w:r>
      <w:r>
        <w:rPr>
          <w:spacing w:val="-4"/>
        </w:rPr>
        <w:t xml:space="preserve"> </w:t>
      </w:r>
      <w:r>
        <w:t>slot,</w:t>
      </w:r>
      <w:r>
        <w:rPr>
          <w:spacing w:val="-4"/>
        </w:rPr>
        <w:t xml:space="preserve"> </w:t>
      </w:r>
      <w:r>
        <w:t>28)</w:t>
      </w:r>
      <w:r>
        <w:rPr>
          <w:spacing w:val="-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invalid</w:t>
      </w:r>
      <w:r>
        <w:rPr>
          <w:spacing w:val="-8"/>
        </w:rPr>
        <w:t xml:space="preserve"> </w:t>
      </w:r>
      <w:r>
        <w:t>columns</w:t>
      </w:r>
      <w:r>
        <w:rPr>
          <w:spacing w:val="-7"/>
        </w:rPr>
        <w:t xml:space="preserve"> </w:t>
      </w:r>
      <w:r>
        <w:t>(standwerk: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correctly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collection)</w:t>
      </w:r>
      <w:r>
        <w:rPr>
          <w:spacing w:val="-7"/>
        </w:rPr>
        <w:t xml:space="preserve"> </w:t>
      </w:r>
      <w:r>
        <w:t>columns.</w:t>
      </w:r>
    </w:p>
    <w:p w:rsidR="003973E1" w:rsidRDefault="00070188" w:rsidP="00724F05">
      <w:pPr>
        <w:pStyle w:val="Textoindependiente"/>
        <w:numPr>
          <w:ilvl w:val="0"/>
          <w:numId w:val="3"/>
        </w:numPr>
        <w:tabs>
          <w:tab w:val="left" w:pos="820"/>
        </w:tabs>
        <w:spacing w:line="360" w:lineRule="auto"/>
      </w:pPr>
      <w:r>
        <w:rPr>
          <w:spacing w:val="-11"/>
        </w:rPr>
        <w:t>We</w:t>
      </w:r>
      <w:r>
        <w:rPr>
          <w:spacing w:val="-7"/>
        </w:rPr>
        <w:t xml:space="preserve"> </w:t>
      </w:r>
      <w:r>
        <w:t>translated</w:t>
      </w:r>
      <w:r>
        <w:rPr>
          <w:spacing w:val="-7"/>
        </w:rPr>
        <w:t xml:space="preserve"> </w:t>
      </w:r>
      <w:r>
        <w:t>(Dutch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English)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variables.</w:t>
      </w:r>
    </w:p>
    <w:p w:rsidR="003973E1" w:rsidRDefault="00070188" w:rsidP="00724F05">
      <w:pPr>
        <w:pStyle w:val="Textoindependiente"/>
        <w:numPr>
          <w:ilvl w:val="0"/>
          <w:numId w:val="3"/>
        </w:numPr>
        <w:tabs>
          <w:tab w:val="left" w:pos="820"/>
        </w:tabs>
        <w:spacing w:line="360" w:lineRule="auto"/>
      </w:pPr>
      <w:r>
        <w:rPr>
          <w:spacing w:val="-21"/>
        </w:rPr>
        <w:t>W</w:t>
      </w:r>
      <w:r>
        <w:t>e</w:t>
      </w:r>
      <w:r>
        <w:rPr>
          <w:spacing w:val="-4"/>
        </w:rPr>
        <w:t xml:space="preserve"> </w:t>
      </w:r>
      <w:r>
        <w:t>recoded</w:t>
      </w:r>
      <w:r>
        <w:rPr>
          <w:spacing w:val="-4"/>
        </w:rPr>
        <w:t xml:space="preserve"> </w:t>
      </w:r>
      <w:r>
        <w:t>non-responses</w:t>
      </w:r>
      <w:r>
        <w:rPr>
          <w:spacing w:val="-4"/>
        </w:rPr>
        <w:t xml:space="preserve"> </w:t>
      </w:r>
      <w:r>
        <w:t>(empty)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‘N</w:t>
      </w:r>
      <w:r>
        <w:rPr>
          <w:spacing w:val="-27"/>
        </w:rPr>
        <w:t>A</w:t>
      </w:r>
      <w:r>
        <w:t>’.</w:t>
      </w:r>
    </w:p>
    <w:p w:rsidR="003973E1" w:rsidRDefault="00070188" w:rsidP="00724F05">
      <w:pPr>
        <w:pStyle w:val="Textoindependiente"/>
        <w:numPr>
          <w:ilvl w:val="0"/>
          <w:numId w:val="3"/>
        </w:numPr>
        <w:tabs>
          <w:tab w:val="left" w:pos="820"/>
        </w:tabs>
        <w:spacing w:line="360" w:lineRule="auto"/>
      </w:pPr>
      <w:r>
        <w:rPr>
          <w:spacing w:val="-11"/>
        </w:rPr>
        <w:t>We</w:t>
      </w:r>
      <w:r>
        <w:rPr>
          <w:spacing w:val="-6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urbanity</w:t>
      </w:r>
      <w:r>
        <w:rPr>
          <w:spacing w:val="-5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codes.</w:t>
      </w:r>
    </w:p>
    <w:p w:rsidR="003973E1" w:rsidRDefault="00070188" w:rsidP="00724F05">
      <w:pPr>
        <w:pStyle w:val="Textoindependiente"/>
        <w:numPr>
          <w:ilvl w:val="1"/>
          <w:numId w:val="3"/>
        </w:numPr>
        <w:tabs>
          <w:tab w:val="left" w:pos="1540"/>
        </w:tabs>
        <w:spacing w:line="360" w:lineRule="auto"/>
        <w:ind w:right="406"/>
        <w:jc w:val="both"/>
      </w:pPr>
      <w:r>
        <w:t>530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9999</w:t>
      </w:r>
      <w:r>
        <w:rPr>
          <w:spacing w:val="-4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9999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Dutch</w:t>
      </w:r>
      <w:r>
        <w:rPr>
          <w:spacing w:val="-4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wrongly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missing</w:t>
      </w:r>
      <w:r>
        <w:rPr>
          <w:w w:val="99"/>
        </w:rPr>
        <w:t xml:space="preserve"> </w:t>
      </w:r>
      <w:r>
        <w:t>data.</w:t>
      </w:r>
    </w:p>
    <w:p w:rsidR="003973E1" w:rsidRDefault="00070188" w:rsidP="00724F05">
      <w:pPr>
        <w:pStyle w:val="Textoindependiente"/>
        <w:numPr>
          <w:ilvl w:val="1"/>
          <w:numId w:val="3"/>
        </w:numPr>
        <w:tabs>
          <w:tab w:val="left" w:pos="1540"/>
        </w:tabs>
        <w:spacing w:line="360" w:lineRule="auto"/>
        <w:ind w:right="353"/>
      </w:pPr>
      <w:r>
        <w:rPr>
          <w:spacing w:val="-11"/>
        </w:rPr>
        <w:t>We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‘urbanity’</w:t>
      </w:r>
      <w:r>
        <w:rPr>
          <w:spacing w:val="-2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manually</w:t>
      </w:r>
      <w:r>
        <w:rPr>
          <w:spacing w:val="-5"/>
        </w:rPr>
        <w:t xml:space="preserve"> </w:t>
      </w:r>
      <w:r>
        <w:t>inserted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respective</w:t>
      </w:r>
      <w:r>
        <w:rPr>
          <w:spacing w:val="-8"/>
        </w:rPr>
        <w:t xml:space="preserve"> </w:t>
      </w:r>
      <w:r>
        <w:t>averaged</w:t>
      </w:r>
      <w:r>
        <w:rPr>
          <w:spacing w:val="-7"/>
        </w:rPr>
        <w:t xml:space="preserve"> </w:t>
      </w:r>
      <w:r>
        <w:t>urbanity</w:t>
      </w:r>
      <w:r>
        <w:rPr>
          <w:spacing w:val="-7"/>
        </w:rPr>
        <w:t xml:space="preserve"> </w:t>
      </w:r>
      <w:r>
        <w:t>score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‘</w:t>
      </w:r>
      <w:hyperlink r:id="rId9">
        <w:r>
          <w:t>Gebieden</w:t>
        </w:r>
        <w:r>
          <w:rPr>
            <w:spacing w:val="-7"/>
          </w:rPr>
          <w:t xml:space="preserve"> </w:t>
        </w:r>
        <w:r>
          <w:t>in</w:t>
        </w:r>
        <w:r>
          <w:rPr>
            <w:spacing w:val="-7"/>
          </w:rPr>
          <w:t xml:space="preserve"> </w:t>
        </w:r>
        <w:r>
          <w:t>Nederland</w:t>
        </w:r>
      </w:hyperlink>
      <w:r>
        <w:t>’ (CBS,</w:t>
      </w:r>
      <w:r>
        <w:rPr>
          <w:spacing w:val="-4"/>
        </w:rPr>
        <w:t xml:space="preserve"> </w:t>
      </w:r>
      <w:r>
        <w:t>2019).</w:t>
      </w:r>
      <w:r>
        <w:rPr>
          <w:spacing w:val="-4"/>
        </w:rPr>
        <w:t xml:space="preserve"> </w:t>
      </w:r>
      <w:r>
        <w:t>CBS</w:t>
      </w:r>
      <w:r>
        <w:rPr>
          <w:spacing w:val="-4"/>
        </w:rPr>
        <w:t xml:space="preserve"> </w:t>
      </w:r>
      <w:r>
        <w:t>(2019)</w:t>
      </w:r>
      <w:r>
        <w:rPr>
          <w:spacing w:val="-3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five-point</w:t>
      </w:r>
      <w:r>
        <w:rPr>
          <w:spacing w:val="-3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urbanity</w:t>
      </w:r>
      <w:r>
        <w:rPr>
          <w:spacing w:val="-4"/>
        </w:rPr>
        <w:t xml:space="preserve"> </w:t>
      </w:r>
      <w:r>
        <w:t>ranging</w:t>
      </w:r>
      <w:r>
        <w:rPr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(high</w:t>
      </w:r>
      <w:r>
        <w:rPr>
          <w:spacing w:val="-4"/>
        </w:rPr>
        <w:t xml:space="preserve"> </w:t>
      </w:r>
      <w:r>
        <w:t>urbanity)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(low</w:t>
      </w:r>
      <w:r>
        <w:rPr>
          <w:spacing w:val="-5"/>
        </w:rPr>
        <w:t xml:space="preserve"> </w:t>
      </w:r>
      <w:r>
        <w:t>urbanity).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postcodes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24"/>
          <w:w w:val="99"/>
        </w:rPr>
        <w:t xml:space="preserve"> </w:t>
      </w:r>
      <w:r>
        <w:t>urbanity</w:t>
      </w:r>
      <w:r>
        <w:rPr>
          <w:spacing w:val="-6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averages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decimal</w:t>
      </w:r>
      <w:r>
        <w:rPr>
          <w:spacing w:val="-5"/>
        </w:rPr>
        <w:t xml:space="preserve"> </w:t>
      </w:r>
      <w:r>
        <w:t>numbers.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exist,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coded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7"/>
        </w:rPr>
        <w:t>‘NA’</w:t>
      </w:r>
      <w:r>
        <w:rPr>
          <w:spacing w:val="2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542</w:t>
      </w:r>
      <w:r>
        <w:rPr>
          <w:spacing w:val="-5"/>
        </w:rPr>
        <w:t xml:space="preserve"> </w:t>
      </w:r>
      <w:r>
        <w:t>missing</w:t>
      </w:r>
      <w:r>
        <w:rPr>
          <w:spacing w:val="-5"/>
        </w:rPr>
        <w:t xml:space="preserve"> </w:t>
      </w:r>
      <w:r>
        <w:t>postal</w:t>
      </w:r>
      <w:r>
        <w:rPr>
          <w:spacing w:val="-5"/>
        </w:rPr>
        <w:t xml:space="preserve"> </w:t>
      </w:r>
      <w:r>
        <w:t>codes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total.</w:t>
      </w:r>
    </w:p>
    <w:p w:rsidR="003973E1" w:rsidRDefault="00070188" w:rsidP="00724F05">
      <w:pPr>
        <w:pStyle w:val="Textoindependiente"/>
        <w:numPr>
          <w:ilvl w:val="1"/>
          <w:numId w:val="3"/>
        </w:numPr>
        <w:tabs>
          <w:tab w:val="left" w:pos="1540"/>
        </w:tabs>
        <w:spacing w:line="360" w:lineRule="auto"/>
      </w:pPr>
      <w:r>
        <w:rPr>
          <w:spacing w:val="-11"/>
        </w:rPr>
        <w:t>We</w:t>
      </w:r>
      <w:r>
        <w:rPr>
          <w:spacing w:val="-6"/>
        </w:rPr>
        <w:t xml:space="preserve"> </w:t>
      </w:r>
      <w:r>
        <w:t>deleted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postal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anonymization.</w:t>
      </w:r>
    </w:p>
    <w:p w:rsidR="003973E1" w:rsidRPr="005A3073" w:rsidRDefault="00070188" w:rsidP="00724F05">
      <w:pPr>
        <w:pStyle w:val="Textoindependiente"/>
        <w:numPr>
          <w:ilvl w:val="0"/>
          <w:numId w:val="3"/>
        </w:numPr>
        <w:tabs>
          <w:tab w:val="left" w:pos="820"/>
        </w:tabs>
        <w:spacing w:line="360" w:lineRule="auto"/>
        <w:rPr>
          <w:rFonts w:cs="Times New Roman"/>
        </w:rPr>
      </w:pPr>
      <w:r w:rsidRPr="005A3073">
        <w:rPr>
          <w:spacing w:val="-11"/>
        </w:rPr>
        <w:t>We</w:t>
      </w:r>
      <w:r w:rsidRPr="005A3073">
        <w:rPr>
          <w:spacing w:val="-7"/>
        </w:rPr>
        <w:t xml:space="preserve"> </w:t>
      </w:r>
      <w:r>
        <w:t>recoded</w:t>
      </w:r>
      <w:r w:rsidRPr="005A3073">
        <w:rPr>
          <w:spacing w:val="-6"/>
        </w:rPr>
        <w:t xml:space="preserve"> </w:t>
      </w:r>
      <w:r>
        <w:t>dates</w:t>
      </w:r>
      <w:r w:rsidRPr="005A3073">
        <w:rPr>
          <w:spacing w:val="-6"/>
        </w:rPr>
        <w:t xml:space="preserve"> </w:t>
      </w:r>
      <w:r>
        <w:t>into</w:t>
      </w:r>
      <w:r w:rsidRPr="005A3073">
        <w:rPr>
          <w:spacing w:val="-6"/>
        </w:rPr>
        <w:t xml:space="preserve"> </w:t>
      </w:r>
      <w:r>
        <w:t>years</w:t>
      </w:r>
      <w:r w:rsidRPr="005A3073">
        <w:rPr>
          <w:spacing w:val="-7"/>
        </w:rPr>
        <w:t xml:space="preserve"> </w:t>
      </w:r>
      <w:r>
        <w:t>for</w:t>
      </w:r>
      <w:r w:rsidRPr="005A3073">
        <w:rPr>
          <w:spacing w:val="-6"/>
        </w:rPr>
        <w:t xml:space="preserve"> </w:t>
      </w:r>
      <w:r>
        <w:t>anonymization.</w:t>
      </w:r>
    </w:p>
    <w:p w:rsidR="005A3073" w:rsidRPr="005A3073" w:rsidRDefault="005A3073" w:rsidP="00724F05">
      <w:pPr>
        <w:pStyle w:val="Textoindependiente"/>
        <w:numPr>
          <w:ilvl w:val="0"/>
          <w:numId w:val="3"/>
        </w:numPr>
        <w:tabs>
          <w:tab w:val="left" w:pos="820"/>
        </w:tabs>
        <w:spacing w:line="360" w:lineRule="auto"/>
        <w:rPr>
          <w:rFonts w:cs="Times New Roman"/>
        </w:rPr>
      </w:pPr>
    </w:p>
    <w:p w:rsidR="00E57416" w:rsidRPr="005A3073" w:rsidRDefault="00E57416" w:rsidP="00724F05">
      <w:pPr>
        <w:spacing w:line="36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A3073">
        <w:rPr>
          <w:rFonts w:ascii="Times New Roman"/>
          <w:bCs/>
          <w:iCs/>
          <w:spacing w:val="-1"/>
          <w:sz w:val="24"/>
          <w:szCs w:val="24"/>
        </w:rPr>
        <w:t xml:space="preserve">&lt;H3&gt; </w:t>
      </w:r>
      <w:r w:rsidRPr="005A3073">
        <w:rPr>
          <w:rFonts w:ascii="Times New Roman"/>
          <w:bCs/>
          <w:i/>
          <w:sz w:val="24"/>
          <w:szCs w:val="24"/>
        </w:rPr>
        <w:t>Online</w:t>
      </w:r>
      <w:r w:rsidRPr="005A3073">
        <w:rPr>
          <w:rFonts w:ascii="Times New Roman"/>
          <w:bCs/>
          <w:i/>
          <w:spacing w:val="-4"/>
          <w:sz w:val="24"/>
          <w:szCs w:val="24"/>
        </w:rPr>
        <w:t xml:space="preserve"> </w:t>
      </w:r>
      <w:r w:rsidRPr="005A3073">
        <w:rPr>
          <w:rFonts w:ascii="Times New Roman"/>
          <w:bCs/>
          <w:i/>
          <w:sz w:val="24"/>
          <w:szCs w:val="24"/>
        </w:rPr>
        <w:t>data</w:t>
      </w:r>
      <w:r w:rsidRPr="005A3073">
        <w:rPr>
          <w:rFonts w:ascii="Times New Roman"/>
          <w:bCs/>
          <w:i/>
          <w:spacing w:val="-4"/>
          <w:sz w:val="24"/>
          <w:szCs w:val="24"/>
        </w:rPr>
        <w:t xml:space="preserve"> </w:t>
      </w:r>
      <w:r w:rsidRPr="005A3073">
        <w:rPr>
          <w:rFonts w:ascii="Times New Roman"/>
          <w:bCs/>
          <w:i/>
          <w:sz w:val="24"/>
          <w:szCs w:val="24"/>
        </w:rPr>
        <w:t>(2019,</w:t>
      </w:r>
      <w:r w:rsidRPr="005A3073">
        <w:rPr>
          <w:rFonts w:ascii="Times New Roman"/>
          <w:bCs/>
          <w:i/>
          <w:spacing w:val="-4"/>
          <w:sz w:val="24"/>
          <w:szCs w:val="24"/>
        </w:rPr>
        <w:t xml:space="preserve"> </w:t>
      </w:r>
      <w:r w:rsidRPr="005A3073">
        <w:rPr>
          <w:rFonts w:ascii="Times New Roman"/>
          <w:bCs/>
          <w:i/>
          <w:sz w:val="24"/>
          <w:szCs w:val="24"/>
        </w:rPr>
        <w:t>2020</w:t>
      </w:r>
      <w:r w:rsidR="00724F05" w:rsidRPr="005A3073">
        <w:rPr>
          <w:rFonts w:ascii="Times New Roman"/>
          <w:bCs/>
          <w:i/>
          <w:sz w:val="24"/>
          <w:szCs w:val="24"/>
        </w:rPr>
        <w:t>)</w:t>
      </w:r>
    </w:p>
    <w:p w:rsidR="003973E1" w:rsidRDefault="00070188" w:rsidP="00724F05">
      <w:pPr>
        <w:pStyle w:val="Textoindependiente"/>
        <w:numPr>
          <w:ilvl w:val="0"/>
          <w:numId w:val="2"/>
        </w:numPr>
        <w:tabs>
          <w:tab w:val="left" w:pos="820"/>
        </w:tabs>
        <w:spacing w:line="360" w:lineRule="auto"/>
      </w:pPr>
      <w:r>
        <w:rPr>
          <w:spacing w:val="-11"/>
        </w:rPr>
        <w:t>We</w:t>
      </w:r>
      <w:r>
        <w:rPr>
          <w:spacing w:val="-7"/>
        </w:rPr>
        <w:t xml:space="preserve"> </w:t>
      </w:r>
      <w:r>
        <w:t>translated</w:t>
      </w:r>
      <w:r>
        <w:rPr>
          <w:spacing w:val="-7"/>
        </w:rPr>
        <w:t xml:space="preserve"> </w:t>
      </w:r>
      <w:r>
        <w:t>(Dutch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English)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t>variables.</w:t>
      </w:r>
    </w:p>
    <w:p w:rsidR="003973E1" w:rsidRDefault="00070188" w:rsidP="00724F05">
      <w:pPr>
        <w:pStyle w:val="Textoindependiente"/>
        <w:numPr>
          <w:ilvl w:val="0"/>
          <w:numId w:val="2"/>
        </w:numPr>
        <w:tabs>
          <w:tab w:val="left" w:pos="820"/>
        </w:tabs>
        <w:spacing w:line="360" w:lineRule="auto"/>
        <w:ind w:right="968"/>
      </w:pPr>
      <w:r>
        <w:t>Per</w:t>
      </w:r>
      <w:r>
        <w:rPr>
          <w:spacing w:val="-5"/>
        </w:rPr>
        <w:t xml:space="preserve"> </w:t>
      </w:r>
      <w:r>
        <w:t>dataset,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(2019, 2020)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cases.</w:t>
      </w:r>
    </w:p>
    <w:p w:rsidR="003973E1" w:rsidRDefault="00070188" w:rsidP="00724F05">
      <w:pPr>
        <w:pStyle w:val="Textoindependiente"/>
        <w:numPr>
          <w:ilvl w:val="0"/>
          <w:numId w:val="2"/>
        </w:numPr>
        <w:tabs>
          <w:tab w:val="left" w:pos="820"/>
        </w:tabs>
        <w:spacing w:line="360" w:lineRule="auto"/>
        <w:ind w:right="846"/>
      </w:pPr>
      <w:r>
        <w:t>In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datasets,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deleted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columns:</w:t>
      </w:r>
      <w:r>
        <w:rPr>
          <w:spacing w:val="-5"/>
        </w:rPr>
        <w:t xml:space="preserve"> </w:t>
      </w:r>
      <w:r>
        <w:t>id,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date,</w:t>
      </w:r>
      <w:r>
        <w:rPr>
          <w:w w:val="99"/>
        </w:rPr>
        <w:t xml:space="preserve"> </w:t>
      </w:r>
      <w:r>
        <w:t>network</w:t>
      </w:r>
      <w:r>
        <w:rPr>
          <w:spacing w:val="-9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anonymization.</w:t>
      </w:r>
    </w:p>
    <w:p w:rsidR="003973E1" w:rsidRDefault="00070188" w:rsidP="00724F05">
      <w:pPr>
        <w:pStyle w:val="Textoindependiente"/>
        <w:numPr>
          <w:ilvl w:val="0"/>
          <w:numId w:val="2"/>
        </w:numPr>
        <w:tabs>
          <w:tab w:val="left" w:pos="820"/>
        </w:tabs>
        <w:spacing w:line="360" w:lineRule="auto"/>
      </w:pPr>
      <w:r>
        <w:rPr>
          <w:spacing w:val="-1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merged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datasets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2020.</w:t>
      </w:r>
    </w:p>
    <w:p w:rsidR="003973E1" w:rsidRDefault="00070188" w:rsidP="00724F05">
      <w:pPr>
        <w:pStyle w:val="Textoindependiente"/>
        <w:numPr>
          <w:ilvl w:val="1"/>
          <w:numId w:val="2"/>
        </w:numPr>
        <w:tabs>
          <w:tab w:val="left" w:pos="1540"/>
        </w:tabs>
        <w:spacing w:line="360" w:lineRule="auto"/>
        <w:ind w:right="1046"/>
      </w:pPr>
      <w:r>
        <w:t>Identical</w:t>
      </w:r>
      <w:r>
        <w:rPr>
          <w:spacing w:val="-13"/>
        </w:rPr>
        <w:t xml:space="preserve"> </w:t>
      </w:r>
      <w:r>
        <w:t>variables:</w:t>
      </w:r>
      <w:r>
        <w:rPr>
          <w:spacing w:val="-13"/>
        </w:rPr>
        <w:t xml:space="preserve"> </w:t>
      </w:r>
      <w:r>
        <w:rPr>
          <w:spacing w:val="-2"/>
        </w:rPr>
        <w:t>imp_car,</w:t>
      </w:r>
      <w:r>
        <w:rPr>
          <w:spacing w:val="-13"/>
        </w:rPr>
        <w:t xml:space="preserve"> </w:t>
      </w:r>
      <w:r>
        <w:t>low_inc,</w:t>
      </w:r>
      <w:r>
        <w:rPr>
          <w:spacing w:val="-13"/>
        </w:rPr>
        <w:t xml:space="preserve"> </w:t>
      </w:r>
      <w:r>
        <w:rPr>
          <w:spacing w:val="-1"/>
        </w:rPr>
        <w:t>farmers_fair,</w:t>
      </w:r>
      <w:r>
        <w:rPr>
          <w:spacing w:val="-13"/>
        </w:rPr>
        <w:t xml:space="preserve"> </w:t>
      </w:r>
      <w:r>
        <w:t>companies_exempt,</w:t>
      </w:r>
      <w:r>
        <w:rPr>
          <w:spacing w:val="29"/>
          <w:w w:val="99"/>
        </w:rPr>
        <w:t xml:space="preserve"> </w:t>
      </w:r>
      <w:r>
        <w:t>climate_products,</w:t>
      </w:r>
      <w:r>
        <w:rPr>
          <w:spacing w:val="-16"/>
        </w:rPr>
        <w:t xml:space="preserve"> </w:t>
      </w:r>
      <w:r>
        <w:t>email,</w:t>
      </w:r>
      <w:r>
        <w:rPr>
          <w:spacing w:val="-15"/>
        </w:rPr>
        <w:t xml:space="preserve"> </w:t>
      </w:r>
      <w:r>
        <w:t>email_permission,</w:t>
      </w:r>
      <w:r>
        <w:rPr>
          <w:spacing w:val="-15"/>
        </w:rPr>
        <w:t xml:space="preserve"> </w:t>
      </w:r>
      <w:r>
        <w:rPr>
          <w:spacing w:val="-1"/>
        </w:rPr>
        <w:lastRenderedPageBreak/>
        <w:t>qual_how_fairer,</w:t>
      </w:r>
      <w:r>
        <w:rPr>
          <w:spacing w:val="-15"/>
        </w:rPr>
        <w:t xml:space="preserve"> </w:t>
      </w:r>
      <w:r>
        <w:rPr>
          <w:spacing w:val="-3"/>
        </w:rPr>
        <w:t>year.</w:t>
      </w:r>
    </w:p>
    <w:p w:rsidR="003973E1" w:rsidRDefault="00070188" w:rsidP="00724F05">
      <w:pPr>
        <w:pStyle w:val="Textoindependiente"/>
        <w:numPr>
          <w:ilvl w:val="1"/>
          <w:numId w:val="2"/>
        </w:numPr>
        <w:tabs>
          <w:tab w:val="left" w:pos="1540"/>
        </w:tabs>
        <w:spacing w:line="360" w:lineRule="auto"/>
        <w:ind w:right="752"/>
      </w:pPr>
      <w:r>
        <w:t>Unique</w:t>
      </w:r>
      <w:r>
        <w:rPr>
          <w:spacing w:val="-5"/>
        </w:rPr>
        <w:t xml:space="preserve"> </w:t>
      </w:r>
      <w:r>
        <w:t>variables:</w:t>
      </w:r>
      <w:r>
        <w:rPr>
          <w:spacing w:val="-5"/>
        </w:rPr>
        <w:t xml:space="preserve"> </w:t>
      </w:r>
      <w:r>
        <w:t>stop_subsidy</w:t>
      </w:r>
      <w:r>
        <w:rPr>
          <w:spacing w:val="-5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data),</w:t>
      </w:r>
      <w:r>
        <w:rPr>
          <w:spacing w:val="-5"/>
        </w:rPr>
        <w:t xml:space="preserve"> </w:t>
      </w:r>
      <w:r>
        <w:t>keep_subsidy</w:t>
      </w:r>
      <w:r>
        <w:rPr>
          <w:spacing w:val="-5"/>
        </w:rPr>
        <w:t xml:space="preserve"> </w:t>
      </w:r>
      <w:r>
        <w:t>(2020), wood_bad</w:t>
      </w:r>
      <w:r>
        <w:rPr>
          <w:spacing w:val="-4"/>
        </w:rPr>
        <w:t xml:space="preserve"> </w:t>
      </w:r>
      <w:r>
        <w:t>(2020),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(2020).</w:t>
      </w:r>
    </w:p>
    <w:p w:rsidR="003973E1" w:rsidRPr="00724F05" w:rsidRDefault="00070188" w:rsidP="00724F05">
      <w:pPr>
        <w:pStyle w:val="Textoindependiente"/>
        <w:numPr>
          <w:ilvl w:val="0"/>
          <w:numId w:val="2"/>
        </w:numPr>
        <w:tabs>
          <w:tab w:val="left" w:pos="820"/>
        </w:tabs>
        <w:spacing w:line="360" w:lineRule="auto"/>
        <w:rPr>
          <w:rFonts w:cs="Times New Roman"/>
        </w:rPr>
      </w:pPr>
      <w:r>
        <w:t>Missing</w:t>
      </w:r>
      <w:r w:rsidRPr="00724F05">
        <w:rPr>
          <w:spacing w:val="-4"/>
        </w:rPr>
        <w:t xml:space="preserve"> </w:t>
      </w:r>
      <w:r>
        <w:t>data:</w:t>
      </w:r>
      <w:r w:rsidRPr="00724F05">
        <w:rPr>
          <w:spacing w:val="-3"/>
        </w:rPr>
        <w:t xml:space="preserve"> </w:t>
      </w:r>
      <w:r>
        <w:t>we</w:t>
      </w:r>
      <w:r w:rsidRPr="00724F05">
        <w:rPr>
          <w:spacing w:val="-4"/>
        </w:rPr>
        <w:t xml:space="preserve"> </w:t>
      </w:r>
      <w:r>
        <w:t>recoded</w:t>
      </w:r>
      <w:r w:rsidRPr="00724F05">
        <w:rPr>
          <w:spacing w:val="-3"/>
        </w:rPr>
        <w:t xml:space="preserve"> </w:t>
      </w:r>
      <w:r>
        <w:t>non-responses</w:t>
      </w:r>
      <w:r w:rsidRPr="00724F05">
        <w:rPr>
          <w:spacing w:val="-4"/>
        </w:rPr>
        <w:t xml:space="preserve"> </w:t>
      </w:r>
      <w:r>
        <w:t>(empty)</w:t>
      </w:r>
      <w:r w:rsidRPr="00724F05">
        <w:rPr>
          <w:spacing w:val="-3"/>
        </w:rPr>
        <w:t xml:space="preserve"> </w:t>
      </w:r>
      <w:r>
        <w:t>as</w:t>
      </w:r>
      <w:r w:rsidRPr="00724F05">
        <w:rPr>
          <w:spacing w:val="-4"/>
        </w:rPr>
        <w:t xml:space="preserve"> </w:t>
      </w:r>
      <w:r>
        <w:t>missing</w:t>
      </w:r>
      <w:r w:rsidRPr="00724F05">
        <w:rPr>
          <w:spacing w:val="-3"/>
        </w:rPr>
        <w:t xml:space="preserve"> </w:t>
      </w:r>
      <w:r>
        <w:t>data</w:t>
      </w:r>
      <w:r w:rsidRPr="00724F05">
        <w:rPr>
          <w:spacing w:val="-4"/>
        </w:rPr>
        <w:t xml:space="preserve"> </w:t>
      </w:r>
      <w:r>
        <w:t>(NA).</w:t>
      </w:r>
    </w:p>
    <w:p w:rsidR="003973E1" w:rsidRDefault="00E57416" w:rsidP="00724F05">
      <w:pPr>
        <w:pStyle w:val="Ttulo1"/>
        <w:spacing w:line="360" w:lineRule="auto"/>
        <w:rPr>
          <w:b w:val="0"/>
          <w:bCs w:val="0"/>
        </w:rPr>
      </w:pPr>
      <w:bookmarkStart w:id="8" w:name="_TOC_250002"/>
      <w:r>
        <w:rPr>
          <w:bCs w:val="0"/>
          <w:iCs/>
          <w:spacing w:val="-1"/>
        </w:rPr>
        <w:t>&lt;</w:t>
      </w:r>
      <w:r w:rsidRPr="00E57416">
        <w:rPr>
          <w:b w:val="0"/>
          <w:iCs/>
          <w:spacing w:val="-1"/>
        </w:rPr>
        <w:t>H2</w:t>
      </w:r>
      <w:r>
        <w:rPr>
          <w:bCs w:val="0"/>
          <w:iCs/>
          <w:spacing w:val="-1"/>
        </w:rPr>
        <w:t xml:space="preserve">&gt; </w:t>
      </w:r>
      <w:r w:rsidRPr="00E57416">
        <w:rPr>
          <w:i/>
          <w:iCs/>
          <w:spacing w:val="-7"/>
        </w:rPr>
        <w:t>EF</w:t>
      </w:r>
      <w:r w:rsidRPr="00E57416">
        <w:rPr>
          <w:i/>
          <w:iCs/>
          <w:spacing w:val="-6"/>
        </w:rPr>
        <w:t>A</w:t>
      </w:r>
      <w:r w:rsidRPr="00E57416">
        <w:rPr>
          <w:i/>
          <w:iCs/>
          <w:spacing w:val="-20"/>
        </w:rPr>
        <w:t xml:space="preserve"> </w:t>
      </w:r>
      <w:r w:rsidRPr="00E57416">
        <w:rPr>
          <w:i/>
          <w:iCs/>
          <w:spacing w:val="-1"/>
        </w:rPr>
        <w:t>preference</w:t>
      </w:r>
      <w:r w:rsidRPr="00E57416">
        <w:rPr>
          <w:i/>
          <w:iCs/>
          <w:spacing w:val="-7"/>
        </w:rPr>
        <w:t xml:space="preserve"> </w:t>
      </w:r>
      <w:r w:rsidRPr="00E57416">
        <w:rPr>
          <w:i/>
          <w:iCs/>
        </w:rPr>
        <w:t>for</w:t>
      </w:r>
      <w:r w:rsidRPr="00E57416">
        <w:rPr>
          <w:i/>
          <w:iCs/>
          <w:spacing w:val="-12"/>
        </w:rPr>
        <w:t xml:space="preserve"> </w:t>
      </w:r>
      <w:r w:rsidRPr="00E57416">
        <w:rPr>
          <w:i/>
          <w:iCs/>
        </w:rPr>
        <w:t>climate</w:t>
      </w:r>
      <w:r w:rsidRPr="00E57416">
        <w:rPr>
          <w:i/>
          <w:iCs/>
          <w:spacing w:val="-7"/>
        </w:rPr>
        <w:t xml:space="preserve"> </w:t>
      </w:r>
      <w:r w:rsidRPr="00E57416">
        <w:rPr>
          <w:i/>
          <w:iCs/>
        </w:rPr>
        <w:t>policy</w:t>
      </w:r>
      <w:bookmarkEnd w:id="8"/>
    </w:p>
    <w:p w:rsidR="003973E1" w:rsidRPr="000E121B" w:rsidRDefault="00070188" w:rsidP="00724F05">
      <w:pPr>
        <w:pStyle w:val="Textoindependiente"/>
        <w:spacing w:line="360" w:lineRule="auto"/>
        <w:ind w:left="100" w:right="534" w:firstLine="720"/>
        <w:jc w:val="both"/>
        <w:rPr>
          <w:color w:val="000000" w:themeColor="text1"/>
        </w:rPr>
      </w:pPr>
      <w:r w:rsidRPr="000E121B">
        <w:rPr>
          <w:color w:val="000000" w:themeColor="text1"/>
        </w:rPr>
        <w:t>Exploratory</w:t>
      </w:r>
      <w:r w:rsidRPr="000E121B">
        <w:rPr>
          <w:color w:val="000000" w:themeColor="text1"/>
          <w:spacing w:val="-7"/>
        </w:rPr>
        <w:t xml:space="preserve"> </w:t>
      </w:r>
      <w:r w:rsidRPr="000E121B">
        <w:rPr>
          <w:color w:val="000000" w:themeColor="text1"/>
        </w:rPr>
        <w:t>factor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analyses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  <w:spacing w:val="-4"/>
        </w:rPr>
        <w:t>(EFA)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using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the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psych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package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were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implemented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to</w:t>
      </w:r>
      <w:r w:rsidRPr="000E121B">
        <w:rPr>
          <w:color w:val="000000" w:themeColor="text1"/>
          <w:spacing w:val="22"/>
          <w:w w:val="99"/>
        </w:rPr>
        <w:t xml:space="preserve"> </w:t>
      </w:r>
      <w:r w:rsidRPr="000E121B">
        <w:rPr>
          <w:color w:val="000000" w:themeColor="text1"/>
        </w:rPr>
        <w:t>analyze</w:t>
      </w:r>
      <w:r w:rsidRPr="000E121B">
        <w:rPr>
          <w:color w:val="000000" w:themeColor="text1"/>
          <w:spacing w:val="-7"/>
        </w:rPr>
        <w:t xml:space="preserve"> </w:t>
      </w:r>
      <w:r w:rsidRPr="000E121B">
        <w:rPr>
          <w:color w:val="000000" w:themeColor="text1"/>
        </w:rPr>
        <w:t>the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underlying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factors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of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the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two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scales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(face-to-face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and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online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data)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measuring</w:t>
      </w:r>
      <w:r w:rsidRPr="000E121B">
        <w:rPr>
          <w:color w:val="000000" w:themeColor="text1"/>
          <w:w w:val="99"/>
        </w:rPr>
        <w:t xml:space="preserve"> </w:t>
      </w:r>
      <w:r w:rsidRPr="000E121B">
        <w:rPr>
          <w:color w:val="000000" w:themeColor="text1"/>
        </w:rPr>
        <w:t>preference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for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climate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  <w:spacing w:val="-3"/>
        </w:rPr>
        <w:t>policy.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Model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adequacy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was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based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on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  <w:spacing w:val="-3"/>
        </w:rPr>
        <w:t>theory,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factor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loadings,</w:t>
      </w:r>
      <w:r w:rsidRPr="000E121B">
        <w:rPr>
          <w:color w:val="000000" w:themeColor="text1"/>
          <w:spacing w:val="-6"/>
        </w:rPr>
        <w:t xml:space="preserve"> </w:t>
      </w:r>
      <w:r w:rsidRPr="000E121B">
        <w:rPr>
          <w:color w:val="000000" w:themeColor="text1"/>
        </w:rPr>
        <w:t>internal</w:t>
      </w:r>
      <w:r w:rsidRPr="000E121B">
        <w:rPr>
          <w:color w:val="000000" w:themeColor="text1"/>
          <w:spacing w:val="20"/>
          <w:w w:val="99"/>
        </w:rPr>
        <w:t xml:space="preserve"> </w:t>
      </w:r>
      <w:r w:rsidRPr="000E121B">
        <w:rPr>
          <w:color w:val="000000" w:themeColor="text1"/>
        </w:rPr>
        <w:t>consistency</w:t>
      </w:r>
      <w:r w:rsidRPr="000E121B">
        <w:rPr>
          <w:color w:val="000000" w:themeColor="text1"/>
          <w:spacing w:val="-5"/>
        </w:rPr>
        <w:t xml:space="preserve"> </w:t>
      </w:r>
      <w:r w:rsidRPr="000E121B">
        <w:rPr>
          <w:color w:val="000000" w:themeColor="text1"/>
        </w:rPr>
        <w:t>of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the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scales</w:t>
      </w:r>
      <w:r w:rsidRPr="000E121B">
        <w:rPr>
          <w:color w:val="000000" w:themeColor="text1"/>
          <w:spacing w:val="-5"/>
        </w:rPr>
        <w:t xml:space="preserve"> </w:t>
      </w:r>
      <w:r w:rsidRPr="000E121B">
        <w:rPr>
          <w:color w:val="000000" w:themeColor="text1"/>
          <w:spacing w:val="-2"/>
        </w:rPr>
        <w:t>(</w:t>
      </w:r>
      <w:r w:rsidR="00A50C4D">
        <w:t>α</w:t>
      </w:r>
      <w:r w:rsidR="00A50C4D" w:rsidRPr="000E121B">
        <w:rPr>
          <w:color w:val="000000" w:themeColor="text1"/>
        </w:rPr>
        <w:t xml:space="preserve"> </w:t>
      </w:r>
      <w:r w:rsidRPr="000E121B">
        <w:rPr>
          <w:color w:val="000000" w:themeColor="text1"/>
        </w:rPr>
        <w:t>&gt;</w:t>
      </w:r>
      <w:r w:rsidRPr="000E121B">
        <w:rPr>
          <w:color w:val="000000" w:themeColor="text1"/>
          <w:spacing w:val="-5"/>
        </w:rPr>
        <w:t xml:space="preserve"> </w:t>
      </w:r>
      <w:r w:rsidRPr="000E121B">
        <w:rPr>
          <w:color w:val="000000" w:themeColor="text1"/>
        </w:rPr>
        <w:t>.6),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and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the</w:t>
      </w:r>
      <w:r w:rsidRPr="000E121B">
        <w:rPr>
          <w:color w:val="000000" w:themeColor="text1"/>
          <w:spacing w:val="-5"/>
        </w:rPr>
        <w:t xml:space="preserve"> </w:t>
      </w:r>
      <w:r w:rsidRPr="000E121B">
        <w:rPr>
          <w:color w:val="000000" w:themeColor="text1"/>
        </w:rPr>
        <w:t>fit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indices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displayed</w:t>
      </w:r>
      <w:r w:rsidRPr="000E121B">
        <w:rPr>
          <w:color w:val="000000" w:themeColor="text1"/>
          <w:spacing w:val="-4"/>
        </w:rPr>
        <w:t xml:space="preserve"> </w:t>
      </w:r>
      <w:r w:rsidRPr="000E121B">
        <w:rPr>
          <w:color w:val="000000" w:themeColor="text1"/>
        </w:rPr>
        <w:t>in</w:t>
      </w:r>
      <w:r w:rsidRPr="000E121B">
        <w:rPr>
          <w:color w:val="000000" w:themeColor="text1"/>
          <w:spacing w:val="-9"/>
        </w:rPr>
        <w:t xml:space="preserve"> </w:t>
      </w:r>
      <w:r w:rsidRPr="000E121B">
        <w:rPr>
          <w:color w:val="000000" w:themeColor="text1"/>
          <w:spacing w:val="-5"/>
        </w:rPr>
        <w:t xml:space="preserve">Table </w:t>
      </w:r>
      <w:r w:rsidRPr="000E121B">
        <w:rPr>
          <w:color w:val="000000" w:themeColor="text1"/>
        </w:rPr>
        <w:t>S1</w:t>
      </w:r>
      <w:r w:rsidR="000E121B" w:rsidRPr="000E121B">
        <w:rPr>
          <w:rStyle w:val="Refdenotaalpie"/>
          <w:color w:val="000000" w:themeColor="text1"/>
        </w:rPr>
        <w:footnoteReference w:id="1"/>
      </w:r>
      <w:r w:rsidRPr="000E121B">
        <w:rPr>
          <w:color w:val="000000" w:themeColor="text1"/>
        </w:rPr>
        <w:t>.</w:t>
      </w:r>
      <w:r w:rsidRPr="000E121B">
        <w:rPr>
          <w:color w:val="000000" w:themeColor="text1"/>
          <w:spacing w:val="23"/>
        </w:rPr>
        <w:t xml:space="preserve"> </w:t>
      </w:r>
    </w:p>
    <w:p w:rsidR="00020BF4" w:rsidRPr="00020BF4" w:rsidRDefault="000E3BA7" w:rsidP="00020BF4">
      <w:pPr>
        <w:pStyle w:val="Textoindependiente"/>
        <w:kinsoku w:val="0"/>
        <w:overflowPunct w:val="0"/>
        <w:ind w:left="0" w:firstLine="720"/>
        <w:jc w:val="center"/>
        <w:rPr>
          <w:b/>
          <w:color w:val="000000" w:themeColor="text1"/>
        </w:rPr>
      </w:pPr>
      <w:r w:rsidRPr="00020BF4">
        <w:rPr>
          <w:b/>
          <w:color w:val="000000" w:themeColor="text1"/>
        </w:rPr>
        <w:t>&lt;Insert Table S1 Here&gt;</w:t>
      </w:r>
    </w:p>
    <w:p w:rsidR="000E3BA7" w:rsidRPr="00020BF4" w:rsidRDefault="00020BF4" w:rsidP="00020BF4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both"/>
        <w:rPr>
          <w:rFonts w:cs="Times New Roman"/>
          <w:color w:val="000000" w:themeColor="text1"/>
        </w:rPr>
      </w:pPr>
      <w:r w:rsidRPr="00020BF4">
        <w:rPr>
          <w:rFonts w:cs="Times New Roman"/>
          <w:bCs/>
          <w:iCs/>
          <w:color w:val="000000" w:themeColor="text1"/>
        </w:rPr>
        <w:t>&lt;</w:t>
      </w:r>
      <w:r w:rsidR="000E3BA7" w:rsidRPr="00020BF4">
        <w:rPr>
          <w:rFonts w:cs="Times New Roman"/>
          <w:bCs/>
          <w:iCs/>
          <w:color w:val="000000" w:themeColor="text1"/>
        </w:rPr>
        <w:t xml:space="preserve">H3&gt; </w:t>
      </w:r>
      <w:r w:rsidR="000E3BA7" w:rsidRPr="00020BF4">
        <w:rPr>
          <w:rFonts w:cs="Times New Roman"/>
          <w:bCs/>
          <w:i/>
          <w:color w:val="000000" w:themeColor="text1"/>
        </w:rPr>
        <w:t>Round 1</w:t>
      </w:r>
    </w:p>
    <w:p w:rsidR="003973E1" w:rsidRPr="00020BF4" w:rsidRDefault="00000000" w:rsidP="00020BF4">
      <w:pPr>
        <w:pStyle w:val="Textoindependiente"/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bCs/>
          <w:i/>
          <w:iCs/>
          <w:noProof/>
          <w:color w:val="000000" w:themeColor="text1"/>
        </w:rPr>
        <w:pict w14:anchorId="7635C6CA">
          <v:group id="Group 111" o:spid="_x0000_s2064" style="position:absolute;left:0;text-align:left;margin-left:1in;margin-top:41.4pt;width:5.35pt;height:13.8pt;z-index:-32608;mso-position-horizontal-relative:page" coordorigin="1440,828" coordsize="107,276">
            <v:shape id="Freeform 112" o:spid="_x0000_s2065" style="position:absolute;left:1440;top:828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" path="m,l107,r,276l,276,,xe" fillcolor="#f1f1f1" stroked="f">
              <v:path arrowok="t" o:connecttype="custom" o:connectlocs="0,828;107,828;107,1104;0,1104;0,828" o:connectangles="0,0,0,0,0"/>
            </v:shape>
            <w10:wrap anchorx="page"/>
          </v:group>
        </w:pict>
      </w:r>
      <w:r>
        <w:rPr>
          <w:rFonts w:cs="Times New Roman"/>
          <w:bCs/>
          <w:i/>
          <w:iCs/>
          <w:noProof/>
          <w:color w:val="000000" w:themeColor="text1"/>
        </w:rPr>
        <w:pict w14:anchorId="68B9A6F1">
          <v:group id="Group 109" o:spid="_x0000_s2062" style="position:absolute;left:0;text-align:left;margin-left:428.7pt;margin-top:41.4pt;width:5.35pt;height:13.8pt;z-index:-32584;mso-position-horizontal-relative:page" coordorigin="8574,828" coordsize="1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">
            <v:shape id="Freeform 110" o:spid="_x0000_s2063" style="position:absolute;left:8574;top:828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" path="m,l106,r,276l,276,,xe" fillcolor="#f1f1f1" stroked="f">
              <v:path arrowok="t" o:connecttype="custom" o:connectlocs="0,828;106,828;106,1104;0,1104;0,828" o:connectangles="0,0,0,0,0"/>
            </v:shape>
            <w10:wrap anchorx="page"/>
          </v:group>
        </w:pict>
      </w:r>
      <w:r w:rsidR="00881B23" w:rsidRPr="00020BF4">
        <w:rPr>
          <w:rFonts w:cs="Times New Roman"/>
          <w:bCs/>
          <w:i/>
          <w:iCs/>
          <w:color w:val="000000" w:themeColor="text1"/>
        </w:rPr>
        <w:t>Assumptions</w:t>
      </w:r>
      <w:r w:rsidR="000E3BA7" w:rsidRPr="00020BF4">
        <w:rPr>
          <w:rFonts w:cs="Times New Roman"/>
          <w:bCs/>
          <w:i/>
          <w:iCs/>
          <w:color w:val="000000" w:themeColor="text1"/>
        </w:rPr>
        <w:t>.</w:t>
      </w:r>
      <w:r w:rsidR="00881B23" w:rsidRPr="00020BF4">
        <w:rPr>
          <w:rFonts w:cs="Times New Roman"/>
          <w:b/>
          <w:color w:val="000000" w:themeColor="text1"/>
          <w:spacing w:val="-6"/>
        </w:rPr>
        <w:t xml:space="preserve"> </w:t>
      </w:r>
      <w:r w:rsidR="00881B23" w:rsidRPr="00020BF4">
        <w:rPr>
          <w:rFonts w:cs="Times New Roman"/>
          <w:color w:val="000000" w:themeColor="text1"/>
        </w:rPr>
        <w:t>In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face-to-face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and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online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sample,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sample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sizes</w:t>
      </w:r>
      <w:r w:rsidR="00881B23" w:rsidRPr="00020BF4">
        <w:rPr>
          <w:rFonts w:cs="Times New Roman"/>
          <w:color w:val="000000" w:themeColor="text1"/>
          <w:spacing w:val="-6"/>
        </w:rPr>
        <w:t xml:space="preserve"> </w:t>
      </w:r>
      <w:r w:rsidR="00881B23" w:rsidRPr="00020BF4">
        <w:rPr>
          <w:rFonts w:cs="Times New Roman"/>
          <w:color w:val="000000" w:themeColor="text1"/>
        </w:rPr>
        <w:t>were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five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times</w:t>
      </w:r>
      <w:r w:rsidR="00881B23" w:rsidRPr="00020BF4">
        <w:rPr>
          <w:rFonts w:cs="Times New Roman"/>
          <w:color w:val="000000" w:themeColor="text1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</w:rPr>
        <w:t>higher</w:t>
      </w:r>
      <w:r w:rsidR="00881B23" w:rsidRPr="00020BF4">
        <w:rPr>
          <w:rFonts w:cs="Times New Roman"/>
          <w:color w:val="000000" w:themeColor="text1"/>
          <w:spacing w:val="-6"/>
        </w:rPr>
        <w:t xml:space="preserve"> </w:t>
      </w:r>
      <w:r w:rsidR="00881B23" w:rsidRPr="00020BF4">
        <w:rPr>
          <w:rFonts w:cs="Times New Roman"/>
          <w:color w:val="000000" w:themeColor="text1"/>
        </w:rPr>
        <w:t>than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number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of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items,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and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therefore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deemed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adequate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(MacCallum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et</w:t>
      </w:r>
      <w:r w:rsidR="00881B23" w:rsidRPr="00020BF4">
        <w:rPr>
          <w:rFonts w:cs="Times New Roman"/>
          <w:color w:val="000000" w:themeColor="text1"/>
          <w:spacing w:val="-6"/>
        </w:rPr>
        <w:t xml:space="preserve"> </w:t>
      </w:r>
      <w:r w:rsidR="00881B23" w:rsidRPr="00020BF4">
        <w:rPr>
          <w:rFonts w:cs="Times New Roman"/>
          <w:color w:val="000000" w:themeColor="text1"/>
        </w:rPr>
        <w:t>al.,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1999).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In the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face-to-face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data,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73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multivariate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outliers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were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detected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through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Mahalanobis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distance,</w:t>
      </w:r>
      <w:r w:rsidR="00881B23" w:rsidRPr="00020BF4">
        <w:rPr>
          <w:rFonts w:cs="Times New Roman"/>
          <w:color w:val="000000" w:themeColor="text1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  <w:spacing w:val="-1"/>
          <w:shd w:val="clear" w:color="auto" w:fill="FFFFFF" w:themeFill="background1"/>
        </w:rPr>
        <w:t>χ</w:t>
      </w:r>
      <w:r w:rsidR="00881B23" w:rsidRPr="00E34DA6">
        <w:rPr>
          <w:rFonts w:cs="Times New Roman"/>
          <w:color w:val="000000" w:themeColor="text1"/>
          <w:spacing w:val="-1"/>
          <w:position w:val="9"/>
          <w:shd w:val="clear" w:color="auto" w:fill="FFFFFF" w:themeFill="background1"/>
          <w:vertAlign w:val="subscript"/>
        </w:rPr>
        <w:t>2</w:t>
      </w:r>
      <w:r w:rsidR="00881B23" w:rsidRPr="00020BF4">
        <w:rPr>
          <w:rFonts w:cs="Times New Roman"/>
          <w:color w:val="000000" w:themeColor="text1"/>
          <w:spacing w:val="-1"/>
        </w:rPr>
        <w:t>(7)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=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24.32.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In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online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data,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  <w:spacing w:val="-5"/>
        </w:rPr>
        <w:t>1119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multivariate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outliers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were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detected,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  <w:spacing w:val="-1"/>
        </w:rPr>
        <w:t>χ</w:t>
      </w:r>
      <w:r w:rsidR="00881B23" w:rsidRPr="00E34DA6">
        <w:rPr>
          <w:rFonts w:cs="Times New Roman"/>
          <w:color w:val="000000" w:themeColor="text1"/>
          <w:spacing w:val="-1"/>
          <w:position w:val="9"/>
          <w:vertAlign w:val="subscript"/>
        </w:rPr>
        <w:t>2</w:t>
      </w:r>
      <w:r w:rsidR="00881B23" w:rsidRPr="00020BF4">
        <w:rPr>
          <w:rFonts w:cs="Times New Roman"/>
          <w:color w:val="000000" w:themeColor="text1"/>
          <w:spacing w:val="-1"/>
        </w:rPr>
        <w:t>(5)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=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20.52.</w:t>
      </w:r>
    </w:p>
    <w:p w:rsidR="000E3BA7" w:rsidRPr="00020BF4" w:rsidRDefault="00000000" w:rsidP="00590CC0">
      <w:pPr>
        <w:pStyle w:val="Textoindependiente"/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noProof/>
          <w:color w:val="000000" w:themeColor="text1"/>
        </w:rPr>
        <w:pict w14:anchorId="772B02C1">
          <v:group id="Group 107" o:spid="_x0000_s2060" style="position:absolute;left:0;text-align:left;margin-left:177.5pt;margin-top:55.2pt;width:5.35pt;height:13.8pt;z-index:-32560;mso-position-horizontal-relative:page" coordorigin="3550,1104" coordsize="1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">
            <v:shape id="Freeform 108" o:spid="_x0000_s2061" style="position:absolute;left:3550;top:1104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" path="m,l106,r,276l,276,,xe" fillcolor="#f1f1f1" stroked="f">
              <v:path arrowok="t" o:connecttype="custom" o:connectlocs="0,1104;106,1104;106,1380;0,1380;0,1104" o:connectangles="0,0,0,0,0"/>
            </v:shape>
            <w10:wrap anchorx="page"/>
          </v:group>
        </w:pict>
      </w:r>
      <w:r>
        <w:rPr>
          <w:rFonts w:cs="Times New Roman"/>
          <w:noProof/>
          <w:color w:val="000000" w:themeColor="text1"/>
        </w:rPr>
        <w:pict w14:anchorId="04B3908F">
          <v:group id="Group 105" o:spid="_x0000_s2058" style="position:absolute;left:0;text-align:left;margin-left:177.5pt;margin-top:82.8pt;width:5.35pt;height:13.8pt;z-index:-32536;mso-position-horizontal-relative:page" coordorigin="3550,1656" coordsize="1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">
            <v:shape id="Freeform 106" o:spid="_x0000_s2059" style="position:absolute;left:3550;top:1656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" path="m,l106,r,276l,276,,xe" fillcolor="#f1f1f1" stroked="f">
              <v:path arrowok="t" o:connecttype="custom" o:connectlocs="0,1656;106,1656;106,1932;0,1932;0,1656" o:connectangles="0,0,0,0,0"/>
            </v:shape>
            <w10:wrap anchorx="page"/>
          </v:group>
        </w:pict>
      </w:r>
      <w:r w:rsidR="00881B23" w:rsidRPr="00020BF4">
        <w:rPr>
          <w:rFonts w:cs="Times New Roman"/>
          <w:color w:val="000000" w:themeColor="text1"/>
        </w:rPr>
        <w:t>None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of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these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outliers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seemed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to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deviate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markedly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from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other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observations,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so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all</w:t>
      </w:r>
      <w:r w:rsidR="00881B23" w:rsidRPr="00020BF4">
        <w:rPr>
          <w:rFonts w:cs="Times New Roman"/>
          <w:color w:val="000000" w:themeColor="text1"/>
          <w:spacing w:val="-5"/>
        </w:rPr>
        <w:t xml:space="preserve"> </w:t>
      </w:r>
      <w:r w:rsidR="00881B23" w:rsidRPr="00020BF4">
        <w:rPr>
          <w:rFonts w:cs="Times New Roman"/>
          <w:color w:val="000000" w:themeColor="text1"/>
        </w:rPr>
        <w:t>were</w:t>
      </w:r>
      <w:r w:rsidR="00881B23" w:rsidRPr="00020BF4">
        <w:rPr>
          <w:rFonts w:cs="Times New Roman"/>
          <w:color w:val="000000" w:themeColor="text1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</w:rPr>
        <w:t>kept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for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further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analysis.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Data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were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screened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for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multivariate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assumptions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(normality,</w:t>
      </w:r>
      <w:r w:rsidR="00881B23" w:rsidRPr="00020BF4">
        <w:rPr>
          <w:rFonts w:cs="Times New Roman"/>
          <w:color w:val="000000" w:themeColor="text1"/>
          <w:spacing w:val="26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linearity,</w:t>
      </w:r>
      <w:r w:rsidR="00881B23" w:rsidRPr="00020BF4">
        <w:rPr>
          <w:rFonts w:cs="Times New Roman"/>
          <w:color w:val="000000" w:themeColor="text1"/>
          <w:spacing w:val="-9"/>
        </w:rPr>
        <w:t xml:space="preserve"> </w:t>
      </w:r>
      <w:r w:rsidR="00881B23" w:rsidRPr="00020BF4">
        <w:rPr>
          <w:rFonts w:cs="Times New Roman"/>
          <w:color w:val="000000" w:themeColor="text1"/>
        </w:rPr>
        <w:t>homoscedasticity),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which</w:t>
      </w:r>
      <w:r w:rsidR="00881B23" w:rsidRPr="00020BF4">
        <w:rPr>
          <w:rFonts w:cs="Times New Roman"/>
          <w:color w:val="000000" w:themeColor="text1"/>
          <w:spacing w:val="-9"/>
        </w:rPr>
        <w:t xml:space="preserve"> </w:t>
      </w:r>
      <w:r w:rsidR="00881B23" w:rsidRPr="00020BF4">
        <w:rPr>
          <w:rFonts w:cs="Times New Roman"/>
          <w:color w:val="000000" w:themeColor="text1"/>
        </w:rPr>
        <w:t>were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met</w:t>
      </w:r>
      <w:r w:rsidR="00881B23" w:rsidRPr="00020BF4">
        <w:rPr>
          <w:rFonts w:cs="Times New Roman"/>
          <w:color w:val="000000" w:themeColor="text1"/>
          <w:spacing w:val="-9"/>
        </w:rPr>
        <w:t xml:space="preserve"> </w:t>
      </w:r>
      <w:r w:rsidR="00881B23" w:rsidRPr="00020BF4">
        <w:rPr>
          <w:rFonts w:cs="Times New Roman"/>
          <w:color w:val="000000" w:themeColor="text1"/>
        </w:rPr>
        <w:t>with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problems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of</w:t>
      </w:r>
      <w:r w:rsidR="00881B23" w:rsidRPr="00020BF4">
        <w:rPr>
          <w:rFonts w:cs="Times New Roman"/>
          <w:color w:val="000000" w:themeColor="text1"/>
          <w:spacing w:val="-9"/>
        </w:rPr>
        <w:t xml:space="preserve"> </w:t>
      </w:r>
      <w:r w:rsidR="00881B23" w:rsidRPr="00020BF4">
        <w:rPr>
          <w:rFonts w:cs="Times New Roman"/>
          <w:color w:val="000000" w:themeColor="text1"/>
        </w:rPr>
        <w:t>heteroscedasticity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(both</w:t>
      </w:r>
      <w:r w:rsidR="00881B23" w:rsidRPr="00020BF4">
        <w:rPr>
          <w:rFonts w:cs="Times New Roman"/>
          <w:color w:val="000000" w:themeColor="text1"/>
          <w:spacing w:val="24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</w:rPr>
        <w:t>samples)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and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non-linearity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(online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sample).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For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face-to-face</w:t>
      </w:r>
      <w:r w:rsidR="00881B23" w:rsidRPr="00020BF4">
        <w:rPr>
          <w:rFonts w:cs="Times New Roman"/>
          <w:color w:val="000000" w:themeColor="text1"/>
          <w:spacing w:val="-8"/>
        </w:rPr>
        <w:t xml:space="preserve"> </w:t>
      </w:r>
      <w:r w:rsidR="00881B23" w:rsidRPr="00020BF4">
        <w:rPr>
          <w:rFonts w:cs="Times New Roman"/>
          <w:color w:val="000000" w:themeColor="text1"/>
        </w:rPr>
        <w:t>data,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Bartlett’s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test</w:t>
      </w:r>
      <w:r w:rsidR="00881B23" w:rsidRPr="00020BF4">
        <w:rPr>
          <w:rFonts w:cs="Times New Roman"/>
          <w:color w:val="000000" w:themeColor="text1"/>
          <w:spacing w:val="-7"/>
        </w:rPr>
        <w:t xml:space="preserve"> </w:t>
      </w:r>
      <w:r w:rsidR="00881B23" w:rsidRPr="00020BF4">
        <w:rPr>
          <w:rFonts w:cs="Times New Roman"/>
          <w:color w:val="000000" w:themeColor="text1"/>
        </w:rPr>
        <w:t>indicated</w:t>
      </w:r>
      <w:r w:rsidR="00881B23" w:rsidRPr="00020BF4">
        <w:rPr>
          <w:rFonts w:cs="Times New Roman"/>
          <w:color w:val="000000" w:themeColor="text1"/>
          <w:spacing w:val="26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</w:rPr>
        <w:t>correlation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adequacy,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  <w:spacing w:val="-1"/>
        </w:rPr>
        <w:t>χ</w:t>
      </w:r>
      <w:r w:rsidR="00881B23" w:rsidRPr="00590CC0">
        <w:rPr>
          <w:rFonts w:cs="Times New Roman"/>
          <w:color w:val="000000" w:themeColor="text1"/>
          <w:spacing w:val="-1"/>
          <w:position w:val="9"/>
          <w:vertAlign w:val="subscript"/>
        </w:rPr>
        <w:t>2</w:t>
      </w:r>
      <w:r w:rsidR="00881B23" w:rsidRPr="00020BF4">
        <w:rPr>
          <w:rFonts w:cs="Times New Roman"/>
          <w:color w:val="000000" w:themeColor="text1"/>
          <w:spacing w:val="-1"/>
        </w:rPr>
        <w:t>(21)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=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2555.15,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i/>
          <w:color w:val="000000" w:themeColor="text1"/>
        </w:rPr>
        <w:t>p</w:t>
      </w:r>
      <w:r w:rsidR="00881B23" w:rsidRPr="00020BF4">
        <w:rPr>
          <w:rFonts w:cs="Times New Roman"/>
          <w:i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&lt;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.001,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and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E36CB6" w:rsidRPr="00020BF4">
        <w:rPr>
          <w:rFonts w:cs="Times New Roman"/>
          <w:color w:val="000000" w:themeColor="text1"/>
          <w:spacing w:val="-4"/>
        </w:rPr>
        <w:t>Kaiser-Meyer-Olkin (</w:t>
      </w:r>
      <w:r w:rsidR="00E36CB6" w:rsidRPr="00020BF4">
        <w:rPr>
          <w:rFonts w:cs="Times New Roman"/>
          <w:color w:val="000000" w:themeColor="text1"/>
        </w:rPr>
        <w:t>KMO</w:t>
      </w:r>
      <w:r w:rsidR="00E36CB6" w:rsidRPr="00020BF4">
        <w:rPr>
          <w:rFonts w:cs="Times New Roman"/>
          <w:color w:val="000000" w:themeColor="text1"/>
          <w:spacing w:val="-4"/>
        </w:rPr>
        <w:t xml:space="preserve">) </w:t>
      </w:r>
      <w:r w:rsidR="00881B23" w:rsidRPr="00020BF4">
        <w:rPr>
          <w:rFonts w:cs="Times New Roman"/>
          <w:color w:val="000000" w:themeColor="text1"/>
        </w:rPr>
        <w:t>test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indicated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sampling</w:t>
      </w:r>
      <w:r w:rsidR="00881B23" w:rsidRPr="00020BF4">
        <w:rPr>
          <w:rFonts w:cs="Times New Roman"/>
          <w:color w:val="000000" w:themeColor="text1"/>
          <w:spacing w:val="27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adequacy,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E36CB6" w:rsidRPr="00020BF4">
        <w:rPr>
          <w:rFonts w:cs="Times New Roman"/>
          <w:color w:val="000000" w:themeColor="text1"/>
          <w:spacing w:val="-17"/>
        </w:rPr>
        <w:t>Kaiser's Measure of Sampling Adequacy (</w:t>
      </w:r>
      <w:r w:rsidR="00E36CB6" w:rsidRPr="00020BF4">
        <w:rPr>
          <w:rFonts w:cs="Times New Roman"/>
          <w:color w:val="000000" w:themeColor="text1"/>
        </w:rPr>
        <w:t>MSA</w:t>
      </w:r>
      <w:r w:rsidR="00E36CB6" w:rsidRPr="00020BF4">
        <w:rPr>
          <w:rFonts w:cs="Times New Roman"/>
          <w:color w:val="000000" w:themeColor="text1"/>
          <w:spacing w:val="-17"/>
        </w:rPr>
        <w:t xml:space="preserve">) </w:t>
      </w:r>
      <w:r w:rsidR="00881B23" w:rsidRPr="00020BF4">
        <w:rPr>
          <w:rFonts w:cs="Times New Roman"/>
          <w:color w:val="000000" w:themeColor="text1"/>
        </w:rPr>
        <w:t>=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.8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(Hair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et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al.,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2007).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For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online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data,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Bartlett’s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test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indicated</w:t>
      </w:r>
      <w:r w:rsidR="00881B23" w:rsidRPr="00020BF4">
        <w:rPr>
          <w:rFonts w:cs="Times New Roman"/>
          <w:color w:val="000000" w:themeColor="text1"/>
          <w:spacing w:val="28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</w:rPr>
        <w:t>correlation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adequacy,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  <w:spacing w:val="-1"/>
        </w:rPr>
        <w:t>χ</w:t>
      </w:r>
      <w:r w:rsidR="00881B23" w:rsidRPr="00590CC0">
        <w:rPr>
          <w:rFonts w:cs="Times New Roman"/>
          <w:color w:val="000000" w:themeColor="text1"/>
          <w:spacing w:val="-1"/>
          <w:position w:val="9"/>
          <w:vertAlign w:val="subscript"/>
        </w:rPr>
        <w:t>2</w:t>
      </w:r>
      <w:r w:rsidR="00881B23" w:rsidRPr="00020BF4">
        <w:rPr>
          <w:rFonts w:cs="Times New Roman"/>
          <w:color w:val="000000" w:themeColor="text1"/>
          <w:spacing w:val="-1"/>
        </w:rPr>
        <w:t>(10)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=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21286.73,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i/>
          <w:color w:val="000000" w:themeColor="text1"/>
        </w:rPr>
        <w:t>p</w:t>
      </w:r>
      <w:r w:rsidR="00881B23" w:rsidRPr="00020BF4">
        <w:rPr>
          <w:rFonts w:cs="Times New Roman"/>
          <w:i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&lt;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.001,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and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the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KMO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test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indicated</w:t>
      </w:r>
      <w:r w:rsidR="00881B23" w:rsidRPr="00020BF4">
        <w:rPr>
          <w:rFonts w:cs="Times New Roman"/>
          <w:color w:val="000000" w:themeColor="text1"/>
          <w:spacing w:val="-4"/>
        </w:rPr>
        <w:t xml:space="preserve"> </w:t>
      </w:r>
      <w:r w:rsidR="00881B23" w:rsidRPr="00020BF4">
        <w:rPr>
          <w:rFonts w:cs="Times New Roman"/>
          <w:color w:val="000000" w:themeColor="text1"/>
        </w:rPr>
        <w:t>sampling</w:t>
      </w:r>
      <w:r w:rsidR="00881B23" w:rsidRPr="00020BF4">
        <w:rPr>
          <w:rFonts w:cs="Times New Roman"/>
          <w:color w:val="000000" w:themeColor="text1"/>
          <w:spacing w:val="27"/>
          <w:w w:val="99"/>
        </w:rPr>
        <w:t xml:space="preserve"> </w:t>
      </w:r>
      <w:r w:rsidR="00881B23" w:rsidRPr="00020BF4">
        <w:rPr>
          <w:rFonts w:cs="Times New Roman"/>
          <w:color w:val="000000" w:themeColor="text1"/>
          <w:spacing w:val="-2"/>
        </w:rPr>
        <w:t>adequacy,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MSA</w:t>
      </w:r>
      <w:r w:rsidR="00881B23" w:rsidRPr="00020BF4">
        <w:rPr>
          <w:rFonts w:cs="Times New Roman"/>
          <w:color w:val="000000" w:themeColor="text1"/>
          <w:spacing w:val="-17"/>
        </w:rPr>
        <w:t xml:space="preserve"> </w:t>
      </w:r>
      <w:r w:rsidR="00881B23" w:rsidRPr="00020BF4">
        <w:rPr>
          <w:rFonts w:cs="Times New Roman"/>
          <w:color w:val="000000" w:themeColor="text1"/>
        </w:rPr>
        <w:t>=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.69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(Hair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et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al.,</w:t>
      </w:r>
      <w:r w:rsidR="00881B23" w:rsidRPr="00020BF4">
        <w:rPr>
          <w:rFonts w:cs="Times New Roman"/>
          <w:color w:val="000000" w:themeColor="text1"/>
          <w:spacing w:val="-3"/>
        </w:rPr>
        <w:t xml:space="preserve"> </w:t>
      </w:r>
      <w:r w:rsidR="00881B23" w:rsidRPr="00020BF4">
        <w:rPr>
          <w:rFonts w:cs="Times New Roman"/>
          <w:color w:val="000000" w:themeColor="text1"/>
        </w:rPr>
        <w:t>2007).</w:t>
      </w:r>
    </w:p>
    <w:p w:rsidR="003973E1" w:rsidRPr="00020BF4" w:rsidRDefault="00070188" w:rsidP="00020BF4">
      <w:pPr>
        <w:pStyle w:val="Textoindependiente"/>
        <w:spacing w:line="360" w:lineRule="auto"/>
        <w:ind w:left="0" w:firstLine="709"/>
        <w:contextualSpacing/>
        <w:jc w:val="both"/>
        <w:rPr>
          <w:rFonts w:cs="Times New Roman"/>
          <w:color w:val="000000" w:themeColor="text1"/>
        </w:rPr>
      </w:pPr>
      <w:r w:rsidRPr="00020BF4">
        <w:rPr>
          <w:rFonts w:cs="Times New Roman"/>
          <w:bCs/>
          <w:i/>
          <w:iCs/>
          <w:color w:val="000000" w:themeColor="text1"/>
        </w:rPr>
        <w:t>Analyses.</w:t>
      </w:r>
      <w:r w:rsidRPr="00590CC0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For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the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face-to-face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data,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scree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plot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examination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suggested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a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one-factor</w:t>
      </w:r>
      <w:r w:rsidRPr="00020BF4">
        <w:rPr>
          <w:rFonts w:cs="Times New Roman"/>
          <w:color w:val="000000" w:themeColor="text1"/>
          <w:w w:val="99"/>
        </w:rPr>
        <w:t xml:space="preserve"> </w:t>
      </w:r>
      <w:r w:rsidRPr="00020BF4">
        <w:rPr>
          <w:rFonts w:cs="Times New Roman"/>
          <w:color w:val="000000" w:themeColor="text1"/>
        </w:rPr>
        <w:t>solution.</w:t>
      </w:r>
      <w:r w:rsidRPr="00020BF4">
        <w:rPr>
          <w:rFonts w:cs="Times New Roman"/>
          <w:color w:val="000000" w:themeColor="text1"/>
          <w:spacing w:val="-8"/>
        </w:rPr>
        <w:t xml:space="preserve"> </w:t>
      </w:r>
      <w:r w:rsidRPr="00020BF4">
        <w:rPr>
          <w:rFonts w:cs="Times New Roman"/>
          <w:color w:val="000000" w:themeColor="text1"/>
        </w:rPr>
        <w:t>Maximum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likelihood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estimation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was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used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with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direct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oblimin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rotation.</w:t>
      </w:r>
    </w:p>
    <w:p w:rsidR="000E3BA7" w:rsidRDefault="00070188" w:rsidP="00580E57">
      <w:pPr>
        <w:pStyle w:val="Textoindependiente"/>
        <w:spacing w:line="360" w:lineRule="auto"/>
        <w:ind w:left="0" w:firstLine="709"/>
        <w:contextualSpacing/>
        <w:jc w:val="both"/>
      </w:pPr>
      <w:r w:rsidRPr="00020BF4">
        <w:rPr>
          <w:rFonts w:cs="Times New Roman"/>
          <w:color w:val="000000" w:themeColor="text1"/>
        </w:rPr>
        <w:t>When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testing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the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seven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items,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a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one-factor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solution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was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found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(all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loadings</w:t>
      </w:r>
      <w:r w:rsidRPr="00020BF4">
        <w:rPr>
          <w:rFonts w:cs="Times New Roman"/>
          <w:color w:val="000000" w:themeColor="text1"/>
          <w:spacing w:val="-4"/>
        </w:rPr>
        <w:t xml:space="preserve"> </w:t>
      </w:r>
      <w:r w:rsidRPr="00020BF4">
        <w:rPr>
          <w:rFonts w:cs="Times New Roman"/>
          <w:color w:val="000000" w:themeColor="text1"/>
        </w:rPr>
        <w:t>&gt;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.3;</w:t>
      </w:r>
      <w:r w:rsidRPr="00020BF4">
        <w:rPr>
          <w:rFonts w:cs="Times New Roman"/>
          <w:color w:val="000000" w:themeColor="text1"/>
          <w:spacing w:val="-9"/>
        </w:rPr>
        <w:t xml:space="preserve"> </w:t>
      </w:r>
      <w:r w:rsidRPr="00020BF4">
        <w:rPr>
          <w:rFonts w:cs="Times New Roman"/>
          <w:color w:val="000000" w:themeColor="text1"/>
          <w:spacing w:val="-5"/>
        </w:rPr>
        <w:t>Table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S2a).</w:t>
      </w:r>
      <w:r w:rsidRPr="00020BF4">
        <w:rPr>
          <w:rFonts w:cs="Times New Roman"/>
          <w:color w:val="000000" w:themeColor="text1"/>
          <w:spacing w:val="23"/>
        </w:rPr>
        <w:t xml:space="preserve"> </w:t>
      </w:r>
      <w:r w:rsidRPr="00020BF4">
        <w:rPr>
          <w:rFonts w:cs="Times New Roman"/>
          <w:color w:val="000000" w:themeColor="text1"/>
        </w:rPr>
        <w:t>Fit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indices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indicated</w:t>
      </w:r>
      <w:r w:rsidRPr="00020BF4">
        <w:rPr>
          <w:rFonts w:cs="Times New Roman"/>
          <w:color w:val="000000" w:themeColor="text1"/>
          <w:spacing w:val="-2"/>
        </w:rPr>
        <w:t xml:space="preserve"> </w:t>
      </w:r>
      <w:r w:rsidRPr="00020BF4">
        <w:rPr>
          <w:rFonts w:cs="Times New Roman"/>
          <w:color w:val="000000" w:themeColor="text1"/>
        </w:rPr>
        <w:t>excellent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model</w:t>
      </w:r>
      <w:r w:rsidRPr="00020BF4">
        <w:rPr>
          <w:rFonts w:cs="Times New Roman"/>
          <w:color w:val="000000" w:themeColor="text1"/>
          <w:spacing w:val="-2"/>
        </w:rPr>
        <w:t xml:space="preserve"> </w:t>
      </w:r>
      <w:r w:rsidRPr="00020BF4">
        <w:rPr>
          <w:rFonts w:cs="Times New Roman"/>
          <w:color w:val="000000" w:themeColor="text1"/>
        </w:rPr>
        <w:t>fit</w:t>
      </w:r>
      <w:r w:rsidR="00E36CB6" w:rsidRPr="00020BF4">
        <w:rPr>
          <w:rFonts w:cs="Times New Roman"/>
          <w:color w:val="000000" w:themeColor="text1"/>
        </w:rPr>
        <w:t>, Tucker-Lewis Index (</w:t>
      </w:r>
      <w:r w:rsidRPr="00020BF4">
        <w:rPr>
          <w:rFonts w:cs="Times New Roman"/>
          <w:color w:val="000000" w:themeColor="text1"/>
        </w:rPr>
        <w:t>TLI</w:t>
      </w:r>
      <w:r w:rsidR="00E36CB6" w:rsidRPr="00020BF4">
        <w:rPr>
          <w:rFonts w:cs="Times New Roman"/>
          <w:color w:val="000000" w:themeColor="text1"/>
        </w:rPr>
        <w:t>)</w:t>
      </w:r>
      <w:r w:rsidRPr="00020BF4">
        <w:rPr>
          <w:rFonts w:cs="Times New Roman"/>
          <w:color w:val="000000" w:themeColor="text1"/>
          <w:spacing w:val="-2"/>
        </w:rPr>
        <w:t xml:space="preserve"> </w:t>
      </w:r>
      <w:r w:rsidRPr="00020BF4">
        <w:rPr>
          <w:rFonts w:cs="Times New Roman"/>
          <w:color w:val="000000" w:themeColor="text1"/>
        </w:rPr>
        <w:t>=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.97,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="00E36CB6" w:rsidRPr="00020BF4">
        <w:rPr>
          <w:rFonts w:cs="Times New Roman"/>
          <w:color w:val="000000" w:themeColor="text1"/>
          <w:spacing w:val="-3"/>
        </w:rPr>
        <w:t>root mean square of residuals (</w:t>
      </w:r>
      <w:r w:rsidRPr="00020BF4">
        <w:rPr>
          <w:rFonts w:cs="Times New Roman"/>
          <w:color w:val="000000" w:themeColor="text1"/>
        </w:rPr>
        <w:t>RMSR</w:t>
      </w:r>
      <w:r w:rsidR="00E36CB6" w:rsidRPr="00020BF4">
        <w:rPr>
          <w:rFonts w:cs="Times New Roman"/>
          <w:color w:val="000000" w:themeColor="text1"/>
        </w:rPr>
        <w:t>)</w:t>
      </w:r>
      <w:r w:rsidRPr="00020BF4">
        <w:rPr>
          <w:rFonts w:cs="Times New Roman"/>
          <w:color w:val="000000" w:themeColor="text1"/>
          <w:spacing w:val="-2"/>
        </w:rPr>
        <w:t xml:space="preserve"> </w:t>
      </w:r>
      <w:r w:rsidRPr="00020BF4">
        <w:rPr>
          <w:rFonts w:cs="Times New Roman"/>
          <w:color w:val="000000" w:themeColor="text1"/>
        </w:rPr>
        <w:t>=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.02,</w:t>
      </w:r>
      <w:r w:rsidRPr="00020BF4">
        <w:rPr>
          <w:rFonts w:cs="Times New Roman"/>
          <w:color w:val="000000" w:themeColor="text1"/>
          <w:spacing w:val="-2"/>
        </w:rPr>
        <w:t xml:space="preserve"> </w:t>
      </w:r>
      <w:r w:rsidR="00E36CB6" w:rsidRPr="00020BF4">
        <w:rPr>
          <w:rFonts w:cs="Times New Roman"/>
          <w:color w:val="000000" w:themeColor="text1"/>
          <w:spacing w:val="-2"/>
        </w:rPr>
        <w:t>root mean square error of approximation (</w:t>
      </w:r>
      <w:r w:rsidRPr="00020BF4">
        <w:rPr>
          <w:rFonts w:cs="Times New Roman"/>
          <w:color w:val="000000" w:themeColor="text1"/>
        </w:rPr>
        <w:t>RMSEA</w:t>
      </w:r>
      <w:r w:rsidR="00E36CB6" w:rsidRPr="00020BF4">
        <w:rPr>
          <w:rFonts w:cs="Times New Roman"/>
          <w:color w:val="000000" w:themeColor="text1"/>
        </w:rPr>
        <w:t>)</w:t>
      </w:r>
      <w:r w:rsidRPr="00020BF4">
        <w:rPr>
          <w:rFonts w:cs="Times New Roman"/>
          <w:color w:val="000000" w:themeColor="text1"/>
          <w:spacing w:val="-16"/>
        </w:rPr>
        <w:t xml:space="preserve"> </w:t>
      </w:r>
      <w:r w:rsidRPr="00020BF4">
        <w:rPr>
          <w:rFonts w:cs="Times New Roman"/>
          <w:color w:val="000000" w:themeColor="text1"/>
        </w:rPr>
        <w:t>=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.03,</w:t>
      </w:r>
      <w:r w:rsidRPr="00020BF4">
        <w:rPr>
          <w:rFonts w:cs="Times New Roman"/>
          <w:color w:val="000000" w:themeColor="text1"/>
          <w:spacing w:val="-2"/>
        </w:rPr>
        <w:t xml:space="preserve"> </w:t>
      </w:r>
      <w:r w:rsidR="00E36CB6" w:rsidRPr="00020BF4">
        <w:rPr>
          <w:rFonts w:cs="Times New Roman"/>
          <w:color w:val="000000" w:themeColor="text1"/>
          <w:spacing w:val="-2"/>
        </w:rPr>
        <w:t>comparative fit index (</w:t>
      </w:r>
      <w:r w:rsidRPr="00020BF4">
        <w:rPr>
          <w:rFonts w:cs="Times New Roman"/>
          <w:color w:val="000000" w:themeColor="text1"/>
        </w:rPr>
        <w:t>CFI</w:t>
      </w:r>
      <w:r w:rsidR="00E36CB6" w:rsidRPr="00020BF4">
        <w:rPr>
          <w:rFonts w:cs="Times New Roman"/>
          <w:color w:val="000000" w:themeColor="text1"/>
        </w:rPr>
        <w:t>)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=</w:t>
      </w:r>
      <w:r w:rsidRPr="00020BF4">
        <w:rPr>
          <w:rFonts w:cs="Times New Roman"/>
          <w:color w:val="000000" w:themeColor="text1"/>
          <w:spacing w:val="-3"/>
        </w:rPr>
        <w:t xml:space="preserve"> </w:t>
      </w:r>
      <w:r w:rsidRPr="00020BF4">
        <w:rPr>
          <w:rFonts w:cs="Times New Roman"/>
          <w:color w:val="000000" w:themeColor="text1"/>
        </w:rPr>
        <w:t>.98). Internal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consistency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was</w:t>
      </w:r>
      <w:r w:rsidRPr="00020BF4">
        <w:rPr>
          <w:rFonts w:cs="Times New Roman"/>
          <w:color w:val="000000" w:themeColor="text1"/>
          <w:spacing w:val="-6"/>
        </w:rPr>
        <w:t xml:space="preserve"> </w:t>
      </w:r>
      <w:r w:rsidRPr="00020BF4">
        <w:rPr>
          <w:rFonts w:cs="Times New Roman"/>
          <w:color w:val="000000" w:themeColor="text1"/>
        </w:rPr>
        <w:t>acceptable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  <w:spacing w:val="-2"/>
        </w:rPr>
        <w:t>(</w:t>
      </w:r>
      <w:r w:rsidR="00A50C4D">
        <w:t>α</w:t>
      </w:r>
      <w:r w:rsidR="00A50C4D" w:rsidRPr="00020BF4">
        <w:rPr>
          <w:rFonts w:cs="Times New Roman"/>
          <w:color w:val="000000" w:themeColor="text1"/>
        </w:rPr>
        <w:t xml:space="preserve"> </w:t>
      </w:r>
      <w:r w:rsidRPr="00020BF4">
        <w:rPr>
          <w:rFonts w:cs="Times New Roman"/>
          <w:color w:val="000000" w:themeColor="text1"/>
        </w:rPr>
        <w:t>=</w:t>
      </w:r>
      <w:r w:rsidRPr="00020BF4">
        <w:rPr>
          <w:rFonts w:cs="Times New Roman"/>
          <w:color w:val="000000" w:themeColor="text1"/>
          <w:spacing w:val="-7"/>
        </w:rPr>
        <w:t xml:space="preserve"> </w:t>
      </w:r>
      <w:r w:rsidRPr="00020BF4">
        <w:rPr>
          <w:rFonts w:cs="Times New Roman"/>
          <w:color w:val="000000" w:themeColor="text1"/>
        </w:rPr>
        <w:t>.67).</w:t>
      </w:r>
    </w:p>
    <w:p w:rsidR="003973E1" w:rsidRDefault="000E3BA7" w:rsidP="00580E57">
      <w:pPr>
        <w:pStyle w:val="Textoindependiente"/>
        <w:kinsoku w:val="0"/>
        <w:overflowPunct w:val="0"/>
        <w:spacing w:line="360" w:lineRule="auto"/>
        <w:ind w:left="0" w:firstLine="709"/>
        <w:jc w:val="center"/>
        <w:rPr>
          <w:rFonts w:cs="Times New Roman"/>
        </w:rPr>
      </w:pPr>
      <w:r w:rsidRPr="00691258">
        <w:rPr>
          <w:b/>
          <w:color w:val="000000" w:themeColor="text1"/>
        </w:rPr>
        <w:t>&lt;Insert Table S2a Here&gt;</w:t>
      </w:r>
    </w:p>
    <w:p w:rsidR="003973E1" w:rsidRPr="00580E57" w:rsidRDefault="00070188" w:rsidP="00580E57">
      <w:pPr>
        <w:pStyle w:val="Textoindependiente"/>
        <w:spacing w:line="360" w:lineRule="auto"/>
        <w:ind w:left="0" w:firstLine="709"/>
        <w:jc w:val="both"/>
        <w:rPr>
          <w:color w:val="000000" w:themeColor="text1"/>
        </w:rPr>
      </w:pPr>
      <w:r w:rsidRPr="00580E57">
        <w:rPr>
          <w:color w:val="000000" w:themeColor="text1"/>
        </w:rPr>
        <w:t>For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the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online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data,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scree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plot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examination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suggested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a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one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or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two-factor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solution.</w:t>
      </w:r>
    </w:p>
    <w:p w:rsidR="003973E1" w:rsidRDefault="00070188" w:rsidP="00A50C4D">
      <w:pPr>
        <w:pStyle w:val="Textoindependiente"/>
        <w:spacing w:line="360" w:lineRule="auto"/>
        <w:ind w:left="0" w:firstLine="709"/>
        <w:jc w:val="both"/>
        <w:rPr>
          <w:rFonts w:cs="Times New Roman"/>
        </w:rPr>
      </w:pPr>
      <w:r w:rsidRPr="00580E57">
        <w:rPr>
          <w:color w:val="000000" w:themeColor="text1"/>
        </w:rPr>
        <w:lastRenderedPageBreak/>
        <w:t>When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testing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a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one-factor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solution,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all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items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apart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from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item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6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(prevent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losses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for</w:t>
      </w:r>
      <w:r w:rsidRPr="00580E57">
        <w:rPr>
          <w:color w:val="000000" w:themeColor="text1"/>
          <w:spacing w:val="-5"/>
        </w:rPr>
        <w:t xml:space="preserve"> </w:t>
      </w:r>
      <w:r w:rsidR="00E36CB6" w:rsidRPr="00580E57">
        <w:rPr>
          <w:color w:val="000000" w:themeColor="text1"/>
        </w:rPr>
        <w:t>low</w:t>
      </w:r>
      <w:r w:rsidR="00E36CB6" w:rsidRPr="00580E57">
        <w:rPr>
          <w:color w:val="000000" w:themeColor="text1"/>
          <w:spacing w:val="-4"/>
        </w:rPr>
        <w:t>-income</w:t>
      </w:r>
      <w:r w:rsidRPr="00580E57">
        <w:rPr>
          <w:color w:val="000000" w:themeColor="text1"/>
          <w:w w:val="99"/>
        </w:rPr>
        <w:t xml:space="preserve"> </w:t>
      </w:r>
      <w:r w:rsidRPr="00580E57">
        <w:rPr>
          <w:color w:val="000000" w:themeColor="text1"/>
        </w:rPr>
        <w:t>households)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loaded</w:t>
      </w:r>
      <w:r w:rsidRPr="00580E57">
        <w:rPr>
          <w:color w:val="000000" w:themeColor="text1"/>
          <w:spacing w:val="-3"/>
        </w:rPr>
        <w:t xml:space="preserve"> </w:t>
      </w:r>
      <w:r w:rsidRPr="00580E57">
        <w:rPr>
          <w:color w:val="000000" w:themeColor="text1"/>
        </w:rPr>
        <w:t>on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one</w:t>
      </w:r>
      <w:r w:rsidRPr="00580E57">
        <w:rPr>
          <w:color w:val="000000" w:themeColor="text1"/>
          <w:spacing w:val="-3"/>
        </w:rPr>
        <w:t xml:space="preserve"> </w:t>
      </w:r>
      <w:r w:rsidRPr="00580E57">
        <w:rPr>
          <w:color w:val="000000" w:themeColor="text1"/>
          <w:spacing w:val="-2"/>
        </w:rPr>
        <w:t>factor.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Factor</w:t>
      </w:r>
      <w:r w:rsidRPr="00580E57">
        <w:rPr>
          <w:color w:val="000000" w:themeColor="text1"/>
          <w:spacing w:val="-3"/>
        </w:rPr>
        <w:t xml:space="preserve"> </w:t>
      </w:r>
      <w:r w:rsidRPr="00580E57">
        <w:rPr>
          <w:color w:val="000000" w:themeColor="text1"/>
        </w:rPr>
        <w:t>loadings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are</w:t>
      </w:r>
      <w:r w:rsidRPr="00580E57">
        <w:rPr>
          <w:color w:val="000000" w:themeColor="text1"/>
          <w:spacing w:val="-3"/>
        </w:rPr>
        <w:t xml:space="preserve"> </w:t>
      </w:r>
      <w:r w:rsidRPr="00580E57">
        <w:rPr>
          <w:color w:val="000000" w:themeColor="text1"/>
        </w:rPr>
        <w:t>presented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in</w:t>
      </w:r>
      <w:r w:rsidRPr="00580E57">
        <w:rPr>
          <w:color w:val="000000" w:themeColor="text1"/>
          <w:spacing w:val="-8"/>
        </w:rPr>
        <w:t xml:space="preserve"> </w:t>
      </w:r>
      <w:r w:rsidRPr="00580E57">
        <w:rPr>
          <w:color w:val="000000" w:themeColor="text1"/>
          <w:spacing w:val="-5"/>
        </w:rPr>
        <w:t>Table</w:t>
      </w:r>
      <w:r w:rsidRPr="00580E57">
        <w:rPr>
          <w:color w:val="000000" w:themeColor="text1"/>
          <w:spacing w:val="-3"/>
        </w:rPr>
        <w:t xml:space="preserve"> </w:t>
      </w:r>
      <w:r w:rsidRPr="00580E57">
        <w:rPr>
          <w:color w:val="000000" w:themeColor="text1"/>
        </w:rPr>
        <w:t>S2b.</w:t>
      </w:r>
      <w:r w:rsidRPr="00580E57">
        <w:rPr>
          <w:color w:val="000000" w:themeColor="text1"/>
          <w:spacing w:val="-8"/>
        </w:rPr>
        <w:t xml:space="preserve"> </w:t>
      </w:r>
      <w:r w:rsidRPr="00580E57">
        <w:rPr>
          <w:color w:val="000000" w:themeColor="text1"/>
        </w:rPr>
        <w:t>The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CFI</w:t>
      </w:r>
      <w:r w:rsidRPr="00580E57">
        <w:rPr>
          <w:color w:val="000000" w:themeColor="text1"/>
          <w:spacing w:val="-3"/>
        </w:rPr>
        <w:t xml:space="preserve"> </w:t>
      </w:r>
      <w:r w:rsidRPr="00580E57">
        <w:rPr>
          <w:color w:val="000000" w:themeColor="text1"/>
        </w:rPr>
        <w:t>(.89)</w:t>
      </w:r>
      <w:r w:rsidRPr="00580E57">
        <w:rPr>
          <w:color w:val="000000" w:themeColor="text1"/>
          <w:spacing w:val="24"/>
        </w:rPr>
        <w:t xml:space="preserve"> </w:t>
      </w:r>
      <w:r w:rsidRPr="00580E57">
        <w:rPr>
          <w:color w:val="000000" w:themeColor="text1"/>
        </w:rPr>
        <w:t>indicated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excellent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model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fit,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while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the</w:t>
      </w:r>
      <w:r w:rsidRPr="00580E57">
        <w:rPr>
          <w:color w:val="000000" w:themeColor="text1"/>
          <w:spacing w:val="-9"/>
        </w:rPr>
        <w:t xml:space="preserve"> </w:t>
      </w:r>
      <w:r w:rsidRPr="00580E57">
        <w:rPr>
          <w:color w:val="000000" w:themeColor="text1"/>
        </w:rPr>
        <w:t>TLI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(.84)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and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RMSR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(.06)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indicated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moderate</w:t>
      </w:r>
      <w:r w:rsidRPr="00580E57">
        <w:rPr>
          <w:color w:val="000000" w:themeColor="text1"/>
          <w:spacing w:val="-4"/>
        </w:rPr>
        <w:t xml:space="preserve"> </w:t>
      </w:r>
      <w:r w:rsidRPr="00580E57">
        <w:rPr>
          <w:color w:val="000000" w:themeColor="text1"/>
        </w:rPr>
        <w:t>fit,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and</w:t>
      </w:r>
      <w:r w:rsidR="000E3BA7" w:rsidRPr="00580E57">
        <w:rPr>
          <w:color w:val="000000" w:themeColor="text1"/>
        </w:rPr>
        <w:t xml:space="preserve"> </w:t>
      </w:r>
      <w:r w:rsidRPr="00580E57">
        <w:rPr>
          <w:color w:val="000000" w:themeColor="text1"/>
        </w:rPr>
        <w:t>the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RMSEA</w:t>
      </w:r>
      <w:r w:rsidRPr="00580E57">
        <w:rPr>
          <w:color w:val="000000" w:themeColor="text1"/>
          <w:spacing w:val="-18"/>
        </w:rPr>
        <w:t xml:space="preserve"> </w:t>
      </w:r>
      <w:r w:rsidRPr="00580E57">
        <w:rPr>
          <w:color w:val="000000" w:themeColor="text1"/>
          <w:spacing w:val="-2"/>
        </w:rPr>
        <w:t>(.11)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indicated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poor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fit.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Internal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consistency</w:t>
      </w:r>
      <w:r w:rsidRPr="00580E57">
        <w:rPr>
          <w:color w:val="000000" w:themeColor="text1"/>
          <w:spacing w:val="-6"/>
        </w:rPr>
        <w:t xml:space="preserve"> </w:t>
      </w:r>
      <w:r w:rsidRPr="00580E57">
        <w:rPr>
          <w:color w:val="000000" w:themeColor="text1"/>
        </w:rPr>
        <w:t>was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</w:rPr>
        <w:t>acceptable</w:t>
      </w:r>
      <w:r w:rsidRPr="00580E57">
        <w:rPr>
          <w:color w:val="000000" w:themeColor="text1"/>
          <w:spacing w:val="-5"/>
        </w:rPr>
        <w:t xml:space="preserve"> </w:t>
      </w:r>
      <w:r w:rsidRPr="00580E57">
        <w:rPr>
          <w:color w:val="000000" w:themeColor="text1"/>
          <w:spacing w:val="-2"/>
        </w:rPr>
        <w:t>(</w:t>
      </w:r>
      <w:r w:rsidR="00A50C4D" w:rsidRPr="00A50C4D">
        <w:rPr>
          <w:color w:val="000000" w:themeColor="text1"/>
        </w:rPr>
        <w:t xml:space="preserve">α </w:t>
      </w:r>
      <w:r w:rsidRPr="00A50C4D">
        <w:rPr>
          <w:color w:val="000000" w:themeColor="text1"/>
        </w:rPr>
        <w:t>=</w:t>
      </w:r>
      <w:r w:rsidR="00580E57" w:rsidRPr="00A50C4D">
        <w:rPr>
          <w:color w:val="000000" w:themeColor="text1"/>
        </w:rPr>
        <w:t xml:space="preserve"> </w:t>
      </w:r>
      <w:r w:rsidRPr="00A50C4D">
        <w:rPr>
          <w:color w:val="000000" w:themeColor="text1"/>
        </w:rPr>
        <w:t>.62).</w:t>
      </w:r>
    </w:p>
    <w:p w:rsidR="00EB6FDF" w:rsidRDefault="00EB6FDF" w:rsidP="00A50C4D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center"/>
        <w:rPr>
          <w:rFonts w:cs="Times New Roman"/>
        </w:rPr>
      </w:pPr>
      <w:r w:rsidRPr="00691258">
        <w:rPr>
          <w:b/>
          <w:color w:val="000000" w:themeColor="text1"/>
        </w:rPr>
        <w:t>&lt;Insert Table 2b Here&gt;</w:t>
      </w:r>
    </w:p>
    <w:p w:rsidR="003973E1" w:rsidRDefault="00070188" w:rsidP="00A50C4D">
      <w:pPr>
        <w:pStyle w:val="Textoindependiente"/>
        <w:spacing w:line="360" w:lineRule="auto"/>
        <w:ind w:left="0" w:firstLine="709"/>
        <w:jc w:val="both"/>
        <w:rPr>
          <w:rFonts w:cs="Times New Roman"/>
        </w:rPr>
      </w:pPr>
      <w:r w:rsidRPr="00A50C4D">
        <w:rPr>
          <w:color w:val="000000" w:themeColor="text1"/>
        </w:rPr>
        <w:t>When</w:t>
      </w:r>
      <w:r w:rsidRPr="00A50C4D">
        <w:rPr>
          <w:color w:val="000000" w:themeColor="text1"/>
          <w:spacing w:val="-7"/>
        </w:rPr>
        <w:t xml:space="preserve"> </w:t>
      </w:r>
      <w:r w:rsidRPr="00A50C4D">
        <w:rPr>
          <w:color w:val="000000" w:themeColor="text1"/>
        </w:rPr>
        <w:t>testing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a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two-factor</w:t>
      </w:r>
      <w:r w:rsidRPr="00A50C4D">
        <w:rPr>
          <w:color w:val="000000" w:themeColor="text1"/>
          <w:spacing w:val="-7"/>
        </w:rPr>
        <w:t xml:space="preserve"> </w:t>
      </w:r>
      <w:r w:rsidRPr="00A50C4D">
        <w:rPr>
          <w:color w:val="000000" w:themeColor="text1"/>
        </w:rPr>
        <w:t>solution,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simple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structure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was</w:t>
      </w:r>
      <w:r w:rsidRPr="00A50C4D">
        <w:rPr>
          <w:color w:val="000000" w:themeColor="text1"/>
          <w:spacing w:val="-7"/>
        </w:rPr>
        <w:t xml:space="preserve"> </w:t>
      </w:r>
      <w:r w:rsidRPr="00A50C4D">
        <w:rPr>
          <w:color w:val="000000" w:themeColor="text1"/>
        </w:rPr>
        <w:t>achieved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with</w:t>
      </w:r>
      <w:r w:rsidRPr="00A50C4D">
        <w:rPr>
          <w:color w:val="000000" w:themeColor="text1"/>
          <w:spacing w:val="-6"/>
        </w:rPr>
        <w:t xml:space="preserve"> </w:t>
      </w:r>
      <w:r w:rsidRPr="00A50C4D">
        <w:rPr>
          <w:color w:val="000000" w:themeColor="text1"/>
        </w:rPr>
        <w:t>three</w:t>
      </w:r>
      <w:r w:rsidRPr="00A50C4D">
        <w:rPr>
          <w:color w:val="000000" w:themeColor="text1"/>
          <w:spacing w:val="-7"/>
        </w:rPr>
        <w:t xml:space="preserve"> </w:t>
      </w:r>
      <w:r w:rsidRPr="00A50C4D">
        <w:rPr>
          <w:color w:val="000000" w:themeColor="text1"/>
        </w:rPr>
        <w:t>items</w:t>
      </w:r>
      <w:r w:rsidRPr="00A50C4D">
        <w:rPr>
          <w:color w:val="000000" w:themeColor="text1"/>
          <w:w w:val="99"/>
        </w:rPr>
        <w:t xml:space="preserve"> </w:t>
      </w:r>
      <w:r w:rsidRPr="00A50C4D">
        <w:rPr>
          <w:color w:val="000000" w:themeColor="text1"/>
        </w:rPr>
        <w:t>loading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on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the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first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factor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and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two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items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loading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on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the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second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  <w:spacing w:val="-2"/>
        </w:rPr>
        <w:t>factor.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Factor</w:t>
      </w:r>
      <w:r w:rsidRPr="00A50C4D">
        <w:rPr>
          <w:color w:val="000000" w:themeColor="text1"/>
          <w:spacing w:val="-5"/>
        </w:rPr>
        <w:t xml:space="preserve"> </w:t>
      </w:r>
      <w:r w:rsidRPr="00A50C4D">
        <w:rPr>
          <w:color w:val="000000" w:themeColor="text1"/>
        </w:rPr>
        <w:t>loadings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are</w:t>
      </w:r>
      <w:r w:rsidRPr="00A50C4D">
        <w:rPr>
          <w:color w:val="000000" w:themeColor="text1"/>
          <w:spacing w:val="20"/>
          <w:w w:val="99"/>
        </w:rPr>
        <w:t xml:space="preserve"> </w:t>
      </w:r>
      <w:r w:rsidRPr="00A50C4D">
        <w:rPr>
          <w:color w:val="000000" w:themeColor="text1"/>
        </w:rPr>
        <w:t>presented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in</w:t>
      </w:r>
      <w:r w:rsidRPr="00A50C4D">
        <w:rPr>
          <w:color w:val="000000" w:themeColor="text1"/>
          <w:spacing w:val="-8"/>
        </w:rPr>
        <w:t xml:space="preserve"> </w:t>
      </w:r>
      <w:r w:rsidRPr="00A50C4D">
        <w:rPr>
          <w:color w:val="000000" w:themeColor="text1"/>
          <w:spacing w:val="-5"/>
        </w:rPr>
        <w:t>Table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S2c.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Fit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indices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indicated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excellent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fit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of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the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model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(TLI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=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.96,</w:t>
      </w:r>
      <w:r w:rsidRPr="00A50C4D">
        <w:rPr>
          <w:color w:val="000000" w:themeColor="text1"/>
          <w:spacing w:val="54"/>
        </w:rPr>
        <w:t xml:space="preserve"> </w:t>
      </w:r>
      <w:r w:rsidRPr="00A50C4D">
        <w:rPr>
          <w:color w:val="000000" w:themeColor="text1"/>
        </w:rPr>
        <w:t>CFI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=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1,</w:t>
      </w:r>
      <w:r w:rsidRPr="00A50C4D">
        <w:rPr>
          <w:color w:val="000000" w:themeColor="text1"/>
          <w:spacing w:val="23"/>
        </w:rPr>
        <w:t xml:space="preserve"> </w:t>
      </w:r>
      <w:r w:rsidRPr="00A50C4D">
        <w:rPr>
          <w:color w:val="000000" w:themeColor="text1"/>
        </w:rPr>
        <w:t>RMSR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=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.01,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RMSEA</w:t>
      </w:r>
      <w:r w:rsidRPr="00A50C4D">
        <w:rPr>
          <w:color w:val="000000" w:themeColor="text1"/>
          <w:spacing w:val="-17"/>
        </w:rPr>
        <w:t xml:space="preserve"> </w:t>
      </w:r>
      <w:r w:rsidRPr="00A50C4D">
        <w:rPr>
          <w:color w:val="000000" w:themeColor="text1"/>
        </w:rPr>
        <w:t>=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.05).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Internal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consistency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was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</w:rPr>
        <w:t>acceptable</w:t>
      </w:r>
      <w:r w:rsidRPr="00A50C4D">
        <w:rPr>
          <w:color w:val="000000" w:themeColor="text1"/>
          <w:spacing w:val="-4"/>
        </w:rPr>
        <w:t xml:space="preserve"> </w:t>
      </w:r>
      <w:r w:rsidRPr="00A50C4D">
        <w:rPr>
          <w:color w:val="000000" w:themeColor="text1"/>
          <w:spacing w:val="-2"/>
        </w:rPr>
        <w:t>(</w:t>
      </w:r>
      <w:r w:rsidR="00A50C4D" w:rsidRPr="00A50C4D">
        <w:rPr>
          <w:color w:val="000000" w:themeColor="text1"/>
        </w:rPr>
        <w:t xml:space="preserve">α </w:t>
      </w:r>
      <w:r w:rsidRPr="00A50C4D">
        <w:rPr>
          <w:color w:val="000000" w:themeColor="text1"/>
        </w:rPr>
        <w:t>=</w:t>
      </w:r>
      <w:r w:rsidRPr="00A50C4D">
        <w:rPr>
          <w:color w:val="000000" w:themeColor="text1"/>
          <w:spacing w:val="-3"/>
        </w:rPr>
        <w:t xml:space="preserve"> </w:t>
      </w:r>
      <w:r w:rsidRPr="00A50C4D">
        <w:rPr>
          <w:color w:val="000000" w:themeColor="text1"/>
        </w:rPr>
        <w:t>.62).</w:t>
      </w:r>
    </w:p>
    <w:p w:rsidR="00D25427" w:rsidRPr="00D25427" w:rsidRDefault="00EB6FDF" w:rsidP="00D25427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center"/>
        <w:rPr>
          <w:b/>
          <w:color w:val="000000" w:themeColor="text1"/>
        </w:rPr>
      </w:pPr>
      <w:r w:rsidRPr="00D25427">
        <w:rPr>
          <w:b/>
          <w:color w:val="000000" w:themeColor="text1"/>
        </w:rPr>
        <w:t>&lt;Insert Table S2c Here&gt;</w:t>
      </w:r>
    </w:p>
    <w:p w:rsidR="003973E1" w:rsidRPr="00D25427" w:rsidRDefault="00070188" w:rsidP="00D25427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both"/>
        <w:rPr>
          <w:color w:val="000000" w:themeColor="text1"/>
        </w:rPr>
      </w:pPr>
      <w:r w:rsidRPr="00D25427">
        <w:rPr>
          <w:rFonts w:cs="Times New Roman"/>
          <w:i/>
          <w:iCs/>
          <w:color w:val="000000" w:themeColor="text1"/>
          <w:spacing w:val="-1"/>
        </w:rPr>
        <w:t>Interpretation.</w:t>
      </w:r>
      <w:r w:rsidRPr="00D25427">
        <w:rPr>
          <w:rFonts w:cs="Times New Roman"/>
          <w:b/>
          <w:bCs/>
          <w:color w:val="000000" w:themeColor="text1"/>
          <w:spacing w:val="-7"/>
        </w:rPr>
        <w:t xml:space="preserve"> </w:t>
      </w:r>
      <w:r w:rsidRPr="00D25427">
        <w:rPr>
          <w:color w:val="000000" w:themeColor="text1"/>
        </w:rPr>
        <w:t>Based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on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respective</w:t>
      </w:r>
      <w:r w:rsidRPr="00D25427">
        <w:rPr>
          <w:color w:val="000000" w:themeColor="text1"/>
          <w:spacing w:val="-7"/>
        </w:rPr>
        <w:t xml:space="preserve"> </w:t>
      </w:r>
      <w:r w:rsidRPr="00D25427">
        <w:rPr>
          <w:color w:val="000000" w:themeColor="text1"/>
        </w:rPr>
        <w:t>fit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indices,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factor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loadings</w:t>
      </w:r>
      <w:r w:rsidRPr="00D25427">
        <w:rPr>
          <w:color w:val="000000" w:themeColor="text1"/>
          <w:spacing w:val="-7"/>
        </w:rPr>
        <w:t xml:space="preserve"> </w:t>
      </w:r>
      <w:r w:rsidRPr="00D25427">
        <w:rPr>
          <w:color w:val="000000" w:themeColor="text1"/>
        </w:rPr>
        <w:t>and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reliability</w:t>
      </w:r>
      <w:r w:rsidRPr="00D25427">
        <w:rPr>
          <w:color w:val="000000" w:themeColor="text1"/>
          <w:spacing w:val="20"/>
          <w:w w:val="99"/>
        </w:rPr>
        <w:t xml:space="preserve"> </w:t>
      </w:r>
      <w:r w:rsidRPr="00D25427">
        <w:rPr>
          <w:color w:val="000000" w:themeColor="text1"/>
        </w:rPr>
        <w:t>scores,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one-factor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solution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for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face-to-face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sample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and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two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  <w:spacing w:val="-1"/>
        </w:rPr>
        <w:t>factor-solution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20"/>
          <w:w w:val="99"/>
        </w:rPr>
        <w:t xml:space="preserve"> </w:t>
      </w:r>
      <w:r w:rsidRPr="00D25427">
        <w:rPr>
          <w:color w:val="000000" w:themeColor="text1"/>
        </w:rPr>
        <w:t>online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sample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seem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adequate.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  <w:spacing w:val="-2"/>
        </w:rPr>
        <w:t>However,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there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an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inconsistency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regarding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item</w:t>
      </w:r>
      <w:r w:rsidRPr="00D25427">
        <w:rPr>
          <w:color w:val="000000" w:themeColor="text1"/>
          <w:spacing w:val="26"/>
          <w:w w:val="99"/>
        </w:rPr>
        <w:t xml:space="preserve"> </w:t>
      </w:r>
      <w:r w:rsidRPr="00D25427">
        <w:rPr>
          <w:color w:val="000000" w:themeColor="text1"/>
        </w:rPr>
        <w:t>‘prevent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losses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for</w:t>
      </w:r>
      <w:r w:rsidRPr="00D25427">
        <w:rPr>
          <w:color w:val="000000" w:themeColor="text1"/>
          <w:spacing w:val="-3"/>
        </w:rPr>
        <w:t xml:space="preserve"> </w:t>
      </w:r>
      <w:r w:rsidR="00E36CB6" w:rsidRPr="00D25427">
        <w:rPr>
          <w:color w:val="000000" w:themeColor="text1"/>
        </w:rPr>
        <w:t>low</w:t>
      </w:r>
      <w:r w:rsidR="00E36CB6" w:rsidRPr="00D25427">
        <w:rPr>
          <w:color w:val="000000" w:themeColor="text1"/>
          <w:spacing w:val="-4"/>
        </w:rPr>
        <w:t>-income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households’.</w:t>
      </w:r>
      <w:r w:rsidRPr="00D25427">
        <w:rPr>
          <w:color w:val="000000" w:themeColor="text1"/>
          <w:spacing w:val="-8"/>
        </w:rPr>
        <w:t xml:space="preserve"> </w:t>
      </w:r>
      <w:r w:rsidRPr="00D25427">
        <w:rPr>
          <w:color w:val="000000" w:themeColor="text1"/>
        </w:rPr>
        <w:t>While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it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present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both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datasets,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it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part</w:t>
      </w:r>
      <w:r w:rsidRPr="00D25427">
        <w:rPr>
          <w:color w:val="000000" w:themeColor="text1"/>
          <w:w w:val="99"/>
        </w:rPr>
        <w:t xml:space="preserve"> </w:t>
      </w:r>
      <w:r w:rsidRPr="00D25427">
        <w:rPr>
          <w:color w:val="000000" w:themeColor="text1"/>
        </w:rPr>
        <w:t>of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one-factor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solution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face-to-face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sample,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while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loading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second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factor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w w:val="99"/>
        </w:rPr>
        <w:t xml:space="preserve"> </w:t>
      </w:r>
      <w:r w:rsidRPr="00D25427">
        <w:rPr>
          <w:color w:val="000000" w:themeColor="text1"/>
        </w:rPr>
        <w:t>online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sample.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  <w:spacing w:val="-2"/>
        </w:rPr>
        <w:t>Moreover,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its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factor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loading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face-to-face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sample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relatively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low</w:t>
      </w:r>
      <w:r w:rsidRPr="00D25427">
        <w:rPr>
          <w:color w:val="000000" w:themeColor="text1"/>
          <w:spacing w:val="28"/>
        </w:rPr>
        <w:t xml:space="preserve"> </w:t>
      </w:r>
      <w:r w:rsidRPr="00D25427">
        <w:rPr>
          <w:color w:val="000000" w:themeColor="text1"/>
        </w:rPr>
        <w:t>(.30).</w:t>
      </w:r>
      <w:r w:rsidRPr="00D25427">
        <w:rPr>
          <w:color w:val="000000" w:themeColor="text1"/>
          <w:spacing w:val="-11"/>
        </w:rPr>
        <w:t xml:space="preserve"> </w:t>
      </w:r>
      <w:r w:rsidRPr="00D25427">
        <w:rPr>
          <w:color w:val="000000" w:themeColor="text1"/>
        </w:rPr>
        <w:t>These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observations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are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intuitive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based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  <w:spacing w:val="-3"/>
        </w:rPr>
        <w:t>theory.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Rather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than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measuring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policy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support</w:t>
      </w:r>
      <w:r w:rsidRPr="00D25427">
        <w:rPr>
          <w:color w:val="000000" w:themeColor="text1"/>
          <w:spacing w:val="25"/>
        </w:rPr>
        <w:t xml:space="preserve"> </w:t>
      </w:r>
      <w:r w:rsidRPr="00D25427">
        <w:rPr>
          <w:color w:val="000000" w:themeColor="text1"/>
        </w:rPr>
        <w:t>for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climate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change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mitigation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like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‘fund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public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transport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than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motorways’,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‘prevent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losses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 xml:space="preserve">for </w:t>
      </w:r>
      <w:r w:rsidR="00E36CB6" w:rsidRPr="00D25427">
        <w:rPr>
          <w:color w:val="000000" w:themeColor="text1"/>
        </w:rPr>
        <w:t>low</w:t>
      </w:r>
      <w:r w:rsidR="00E36CB6" w:rsidRPr="00D25427">
        <w:rPr>
          <w:color w:val="000000" w:themeColor="text1"/>
          <w:spacing w:val="-5"/>
        </w:rPr>
        <w:t>-income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households’</w:t>
      </w:r>
      <w:r w:rsidRPr="00D25427">
        <w:rPr>
          <w:color w:val="000000" w:themeColor="text1"/>
          <w:spacing w:val="-21"/>
        </w:rPr>
        <w:t xml:space="preserve"> </w:t>
      </w:r>
      <w:r w:rsidRPr="00D25427">
        <w:rPr>
          <w:color w:val="000000" w:themeColor="text1"/>
        </w:rPr>
        <w:t>might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assess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attitudes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towards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social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justice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more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  <w:spacing w:val="-2"/>
        </w:rPr>
        <w:t>generally.</w:t>
      </w:r>
    </w:p>
    <w:p w:rsidR="003973E1" w:rsidRPr="00D25427" w:rsidRDefault="00070188" w:rsidP="00D25427">
      <w:pPr>
        <w:pStyle w:val="Textoindependiente"/>
        <w:spacing w:line="360" w:lineRule="auto"/>
        <w:ind w:left="0" w:firstLine="709"/>
        <w:contextualSpacing/>
        <w:jc w:val="both"/>
        <w:rPr>
          <w:color w:val="000000" w:themeColor="text1"/>
        </w:rPr>
      </w:pPr>
      <w:r w:rsidRPr="00D25427">
        <w:rPr>
          <w:color w:val="000000" w:themeColor="text1"/>
        </w:rPr>
        <w:t>Therefore,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we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removed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it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from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both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scales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and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performed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another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round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of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  <w:spacing w:val="-6"/>
        </w:rPr>
        <w:t>EF</w:t>
      </w:r>
      <w:r w:rsidRPr="00D25427">
        <w:rPr>
          <w:color w:val="000000" w:themeColor="text1"/>
          <w:spacing w:val="-5"/>
        </w:rPr>
        <w:t>A.</w:t>
      </w:r>
    </w:p>
    <w:p w:rsidR="003973E1" w:rsidRPr="00D25427" w:rsidRDefault="003973E1" w:rsidP="00D25427">
      <w:pPr>
        <w:spacing w:line="360" w:lineRule="auto"/>
        <w:ind w:firstLine="709"/>
        <w:contextualSpacing/>
        <w:jc w:val="both"/>
        <w:rPr>
          <w:color w:val="000000" w:themeColor="text1"/>
          <w:sz w:val="24"/>
          <w:szCs w:val="24"/>
        </w:rPr>
        <w:sectPr w:rsidR="003973E1" w:rsidRPr="00D25427" w:rsidSect="00AD44F5">
          <w:type w:val="continuous"/>
          <w:pgSz w:w="11920" w:h="16840"/>
          <w:pgMar w:top="1418" w:right="1418" w:bottom="1418" w:left="1418" w:header="720" w:footer="720" w:gutter="0"/>
          <w:cols w:space="720"/>
        </w:sectPr>
      </w:pPr>
    </w:p>
    <w:p w:rsidR="003973E1" w:rsidRPr="00D25427" w:rsidRDefault="00EB6FDF" w:rsidP="0002463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427">
        <w:rPr>
          <w:rFonts w:ascii="Times New Roman"/>
          <w:bCs/>
          <w:iCs/>
          <w:color w:val="000000" w:themeColor="text1"/>
          <w:sz w:val="24"/>
          <w:szCs w:val="24"/>
        </w:rPr>
        <w:t xml:space="preserve">&lt;H3&gt; </w:t>
      </w:r>
      <w:r w:rsidRPr="00D25427">
        <w:rPr>
          <w:rFonts w:ascii="Times New Roman"/>
          <w:bCs/>
          <w:i/>
          <w:color w:val="000000" w:themeColor="text1"/>
          <w:sz w:val="24"/>
          <w:szCs w:val="24"/>
        </w:rPr>
        <w:t>Round 2</w:t>
      </w:r>
    </w:p>
    <w:p w:rsidR="003973E1" w:rsidRPr="00AD653B" w:rsidRDefault="00000000" w:rsidP="00AD653B">
      <w:pPr>
        <w:pStyle w:val="Textoindependiente"/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cs="Times New Roman"/>
          <w:color w:val="000000" w:themeColor="text1"/>
        </w:rPr>
      </w:pPr>
      <w:r>
        <w:rPr>
          <w:i/>
          <w:iCs/>
          <w:noProof/>
          <w:color w:val="000000" w:themeColor="text1"/>
        </w:rPr>
        <w:pict w14:anchorId="0823831D">
          <v:group id="Group 91" o:spid="_x0000_s2056" style="position:absolute;left:0;text-align:left;margin-left:391.9pt;margin-top:27.6pt;width:5.35pt;height:13.8pt;z-index:-32416;mso-position-horizontal-relative:page" coordorigin="7838,552" coordsize="1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">
            <v:shape id="Freeform 92" o:spid="_x0000_s2057" style="position:absolute;left:7838;top:552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" path="m,l106,r,276l,276,,xe" fillcolor="#f1f1f1" stroked="f">
              <v:path arrowok="t" o:connecttype="custom" o:connectlocs="0,552;106,552;106,828;0,828;0,552" o:connectangles="0,0,0,0,0"/>
            </v:shape>
            <w10:wrap anchorx="page"/>
          </v:group>
        </w:pict>
      </w:r>
      <w:r>
        <w:rPr>
          <w:i/>
          <w:iCs/>
          <w:noProof/>
          <w:color w:val="000000" w:themeColor="text1"/>
        </w:rPr>
        <w:pict w14:anchorId="3E707EE0">
          <v:group id="Group 89" o:spid="_x0000_s2054" style="position:absolute;left:0;text-align:left;margin-left:296.8pt;margin-top:41.4pt;width:5.35pt;height:13.8pt;z-index:-32392;mso-position-horizontal-relative:page" coordorigin="5936,828" coordsize="1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">
            <v:shape id="Freeform 90" o:spid="_x0000_s2055" style="position:absolute;left:5936;top:828;width:107;height:276;visibility:visible;mso-wrap-style:square;v-text-anchor:top" coordsize="107,276" path="m,l107,r,276l,276,,xe" fillcolor="#f1f1f1" stroked="f">
              <v:path arrowok="t" o:connecttype="custom" o:connectlocs="0,828;107,828;107,1104;0,1104;0,828" o:connectangles="0,0,0,0,0"/>
            </v:shape>
            <w10:wrap anchorx="page"/>
          </v:group>
        </w:pict>
      </w:r>
      <w:r>
        <w:rPr>
          <w:i/>
          <w:iCs/>
          <w:noProof/>
          <w:color w:val="000000" w:themeColor="text1"/>
        </w:rPr>
        <w:pict w14:anchorId="080B9B37">
          <v:group id="Group 87" o:spid="_x0000_s2052" style="position:absolute;left:0;text-align:left;margin-left:414.75pt;margin-top:96.6pt;width:5.35pt;height:13.8pt;z-index:-32368;mso-position-horizontal-relative:page" coordorigin="8295,1932" coordsize="107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">
            <v:shape id="Freeform 88" o:spid="_x0000_s2053" style="position:absolute;left:8295;top:1932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" path="m,l106,r,276l,276,,xe" fillcolor="#f1f1f1" stroked="f">
              <v:path arrowok="t" o:connecttype="custom" o:connectlocs="0,1932;106,1932;106,2208;0,2208;0,1932" o:connectangles="0,0,0,0,0"/>
            </v:shape>
            <w10:wrap anchorx="page"/>
          </v:group>
        </w:pict>
      </w:r>
      <w:r w:rsidR="00881B23" w:rsidRPr="00D25427">
        <w:rPr>
          <w:rFonts w:cs="Times New Roman"/>
          <w:i/>
          <w:iCs/>
          <w:color w:val="000000" w:themeColor="text1"/>
        </w:rPr>
        <w:t>Assumptions.</w:t>
      </w:r>
      <w:r w:rsidR="00881B23" w:rsidRPr="00D25427">
        <w:rPr>
          <w:rFonts w:cs="Times New Roman"/>
          <w:b/>
          <w:bCs/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For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both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datasets,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sample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sizes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were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five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times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higher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than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item</w:t>
      </w:r>
      <w:r w:rsidR="00881B23" w:rsidRPr="00D25427">
        <w:rPr>
          <w:color w:val="000000" w:themeColor="text1"/>
          <w:w w:val="99"/>
        </w:rPr>
        <w:t xml:space="preserve"> </w:t>
      </w:r>
      <w:r w:rsidR="00881B23" w:rsidRPr="00D25427">
        <w:rPr>
          <w:color w:val="000000" w:themeColor="text1"/>
          <w:spacing w:val="-2"/>
        </w:rPr>
        <w:t>number,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and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therefore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deemed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adequate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(MacCallum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et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al.,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1999).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In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face-to-face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data,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77</w:t>
      </w:r>
      <w:r w:rsidR="00881B23" w:rsidRPr="00D25427">
        <w:rPr>
          <w:color w:val="000000" w:themeColor="text1"/>
          <w:spacing w:val="24"/>
        </w:rPr>
        <w:t xml:space="preserve"> </w:t>
      </w:r>
      <w:r w:rsidR="00881B23" w:rsidRPr="00D25427">
        <w:rPr>
          <w:color w:val="000000" w:themeColor="text1"/>
        </w:rPr>
        <w:t>multivariate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outliers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were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detected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through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Mahalanobis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distance,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  <w:spacing w:val="-1"/>
        </w:rPr>
        <w:t>χ</w:t>
      </w:r>
      <w:r w:rsidR="00881B23" w:rsidRPr="000354DB">
        <w:rPr>
          <w:color w:val="000000" w:themeColor="text1"/>
          <w:spacing w:val="-1"/>
          <w:position w:val="9"/>
          <w:vertAlign w:val="subscript"/>
        </w:rPr>
        <w:t>2</w:t>
      </w:r>
      <w:r w:rsidR="00881B23" w:rsidRPr="00D25427">
        <w:rPr>
          <w:color w:val="000000" w:themeColor="text1"/>
          <w:spacing w:val="-1"/>
        </w:rPr>
        <w:t>(6)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=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22.46.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In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online</w:t>
      </w:r>
      <w:r w:rsidR="00881B23" w:rsidRPr="00D25427">
        <w:rPr>
          <w:color w:val="000000" w:themeColor="text1"/>
          <w:spacing w:val="24"/>
          <w:w w:val="99"/>
        </w:rPr>
        <w:t xml:space="preserve"> </w:t>
      </w:r>
      <w:r w:rsidR="00881B23" w:rsidRPr="00D25427">
        <w:rPr>
          <w:color w:val="000000" w:themeColor="text1"/>
        </w:rPr>
        <w:t>data,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  <w:spacing w:val="-3"/>
        </w:rPr>
        <w:t>1108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multivariate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outliers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were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detected,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  <w:spacing w:val="-1"/>
        </w:rPr>
        <w:t>χ</w:t>
      </w:r>
      <w:r w:rsidR="00881B23" w:rsidRPr="000354DB">
        <w:rPr>
          <w:color w:val="000000" w:themeColor="text1"/>
          <w:spacing w:val="-1"/>
          <w:position w:val="9"/>
          <w:vertAlign w:val="subscript"/>
        </w:rPr>
        <w:t>2</w:t>
      </w:r>
      <w:r w:rsidR="00881B23" w:rsidRPr="00D25427">
        <w:rPr>
          <w:color w:val="000000" w:themeColor="text1"/>
          <w:spacing w:val="-1"/>
        </w:rPr>
        <w:t>(4)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=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18.47.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None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of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these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outliers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seemed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to</w:t>
      </w:r>
      <w:r w:rsidR="00881B23" w:rsidRPr="00D25427">
        <w:rPr>
          <w:color w:val="000000" w:themeColor="text1"/>
          <w:spacing w:val="27"/>
          <w:w w:val="99"/>
        </w:rPr>
        <w:t xml:space="preserve"> </w:t>
      </w:r>
      <w:r w:rsidR="00881B23" w:rsidRPr="00D25427">
        <w:rPr>
          <w:color w:val="000000" w:themeColor="text1"/>
        </w:rPr>
        <w:t>deviate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markedly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from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other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observations,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so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they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were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kept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for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further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analysis.</w:t>
      </w:r>
      <w:r w:rsidR="00881B23" w:rsidRPr="00D25427">
        <w:rPr>
          <w:color w:val="000000" w:themeColor="text1"/>
          <w:spacing w:val="-6"/>
        </w:rPr>
        <w:t xml:space="preserve"> </w:t>
      </w:r>
      <w:r w:rsidR="00881B23" w:rsidRPr="00D25427">
        <w:rPr>
          <w:color w:val="000000" w:themeColor="text1"/>
        </w:rPr>
        <w:t>Next,</w:t>
      </w:r>
      <w:r w:rsidR="00881B23" w:rsidRPr="00D25427">
        <w:rPr>
          <w:color w:val="000000" w:themeColor="text1"/>
          <w:w w:val="99"/>
        </w:rPr>
        <w:t xml:space="preserve"> </w:t>
      </w:r>
      <w:r w:rsidR="00881B23" w:rsidRPr="00D25427">
        <w:rPr>
          <w:color w:val="000000" w:themeColor="text1"/>
        </w:rPr>
        <w:t>data</w:t>
      </w:r>
      <w:r w:rsidR="00881B23" w:rsidRPr="00D25427">
        <w:rPr>
          <w:color w:val="000000" w:themeColor="text1"/>
          <w:spacing w:val="-10"/>
        </w:rPr>
        <w:t xml:space="preserve"> </w:t>
      </w:r>
      <w:r w:rsidR="00881B23" w:rsidRPr="00D25427">
        <w:rPr>
          <w:color w:val="000000" w:themeColor="text1"/>
        </w:rPr>
        <w:t>were</w:t>
      </w:r>
      <w:r w:rsidR="00881B23" w:rsidRPr="00D25427">
        <w:rPr>
          <w:color w:val="000000" w:themeColor="text1"/>
          <w:spacing w:val="-10"/>
        </w:rPr>
        <w:t xml:space="preserve"> </w:t>
      </w:r>
      <w:r w:rsidR="00881B23" w:rsidRPr="00D25427">
        <w:rPr>
          <w:color w:val="000000" w:themeColor="text1"/>
        </w:rPr>
        <w:t>screened</w:t>
      </w:r>
      <w:r w:rsidR="00881B23" w:rsidRPr="00D25427">
        <w:rPr>
          <w:color w:val="000000" w:themeColor="text1"/>
          <w:spacing w:val="-9"/>
        </w:rPr>
        <w:t xml:space="preserve"> </w:t>
      </w:r>
      <w:r w:rsidR="00881B23" w:rsidRPr="00D25427">
        <w:rPr>
          <w:color w:val="000000" w:themeColor="text1"/>
        </w:rPr>
        <w:t>for</w:t>
      </w:r>
      <w:r w:rsidR="00881B23" w:rsidRPr="00D25427">
        <w:rPr>
          <w:color w:val="000000" w:themeColor="text1"/>
          <w:spacing w:val="-10"/>
        </w:rPr>
        <w:t xml:space="preserve"> </w:t>
      </w:r>
      <w:r w:rsidR="00881B23" w:rsidRPr="00D25427">
        <w:rPr>
          <w:color w:val="000000" w:themeColor="text1"/>
        </w:rPr>
        <w:t>multivariate</w:t>
      </w:r>
      <w:r w:rsidR="00881B23" w:rsidRPr="00D25427">
        <w:rPr>
          <w:color w:val="000000" w:themeColor="text1"/>
          <w:spacing w:val="-9"/>
        </w:rPr>
        <w:t xml:space="preserve"> </w:t>
      </w:r>
      <w:r w:rsidR="00881B23" w:rsidRPr="00D25427">
        <w:rPr>
          <w:color w:val="000000" w:themeColor="text1"/>
        </w:rPr>
        <w:t>assumptions</w:t>
      </w:r>
      <w:r w:rsidR="00881B23" w:rsidRPr="00D25427">
        <w:rPr>
          <w:color w:val="000000" w:themeColor="text1"/>
          <w:spacing w:val="-10"/>
        </w:rPr>
        <w:t xml:space="preserve"> </w:t>
      </w:r>
      <w:r w:rsidR="00881B23" w:rsidRPr="00D25427">
        <w:rPr>
          <w:color w:val="000000" w:themeColor="text1"/>
          <w:spacing w:val="-2"/>
        </w:rPr>
        <w:t>(normality,</w:t>
      </w:r>
      <w:r w:rsidR="00881B23" w:rsidRPr="00D25427">
        <w:rPr>
          <w:color w:val="000000" w:themeColor="text1"/>
          <w:spacing w:val="-10"/>
        </w:rPr>
        <w:t xml:space="preserve"> </w:t>
      </w:r>
      <w:r w:rsidR="00881B23" w:rsidRPr="00D25427">
        <w:rPr>
          <w:color w:val="000000" w:themeColor="text1"/>
          <w:spacing w:val="-2"/>
        </w:rPr>
        <w:t>linearity,</w:t>
      </w:r>
      <w:r w:rsidR="00881B23" w:rsidRPr="00D25427">
        <w:rPr>
          <w:color w:val="000000" w:themeColor="text1"/>
          <w:spacing w:val="-9"/>
        </w:rPr>
        <w:t xml:space="preserve"> </w:t>
      </w:r>
      <w:r w:rsidR="00881B23" w:rsidRPr="00D25427">
        <w:rPr>
          <w:color w:val="000000" w:themeColor="text1"/>
        </w:rPr>
        <w:t>homoscedasticity),</w:t>
      </w:r>
      <w:r w:rsidR="00881B23" w:rsidRPr="00D25427">
        <w:rPr>
          <w:color w:val="000000" w:themeColor="text1"/>
          <w:spacing w:val="20"/>
          <w:w w:val="99"/>
        </w:rPr>
        <w:t xml:space="preserve"> </w:t>
      </w:r>
      <w:r w:rsidR="00881B23" w:rsidRPr="00D25427">
        <w:rPr>
          <w:color w:val="000000" w:themeColor="text1"/>
        </w:rPr>
        <w:t>which</w:t>
      </w:r>
      <w:r w:rsidR="00881B23" w:rsidRPr="00D25427">
        <w:rPr>
          <w:color w:val="000000" w:themeColor="text1"/>
          <w:spacing w:val="-9"/>
        </w:rPr>
        <w:t xml:space="preserve"> </w:t>
      </w:r>
      <w:r w:rsidR="00881B23" w:rsidRPr="00D25427">
        <w:rPr>
          <w:color w:val="000000" w:themeColor="text1"/>
        </w:rPr>
        <w:t>were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acceptable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with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problems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of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heteroscedasticity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and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non-linearity</w:t>
      </w:r>
      <w:r w:rsidR="00881B23" w:rsidRPr="00D25427">
        <w:rPr>
          <w:color w:val="000000" w:themeColor="text1"/>
          <w:spacing w:val="-8"/>
        </w:rPr>
        <w:t xml:space="preserve"> </w:t>
      </w:r>
      <w:r w:rsidR="00881B23" w:rsidRPr="00D25427">
        <w:rPr>
          <w:color w:val="000000" w:themeColor="text1"/>
        </w:rPr>
        <w:t>(both</w:t>
      </w:r>
      <w:r w:rsidR="00881B23" w:rsidRPr="00D25427">
        <w:rPr>
          <w:color w:val="000000" w:themeColor="text1"/>
          <w:spacing w:val="-9"/>
        </w:rPr>
        <w:t xml:space="preserve"> </w:t>
      </w:r>
      <w:r w:rsidR="00881B23" w:rsidRPr="00D25427">
        <w:rPr>
          <w:color w:val="000000" w:themeColor="text1"/>
        </w:rPr>
        <w:t>samples).</w:t>
      </w:r>
      <w:r w:rsidR="00881B23" w:rsidRPr="00D25427">
        <w:rPr>
          <w:color w:val="000000" w:themeColor="text1"/>
          <w:w w:val="99"/>
        </w:rPr>
        <w:t xml:space="preserve"> </w:t>
      </w:r>
      <w:r w:rsidR="00881B23" w:rsidRPr="00D25427">
        <w:rPr>
          <w:color w:val="000000" w:themeColor="text1"/>
        </w:rPr>
        <w:t>For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face-to-face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data,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  <w:spacing w:val="-2"/>
        </w:rPr>
        <w:t>Bartlett’s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test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indicated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correlation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  <w:spacing w:val="-2"/>
        </w:rPr>
        <w:t>adequacy,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χ</w:t>
      </w:r>
      <w:r w:rsidR="00881B23" w:rsidRPr="00AD653B">
        <w:rPr>
          <w:color w:val="000000" w:themeColor="text1"/>
          <w:position w:val="9"/>
          <w:vertAlign w:val="subscript"/>
        </w:rPr>
        <w:t>2</w:t>
      </w:r>
      <w:r w:rsidR="00881B23" w:rsidRPr="00D25427">
        <w:rPr>
          <w:color w:val="000000" w:themeColor="text1"/>
        </w:rPr>
        <w:t>(15)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color w:val="000000" w:themeColor="text1"/>
        </w:rPr>
        <w:t>=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2318.021,</w:t>
      </w:r>
      <w:r w:rsidR="00881B23" w:rsidRPr="00D25427">
        <w:rPr>
          <w:color w:val="000000" w:themeColor="text1"/>
          <w:spacing w:val="-5"/>
        </w:rPr>
        <w:t xml:space="preserve"> </w:t>
      </w:r>
      <w:r w:rsidR="00881B23" w:rsidRPr="00D25427">
        <w:rPr>
          <w:rFonts w:cs="Times New Roman"/>
          <w:i/>
          <w:color w:val="000000" w:themeColor="text1"/>
        </w:rPr>
        <w:t>p</w:t>
      </w:r>
      <w:r>
        <w:rPr>
          <w:noProof/>
          <w:color w:val="000000" w:themeColor="text1"/>
        </w:rPr>
        <w:pict w14:anchorId="7F57AA5A">
          <v:group id="Group 85" o:spid="_x0000_s2050" style="position:absolute;left:0;text-align:left;margin-left:367.8pt;margin-top:13.8pt;width:5.35pt;height:13.8pt;z-index:-32344;mso-position-horizontal-relative:page;mso-position-vertical-relative:text" coordorigin="7356,276" coordsize="107,276">
            <v:shape id="Freeform 86" o:spid="_x0000_s2051" style="position:absolute;left:7356;top:276;width:107;height:276;visibility:visible;mso-wrap-style:square;v-text-anchor:top" coordsize="10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" path="m,l106,r,276l,276,,xe" fillcolor="#f1f1f1" stroked="f">
              <v:path arrowok="t" o:connecttype="custom" o:connectlocs="0,276;106,276;106,552;0,552;0,276" o:connectangles="0,0,0,0,0"/>
            </v:shape>
            <w10:wrap anchorx="page"/>
          </v:group>
        </w:pict>
      </w:r>
      <w:r w:rsidR="00AD653B">
        <w:rPr>
          <w:rFonts w:cs="Times New Roman"/>
          <w:color w:val="000000" w:themeColor="text1"/>
        </w:rPr>
        <w:t xml:space="preserve"> </w:t>
      </w:r>
      <w:r w:rsidR="00881B23" w:rsidRPr="00D25427">
        <w:rPr>
          <w:color w:val="000000" w:themeColor="text1"/>
        </w:rPr>
        <w:t>&lt;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.001,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and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KMO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test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indicated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sampling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  <w:spacing w:val="-2"/>
        </w:rPr>
        <w:t>adequacy,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MSA</w:t>
      </w:r>
      <w:r w:rsidR="00881B23" w:rsidRPr="00D25427">
        <w:rPr>
          <w:color w:val="000000" w:themeColor="text1"/>
          <w:spacing w:val="-17"/>
        </w:rPr>
        <w:t xml:space="preserve"> </w:t>
      </w:r>
      <w:r w:rsidR="00881B23" w:rsidRPr="00D25427">
        <w:rPr>
          <w:color w:val="000000" w:themeColor="text1"/>
        </w:rPr>
        <w:t>=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.79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(Hair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et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al.,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2007).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For</w:t>
      </w:r>
      <w:r w:rsidR="00881B23" w:rsidRPr="00D25427">
        <w:rPr>
          <w:color w:val="000000" w:themeColor="text1"/>
          <w:spacing w:val="22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online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data,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  <w:spacing w:val="-2"/>
        </w:rPr>
        <w:t>Bartlett’s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test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indicated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correlation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  <w:spacing w:val="-2"/>
        </w:rPr>
        <w:t>adequacy,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χ</w:t>
      </w:r>
      <w:r w:rsidR="00881B23" w:rsidRPr="00AD653B">
        <w:rPr>
          <w:color w:val="000000" w:themeColor="text1"/>
          <w:position w:val="9"/>
          <w:vertAlign w:val="subscript"/>
        </w:rPr>
        <w:t>2</w:t>
      </w:r>
      <w:r w:rsidR="00881B23" w:rsidRPr="00D25427">
        <w:rPr>
          <w:color w:val="000000" w:themeColor="text1"/>
        </w:rPr>
        <w:t>(6)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=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19615.29,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rFonts w:cs="Times New Roman"/>
          <w:i/>
          <w:color w:val="000000" w:themeColor="text1"/>
        </w:rPr>
        <w:t>p</w:t>
      </w:r>
      <w:r w:rsidR="00881B23" w:rsidRPr="00D25427">
        <w:rPr>
          <w:rFonts w:cs="Times New Roman"/>
          <w:i/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&lt;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.001,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and</w:t>
      </w:r>
      <w:r w:rsidR="00881B23" w:rsidRPr="00D25427">
        <w:rPr>
          <w:color w:val="000000" w:themeColor="text1"/>
          <w:spacing w:val="28"/>
          <w:w w:val="99"/>
        </w:rPr>
        <w:t xml:space="preserve"> </w:t>
      </w:r>
      <w:r w:rsidR="00881B23" w:rsidRPr="00D25427">
        <w:rPr>
          <w:color w:val="000000" w:themeColor="text1"/>
        </w:rPr>
        <w:t>the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KMO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test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indicated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sampling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  <w:spacing w:val="-2"/>
        </w:rPr>
        <w:t>adequacy,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MSA</w:t>
      </w:r>
      <w:r w:rsidR="00881B23" w:rsidRPr="00D25427">
        <w:rPr>
          <w:color w:val="000000" w:themeColor="text1"/>
          <w:spacing w:val="-17"/>
        </w:rPr>
        <w:t xml:space="preserve"> </w:t>
      </w:r>
      <w:r w:rsidR="00881B23" w:rsidRPr="00D25427">
        <w:rPr>
          <w:color w:val="000000" w:themeColor="text1"/>
        </w:rPr>
        <w:t>=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.69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(Hair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et</w:t>
      </w:r>
      <w:r w:rsidR="00881B23" w:rsidRPr="00D25427">
        <w:rPr>
          <w:color w:val="000000" w:themeColor="text1"/>
          <w:spacing w:val="-4"/>
        </w:rPr>
        <w:t xml:space="preserve"> </w:t>
      </w:r>
      <w:r w:rsidR="00881B23" w:rsidRPr="00D25427">
        <w:rPr>
          <w:color w:val="000000" w:themeColor="text1"/>
        </w:rPr>
        <w:t>al.,</w:t>
      </w:r>
      <w:r w:rsidR="00881B23" w:rsidRPr="00D25427">
        <w:rPr>
          <w:color w:val="000000" w:themeColor="text1"/>
          <w:spacing w:val="-3"/>
        </w:rPr>
        <w:t xml:space="preserve"> </w:t>
      </w:r>
      <w:r w:rsidR="00881B23" w:rsidRPr="00D25427">
        <w:rPr>
          <w:color w:val="000000" w:themeColor="text1"/>
        </w:rPr>
        <w:t>2007).</w:t>
      </w:r>
    </w:p>
    <w:p w:rsidR="00EB6FDF" w:rsidRPr="00D25427" w:rsidRDefault="00EB6FDF" w:rsidP="00D25427">
      <w:pPr>
        <w:pStyle w:val="Textoindependiente"/>
        <w:shd w:val="clear" w:color="auto" w:fill="FFFFFF" w:themeFill="background1"/>
        <w:spacing w:line="360" w:lineRule="auto"/>
        <w:ind w:left="0" w:firstLine="709"/>
        <w:contextualSpacing/>
        <w:jc w:val="both"/>
        <w:rPr>
          <w:b/>
          <w:color w:val="000000" w:themeColor="text1"/>
        </w:rPr>
      </w:pPr>
    </w:p>
    <w:p w:rsidR="003973E1" w:rsidRPr="00D25427" w:rsidRDefault="00070188" w:rsidP="00D25427">
      <w:pPr>
        <w:pStyle w:val="Textoindependiente"/>
        <w:shd w:val="clear" w:color="auto" w:fill="FFFFFF" w:themeFill="background1"/>
        <w:spacing w:line="360" w:lineRule="auto"/>
        <w:ind w:left="0" w:firstLine="709"/>
        <w:contextualSpacing/>
        <w:jc w:val="both"/>
        <w:rPr>
          <w:color w:val="000000" w:themeColor="text1"/>
        </w:rPr>
      </w:pPr>
      <w:r w:rsidRPr="00D25427">
        <w:rPr>
          <w:bCs/>
          <w:i/>
          <w:iCs/>
          <w:color w:val="000000" w:themeColor="text1"/>
        </w:rPr>
        <w:lastRenderedPageBreak/>
        <w:t>Analyses.</w:t>
      </w:r>
      <w:r w:rsidRPr="00D25427">
        <w:rPr>
          <w:b/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second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round,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scree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plot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examination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suggested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one-factor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solutions</w:t>
      </w:r>
      <w:r w:rsidRPr="00D25427">
        <w:rPr>
          <w:color w:val="000000" w:themeColor="text1"/>
          <w:w w:val="99"/>
        </w:rPr>
        <w:t xml:space="preserve"> </w:t>
      </w:r>
      <w:r w:rsidRPr="00D25427">
        <w:rPr>
          <w:color w:val="000000" w:themeColor="text1"/>
        </w:rPr>
        <w:t>for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both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samples.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Maximum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likelihood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estimation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used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with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direct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oblimin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rotation.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For both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datasets,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one-factor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solution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yielded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with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six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items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loading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one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factor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w w:val="99"/>
        </w:rPr>
        <w:t xml:space="preserve"> </w:t>
      </w:r>
      <w:r w:rsidRPr="00D25427">
        <w:rPr>
          <w:color w:val="000000" w:themeColor="text1"/>
        </w:rPr>
        <w:t>face-to-face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sample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and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four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items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loading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factor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online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sample.</w:t>
      </w:r>
    </w:p>
    <w:p w:rsidR="003973E1" w:rsidRPr="00A50C4D" w:rsidRDefault="00070188" w:rsidP="009D4DBC">
      <w:pPr>
        <w:pStyle w:val="Textoindependiente"/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cs="Times New Roman"/>
          <w:color w:val="000000" w:themeColor="text1"/>
        </w:rPr>
      </w:pPr>
      <w:r w:rsidRPr="00D25427">
        <w:rPr>
          <w:color w:val="000000" w:themeColor="text1"/>
        </w:rPr>
        <w:t>Factor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loadings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of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the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face-to-face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data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are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presented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</w:t>
      </w:r>
      <w:r w:rsidRPr="00D25427">
        <w:rPr>
          <w:color w:val="000000" w:themeColor="text1"/>
          <w:spacing w:val="-10"/>
        </w:rPr>
        <w:t xml:space="preserve"> </w:t>
      </w:r>
      <w:r w:rsidRPr="00D25427">
        <w:rPr>
          <w:color w:val="000000" w:themeColor="text1"/>
          <w:spacing w:val="-5"/>
        </w:rPr>
        <w:t xml:space="preserve">Table </w:t>
      </w:r>
      <w:r w:rsidRPr="00D25427">
        <w:rPr>
          <w:color w:val="000000" w:themeColor="text1"/>
        </w:rPr>
        <w:t>S3a.</w:t>
      </w:r>
      <w:r w:rsidRPr="00D25427">
        <w:rPr>
          <w:color w:val="000000" w:themeColor="text1"/>
          <w:spacing w:val="-18"/>
        </w:rPr>
        <w:t xml:space="preserve"> </w:t>
      </w:r>
      <w:r w:rsidRPr="00D25427">
        <w:rPr>
          <w:color w:val="000000" w:themeColor="text1"/>
        </w:rPr>
        <w:t>All</w:t>
      </w:r>
      <w:r w:rsidRPr="00D25427">
        <w:rPr>
          <w:color w:val="000000" w:themeColor="text1"/>
          <w:spacing w:val="-4"/>
        </w:rPr>
        <w:t xml:space="preserve"> </w:t>
      </w:r>
      <w:r w:rsidRPr="00D25427">
        <w:rPr>
          <w:color w:val="000000" w:themeColor="text1"/>
        </w:rPr>
        <w:t>fit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indices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indicated</w:t>
      </w:r>
      <w:r w:rsidRPr="00D25427">
        <w:rPr>
          <w:color w:val="000000" w:themeColor="text1"/>
          <w:spacing w:val="23"/>
          <w:w w:val="99"/>
        </w:rPr>
        <w:t xml:space="preserve"> </w:t>
      </w:r>
      <w:r w:rsidRPr="00D25427">
        <w:rPr>
          <w:color w:val="000000" w:themeColor="text1"/>
        </w:rPr>
        <w:t>excellent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mode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fit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(TLI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=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.99,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CFI</w:t>
      </w:r>
      <w:r w:rsidRPr="00D25427">
        <w:rPr>
          <w:color w:val="000000" w:themeColor="text1"/>
          <w:spacing w:val="-2"/>
        </w:rPr>
        <w:t xml:space="preserve"> </w:t>
      </w:r>
      <w:r w:rsidRPr="00D25427">
        <w:rPr>
          <w:color w:val="000000" w:themeColor="text1"/>
        </w:rPr>
        <w:t>=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.99,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RMSEA</w:t>
      </w:r>
      <w:r w:rsidRPr="00D25427">
        <w:rPr>
          <w:color w:val="000000" w:themeColor="text1"/>
          <w:spacing w:val="-16"/>
        </w:rPr>
        <w:t xml:space="preserve"> </w:t>
      </w:r>
      <w:r w:rsidRPr="00D25427">
        <w:rPr>
          <w:color w:val="000000" w:themeColor="text1"/>
        </w:rPr>
        <w:t>=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.03,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RMSR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=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.02).</w:t>
      </w:r>
      <w:r w:rsidRPr="00D25427">
        <w:rPr>
          <w:color w:val="000000" w:themeColor="text1"/>
          <w:spacing w:val="-2"/>
        </w:rPr>
        <w:t xml:space="preserve"> </w:t>
      </w:r>
      <w:r w:rsidRPr="00D25427">
        <w:rPr>
          <w:color w:val="000000" w:themeColor="text1"/>
        </w:rPr>
        <w:t>Internal</w:t>
      </w:r>
      <w:r w:rsidRPr="00D25427">
        <w:rPr>
          <w:color w:val="000000" w:themeColor="text1"/>
          <w:spacing w:val="-3"/>
        </w:rPr>
        <w:t xml:space="preserve"> </w:t>
      </w:r>
      <w:r w:rsidRPr="00D25427">
        <w:rPr>
          <w:color w:val="000000" w:themeColor="text1"/>
        </w:rPr>
        <w:t>consistency</w:t>
      </w:r>
      <w:r w:rsidRPr="00D25427">
        <w:rPr>
          <w:color w:val="000000" w:themeColor="text1"/>
          <w:w w:val="99"/>
        </w:rPr>
        <w:t xml:space="preserve"> </w:t>
      </w:r>
      <w:r w:rsidRPr="00D25427">
        <w:rPr>
          <w:color w:val="000000" w:themeColor="text1"/>
        </w:rPr>
        <w:t>was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</w:rPr>
        <w:t>acceptable</w:t>
      </w:r>
      <w:r w:rsidRPr="00D25427">
        <w:rPr>
          <w:color w:val="000000" w:themeColor="text1"/>
          <w:spacing w:val="-6"/>
        </w:rPr>
        <w:t xml:space="preserve"> </w:t>
      </w:r>
      <w:r w:rsidRPr="00D25427">
        <w:rPr>
          <w:color w:val="000000" w:themeColor="text1"/>
          <w:spacing w:val="-2"/>
        </w:rPr>
        <w:t>(</w:t>
      </w:r>
      <w:r w:rsidR="00A50C4D" w:rsidRPr="00D25427">
        <w:rPr>
          <w:color w:val="000000" w:themeColor="text1"/>
        </w:rPr>
        <w:t xml:space="preserve">α </w:t>
      </w:r>
      <w:r w:rsidRPr="00D25427">
        <w:rPr>
          <w:color w:val="000000" w:themeColor="text1"/>
        </w:rPr>
        <w:t>=</w:t>
      </w:r>
      <w:r w:rsidRPr="00D25427">
        <w:rPr>
          <w:color w:val="000000" w:themeColor="text1"/>
          <w:spacing w:val="-5"/>
        </w:rPr>
        <w:t xml:space="preserve"> </w:t>
      </w:r>
      <w:r w:rsidRPr="00D25427">
        <w:rPr>
          <w:color w:val="000000" w:themeColor="text1"/>
        </w:rPr>
        <w:t>.67).</w:t>
      </w:r>
      <w:r w:rsidR="00E608BD" w:rsidRPr="00D25427">
        <w:rPr>
          <w:color w:val="000000" w:themeColor="text1"/>
        </w:rPr>
        <w:t xml:space="preserve"> Factor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loadings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of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the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online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data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are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presented</w:t>
      </w:r>
      <w:r w:rsidR="00E608BD" w:rsidRPr="00D25427">
        <w:rPr>
          <w:color w:val="000000" w:themeColor="text1"/>
          <w:spacing w:val="-5"/>
        </w:rPr>
        <w:t xml:space="preserve"> </w:t>
      </w:r>
      <w:r w:rsidR="00E608BD" w:rsidRPr="00D25427">
        <w:rPr>
          <w:color w:val="000000" w:themeColor="text1"/>
        </w:rPr>
        <w:t>in</w:t>
      </w:r>
      <w:r w:rsidR="00E608BD" w:rsidRPr="00D25427">
        <w:rPr>
          <w:color w:val="000000" w:themeColor="text1"/>
          <w:spacing w:val="-10"/>
        </w:rPr>
        <w:t xml:space="preserve"> </w:t>
      </w:r>
      <w:r w:rsidR="00E608BD" w:rsidRPr="00D25427">
        <w:rPr>
          <w:color w:val="000000" w:themeColor="text1"/>
          <w:spacing w:val="-5"/>
        </w:rPr>
        <w:t xml:space="preserve">Table </w:t>
      </w:r>
      <w:r w:rsidR="00E608BD" w:rsidRPr="00D25427">
        <w:rPr>
          <w:color w:val="000000" w:themeColor="text1"/>
        </w:rPr>
        <w:t>S3b. Fit indices indicated excellent model fit (TLI = .93, CFI = .97, RMSEA = .09, RMSR = .04). Internal consistency was acceptable (</w:t>
      </w:r>
      <w:r w:rsidR="00A50C4D" w:rsidRPr="00D25427">
        <w:rPr>
          <w:color w:val="000000" w:themeColor="text1"/>
        </w:rPr>
        <w:t xml:space="preserve">α </w:t>
      </w:r>
      <w:r w:rsidR="00E608BD" w:rsidRPr="00D25427">
        <w:rPr>
          <w:color w:val="000000" w:themeColor="text1"/>
        </w:rPr>
        <w:t>= .67). Factor loadings of the online</w:t>
      </w:r>
      <w:r w:rsidR="00E608BD" w:rsidRPr="00A50C4D">
        <w:rPr>
          <w:color w:val="000000" w:themeColor="text1"/>
        </w:rPr>
        <w:t xml:space="preserve"> data are presented in Table S3b.</w:t>
      </w:r>
    </w:p>
    <w:p w:rsidR="00EB6FDF" w:rsidRDefault="00EB6FDF" w:rsidP="00EB6FDF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center"/>
        <w:rPr>
          <w:b/>
          <w:color w:val="000000" w:themeColor="text1"/>
        </w:rPr>
      </w:pPr>
      <w:r w:rsidRPr="00BA0F08">
        <w:rPr>
          <w:b/>
          <w:color w:val="000000" w:themeColor="text1"/>
        </w:rPr>
        <w:t>&lt;Insert Table S3a Here&gt;</w:t>
      </w:r>
    </w:p>
    <w:p w:rsidR="009D4DBC" w:rsidRDefault="00EB6FDF" w:rsidP="009D4DBC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center"/>
        <w:rPr>
          <w:b/>
          <w:color w:val="000000" w:themeColor="text1"/>
        </w:rPr>
      </w:pPr>
      <w:r w:rsidRPr="00BA0F08">
        <w:rPr>
          <w:b/>
          <w:color w:val="000000" w:themeColor="text1"/>
        </w:rPr>
        <w:t>&lt;Insert Table S3b Here&gt;</w:t>
      </w:r>
    </w:p>
    <w:p w:rsidR="003973E1" w:rsidRPr="009D4DBC" w:rsidRDefault="00070188" w:rsidP="009D4DBC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both"/>
        <w:rPr>
          <w:rFonts w:cs="Times New Roman"/>
          <w:color w:val="000000" w:themeColor="text1"/>
        </w:rPr>
      </w:pPr>
      <w:r w:rsidRPr="009D4DBC">
        <w:rPr>
          <w:rFonts w:cs="Times New Roman"/>
          <w:i/>
          <w:iCs/>
          <w:color w:val="000000" w:themeColor="text1"/>
          <w:spacing w:val="-1"/>
        </w:rPr>
        <w:t>Interpretation.</w:t>
      </w:r>
      <w:r w:rsidRPr="009D4DBC">
        <w:rPr>
          <w:rFonts w:cs="Times New Roman"/>
          <w:b/>
          <w:bCs/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Based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on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the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fit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indices,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factor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loadings,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and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reliability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scores,</w:t>
      </w:r>
      <w:r w:rsidRPr="009D4DBC">
        <w:rPr>
          <w:color w:val="000000" w:themeColor="text1"/>
          <w:spacing w:val="20"/>
        </w:rPr>
        <w:t xml:space="preserve"> </w:t>
      </w:r>
      <w:r w:rsidRPr="009D4DBC">
        <w:rPr>
          <w:color w:val="000000" w:themeColor="text1"/>
        </w:rPr>
        <w:t>one-factor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solutions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seem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adequate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for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the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‘preference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for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climate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policy’-scales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in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color w:val="000000" w:themeColor="text1"/>
        </w:rPr>
        <w:t>the</w:t>
      </w:r>
      <w:r w:rsidRPr="009D4DBC">
        <w:rPr>
          <w:color w:val="000000" w:themeColor="text1"/>
          <w:w w:val="99"/>
        </w:rPr>
        <w:t xml:space="preserve"> </w:t>
      </w:r>
      <w:r w:rsidRPr="009D4DBC">
        <w:rPr>
          <w:color w:val="000000" w:themeColor="text1"/>
        </w:rPr>
        <w:t>face-to-face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</w:rPr>
        <w:t>and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</w:rPr>
        <w:t>online</w:t>
      </w:r>
      <w:r w:rsidRPr="009D4DBC">
        <w:rPr>
          <w:color w:val="000000" w:themeColor="text1"/>
          <w:spacing w:val="-7"/>
        </w:rPr>
        <w:t xml:space="preserve"> </w:t>
      </w:r>
      <w:r w:rsidRPr="009D4DBC">
        <w:rPr>
          <w:color w:val="000000" w:themeColor="text1"/>
        </w:rPr>
        <w:t>sample,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</w:rPr>
        <w:t>which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</w:rPr>
        <w:t>aligns</w:t>
      </w:r>
      <w:r w:rsidRPr="009D4DBC">
        <w:rPr>
          <w:color w:val="000000" w:themeColor="text1"/>
          <w:spacing w:val="-7"/>
        </w:rPr>
        <w:t xml:space="preserve"> </w:t>
      </w:r>
      <w:r w:rsidRPr="009D4DBC">
        <w:rPr>
          <w:color w:val="000000" w:themeColor="text1"/>
        </w:rPr>
        <w:t>with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</w:rPr>
        <w:t>the</w:t>
      </w:r>
      <w:r w:rsidRPr="009D4DBC">
        <w:rPr>
          <w:color w:val="000000" w:themeColor="text1"/>
          <w:spacing w:val="-7"/>
        </w:rPr>
        <w:t xml:space="preserve"> </w:t>
      </w:r>
      <w:r w:rsidRPr="009D4DBC">
        <w:rPr>
          <w:color w:val="000000" w:themeColor="text1"/>
        </w:rPr>
        <w:t>theoretical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</w:rPr>
        <w:t>predictions.</w:t>
      </w:r>
    </w:p>
    <w:p w:rsidR="003973E1" w:rsidRPr="009D4DBC" w:rsidRDefault="009D4DBC" w:rsidP="009D4DBC">
      <w:pPr>
        <w:spacing w:line="360" w:lineRule="auto"/>
        <w:contextualSpacing/>
        <w:jc w:val="both"/>
        <w:rPr>
          <w:rFonts w:ascii="Times New Roman"/>
          <w:bCs/>
          <w:i/>
          <w:color w:val="000000" w:themeColor="text1"/>
          <w:sz w:val="24"/>
        </w:rPr>
      </w:pPr>
      <w:r>
        <w:rPr>
          <w:rFonts w:ascii="Times New Roman"/>
          <w:bCs/>
          <w:iCs/>
          <w:color w:val="000000" w:themeColor="text1"/>
          <w:sz w:val="24"/>
        </w:rPr>
        <w:t>&lt;</w:t>
      </w:r>
      <w:r w:rsidR="009D772C" w:rsidRPr="009D4DBC">
        <w:rPr>
          <w:rFonts w:ascii="Times New Roman"/>
          <w:bCs/>
          <w:iCs/>
          <w:color w:val="000000" w:themeColor="text1"/>
          <w:sz w:val="24"/>
        </w:rPr>
        <w:t xml:space="preserve">H3&gt; </w:t>
      </w:r>
      <w:r w:rsidR="009D772C" w:rsidRPr="009D4DBC">
        <w:rPr>
          <w:rFonts w:ascii="Times New Roman"/>
          <w:bCs/>
          <w:i/>
          <w:color w:val="000000" w:themeColor="text1"/>
          <w:sz w:val="24"/>
        </w:rPr>
        <w:t>References</w:t>
      </w:r>
    </w:p>
    <w:p w:rsidR="003973E1" w:rsidRPr="009D4DBC" w:rsidRDefault="009D772C" w:rsidP="009D4DBC">
      <w:pPr>
        <w:pStyle w:val="Textoindependiente"/>
        <w:ind w:left="709" w:hanging="709"/>
        <w:contextualSpacing/>
        <w:rPr>
          <w:color w:val="000000" w:themeColor="text1"/>
        </w:rPr>
      </w:pPr>
      <w:r w:rsidRPr="009D4DBC">
        <w:rPr>
          <w:color w:val="000000" w:themeColor="text1"/>
          <w:spacing w:val="-2"/>
        </w:rPr>
        <w:t>&lt;REFJ&gt; Hair,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J.</w:t>
      </w:r>
      <w:r w:rsidRPr="009D4DBC">
        <w:rPr>
          <w:color w:val="000000" w:themeColor="text1"/>
          <w:spacing w:val="56"/>
        </w:rPr>
        <w:t xml:space="preserve"> </w:t>
      </w:r>
      <w:r w:rsidRPr="009D4DBC">
        <w:rPr>
          <w:color w:val="000000" w:themeColor="text1"/>
          <w:spacing w:val="-7"/>
        </w:rPr>
        <w:t>F.,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Black,</w:t>
      </w:r>
      <w:r w:rsidRPr="009D4DBC">
        <w:rPr>
          <w:color w:val="000000" w:themeColor="text1"/>
          <w:spacing w:val="51"/>
        </w:rPr>
        <w:t xml:space="preserve"> </w:t>
      </w:r>
      <w:r w:rsidRPr="009D4DBC">
        <w:rPr>
          <w:color w:val="000000" w:themeColor="text1"/>
          <w:spacing w:val="-13"/>
        </w:rPr>
        <w:t>W</w:t>
      </w:r>
      <w:r w:rsidRPr="009D4DBC">
        <w:rPr>
          <w:color w:val="000000" w:themeColor="text1"/>
          <w:spacing w:val="-12"/>
        </w:rPr>
        <w:t>.</w:t>
      </w:r>
      <w:r w:rsidRPr="009D4DBC">
        <w:rPr>
          <w:color w:val="000000" w:themeColor="text1"/>
          <w:spacing w:val="56"/>
        </w:rPr>
        <w:t xml:space="preserve"> </w:t>
      </w:r>
      <w:r w:rsidRPr="009D4DBC">
        <w:rPr>
          <w:color w:val="000000" w:themeColor="text1"/>
        </w:rPr>
        <w:t>C.,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Babin,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>B.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>J.,</w:t>
      </w:r>
      <w:r w:rsidRPr="009D4DBC">
        <w:rPr>
          <w:color w:val="000000" w:themeColor="text1"/>
          <w:spacing w:val="-16"/>
        </w:rPr>
        <w:t xml:space="preserve"> </w:t>
      </w:r>
      <w:r w:rsidRPr="009D4DBC">
        <w:rPr>
          <w:color w:val="000000" w:themeColor="text1"/>
        </w:rPr>
        <w:t>Anderson,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>R.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>E.,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&amp;</w:t>
      </w:r>
      <w:r w:rsidRPr="009D4DBC">
        <w:rPr>
          <w:color w:val="000000" w:themeColor="text1"/>
          <w:spacing w:val="-7"/>
        </w:rPr>
        <w:t xml:space="preserve"> </w:t>
      </w:r>
      <w:r w:rsidRPr="009D4DBC">
        <w:rPr>
          <w:color w:val="000000" w:themeColor="text1"/>
          <w:spacing w:val="-3"/>
        </w:rPr>
        <w:t>Tatham,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>R.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>L.</w:t>
      </w:r>
      <w:r w:rsidRPr="009D4DBC">
        <w:rPr>
          <w:color w:val="000000" w:themeColor="text1"/>
          <w:spacing w:val="-2"/>
        </w:rPr>
        <w:t xml:space="preserve"> </w:t>
      </w:r>
      <w:r w:rsidRPr="009D4DBC">
        <w:rPr>
          <w:color w:val="000000" w:themeColor="text1"/>
        </w:rPr>
        <w:t xml:space="preserve">(2006). </w:t>
      </w:r>
      <w:r w:rsidRPr="009D4DBC">
        <w:rPr>
          <w:i/>
          <w:iCs/>
          <w:color w:val="000000" w:themeColor="text1"/>
        </w:rPr>
        <w:t>Multivariate</w:t>
      </w:r>
      <w:r w:rsidRPr="009D4DBC">
        <w:rPr>
          <w:i/>
          <w:iCs/>
          <w:color w:val="000000" w:themeColor="text1"/>
          <w:spacing w:val="-5"/>
        </w:rPr>
        <w:t xml:space="preserve"> </w:t>
      </w:r>
      <w:r w:rsidRPr="009D4DBC">
        <w:rPr>
          <w:i/>
          <w:iCs/>
          <w:color w:val="000000" w:themeColor="text1"/>
        </w:rPr>
        <w:t>Data</w:t>
      </w:r>
      <w:r w:rsidRPr="009D4DBC">
        <w:rPr>
          <w:i/>
          <w:iCs/>
          <w:color w:val="000000" w:themeColor="text1"/>
          <w:spacing w:val="-17"/>
        </w:rPr>
        <w:t xml:space="preserve"> </w:t>
      </w:r>
      <w:r w:rsidRPr="009D4DBC">
        <w:rPr>
          <w:i/>
          <w:iCs/>
          <w:color w:val="000000" w:themeColor="text1"/>
        </w:rPr>
        <w:t>Analysis</w:t>
      </w:r>
      <w:r w:rsidRPr="009D4DBC">
        <w:rPr>
          <w:color w:val="000000" w:themeColor="text1"/>
        </w:rPr>
        <w:t>.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Pearson.</w:t>
      </w:r>
      <w:r w:rsidRPr="009D4DBC">
        <w:rPr>
          <w:color w:val="000000" w:themeColor="text1"/>
          <w:spacing w:val="52"/>
        </w:rPr>
        <w:t xml:space="preserve"> </w:t>
      </w:r>
      <w:r w:rsidRPr="009D4DBC">
        <w:rPr>
          <w:color w:val="000000" w:themeColor="text1"/>
        </w:rPr>
        <w:t>University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>Press.</w:t>
      </w:r>
    </w:p>
    <w:p w:rsidR="003973E1" w:rsidRPr="009D4DBC" w:rsidRDefault="009D772C" w:rsidP="009D4DBC">
      <w:pPr>
        <w:pStyle w:val="Textoindependiente"/>
        <w:ind w:left="709" w:hanging="709"/>
        <w:contextualSpacing/>
        <w:rPr>
          <w:color w:val="000000" w:themeColor="text1"/>
          <w:u w:val="single"/>
        </w:rPr>
      </w:pPr>
      <w:r w:rsidRPr="009D4DBC">
        <w:rPr>
          <w:color w:val="000000" w:themeColor="text1"/>
        </w:rPr>
        <w:t>&lt;REFJ&gt; MacCallum,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R.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C.,</w:t>
      </w:r>
      <w:r w:rsidRPr="009D4DBC">
        <w:rPr>
          <w:color w:val="000000" w:themeColor="text1"/>
          <w:spacing w:val="-8"/>
        </w:rPr>
        <w:t xml:space="preserve"> </w:t>
      </w:r>
      <w:r w:rsidRPr="009D4DBC">
        <w:rPr>
          <w:color w:val="000000" w:themeColor="text1"/>
          <w:spacing w:val="-2"/>
        </w:rPr>
        <w:t>Widaman,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K.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  <w:spacing w:val="-7"/>
        </w:rPr>
        <w:t>F.,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Zhang,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S.,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&amp;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Hong,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S.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(1999).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Sample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size</w:t>
      </w:r>
      <w:r w:rsidRPr="009D4DBC">
        <w:rPr>
          <w:color w:val="000000" w:themeColor="text1"/>
          <w:spacing w:val="-4"/>
        </w:rPr>
        <w:t xml:space="preserve"> </w:t>
      </w:r>
      <w:r w:rsidRPr="009D4DBC">
        <w:rPr>
          <w:color w:val="000000" w:themeColor="text1"/>
        </w:rPr>
        <w:t>in</w:t>
      </w:r>
      <w:r w:rsidRPr="009D4DBC">
        <w:rPr>
          <w:color w:val="000000" w:themeColor="text1"/>
          <w:spacing w:val="-3"/>
        </w:rPr>
        <w:t xml:space="preserve"> </w:t>
      </w:r>
      <w:r w:rsidRPr="009D4DBC">
        <w:rPr>
          <w:color w:val="000000" w:themeColor="text1"/>
        </w:rPr>
        <w:t>factor</w:t>
      </w:r>
      <w:r w:rsidRPr="009D4DBC">
        <w:rPr>
          <w:color w:val="000000" w:themeColor="text1"/>
          <w:spacing w:val="27"/>
          <w:w w:val="99"/>
        </w:rPr>
        <w:t xml:space="preserve"> </w:t>
      </w:r>
      <w:r w:rsidRPr="009D4DBC">
        <w:rPr>
          <w:color w:val="000000" w:themeColor="text1"/>
        </w:rPr>
        <w:t>analysis.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i/>
          <w:color w:val="000000" w:themeColor="text1"/>
        </w:rPr>
        <w:t>Psychological</w:t>
      </w:r>
      <w:r w:rsidRPr="009D4DBC">
        <w:rPr>
          <w:i/>
          <w:color w:val="000000" w:themeColor="text1"/>
          <w:spacing w:val="-5"/>
        </w:rPr>
        <w:t xml:space="preserve"> </w:t>
      </w:r>
      <w:r w:rsidRPr="009D4DBC">
        <w:rPr>
          <w:i/>
          <w:color w:val="000000" w:themeColor="text1"/>
        </w:rPr>
        <w:t>methods</w:t>
      </w:r>
      <w:r w:rsidRPr="009D4DBC">
        <w:rPr>
          <w:color w:val="000000" w:themeColor="text1"/>
        </w:rPr>
        <w:t>,</w:t>
      </w:r>
      <w:r w:rsidRPr="009D4DBC">
        <w:rPr>
          <w:color w:val="000000" w:themeColor="text1"/>
          <w:spacing w:val="-6"/>
        </w:rPr>
        <w:t xml:space="preserve"> </w:t>
      </w:r>
      <w:r w:rsidRPr="009D4DBC">
        <w:rPr>
          <w:i/>
          <w:color w:val="000000" w:themeColor="text1"/>
        </w:rPr>
        <w:t>4</w:t>
      </w:r>
      <w:r w:rsidRPr="009D4DBC">
        <w:rPr>
          <w:color w:val="000000" w:themeColor="text1"/>
        </w:rPr>
        <w:t>(1),</w:t>
      </w:r>
      <w:r w:rsidRPr="009D4DBC">
        <w:rPr>
          <w:color w:val="000000" w:themeColor="text1"/>
          <w:spacing w:val="-5"/>
        </w:rPr>
        <w:t xml:space="preserve"> </w:t>
      </w:r>
      <w:r w:rsidRPr="009D4DBC">
        <w:rPr>
          <w:color w:val="000000" w:themeColor="text1"/>
        </w:rPr>
        <w:t xml:space="preserve">84. </w:t>
      </w:r>
      <w:hyperlink r:id="rId10" w:tgtFrame="_blank" w:history="1">
        <w:r w:rsidRPr="009D4DBC">
          <w:rPr>
            <w:rStyle w:val="Hipervnculo"/>
            <w:color w:val="000000" w:themeColor="text1"/>
          </w:rPr>
          <w:t>https://doi.org/10.1037/1082-989X.4.1.84</w:t>
        </w:r>
      </w:hyperlink>
    </w:p>
    <w:p w:rsidR="00AE3435" w:rsidRPr="009D4DBC" w:rsidRDefault="00AE3435" w:rsidP="00AE343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D772C" w:rsidRPr="00F318C9" w:rsidRDefault="009D772C" w:rsidP="00F318C9">
      <w:pPr>
        <w:rPr>
          <w:color w:val="000000" w:themeColor="text1"/>
          <w:spacing w:val="-10"/>
        </w:rPr>
      </w:pPr>
      <w:r w:rsidRPr="00F318C9">
        <w:rPr>
          <w:rFonts w:ascii="Times New Roman"/>
          <w:bCs/>
          <w:color w:val="000000" w:themeColor="text1"/>
          <w:sz w:val="24"/>
        </w:rPr>
        <w:t xml:space="preserve">&lt;H2&gt; </w:t>
      </w:r>
      <w:r w:rsidRPr="00F318C9">
        <w:rPr>
          <w:rFonts w:ascii="Times New Roman"/>
          <w:b/>
          <w:i/>
          <w:iCs/>
          <w:color w:val="000000" w:themeColor="text1"/>
          <w:sz w:val="24"/>
        </w:rPr>
        <w:t>Formulas</w:t>
      </w:r>
    </w:p>
    <w:p w:rsidR="009D772C" w:rsidRPr="00F318C9" w:rsidRDefault="009D772C" w:rsidP="00F318C9">
      <w:pPr>
        <w:widowControl/>
        <w:autoSpaceDE w:val="0"/>
        <w:autoSpaceDN w:val="0"/>
        <w:adjustRightInd w:val="0"/>
        <w:spacing w:line="360" w:lineRule="auto"/>
        <w:ind w:firstLine="720"/>
        <w:contextualSpacing/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</w:pPr>
      <w:r w:rsidRPr="00F318C9"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  <w:t xml:space="preserve">To determine effect sizes for Kendall’s tau (Cohen, 1988), </w:t>
      </w:r>
      <w:r w:rsidRPr="00F318C9">
        <w:rPr>
          <w:rFonts w:ascii="TimesNewRomanPS-ItalicMT" w:hAnsi="TimesNewRomanPS-ItalicMT" w:cs="TimesNewRomanPS-ItalicMT"/>
          <w:i/>
          <w:iCs/>
          <w:color w:val="000000" w:themeColor="text1"/>
          <w:sz w:val="24"/>
          <w:szCs w:val="24"/>
          <w:lang w:val="es-ES"/>
        </w:rPr>
        <w:t>τ</w:t>
      </w:r>
      <w:r w:rsidRPr="00F318C9">
        <w:rPr>
          <w:rFonts w:ascii="TimesNewRomanPS-ItalicMT" w:hAnsi="TimesNewRomanPS-ItalicMT" w:cs="TimesNewRomanPS-ItalicMT"/>
          <w:i/>
          <w:iCs/>
          <w:color w:val="000000" w:themeColor="text1"/>
          <w:sz w:val="14"/>
          <w:szCs w:val="14"/>
          <w:lang w:val="es-ES"/>
        </w:rPr>
        <w:t xml:space="preserve">b </w:t>
      </w:r>
      <w:r w:rsidRPr="00F318C9"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  <w:t>was transformed to Pearson R (</w:t>
      </w:r>
      <w:r w:rsidRPr="00F318C9">
        <w:rPr>
          <w:rFonts w:ascii="TimesNewRomanPS-ItalicMT" w:hAnsi="TimesNewRomanPS-ItalicMT" w:cs="TimesNewRomanPS-ItalicMT"/>
          <w:i/>
          <w:iCs/>
          <w:color w:val="000000" w:themeColor="text1"/>
          <w:sz w:val="24"/>
          <w:szCs w:val="24"/>
          <w:lang w:val="es-ES"/>
        </w:rPr>
        <w:t>r</w:t>
      </w:r>
      <w:r w:rsidRPr="00F318C9"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  <w:t>) (Kendall, 1970, p. 126).</w:t>
      </w:r>
    </w:p>
    <w:p w:rsidR="009D772C" w:rsidRPr="00F318C9" w:rsidRDefault="009D772C" w:rsidP="00F318C9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</w:pP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𝑟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 xml:space="preserve"> = </w:t>
      </w: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𝑠𝑖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>(</w:t>
      </w:r>
      <w:r w:rsidRPr="00F318C9">
        <w:rPr>
          <w:rFonts w:ascii="CambriaMath" w:eastAsia="CambriaMath" w:hAnsi="TimesNewRomanPSMT" w:cs="CambriaMath" w:hint="eastAsia"/>
          <w:color w:val="000000" w:themeColor="text1"/>
          <w:sz w:val="24"/>
          <w:szCs w:val="24"/>
          <w:lang w:val="es-ES"/>
        </w:rPr>
        <w:t>π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 xml:space="preserve"> * </w:t>
      </w:r>
      <w:r w:rsidRPr="00F318C9">
        <w:rPr>
          <w:rFonts w:ascii="CambriaMath" w:eastAsia="CambriaMath" w:hAnsi="TimesNewRomanPSMT" w:cs="CambriaMath" w:hint="eastAsia"/>
          <w:color w:val="000000" w:themeColor="text1"/>
          <w:sz w:val="24"/>
          <w:szCs w:val="24"/>
          <w:lang w:val="es-ES"/>
        </w:rPr>
        <w:t>τ</w:t>
      </w: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𝑏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 xml:space="preserve"> * . 5) </w:t>
      </w:r>
      <w:r w:rsidRPr="00F318C9"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  <w:t>(1)</w:t>
      </w:r>
    </w:p>
    <w:p w:rsidR="009D772C" w:rsidRPr="00F318C9" w:rsidRDefault="009D772C" w:rsidP="00F318C9">
      <w:pPr>
        <w:widowControl/>
        <w:autoSpaceDE w:val="0"/>
        <w:autoSpaceDN w:val="0"/>
        <w:adjustRightInd w:val="0"/>
        <w:spacing w:line="360" w:lineRule="auto"/>
        <w:ind w:firstLine="720"/>
        <w:contextualSpacing/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</w:pPr>
      <w:r w:rsidRPr="00F318C9"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  <w:t>For the Wilcoxon rank sum tests, effect sizes were calculated using Equation (2) (Rosenthal, 1991).</w:t>
      </w:r>
    </w:p>
    <w:p w:rsidR="009D772C" w:rsidRPr="00F318C9" w:rsidRDefault="009D772C" w:rsidP="004A2F9C">
      <w:pPr>
        <w:spacing w:line="360" w:lineRule="auto"/>
        <w:contextualSpacing/>
        <w:rPr>
          <w:color w:val="000000" w:themeColor="text1"/>
        </w:rPr>
      </w:pP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𝑟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 xml:space="preserve"> = </w:t>
      </w: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𝑍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>/</w:t>
      </w:r>
      <w:r w:rsidRPr="00F318C9">
        <w:rPr>
          <w:rFonts w:ascii="CambriaMath" w:eastAsia="CambriaMath" w:hAnsi="TimesNewRomanPSMT" w:cs="CambriaMath" w:hint="eastAsia"/>
          <w:color w:val="000000" w:themeColor="text1"/>
          <w:sz w:val="24"/>
          <w:szCs w:val="24"/>
          <w:lang w:val="es-ES"/>
        </w:rPr>
        <w:t>√</w:t>
      </w: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𝑁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 xml:space="preserve">1 + </w:t>
      </w:r>
      <w:r w:rsidRPr="00F318C9">
        <w:rPr>
          <w:rFonts w:ascii="Cambria Math" w:eastAsia="CambriaMath" w:hAnsi="Cambria Math" w:cs="Cambria Math"/>
          <w:color w:val="000000" w:themeColor="text1"/>
          <w:sz w:val="24"/>
          <w:szCs w:val="24"/>
          <w:lang w:val="es-ES"/>
        </w:rPr>
        <w:t>𝑁</w:t>
      </w:r>
      <w:r w:rsidRPr="00F318C9">
        <w:rPr>
          <w:rFonts w:ascii="CambriaMath" w:eastAsia="CambriaMath" w:hAnsi="TimesNewRomanPSMT" w:cs="CambriaMath"/>
          <w:color w:val="000000" w:themeColor="text1"/>
          <w:sz w:val="24"/>
          <w:szCs w:val="24"/>
          <w:lang w:val="es-ES"/>
        </w:rPr>
        <w:t xml:space="preserve">2 </w:t>
      </w:r>
      <w:r w:rsidRPr="00F318C9">
        <w:rPr>
          <w:rFonts w:ascii="TimesNewRomanPSMT" w:hAnsi="TimesNewRomanPSMT" w:cs="TimesNewRomanPSMT"/>
          <w:color w:val="000000" w:themeColor="text1"/>
          <w:sz w:val="24"/>
          <w:szCs w:val="24"/>
          <w:lang w:val="es-ES"/>
        </w:rPr>
        <w:t>(2)</w:t>
      </w:r>
      <w:bookmarkStart w:id="9" w:name="_TOC_250001"/>
    </w:p>
    <w:p w:rsidR="003973E1" w:rsidRPr="009D772C" w:rsidRDefault="009D772C" w:rsidP="00191B33">
      <w:pPr>
        <w:pStyle w:val="Ttulo1"/>
        <w:spacing w:line="360" w:lineRule="auto"/>
        <w:contextualSpacing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&lt;H2&gt; </w:t>
      </w:r>
      <w:r w:rsidRPr="009D772C">
        <w:rPr>
          <w:i/>
          <w:iCs/>
        </w:rPr>
        <w:t>Robustness checks</w:t>
      </w:r>
      <w:bookmarkEnd w:id="9"/>
    </w:p>
    <w:p w:rsidR="00AE3435" w:rsidRPr="00191B33" w:rsidRDefault="00070188" w:rsidP="004A2F9C">
      <w:pPr>
        <w:pStyle w:val="Textoindependiente"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analyses,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(‘prevent</w:t>
      </w:r>
      <w:r>
        <w:rPr>
          <w:spacing w:val="-4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households’) 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preference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policy-scale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t>single-factor</w:t>
      </w:r>
      <w:r>
        <w:rPr>
          <w:spacing w:val="-7"/>
        </w:rPr>
        <w:t xml:space="preserve"> </w:t>
      </w:r>
      <w:r>
        <w:t>solutions</w:t>
      </w:r>
      <w:r>
        <w:rPr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scales</w:t>
      </w:r>
      <w:r>
        <w:rPr>
          <w:spacing w:val="-7"/>
        </w:rPr>
        <w:t xml:space="preserve"> </w:t>
      </w:r>
      <w:r>
        <w:t>(face-to-face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online),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increases</w:t>
      </w:r>
      <w:r>
        <w:rPr>
          <w:spacing w:val="-7"/>
        </w:rPr>
        <w:t xml:space="preserve"> </w:t>
      </w:r>
      <w:r>
        <w:t>comparability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samples.</w:t>
      </w:r>
      <w:r>
        <w:rPr>
          <w:w w:val="99"/>
        </w:rPr>
        <w:t xml:space="preserve"> </w:t>
      </w:r>
      <w:r>
        <w:rPr>
          <w:spacing w:val="-2"/>
        </w:rPr>
        <w:t>Moreover,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impute</w:t>
      </w:r>
      <w:r>
        <w:rPr>
          <w:spacing w:val="-6"/>
        </w:rPr>
        <w:t xml:space="preserve"> </w:t>
      </w:r>
      <w:r>
        <w:t>missing</w:t>
      </w:r>
      <w:r>
        <w:rPr>
          <w:spacing w:val="-6"/>
        </w:rPr>
        <w:t xml:space="preserve"> </w:t>
      </w:r>
      <w:r>
        <w:t>data.</w:t>
      </w:r>
      <w:r>
        <w:rPr>
          <w:spacing w:val="-11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6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analytic</w:t>
      </w:r>
      <w:r>
        <w:rPr>
          <w:spacing w:val="-6"/>
        </w:rPr>
        <w:t xml:space="preserve"> </w:t>
      </w:r>
      <w:r>
        <w:t>decisions</w:t>
      </w:r>
      <w:r>
        <w:rPr>
          <w:spacing w:val="29"/>
          <w:w w:val="99"/>
        </w:rPr>
        <w:t xml:space="preserve"> </w:t>
      </w:r>
      <w:r>
        <w:t>(Model</w:t>
      </w:r>
      <w:r>
        <w:rPr>
          <w:spacing w:val="-5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influenced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results,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robustness</w:t>
      </w:r>
      <w:r>
        <w:rPr>
          <w:spacing w:val="-4"/>
        </w:rPr>
        <w:t xml:space="preserve"> </w:t>
      </w:r>
      <w:r>
        <w:t>checks.</w:t>
      </w:r>
      <w:r>
        <w:rPr>
          <w:spacing w:val="-1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 xml:space="preserve">showed </w:t>
      </w:r>
      <w:r w:rsidRPr="00191B33">
        <w:rPr>
          <w:color w:val="000000" w:themeColor="text1"/>
        </w:rPr>
        <w:lastRenderedPageBreak/>
        <w:t>highly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similar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results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(see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  <w:spacing w:val="-3"/>
        </w:rPr>
        <w:t>Tables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S5a,b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S6).</w:t>
      </w:r>
      <w:r w:rsidRPr="00191B33">
        <w:rPr>
          <w:color w:val="000000" w:themeColor="text1"/>
          <w:spacing w:val="-1"/>
        </w:rPr>
        <w:t xml:space="preserve"> </w:t>
      </w:r>
      <w:r w:rsidRPr="00191B33">
        <w:rPr>
          <w:color w:val="000000" w:themeColor="text1"/>
        </w:rPr>
        <w:t>More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climate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concern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preference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21"/>
        </w:rPr>
        <w:t xml:space="preserve"> </w:t>
      </w:r>
      <w:r w:rsidRPr="00191B33">
        <w:rPr>
          <w:color w:val="000000" w:themeColor="text1"/>
        </w:rPr>
        <w:t>climate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</w:rPr>
        <w:t>policy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predicted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  <w:spacing w:val="-1"/>
        </w:rPr>
        <w:t>interviewer-rated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engagement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</w:rPr>
        <w:t>(strong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association),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</w:rPr>
        <w:t>email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sign-up</w:t>
      </w:r>
      <w:r w:rsidRPr="00191B33">
        <w:rPr>
          <w:color w:val="000000" w:themeColor="text1"/>
          <w:spacing w:val="24"/>
        </w:rPr>
        <w:t xml:space="preserve"> </w:t>
      </w:r>
      <w:r w:rsidRPr="00191B33">
        <w:rPr>
          <w:color w:val="000000" w:themeColor="text1"/>
        </w:rPr>
        <w:t>(moderate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association),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phone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number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provision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(weak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association).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Urbanity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was</w:t>
      </w:r>
      <w:r w:rsidRPr="00191B33">
        <w:rPr>
          <w:color w:val="000000" w:themeColor="text1"/>
          <w:spacing w:val="-8"/>
        </w:rPr>
        <w:t xml:space="preserve"> </w:t>
      </w:r>
      <w:r w:rsidRPr="00191B33">
        <w:rPr>
          <w:color w:val="000000" w:themeColor="text1"/>
        </w:rPr>
        <w:t>not</w:t>
      </w:r>
      <w:r w:rsidRPr="00191B33">
        <w:rPr>
          <w:color w:val="000000" w:themeColor="text1"/>
          <w:w w:val="99"/>
        </w:rPr>
        <w:t xml:space="preserve"> </w:t>
      </w:r>
      <w:r w:rsidRPr="00191B33">
        <w:rPr>
          <w:color w:val="000000" w:themeColor="text1"/>
        </w:rPr>
        <w:t>related</w:t>
      </w:r>
      <w:r w:rsidRPr="00191B33">
        <w:rPr>
          <w:color w:val="000000" w:themeColor="text1"/>
          <w:spacing w:val="-10"/>
        </w:rPr>
        <w:t xml:space="preserve"> </w:t>
      </w:r>
      <w:r w:rsidRPr="00191B33">
        <w:rPr>
          <w:color w:val="000000" w:themeColor="text1"/>
        </w:rPr>
        <w:t>to</w:t>
      </w:r>
      <w:r w:rsidRPr="00191B33">
        <w:rPr>
          <w:color w:val="000000" w:themeColor="text1"/>
          <w:spacing w:val="-10"/>
        </w:rPr>
        <w:t xml:space="preserve"> </w:t>
      </w:r>
      <w:r w:rsidRPr="00191B33">
        <w:rPr>
          <w:color w:val="000000" w:themeColor="text1"/>
        </w:rPr>
        <w:t>concern,</w:t>
      </w:r>
      <w:r w:rsidRPr="00191B33">
        <w:rPr>
          <w:color w:val="000000" w:themeColor="text1"/>
          <w:spacing w:val="-10"/>
        </w:rPr>
        <w:t xml:space="preserve"> </w:t>
      </w:r>
      <w:r w:rsidRPr="00191B33">
        <w:rPr>
          <w:color w:val="000000" w:themeColor="text1"/>
        </w:rPr>
        <w:t>policy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</w:rPr>
        <w:t>preferences,</w:t>
      </w:r>
      <w:r w:rsidRPr="00191B33">
        <w:rPr>
          <w:color w:val="000000" w:themeColor="text1"/>
          <w:spacing w:val="-10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10"/>
        </w:rPr>
        <w:t xml:space="preserve"> </w:t>
      </w:r>
      <w:r w:rsidRPr="00191B33">
        <w:rPr>
          <w:color w:val="000000" w:themeColor="text1"/>
          <w:spacing w:val="-1"/>
        </w:rPr>
        <w:t>interviewer-rated</w:t>
      </w:r>
      <w:r w:rsidRPr="00191B33">
        <w:rPr>
          <w:color w:val="000000" w:themeColor="text1"/>
          <w:spacing w:val="-10"/>
        </w:rPr>
        <w:t xml:space="preserve"> </w:t>
      </w:r>
      <w:r w:rsidRPr="00191B33">
        <w:rPr>
          <w:color w:val="000000" w:themeColor="text1"/>
        </w:rPr>
        <w:t>engagement.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</w:rPr>
        <w:t>Exploratory</w:t>
      </w:r>
      <w:r w:rsidRPr="00191B33">
        <w:rPr>
          <w:color w:val="000000" w:themeColor="text1"/>
          <w:spacing w:val="24"/>
          <w:w w:val="99"/>
        </w:rPr>
        <w:t xml:space="preserve"> </w:t>
      </w:r>
      <w:r w:rsidRPr="00191B33">
        <w:rPr>
          <w:color w:val="000000" w:themeColor="text1"/>
        </w:rPr>
        <w:t>analyses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suggest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no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  <w:spacing w:val="-1"/>
        </w:rPr>
        <w:t>difference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in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policy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preferences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between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the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face-to-face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online</w:t>
      </w:r>
      <w:r w:rsidRPr="00191B33">
        <w:rPr>
          <w:color w:val="000000" w:themeColor="text1"/>
          <w:spacing w:val="25"/>
          <w:w w:val="99"/>
        </w:rPr>
        <w:t xml:space="preserve"> </w:t>
      </w:r>
      <w:r w:rsidRPr="00191B33">
        <w:rPr>
          <w:color w:val="000000" w:themeColor="text1"/>
        </w:rPr>
        <w:t>samples.</w:t>
      </w:r>
    </w:p>
    <w:p w:rsidR="003973E1" w:rsidRPr="00191B33" w:rsidRDefault="00070188" w:rsidP="00191B33">
      <w:pPr>
        <w:pStyle w:val="Textoindependiente"/>
        <w:spacing w:line="360" w:lineRule="auto"/>
        <w:ind w:left="120" w:right="169" w:firstLine="720"/>
        <w:rPr>
          <w:color w:val="000000" w:themeColor="text1"/>
        </w:rPr>
      </w:pPr>
      <w:r w:rsidRPr="00191B33">
        <w:rPr>
          <w:i/>
          <w:iCs/>
          <w:color w:val="000000" w:themeColor="text1"/>
        </w:rPr>
        <w:t>Model</w:t>
      </w:r>
      <w:r w:rsidRPr="00191B33">
        <w:rPr>
          <w:i/>
          <w:iCs/>
          <w:color w:val="000000" w:themeColor="text1"/>
          <w:spacing w:val="-4"/>
        </w:rPr>
        <w:t xml:space="preserve"> </w:t>
      </w:r>
      <w:r w:rsidRPr="00191B33">
        <w:rPr>
          <w:i/>
          <w:iCs/>
          <w:color w:val="000000" w:themeColor="text1"/>
        </w:rPr>
        <w:t>2: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we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kept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‘prevent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losses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low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income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households’</w:t>
      </w:r>
      <w:r w:rsidRPr="00191B33">
        <w:rPr>
          <w:color w:val="000000" w:themeColor="text1"/>
          <w:spacing w:val="-21"/>
        </w:rPr>
        <w:t xml:space="preserve"> </w:t>
      </w:r>
      <w:r w:rsidRPr="00191B33">
        <w:rPr>
          <w:color w:val="000000" w:themeColor="text1"/>
        </w:rPr>
        <w:t>on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the</w:t>
      </w:r>
      <w:r w:rsidRPr="00191B33">
        <w:rPr>
          <w:color w:val="000000" w:themeColor="text1"/>
          <w:spacing w:val="13"/>
        </w:rPr>
        <w:t xml:space="preserve"> </w:t>
      </w:r>
      <w:r w:rsidRPr="00191B33">
        <w:rPr>
          <w:color w:val="000000" w:themeColor="text1"/>
        </w:rPr>
        <w:t>preference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for climate</w:t>
      </w:r>
      <w:r w:rsidRPr="00191B33">
        <w:rPr>
          <w:color w:val="000000" w:themeColor="text1"/>
          <w:spacing w:val="-20"/>
        </w:rPr>
        <w:t xml:space="preserve"> </w:t>
      </w:r>
      <w:r w:rsidRPr="00191B33">
        <w:rPr>
          <w:color w:val="000000" w:themeColor="text1"/>
        </w:rPr>
        <w:t>policy-scale.</w:t>
      </w:r>
    </w:p>
    <w:p w:rsidR="003973E1" w:rsidRPr="00191B33" w:rsidRDefault="00AE3435" w:rsidP="00191B33">
      <w:pPr>
        <w:pStyle w:val="Textoindependiente"/>
        <w:tabs>
          <w:tab w:val="left" w:pos="820"/>
        </w:tabs>
        <w:spacing w:line="360" w:lineRule="auto"/>
        <w:ind w:left="0" w:right="119"/>
        <w:rPr>
          <w:color w:val="000000" w:themeColor="text1"/>
        </w:rPr>
      </w:pPr>
      <w:r w:rsidRPr="00191B33">
        <w:rPr>
          <w:color w:val="000000" w:themeColor="text1"/>
        </w:rPr>
        <w:tab/>
      </w:r>
      <w:r w:rsidRPr="00191B33">
        <w:rPr>
          <w:i/>
          <w:iCs/>
          <w:color w:val="000000" w:themeColor="text1"/>
        </w:rPr>
        <w:t>Model</w:t>
      </w:r>
      <w:r w:rsidRPr="00191B33">
        <w:rPr>
          <w:i/>
          <w:iCs/>
          <w:color w:val="000000" w:themeColor="text1"/>
          <w:spacing w:val="-5"/>
        </w:rPr>
        <w:t xml:space="preserve"> </w:t>
      </w:r>
      <w:r w:rsidRPr="00191B33">
        <w:rPr>
          <w:i/>
          <w:iCs/>
          <w:color w:val="000000" w:themeColor="text1"/>
        </w:rPr>
        <w:t>3: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we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removed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‘prevent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losses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low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income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households’</w:t>
      </w:r>
      <w:r w:rsidRPr="00191B33">
        <w:rPr>
          <w:color w:val="000000" w:themeColor="text1"/>
          <w:spacing w:val="-20"/>
        </w:rPr>
        <w:t xml:space="preserve"> </w:t>
      </w:r>
      <w:r w:rsidRPr="00191B33">
        <w:rPr>
          <w:color w:val="000000" w:themeColor="text1"/>
        </w:rPr>
        <w:t>from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the</w:t>
      </w:r>
      <w:r w:rsidRPr="00191B33">
        <w:rPr>
          <w:color w:val="000000" w:themeColor="text1"/>
          <w:spacing w:val="12"/>
        </w:rPr>
        <w:t xml:space="preserve"> </w:t>
      </w:r>
      <w:r w:rsidRPr="00191B33">
        <w:rPr>
          <w:color w:val="000000" w:themeColor="text1"/>
        </w:rPr>
        <w:t>preference</w:t>
      </w:r>
      <w:r w:rsidRPr="00191B33">
        <w:rPr>
          <w:color w:val="000000" w:themeColor="text1"/>
          <w:w w:val="99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climate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policy-scale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imputed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missing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data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relevant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items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through</w:t>
      </w:r>
      <w:r w:rsidRPr="00191B33">
        <w:rPr>
          <w:color w:val="000000" w:themeColor="text1"/>
          <w:spacing w:val="-6"/>
        </w:rPr>
        <w:t xml:space="preserve"> </w:t>
      </w:r>
      <w:r w:rsidRPr="00191B33">
        <w:rPr>
          <w:color w:val="000000" w:themeColor="text1"/>
        </w:rPr>
        <w:t>multiple</w:t>
      </w:r>
      <w:r w:rsidRPr="00191B33">
        <w:rPr>
          <w:color w:val="000000" w:themeColor="text1"/>
          <w:w w:val="99"/>
        </w:rPr>
        <w:t xml:space="preserve"> </w:t>
      </w:r>
      <w:r w:rsidRPr="00191B33">
        <w:rPr>
          <w:color w:val="000000" w:themeColor="text1"/>
        </w:rPr>
        <w:t>imputation.</w:t>
      </w:r>
    </w:p>
    <w:p w:rsidR="003973E1" w:rsidRPr="00191B33" w:rsidRDefault="00AE3435" w:rsidP="00191B33">
      <w:pPr>
        <w:pStyle w:val="Textoindependiente"/>
        <w:tabs>
          <w:tab w:val="left" w:pos="820"/>
        </w:tabs>
        <w:spacing w:line="360" w:lineRule="auto"/>
        <w:ind w:left="0" w:right="439"/>
        <w:rPr>
          <w:color w:val="000000" w:themeColor="text1"/>
        </w:rPr>
      </w:pPr>
      <w:r w:rsidRPr="00191B33">
        <w:rPr>
          <w:color w:val="000000" w:themeColor="text1"/>
        </w:rPr>
        <w:tab/>
      </w:r>
      <w:r w:rsidRPr="00191B33">
        <w:rPr>
          <w:i/>
          <w:iCs/>
          <w:color w:val="000000" w:themeColor="text1"/>
        </w:rPr>
        <w:t>Model</w:t>
      </w:r>
      <w:r w:rsidRPr="00191B33">
        <w:rPr>
          <w:i/>
          <w:iCs/>
          <w:color w:val="000000" w:themeColor="text1"/>
          <w:spacing w:val="-4"/>
        </w:rPr>
        <w:t xml:space="preserve"> </w:t>
      </w:r>
      <w:r w:rsidRPr="00191B33">
        <w:rPr>
          <w:i/>
          <w:iCs/>
          <w:color w:val="000000" w:themeColor="text1"/>
        </w:rPr>
        <w:t>4: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we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kept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‘prevent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losses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low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income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households’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on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the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preference</w:t>
      </w:r>
      <w:r w:rsidRPr="00191B33">
        <w:rPr>
          <w:color w:val="000000" w:themeColor="text1"/>
          <w:spacing w:val="-3"/>
        </w:rPr>
        <w:t xml:space="preserve"> </w:t>
      </w:r>
      <w:r w:rsidRPr="00191B33">
        <w:rPr>
          <w:color w:val="000000" w:themeColor="text1"/>
        </w:rPr>
        <w:t>for climate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policy-scale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imputed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missing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data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relevant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items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through</w:t>
      </w:r>
      <w:r w:rsidRPr="00191B33">
        <w:rPr>
          <w:color w:val="000000" w:themeColor="text1"/>
          <w:spacing w:val="-7"/>
        </w:rPr>
        <w:t xml:space="preserve"> </w:t>
      </w:r>
      <w:r w:rsidRPr="00191B33">
        <w:rPr>
          <w:color w:val="000000" w:themeColor="text1"/>
        </w:rPr>
        <w:t>multiple</w:t>
      </w:r>
      <w:r w:rsidRPr="00191B33">
        <w:rPr>
          <w:color w:val="000000" w:themeColor="text1"/>
          <w:w w:val="99"/>
        </w:rPr>
        <w:t xml:space="preserve"> </w:t>
      </w:r>
      <w:r w:rsidRPr="00191B33">
        <w:rPr>
          <w:color w:val="000000" w:themeColor="text1"/>
        </w:rPr>
        <w:t>imputation.</w:t>
      </w:r>
    </w:p>
    <w:p w:rsidR="003973E1" w:rsidRDefault="00070188" w:rsidP="00A3688A">
      <w:pPr>
        <w:pStyle w:val="Textoindependiente"/>
        <w:spacing w:line="360" w:lineRule="auto"/>
        <w:ind w:left="0" w:right="119" w:firstLine="720"/>
        <w:rPr>
          <w:rFonts w:cs="Times New Roman"/>
        </w:rPr>
      </w:pPr>
      <w:r w:rsidRPr="00191B33">
        <w:rPr>
          <w:color w:val="000000" w:themeColor="text1"/>
        </w:rPr>
        <w:t>See</w:t>
      </w:r>
      <w:r w:rsidRPr="00191B33">
        <w:rPr>
          <w:color w:val="000000" w:themeColor="text1"/>
          <w:spacing w:val="-9"/>
        </w:rPr>
        <w:t xml:space="preserve"> </w:t>
      </w:r>
      <w:r w:rsidRPr="00191B33">
        <w:rPr>
          <w:color w:val="000000" w:themeColor="text1"/>
          <w:spacing w:val="-5"/>
        </w:rPr>
        <w:t xml:space="preserve">Table </w:t>
      </w:r>
      <w:r w:rsidRPr="00191B33">
        <w:rPr>
          <w:color w:val="000000" w:themeColor="text1"/>
        </w:rPr>
        <w:t>S4a,</w:t>
      </w:r>
      <w:r w:rsidR="00AE3435" w:rsidRPr="00191B33">
        <w:rPr>
          <w:color w:val="000000" w:themeColor="text1"/>
        </w:rPr>
        <w:t xml:space="preserve"> </w:t>
      </w:r>
      <w:r w:rsidRPr="00191B33">
        <w:rPr>
          <w:color w:val="000000" w:themeColor="text1"/>
        </w:rPr>
        <w:t>b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an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overview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on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the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items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respondents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included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in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the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multiple</w:t>
      </w:r>
      <w:r w:rsidRPr="00191B33">
        <w:rPr>
          <w:color w:val="000000" w:themeColor="text1"/>
          <w:spacing w:val="23"/>
          <w:w w:val="99"/>
        </w:rPr>
        <w:t xml:space="preserve"> </w:t>
      </w:r>
      <w:r w:rsidRPr="00191B33">
        <w:rPr>
          <w:color w:val="000000" w:themeColor="text1"/>
        </w:rPr>
        <w:t>imputation</w:t>
      </w:r>
      <w:r w:rsidRPr="00191B33">
        <w:rPr>
          <w:color w:val="000000" w:themeColor="text1"/>
          <w:spacing w:val="-5"/>
        </w:rPr>
        <w:t xml:space="preserve"> </w:t>
      </w:r>
      <w:r w:rsidRPr="00191B33">
        <w:rPr>
          <w:color w:val="000000" w:themeColor="text1"/>
        </w:rPr>
        <w:t>of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missing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data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for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models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3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and</w:t>
      </w:r>
      <w:r w:rsidRPr="00191B33">
        <w:rPr>
          <w:color w:val="000000" w:themeColor="text1"/>
          <w:spacing w:val="-4"/>
        </w:rPr>
        <w:t xml:space="preserve"> </w:t>
      </w:r>
      <w:r w:rsidRPr="00191B33">
        <w:rPr>
          <w:color w:val="000000" w:themeColor="text1"/>
        </w:rPr>
        <w:t>4.</w:t>
      </w:r>
    </w:p>
    <w:p w:rsidR="00AE3435" w:rsidRPr="00523CA0" w:rsidRDefault="00AE3435" w:rsidP="00A3688A">
      <w:pPr>
        <w:pStyle w:val="Textoindependiente"/>
        <w:kinsoku w:val="0"/>
        <w:overflowPunct w:val="0"/>
        <w:spacing w:line="360" w:lineRule="auto"/>
        <w:ind w:left="0"/>
        <w:contextualSpacing/>
        <w:jc w:val="center"/>
        <w:rPr>
          <w:b/>
          <w:color w:val="000000" w:themeColor="text1"/>
        </w:rPr>
      </w:pPr>
      <w:r w:rsidRPr="00523CA0">
        <w:rPr>
          <w:b/>
          <w:color w:val="000000" w:themeColor="text1"/>
        </w:rPr>
        <w:t>&lt;Insert Table S4a Here&gt;</w:t>
      </w:r>
    </w:p>
    <w:p w:rsidR="00AE3435" w:rsidRDefault="00AE3435" w:rsidP="000835C6">
      <w:pPr>
        <w:pStyle w:val="Textoindependiente"/>
        <w:kinsoku w:val="0"/>
        <w:overflowPunct w:val="0"/>
        <w:spacing w:before="6" w:line="360" w:lineRule="auto"/>
        <w:ind w:left="0"/>
        <w:jc w:val="center"/>
        <w:rPr>
          <w:rFonts w:cs="Times New Roman"/>
        </w:rPr>
      </w:pPr>
      <w:r w:rsidRPr="0034228B">
        <w:rPr>
          <w:b/>
          <w:color w:val="000000" w:themeColor="text1"/>
        </w:rPr>
        <w:t>&lt;Insert Table S4b Here&gt;</w:t>
      </w:r>
    </w:p>
    <w:p w:rsidR="00FD58E0" w:rsidRDefault="00070188" w:rsidP="00F972F9">
      <w:pPr>
        <w:pStyle w:val="Textoindependiente"/>
        <w:spacing w:before="72" w:line="360" w:lineRule="auto"/>
        <w:ind w:left="120" w:right="207" w:firstLine="720"/>
        <w:rPr>
          <w:rFonts w:cs="Times New Roman"/>
          <w:sz w:val="23"/>
          <w:szCs w:val="23"/>
        </w:rPr>
      </w:pPr>
      <w:r>
        <w:t>Kendall's</w:t>
      </w:r>
      <w:r>
        <w:rPr>
          <w:spacing w:val="-6"/>
        </w:rPr>
        <w:t xml:space="preserve"> </w:t>
      </w:r>
      <w:r>
        <w:t>tau-b</w:t>
      </w:r>
      <w:r>
        <w:rPr>
          <w:spacing w:val="-6"/>
        </w:rPr>
        <w:t xml:space="preserve"> </w:t>
      </w:r>
      <w:r>
        <w:t>correlations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τ</w:t>
      </w:r>
      <w:r>
        <w:rPr>
          <w:i/>
          <w:spacing w:val="-1"/>
          <w:position w:val="-3"/>
          <w:sz w:val="14"/>
        </w:rPr>
        <w:t>b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climate</w:t>
      </w:r>
      <w:r>
        <w:rPr>
          <w:spacing w:val="23"/>
          <w:w w:val="99"/>
        </w:rPr>
        <w:t xml:space="preserve"> </w:t>
      </w:r>
      <w:r>
        <w:t>concern/preference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interviewer-rated</w:t>
      </w:r>
      <w:r>
        <w:rPr>
          <w:spacing w:val="-9"/>
        </w:rPr>
        <w:t xml:space="preserve"> </w:t>
      </w:r>
      <w:r>
        <w:t>engagement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change</w:t>
      </w:r>
      <w:r>
        <w:rPr>
          <w:spacing w:val="24"/>
          <w:w w:val="99"/>
        </w:rPr>
        <w:t xml:space="preserve"> </w:t>
      </w:r>
      <w:r>
        <w:t>(face-to-face</w:t>
      </w:r>
      <w:r>
        <w:rPr>
          <w:spacing w:val="-7"/>
        </w:rPr>
        <w:t xml:space="preserve"> </w:t>
      </w:r>
      <w:r>
        <w:t>sample,</w:t>
      </w:r>
      <w:r>
        <w:rPr>
          <w:spacing w:val="-7"/>
        </w:rPr>
        <w:t xml:space="preserve"> </w:t>
      </w:r>
      <w:r>
        <w:rPr>
          <w:i/>
        </w:rPr>
        <w:t>Hypothesis</w:t>
      </w:r>
      <w:r>
        <w:rPr>
          <w:i/>
          <w:spacing w:val="-7"/>
        </w:rPr>
        <w:t xml:space="preserve"> </w:t>
      </w:r>
      <w:r>
        <w:rPr>
          <w:i/>
        </w:rPr>
        <w:t>1a,b</w:t>
      </w:r>
      <w:r>
        <w:t>),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sign-up,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(online</w:t>
      </w:r>
      <w:r>
        <w:rPr>
          <w:w w:val="99"/>
        </w:rPr>
        <w:t xml:space="preserve"> </w:t>
      </w:r>
      <w:r>
        <w:t>sample,</w:t>
      </w:r>
      <w:r>
        <w:rPr>
          <w:spacing w:val="-6"/>
        </w:rPr>
        <w:t xml:space="preserve"> </w:t>
      </w:r>
      <w:r>
        <w:rPr>
          <w:i/>
        </w:rPr>
        <w:t>Hypothesis</w:t>
      </w:r>
      <w:r>
        <w:rPr>
          <w:i/>
          <w:spacing w:val="-5"/>
        </w:rPr>
        <w:t xml:space="preserve"> </w:t>
      </w:r>
      <w:r>
        <w:rPr>
          <w:i/>
        </w:rPr>
        <w:t>2</w:t>
      </w:r>
      <w:r>
        <w:t>)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urbanity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climate</w:t>
      </w:r>
      <w:r>
        <w:rPr>
          <w:w w:val="99"/>
        </w:rPr>
        <w:t xml:space="preserve"> </w:t>
      </w:r>
      <w:r>
        <w:rPr>
          <w:spacing w:val="-1"/>
        </w:rPr>
        <w:t>policy/interviewer-rated</w:t>
      </w:r>
      <w:r>
        <w:rPr>
          <w:spacing w:val="-12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climate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(face-to-face</w:t>
      </w:r>
      <w:r>
        <w:rPr>
          <w:spacing w:val="-12"/>
        </w:rPr>
        <w:t xml:space="preserve"> </w:t>
      </w:r>
      <w:r>
        <w:t>sample)</w:t>
      </w:r>
      <w:r>
        <w:rPr>
          <w:spacing w:val="-12"/>
        </w:rPr>
        <w:t xml:space="preserve"> </w:t>
      </w:r>
      <w:r>
        <w:t>(</w:t>
      </w:r>
      <w:r>
        <w:rPr>
          <w:i/>
        </w:rPr>
        <w:t>Hypothesis</w:t>
      </w:r>
      <w:r>
        <w:rPr>
          <w:i/>
          <w:spacing w:val="38"/>
          <w:w w:val="99"/>
        </w:rPr>
        <w:t xml:space="preserve"> </w:t>
      </w:r>
      <w:r>
        <w:rPr>
          <w:i/>
        </w:rPr>
        <w:t>3a,b</w:t>
      </w:r>
      <w:r>
        <w:t>).</w:t>
      </w:r>
      <w:r>
        <w:rPr>
          <w:spacing w:val="-6"/>
        </w:rPr>
        <w:t xml:space="preserve"> </w:t>
      </w:r>
      <w:r>
        <w:t>Correlation</w:t>
      </w:r>
      <w:r>
        <w:rPr>
          <w:spacing w:val="-6"/>
        </w:rPr>
        <w:t xml:space="preserve"> </w:t>
      </w:r>
      <w:r>
        <w:rPr>
          <w:spacing w:val="-1"/>
        </w:rPr>
        <w:t>coefficients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F901A1">
        <w:t>M</w:t>
      </w:r>
      <w:r>
        <w:t>odel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highly</w:t>
      </w:r>
      <w:r>
        <w:rPr>
          <w:spacing w:val="27"/>
          <w:w w:val="99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rPr>
          <w:spacing w:val="-5"/>
        </w:rPr>
        <w:t>Table</w:t>
      </w:r>
      <w:r>
        <w:rPr>
          <w:spacing w:val="-4"/>
        </w:rPr>
        <w:t xml:space="preserve"> </w:t>
      </w:r>
      <w:r>
        <w:t>S5a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5"/>
        </w:rPr>
        <w:t>Table</w:t>
      </w:r>
      <w:r>
        <w:rPr>
          <w:spacing w:val="-4"/>
        </w:rPr>
        <w:t xml:space="preserve"> </w:t>
      </w:r>
      <w:r>
        <w:t>S5b).</w:t>
      </w:r>
    </w:p>
    <w:p w:rsidR="00FD58E0" w:rsidRDefault="00FD58E0" w:rsidP="00A3688A">
      <w:pPr>
        <w:pStyle w:val="Textoindependiente"/>
        <w:kinsoku w:val="0"/>
        <w:overflowPunct w:val="0"/>
        <w:spacing w:before="72" w:line="360" w:lineRule="auto"/>
        <w:ind w:left="0" w:firstLine="720"/>
        <w:jc w:val="center"/>
        <w:rPr>
          <w:b/>
          <w:color w:val="000000" w:themeColor="text1"/>
        </w:rPr>
      </w:pPr>
      <w:r w:rsidRPr="00B41649">
        <w:rPr>
          <w:b/>
          <w:color w:val="000000" w:themeColor="text1"/>
        </w:rPr>
        <w:t xml:space="preserve">&lt;Insert Table S5a </w:t>
      </w:r>
      <w:r w:rsidR="002836E8">
        <w:rPr>
          <w:b/>
          <w:color w:val="000000" w:themeColor="text1"/>
        </w:rPr>
        <w:t>h</w:t>
      </w:r>
      <w:r w:rsidRPr="00B41649">
        <w:rPr>
          <w:b/>
          <w:color w:val="000000" w:themeColor="text1"/>
        </w:rPr>
        <w:t>ere&gt;</w:t>
      </w:r>
    </w:p>
    <w:p w:rsidR="00FD58E0" w:rsidRDefault="00FD58E0" w:rsidP="00F972F9">
      <w:pPr>
        <w:pStyle w:val="Textoindependiente"/>
        <w:kinsoku w:val="0"/>
        <w:overflowPunct w:val="0"/>
        <w:spacing w:before="72" w:line="360" w:lineRule="auto"/>
        <w:ind w:left="0" w:firstLine="720"/>
        <w:jc w:val="center"/>
        <w:rPr>
          <w:rFonts w:cs="Times New Roman"/>
          <w:sz w:val="23"/>
          <w:szCs w:val="23"/>
        </w:rPr>
      </w:pPr>
      <w:r w:rsidRPr="00C90A48">
        <w:rPr>
          <w:b/>
          <w:color w:val="000000" w:themeColor="text1"/>
        </w:rPr>
        <w:t>&lt;Insert Table S5b</w:t>
      </w:r>
      <w:r w:rsidR="002836E8">
        <w:rPr>
          <w:b/>
          <w:color w:val="000000" w:themeColor="text1"/>
        </w:rPr>
        <w:t xml:space="preserve"> here</w:t>
      </w:r>
      <w:r w:rsidRPr="00C90A48">
        <w:rPr>
          <w:b/>
          <w:color w:val="000000" w:themeColor="text1"/>
        </w:rPr>
        <w:t>&gt;</w:t>
      </w:r>
    </w:p>
    <w:p w:rsidR="003973E1" w:rsidRDefault="00070188" w:rsidP="00F972F9">
      <w:pPr>
        <w:pStyle w:val="Textoindependiente"/>
        <w:spacing w:line="360" w:lineRule="auto"/>
        <w:ind w:left="120" w:right="189" w:firstLine="720"/>
        <w:rPr>
          <w:rFonts w:cs="Times New Roman"/>
        </w:rPr>
      </w:pPr>
      <w:r>
        <w:rPr>
          <w:spacing w:val="-2"/>
        </w:rPr>
        <w:t>Wilcoxon</w:t>
      </w:r>
      <w:r>
        <w:rPr>
          <w:spacing w:val="-6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climate</w:t>
      </w:r>
      <w:r>
        <w:rPr>
          <w:spacing w:val="24"/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face-to-face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sample.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 w:rsidR="00751C34">
        <w:t>M</w:t>
      </w:r>
      <w:r>
        <w:t>odel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</w:t>
      </w:r>
      <w:r>
        <w:rPr>
          <w:w w:val="99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rPr>
          <w:spacing w:val="-5"/>
        </w:rPr>
        <w:t>Table</w:t>
      </w:r>
      <w:r>
        <w:rPr>
          <w:spacing w:val="-6"/>
        </w:rPr>
        <w:t xml:space="preserve"> </w:t>
      </w:r>
      <w:r>
        <w:t>S6).</w:t>
      </w:r>
    </w:p>
    <w:p w:rsidR="003973E1" w:rsidRDefault="002836E8" w:rsidP="00077E68">
      <w:pPr>
        <w:pStyle w:val="Textoindependiente"/>
        <w:kinsoku w:val="0"/>
        <w:overflowPunct w:val="0"/>
        <w:spacing w:before="72" w:line="360" w:lineRule="auto"/>
        <w:ind w:left="0" w:firstLine="720"/>
        <w:jc w:val="center"/>
        <w:rPr>
          <w:rFonts w:cs="Times New Roman"/>
          <w:sz w:val="21"/>
          <w:szCs w:val="21"/>
        </w:rPr>
      </w:pPr>
      <w:r w:rsidRPr="00B41649">
        <w:rPr>
          <w:b/>
          <w:color w:val="000000" w:themeColor="text1"/>
        </w:rPr>
        <w:t>&lt;Insert Table S</w:t>
      </w:r>
      <w:r>
        <w:rPr>
          <w:b/>
          <w:color w:val="000000" w:themeColor="text1"/>
        </w:rPr>
        <w:t>6</w:t>
      </w:r>
      <w:r w:rsidRPr="00B4164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h</w:t>
      </w:r>
      <w:r w:rsidRPr="00B41649">
        <w:rPr>
          <w:b/>
          <w:color w:val="000000" w:themeColor="text1"/>
        </w:rPr>
        <w:t>ere&gt;</w:t>
      </w:r>
    </w:p>
    <w:p w:rsidR="002836E8" w:rsidRPr="006A40DF" w:rsidRDefault="002836E8" w:rsidP="00A3688A">
      <w:pPr>
        <w:pStyle w:val="Textoindependiente"/>
        <w:kinsoku w:val="0"/>
        <w:overflowPunct w:val="0"/>
        <w:spacing w:line="360" w:lineRule="auto"/>
        <w:ind w:left="0"/>
        <w:contextualSpacing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&lt;H2&gt; </w:t>
      </w:r>
      <w:r w:rsidRPr="006A40DF">
        <w:rPr>
          <w:b/>
          <w:i/>
          <w:color w:val="000000" w:themeColor="text1"/>
        </w:rPr>
        <w:t>Qualitative</w:t>
      </w:r>
      <w:r w:rsidRPr="006A40DF">
        <w:rPr>
          <w:b/>
          <w:i/>
          <w:color w:val="000000" w:themeColor="text1"/>
          <w:spacing w:val="-12"/>
        </w:rPr>
        <w:t xml:space="preserve"> </w:t>
      </w:r>
      <w:r>
        <w:rPr>
          <w:b/>
          <w:i/>
          <w:color w:val="000000" w:themeColor="text1"/>
        </w:rPr>
        <w:t>D</w:t>
      </w:r>
      <w:r w:rsidRPr="006A40DF">
        <w:rPr>
          <w:b/>
          <w:i/>
          <w:color w:val="000000" w:themeColor="text1"/>
        </w:rPr>
        <w:t>ata</w:t>
      </w:r>
    </w:p>
    <w:p w:rsidR="003973E1" w:rsidRDefault="00070188" w:rsidP="00077E68">
      <w:pPr>
        <w:pStyle w:val="Textoindependiente"/>
        <w:spacing w:line="360" w:lineRule="auto"/>
        <w:ind w:left="0" w:firstLine="709"/>
        <w:contextualSpacing/>
        <w:jc w:val="both"/>
        <w:rPr>
          <w:rFonts w:cs="Times New Roman"/>
        </w:rPr>
      </w:pPr>
      <w:r>
        <w:t>Key</w:t>
      </w:r>
      <w:r>
        <w:rPr>
          <w:spacing w:val="-4"/>
        </w:rPr>
        <w:t xml:space="preserve"> </w:t>
      </w:r>
      <w:r>
        <w:t>themes</w:t>
      </w:r>
      <w:r>
        <w:rPr>
          <w:spacing w:val="-4"/>
        </w:rPr>
        <w:t xml:space="preserve"> </w:t>
      </w:r>
      <w:r>
        <w:t>extracted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open-ended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(</w:t>
      </w:r>
      <w:r>
        <w:rPr>
          <w:i/>
        </w:rPr>
        <w:t>n</w:t>
      </w:r>
      <w:r>
        <w:rPr>
          <w:i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553)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5"/>
        </w:rPr>
        <w:t>Table</w:t>
      </w:r>
      <w:r>
        <w:rPr>
          <w:spacing w:val="-4"/>
        </w:rPr>
        <w:t xml:space="preserve"> </w:t>
      </w:r>
      <w:r>
        <w:t>S7.</w:t>
      </w:r>
      <w:r w:rsidR="00077E68">
        <w:t xml:space="preserve"> </w:t>
      </w:r>
      <w:r>
        <w:lastRenderedPageBreak/>
        <w:t>A</w:t>
      </w:r>
      <w:r>
        <w:rPr>
          <w:spacing w:val="-19"/>
        </w:rPr>
        <w:t xml:space="preserve"> </w:t>
      </w:r>
      <w:r>
        <w:t>non-random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coded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sorted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subset</w:t>
      </w:r>
      <w:r>
        <w:rPr>
          <w:spacing w:val="-4"/>
        </w:rPr>
        <w:t xml:space="preserve"> </w:t>
      </w:r>
      <w:r>
        <w:t>consisted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lived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around</w:t>
      </w:r>
      <w:r>
        <w:rPr>
          <w:w w:val="99"/>
        </w:rPr>
        <w:t xml:space="preserve"> </w:t>
      </w:r>
      <w:r>
        <w:t>Amsterdam.</w:t>
      </w:r>
    </w:p>
    <w:p w:rsidR="000E3BA7" w:rsidRDefault="002836E8" w:rsidP="00750105">
      <w:pPr>
        <w:pStyle w:val="Textoindependiente"/>
        <w:kinsoku w:val="0"/>
        <w:overflowPunct w:val="0"/>
        <w:spacing w:before="72" w:line="276" w:lineRule="exact"/>
        <w:ind w:left="0" w:firstLine="720"/>
        <w:jc w:val="center"/>
        <w:rPr>
          <w:spacing w:val="-2"/>
        </w:rPr>
      </w:pPr>
      <w:r w:rsidRPr="00B41649">
        <w:rPr>
          <w:b/>
          <w:color w:val="000000" w:themeColor="text1"/>
        </w:rPr>
        <w:t>&lt;Insert Table S</w:t>
      </w:r>
      <w:r>
        <w:rPr>
          <w:b/>
          <w:color w:val="000000" w:themeColor="text1"/>
        </w:rPr>
        <w:t>7</w:t>
      </w:r>
      <w:r w:rsidRPr="00B41649">
        <w:rPr>
          <w:b/>
          <w:color w:val="000000" w:themeColor="text1"/>
        </w:rPr>
        <w:t xml:space="preserve"> </w:t>
      </w:r>
      <w:r w:rsidR="008E45D6">
        <w:rPr>
          <w:b/>
          <w:color w:val="000000" w:themeColor="text1"/>
        </w:rPr>
        <w:t>H</w:t>
      </w:r>
      <w:r w:rsidRPr="00B41649">
        <w:rPr>
          <w:b/>
          <w:color w:val="000000" w:themeColor="text1"/>
        </w:rPr>
        <w:t>ere&gt;</w:t>
      </w:r>
    </w:p>
    <w:p w:rsidR="000E3BA7" w:rsidRPr="000F01B1" w:rsidRDefault="000E3BA7" w:rsidP="00DB34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1B1">
        <w:rPr>
          <w:rFonts w:ascii="Times New Roman"/>
          <w:b/>
          <w:color w:val="000000" w:themeColor="text1"/>
          <w:spacing w:val="-6"/>
          <w:sz w:val="24"/>
        </w:rPr>
        <w:t>Table</w:t>
      </w:r>
      <w:r w:rsidRPr="000F01B1">
        <w:rPr>
          <w:rFonts w:ascii="Times New Roman"/>
          <w:b/>
          <w:color w:val="000000" w:themeColor="text1"/>
          <w:spacing w:val="-1"/>
          <w:sz w:val="24"/>
        </w:rPr>
        <w:t xml:space="preserve"> </w:t>
      </w:r>
      <w:r w:rsidRPr="000F01B1">
        <w:rPr>
          <w:rFonts w:ascii="Times New Roman"/>
          <w:b/>
          <w:color w:val="000000" w:themeColor="text1"/>
          <w:sz w:val="24"/>
        </w:rPr>
        <w:t>S1</w:t>
      </w:r>
    </w:p>
    <w:p w:rsidR="00E27227" w:rsidRPr="000F01B1" w:rsidRDefault="000E3BA7" w:rsidP="00E27227">
      <w:pPr>
        <w:tabs>
          <w:tab w:val="left" w:pos="9376"/>
        </w:tabs>
        <w:ind w:left="100"/>
        <w:rPr>
          <w:rFonts w:ascii="Times New Roman"/>
          <w:i/>
          <w:color w:val="000000" w:themeColor="text1"/>
          <w:sz w:val="24"/>
        </w:rPr>
      </w:pPr>
      <w:r w:rsidRPr="000F01B1">
        <w:rPr>
          <w:rFonts w:ascii="Times New Roman"/>
          <w:color w:val="000000" w:themeColor="text1"/>
          <w:spacing w:val="-60"/>
          <w:sz w:val="24"/>
        </w:rPr>
        <w:t xml:space="preserve"> </w:t>
      </w:r>
      <w:r w:rsidRPr="000F01B1">
        <w:rPr>
          <w:rFonts w:ascii="Times New Roman"/>
          <w:i/>
          <w:color w:val="000000" w:themeColor="text1"/>
          <w:sz w:val="24"/>
        </w:rPr>
        <w:t>Goodness</w:t>
      </w:r>
      <w:r w:rsidRPr="000F01B1">
        <w:rPr>
          <w:rFonts w:ascii="Times New Roman"/>
          <w:i/>
          <w:color w:val="000000" w:themeColor="text1"/>
          <w:spacing w:val="-4"/>
          <w:sz w:val="24"/>
        </w:rPr>
        <w:t xml:space="preserve"> </w:t>
      </w:r>
      <w:r w:rsidRPr="000F01B1">
        <w:rPr>
          <w:rFonts w:ascii="Times New Roman"/>
          <w:i/>
          <w:color w:val="000000" w:themeColor="text1"/>
          <w:sz w:val="24"/>
        </w:rPr>
        <w:t>of</w:t>
      </w:r>
      <w:r w:rsidRPr="000F01B1">
        <w:rPr>
          <w:rFonts w:ascii="Times New Roman"/>
          <w:i/>
          <w:color w:val="000000" w:themeColor="text1"/>
          <w:spacing w:val="-4"/>
          <w:sz w:val="24"/>
        </w:rPr>
        <w:t xml:space="preserve"> </w:t>
      </w:r>
      <w:r w:rsidR="004116BD">
        <w:rPr>
          <w:rFonts w:ascii="Times New Roman"/>
          <w:i/>
          <w:color w:val="000000" w:themeColor="text1"/>
          <w:sz w:val="24"/>
        </w:rPr>
        <w:t>F</w:t>
      </w:r>
      <w:r w:rsidRPr="000F01B1">
        <w:rPr>
          <w:rFonts w:ascii="Times New Roman"/>
          <w:i/>
          <w:color w:val="000000" w:themeColor="text1"/>
          <w:sz w:val="24"/>
        </w:rPr>
        <w:t>it</w:t>
      </w:r>
      <w:r w:rsidRPr="000F01B1">
        <w:rPr>
          <w:rFonts w:ascii="Times New Roman"/>
          <w:i/>
          <w:color w:val="000000" w:themeColor="text1"/>
          <w:spacing w:val="-3"/>
          <w:sz w:val="24"/>
        </w:rPr>
        <w:t xml:space="preserve"> </w:t>
      </w:r>
      <w:r w:rsidRPr="000F01B1">
        <w:rPr>
          <w:rFonts w:ascii="Times New Roman"/>
          <w:i/>
          <w:color w:val="000000" w:themeColor="text1"/>
          <w:sz w:val="24"/>
        </w:rPr>
        <w:t>and</w:t>
      </w:r>
      <w:r w:rsidRPr="000F01B1">
        <w:rPr>
          <w:rFonts w:ascii="Times New Roman"/>
          <w:i/>
          <w:color w:val="000000" w:themeColor="text1"/>
          <w:spacing w:val="-4"/>
          <w:sz w:val="24"/>
        </w:rPr>
        <w:t xml:space="preserve"> </w:t>
      </w:r>
      <w:r w:rsidR="004116BD">
        <w:rPr>
          <w:rFonts w:ascii="Times New Roman"/>
          <w:i/>
          <w:color w:val="000000" w:themeColor="text1"/>
          <w:spacing w:val="-2"/>
          <w:sz w:val="24"/>
        </w:rPr>
        <w:t>R</w:t>
      </w:r>
      <w:r w:rsidRPr="000F01B1">
        <w:rPr>
          <w:rFonts w:ascii="Times New Roman"/>
          <w:i/>
          <w:color w:val="000000" w:themeColor="text1"/>
          <w:spacing w:val="-2"/>
          <w:sz w:val="24"/>
        </w:rPr>
        <w:t>esidual</w:t>
      </w:r>
      <w:r w:rsidRPr="000F01B1">
        <w:rPr>
          <w:rFonts w:ascii="Times New Roman"/>
          <w:i/>
          <w:color w:val="000000" w:themeColor="text1"/>
          <w:spacing w:val="-3"/>
          <w:sz w:val="24"/>
        </w:rPr>
        <w:t xml:space="preserve"> </w:t>
      </w:r>
      <w:r w:rsidR="004116BD">
        <w:rPr>
          <w:rFonts w:ascii="Times New Roman"/>
          <w:i/>
          <w:color w:val="000000" w:themeColor="text1"/>
          <w:sz w:val="24"/>
        </w:rPr>
        <w:t>F</w:t>
      </w:r>
      <w:r w:rsidRPr="000F01B1">
        <w:rPr>
          <w:rFonts w:ascii="Times New Roman"/>
          <w:i/>
          <w:color w:val="000000" w:themeColor="text1"/>
          <w:sz w:val="24"/>
        </w:rPr>
        <w:t>it</w:t>
      </w:r>
      <w:r w:rsidRPr="000F01B1">
        <w:rPr>
          <w:rFonts w:ascii="Times New Roman"/>
          <w:i/>
          <w:color w:val="000000" w:themeColor="text1"/>
          <w:spacing w:val="-4"/>
          <w:sz w:val="24"/>
        </w:rPr>
        <w:t xml:space="preserve"> </w:t>
      </w:r>
      <w:r w:rsidR="004116BD">
        <w:rPr>
          <w:rFonts w:ascii="Times New Roman"/>
          <w:i/>
          <w:color w:val="000000" w:themeColor="text1"/>
          <w:sz w:val="24"/>
        </w:rPr>
        <w:t>S</w:t>
      </w:r>
      <w:r w:rsidRPr="000F01B1">
        <w:rPr>
          <w:rFonts w:ascii="Times New Roman"/>
          <w:i/>
          <w:color w:val="000000" w:themeColor="text1"/>
          <w:sz w:val="24"/>
        </w:rPr>
        <w:t>tatistics</w:t>
      </w:r>
    </w:p>
    <w:p w:rsidR="000E3BA7" w:rsidRPr="000F01B1" w:rsidRDefault="000E3BA7" w:rsidP="00DB342C">
      <w:pPr>
        <w:tabs>
          <w:tab w:val="left" w:pos="9376"/>
        </w:tabs>
        <w:ind w:left="100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4009"/>
        <w:gridCol w:w="937"/>
        <w:gridCol w:w="1110"/>
        <w:gridCol w:w="526"/>
      </w:tblGrid>
      <w:tr w:rsidR="00E27227" w:rsidRPr="000F01B1" w:rsidTr="00E2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Fit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Acceptable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Poor</w:t>
            </w:r>
          </w:p>
        </w:tc>
      </w:tr>
      <w:tr w:rsidR="00E27227" w:rsidRPr="000F01B1" w:rsidTr="00E27227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TLI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Tucker-Lewis Index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&gt;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.95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&gt;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.90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&lt;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.90</w:t>
            </w:r>
          </w:p>
        </w:tc>
      </w:tr>
      <w:tr w:rsidR="00E27227" w:rsidRPr="000F01B1" w:rsidTr="00E27227">
        <w:tc>
          <w:tcPr>
            <w:tcW w:w="0" w:type="auto"/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CFI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Comparative fit index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&gt;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.95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&gt;.90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&lt;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.90</w:t>
            </w:r>
          </w:p>
        </w:tc>
      </w:tr>
      <w:tr w:rsidR="00E27227" w:rsidRPr="000F01B1" w:rsidTr="00E27227">
        <w:tc>
          <w:tcPr>
            <w:tcW w:w="0" w:type="auto"/>
            <w:tcBorders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RMSEA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Root mean square error of approximation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&lt;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.06</w:t>
            </w:r>
            <w:r w:rsidR="008E45D6" w:rsidRPr="00B25E4F">
              <w:t>–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&gt;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.10</w:t>
            </w:r>
          </w:p>
        </w:tc>
      </w:tr>
      <w:tr w:rsidR="00E27227" w:rsidRPr="000F01B1" w:rsidTr="00E27227"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RMSR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Root mean square of the residual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&lt;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.06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.06</w:t>
            </w:r>
            <w:r w:rsidR="008E45D6" w:rsidRPr="00B25E4F">
              <w:t>–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.08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27227" w:rsidRPr="000F01B1" w:rsidRDefault="00E27227" w:rsidP="00E272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&gt;</w:t>
            </w:r>
            <w:r w:rsidR="000F01B1"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0F0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.10</w:t>
            </w:r>
          </w:p>
        </w:tc>
      </w:tr>
    </w:tbl>
    <w:p w:rsidR="000E3BA7" w:rsidRPr="000F01B1" w:rsidRDefault="000E3BA7" w:rsidP="00DB342C">
      <w:pPr>
        <w:pStyle w:val="Textoindependiente"/>
        <w:spacing w:before="120"/>
        <w:ind w:left="0" w:right="527"/>
        <w:rPr>
          <w:color w:val="000000" w:themeColor="text1"/>
        </w:rPr>
      </w:pPr>
    </w:p>
    <w:p w:rsidR="000E3BA7" w:rsidRPr="000F01B1" w:rsidRDefault="000E3BA7" w:rsidP="000E3BA7">
      <w:pPr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1B1">
        <w:rPr>
          <w:rFonts w:ascii="Times New Roman"/>
          <w:b/>
          <w:color w:val="000000" w:themeColor="text1"/>
          <w:spacing w:val="-6"/>
          <w:sz w:val="24"/>
        </w:rPr>
        <w:t>Table</w:t>
      </w:r>
      <w:r w:rsidRPr="000F01B1">
        <w:rPr>
          <w:rFonts w:ascii="Times New Roman"/>
          <w:b/>
          <w:color w:val="000000" w:themeColor="text1"/>
          <w:spacing w:val="-1"/>
          <w:sz w:val="24"/>
        </w:rPr>
        <w:t xml:space="preserve"> </w:t>
      </w:r>
      <w:r w:rsidRPr="000F01B1">
        <w:rPr>
          <w:rFonts w:ascii="Times New Roman"/>
          <w:b/>
          <w:color w:val="000000" w:themeColor="text1"/>
          <w:sz w:val="24"/>
        </w:rPr>
        <w:t>S2a</w:t>
      </w:r>
    </w:p>
    <w:p w:rsidR="00BB17AD" w:rsidRPr="004116BD" w:rsidRDefault="000E3BA7" w:rsidP="004116BD">
      <w:pPr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Factor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oadings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ne-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actor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olution)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‘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P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reference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limate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olicy’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32"/>
          <w:sz w:val="24"/>
          <w:szCs w:val="24"/>
        </w:rPr>
        <w:t xml:space="preserve"> 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ace-to-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ace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="004116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0F01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ample</w:t>
      </w:r>
      <w:r w:rsidR="00411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1B1">
        <w:rPr>
          <w:rFonts w:ascii="Times New Roman"/>
          <w:i/>
          <w:color w:val="000000" w:themeColor="text1"/>
          <w:spacing w:val="-2"/>
          <w:sz w:val="24"/>
        </w:rPr>
        <w:t>(</w:t>
      </w:r>
      <w:r w:rsidR="004116BD">
        <w:rPr>
          <w:rFonts w:ascii="Times New Roman"/>
          <w:i/>
          <w:color w:val="000000" w:themeColor="text1"/>
          <w:spacing w:val="-2"/>
          <w:sz w:val="24"/>
        </w:rPr>
        <w:t>R</w:t>
      </w:r>
      <w:r w:rsidRPr="000F01B1">
        <w:rPr>
          <w:rFonts w:ascii="Times New Roman"/>
          <w:i/>
          <w:color w:val="000000" w:themeColor="text1"/>
          <w:spacing w:val="-2"/>
          <w:sz w:val="24"/>
        </w:rPr>
        <w:t>ound</w:t>
      </w:r>
      <w:r w:rsidRPr="000F01B1">
        <w:rPr>
          <w:rFonts w:ascii="Times New Roman"/>
          <w:i/>
          <w:color w:val="000000" w:themeColor="text1"/>
          <w:sz w:val="24"/>
        </w:rPr>
        <w:t xml:space="preserve"> 1)</w:t>
      </w:r>
      <w:r w:rsidRPr="000F01B1">
        <w:rPr>
          <w:rFonts w:ascii="Times New Roman"/>
          <w:color w:val="000000" w:themeColor="text1"/>
          <w:sz w:val="24"/>
        </w:rPr>
        <w:t xml:space="preserve"> </w:t>
      </w:r>
    </w:p>
    <w:p w:rsidR="00BB17AD" w:rsidRDefault="00BB17AD" w:rsidP="000E3BA7">
      <w:pPr>
        <w:tabs>
          <w:tab w:val="left" w:pos="8976"/>
        </w:tabs>
        <w:ind w:left="120"/>
        <w:rPr>
          <w:rFonts w:ascii="Times New Roman"/>
          <w:color w:val="212121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517"/>
      </w:tblGrid>
      <w:tr w:rsidR="00BB17AD" w:rsidRPr="00BB17AD" w:rsidTr="00BB17A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Item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Factor loadings</w:t>
            </w:r>
          </w:p>
        </w:tc>
      </w:tr>
      <w:tr w:rsidR="00BB17AD" w:rsidRPr="00BB17AD" w:rsidTr="00BB17A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 (Fund public transport than motorways)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.45</w:t>
            </w:r>
          </w:p>
        </w:tc>
      </w:tr>
      <w:tr w:rsidR="00BB17AD" w:rsidRPr="00BB17AD" w:rsidTr="00BB17AD">
        <w:tc>
          <w:tcPr>
            <w:tcW w:w="0" w:type="auto"/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 (Fund costly transition to circular agriculture)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.42</w:t>
            </w:r>
          </w:p>
        </w:tc>
      </w:tr>
      <w:tr w:rsidR="00BB17AD" w:rsidRPr="00BB17AD" w:rsidTr="00BB17AD">
        <w:tc>
          <w:tcPr>
            <w:tcW w:w="0" w:type="auto"/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 (Prevent new investments in oil, coal, and gas)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.50</w:t>
            </w:r>
          </w:p>
        </w:tc>
      </w:tr>
      <w:tr w:rsidR="00BB17AD" w:rsidRPr="00BB17AD" w:rsidTr="00BB17AD">
        <w:tc>
          <w:tcPr>
            <w:tcW w:w="0" w:type="auto"/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 (Prohibit greenhouse gas emissions)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.68</w:t>
            </w:r>
          </w:p>
        </w:tc>
      </w:tr>
      <w:tr w:rsidR="00BB17AD" w:rsidRPr="00BB17AD" w:rsidTr="00BB17AD">
        <w:tc>
          <w:tcPr>
            <w:tcW w:w="0" w:type="auto"/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 (Polluting companies must take responsibility)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.57</w:t>
            </w:r>
          </w:p>
        </w:tc>
      </w:tr>
      <w:tr w:rsidR="00BB17AD" w:rsidRPr="00BB17AD" w:rsidTr="00C73A31">
        <w:trPr>
          <w:trHeight w:val="338"/>
        </w:trPr>
        <w:tc>
          <w:tcPr>
            <w:tcW w:w="0" w:type="auto"/>
            <w:tcBorders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 (Prevent losses for low income households)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.30</w:t>
            </w:r>
          </w:p>
        </w:tc>
      </w:tr>
      <w:tr w:rsidR="00BB17AD" w:rsidRPr="00BB17AD" w:rsidTr="00BB17AD"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BB17AD" w:rsidRPr="004116BD" w:rsidRDefault="00BB17AD" w:rsidP="004116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 (No more products with palm oil in shops)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BB17AD" w:rsidRPr="004116BD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11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.47</w:t>
            </w:r>
          </w:p>
        </w:tc>
      </w:tr>
    </w:tbl>
    <w:p w:rsidR="00BB17AD" w:rsidRPr="00DB342C" w:rsidRDefault="00BB17AD" w:rsidP="000E3BA7">
      <w:pPr>
        <w:tabs>
          <w:tab w:val="left" w:pos="8976"/>
        </w:tabs>
        <w:ind w:left="120"/>
        <w:rPr>
          <w:rFonts w:ascii="Times New Roman"/>
          <w:color w:val="212121"/>
          <w:sz w:val="24"/>
        </w:rPr>
      </w:pPr>
    </w:p>
    <w:p w:rsidR="00BB17AD" w:rsidRPr="00C73A31" w:rsidRDefault="000E3BA7" w:rsidP="00DB34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3A31">
        <w:rPr>
          <w:rFonts w:ascii="Times New Roman"/>
          <w:b/>
          <w:color w:val="000000" w:themeColor="text1"/>
          <w:spacing w:val="-6"/>
          <w:sz w:val="24"/>
        </w:rPr>
        <w:t>Table</w:t>
      </w:r>
      <w:r w:rsidRPr="00C73A31">
        <w:rPr>
          <w:rFonts w:ascii="Times New Roman"/>
          <w:b/>
          <w:color w:val="000000" w:themeColor="text1"/>
          <w:spacing w:val="-1"/>
          <w:sz w:val="24"/>
        </w:rPr>
        <w:t xml:space="preserve"> </w:t>
      </w:r>
      <w:r w:rsidRPr="00C73A31">
        <w:rPr>
          <w:rFonts w:ascii="Times New Roman"/>
          <w:b/>
          <w:color w:val="000000" w:themeColor="text1"/>
          <w:sz w:val="24"/>
        </w:rPr>
        <w:t>S2b</w:t>
      </w:r>
    </w:p>
    <w:p w:rsidR="000E3BA7" w:rsidRPr="00C73A31" w:rsidRDefault="00C73A31" w:rsidP="00C73A31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Factor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Loadings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(One-Factor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Solution)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‘Preference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9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Climate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Policy’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32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nline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ample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C73A31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(R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ound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0E3BA7" w:rsidRPr="00C73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1)</w:t>
      </w:r>
    </w:p>
    <w:p w:rsidR="00BB17AD" w:rsidRPr="00C73A31" w:rsidRDefault="00BB17AD" w:rsidP="000E3BA7">
      <w:pPr>
        <w:ind w:left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517"/>
      </w:tblGrid>
      <w:tr w:rsidR="00BB17AD" w:rsidRPr="00C73A31" w:rsidTr="00BB17A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Item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Factor loadings</w:t>
            </w:r>
          </w:p>
        </w:tc>
      </w:tr>
      <w:tr w:rsidR="00BB17AD" w:rsidRPr="00C73A31" w:rsidTr="00BB17A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 (Fund public transport than motorways)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.45</w:t>
            </w:r>
          </w:p>
        </w:tc>
      </w:tr>
      <w:tr w:rsidR="00BB17AD" w:rsidRPr="00C73A31" w:rsidTr="00BB17AD">
        <w:tc>
          <w:tcPr>
            <w:tcW w:w="0" w:type="auto"/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 (Fund costly transition to circular agriculture)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.42</w:t>
            </w:r>
          </w:p>
        </w:tc>
      </w:tr>
      <w:tr w:rsidR="00BB17AD" w:rsidRPr="00C73A31" w:rsidTr="00BB17AD">
        <w:tc>
          <w:tcPr>
            <w:tcW w:w="0" w:type="auto"/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 (Prevent new investments in oil, coal, and gas)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.50</w:t>
            </w:r>
          </w:p>
        </w:tc>
      </w:tr>
      <w:tr w:rsidR="00BB17AD" w:rsidRPr="00C73A31" w:rsidTr="00BB17AD">
        <w:tc>
          <w:tcPr>
            <w:tcW w:w="0" w:type="auto"/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 (Prohibit greenhouse gas emissions)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.68</w:t>
            </w:r>
          </w:p>
        </w:tc>
      </w:tr>
      <w:tr w:rsidR="00BB17AD" w:rsidRPr="00C73A31" w:rsidTr="00BB17AD">
        <w:tc>
          <w:tcPr>
            <w:tcW w:w="0" w:type="auto"/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 (Polluting companies must take responsibility)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.57</w:t>
            </w:r>
          </w:p>
        </w:tc>
      </w:tr>
      <w:tr w:rsidR="00BB17AD" w:rsidRPr="00C73A31" w:rsidTr="00BB17AD">
        <w:tc>
          <w:tcPr>
            <w:tcW w:w="0" w:type="auto"/>
            <w:tcBorders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 (Prevent losses for low income households)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.30</w:t>
            </w:r>
          </w:p>
        </w:tc>
      </w:tr>
      <w:tr w:rsidR="00BB17AD" w:rsidRPr="00C73A31" w:rsidTr="00BB17AD"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BB17AD" w:rsidRPr="00C73A31" w:rsidRDefault="00BB17AD" w:rsidP="00C73A31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 (No more products with palm oil in shops)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BB17AD" w:rsidRPr="00C73A31" w:rsidRDefault="00BB17AD" w:rsidP="00BB17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3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.47</w:t>
            </w:r>
          </w:p>
        </w:tc>
      </w:tr>
    </w:tbl>
    <w:p w:rsidR="00BB17AD" w:rsidRPr="00C73A31" w:rsidRDefault="00BB17AD" w:rsidP="00DB342C">
      <w:pPr>
        <w:pStyle w:val="Textoindependiente"/>
        <w:tabs>
          <w:tab w:val="left" w:pos="6899"/>
        </w:tabs>
        <w:spacing w:before="120"/>
        <w:ind w:left="0"/>
        <w:rPr>
          <w:color w:val="000000" w:themeColor="text1"/>
        </w:rPr>
      </w:pPr>
    </w:p>
    <w:p w:rsidR="009A0A65" w:rsidRDefault="009A0A65">
      <w:pPr>
        <w:rPr>
          <w:rFonts w:ascii="Times New Roman"/>
          <w:b/>
          <w:color w:val="212121"/>
          <w:spacing w:val="-6"/>
          <w:sz w:val="24"/>
        </w:rPr>
      </w:pPr>
      <w:r>
        <w:rPr>
          <w:rFonts w:ascii="Times New Roman"/>
          <w:b/>
          <w:color w:val="212121"/>
          <w:spacing w:val="-6"/>
          <w:sz w:val="24"/>
        </w:rPr>
        <w:br w:type="page"/>
      </w:r>
    </w:p>
    <w:p w:rsidR="009A0A65" w:rsidRDefault="009A0A65" w:rsidP="00DB342C">
      <w:pPr>
        <w:rPr>
          <w:rFonts w:ascii="Times New Roman"/>
          <w:b/>
          <w:color w:val="212121"/>
          <w:spacing w:val="-6"/>
          <w:sz w:val="24"/>
        </w:rPr>
      </w:pPr>
    </w:p>
    <w:p w:rsidR="00EB6FDF" w:rsidRDefault="00EB6FDF" w:rsidP="00DB34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12121"/>
          <w:spacing w:val="-6"/>
          <w:sz w:val="24"/>
        </w:rPr>
        <w:t>Table</w:t>
      </w:r>
      <w:r>
        <w:rPr>
          <w:rFonts w:ascii="Times New Roman"/>
          <w:b/>
          <w:color w:val="212121"/>
          <w:spacing w:val="-1"/>
          <w:sz w:val="24"/>
        </w:rPr>
        <w:t xml:space="preserve"> </w:t>
      </w:r>
      <w:r>
        <w:rPr>
          <w:rFonts w:ascii="Times New Roman"/>
          <w:b/>
          <w:color w:val="212121"/>
          <w:sz w:val="24"/>
        </w:rPr>
        <w:t>S2c</w:t>
      </w:r>
    </w:p>
    <w:p w:rsidR="00D056C2" w:rsidRPr="00DB342C" w:rsidRDefault="00EB6FDF" w:rsidP="0050043B">
      <w:pPr>
        <w:tabs>
          <w:tab w:val="left" w:pos="9136"/>
        </w:tabs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Factor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7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oadings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(Two-F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actor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olution)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‘P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reference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for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limate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olicy’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31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nline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ample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="0050043B" w:rsidRPr="0050043B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(R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</w:rPr>
        <w:t>ound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5004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 w:rsidRPr="00DB342C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)</w:t>
      </w:r>
    </w:p>
    <w:p w:rsidR="00EB6FDF" w:rsidRDefault="00EB6FDF" w:rsidP="00DB342C">
      <w:pPr>
        <w:tabs>
          <w:tab w:val="left" w:pos="9136"/>
        </w:tabs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1524"/>
        <w:gridCol w:w="1524"/>
      </w:tblGrid>
      <w:tr w:rsidR="00E608BD" w:rsidRPr="00E608BD" w:rsidTr="00E608B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50043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Items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Factor loadings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Factor loadings 2</w:t>
            </w:r>
          </w:p>
        </w:tc>
      </w:tr>
      <w:tr w:rsidR="00E608BD" w:rsidRPr="00E608BD" w:rsidTr="00E608B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50043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1 (Prevent losses for low income households)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50043B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–</w:t>
            </w:r>
            <w:r w:rsidR="00E608BD"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.48</w:t>
            </w:r>
          </w:p>
        </w:tc>
      </w:tr>
      <w:tr w:rsidR="00E608BD" w:rsidRPr="00E608BD" w:rsidTr="00E608BD">
        <w:tc>
          <w:tcPr>
            <w:tcW w:w="0" w:type="auto"/>
            <w:shd w:val="clear" w:color="auto" w:fill="FFFFFF"/>
            <w:hideMark/>
          </w:tcPr>
          <w:p w:rsidR="00E608BD" w:rsidRPr="00E608BD" w:rsidRDefault="00E608BD" w:rsidP="0050043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2 (Farmers should receives fair prices to become sustainable)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.45</w:t>
            </w:r>
          </w:p>
        </w:tc>
      </w:tr>
      <w:tr w:rsidR="00E608BD" w:rsidRPr="00E608BD" w:rsidTr="00E608BD">
        <w:tc>
          <w:tcPr>
            <w:tcW w:w="0" w:type="auto"/>
            <w:shd w:val="clear" w:color="auto" w:fill="FFFFFF"/>
            <w:hideMark/>
          </w:tcPr>
          <w:p w:rsidR="00E608BD" w:rsidRPr="00E608BD" w:rsidRDefault="00E608BD" w:rsidP="0050043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3 (Only climate-friendly products in stores)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.75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.03</w:t>
            </w:r>
          </w:p>
        </w:tc>
      </w:tr>
      <w:tr w:rsidR="00E608BD" w:rsidRPr="00E608BD" w:rsidTr="00E608BD">
        <w:tc>
          <w:tcPr>
            <w:tcW w:w="0" w:type="auto"/>
            <w:tcBorders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50043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4 (Keep subsidising fossil fuel industry, reversed)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.71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E608BD" w:rsidRDefault="0050043B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–</w:t>
            </w:r>
            <w:r w:rsidR="00E608BD"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.06</w:t>
            </w:r>
          </w:p>
        </w:tc>
      </w:tr>
      <w:tr w:rsidR="00E608BD" w:rsidRPr="00E608BD" w:rsidTr="00E608BD"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50043B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5 (Large companies don’t have to contribute to climate solutions, reversed)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.40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608BD" w:rsidRPr="00E608BD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608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.27</w:t>
            </w:r>
          </w:p>
        </w:tc>
      </w:tr>
    </w:tbl>
    <w:p w:rsidR="0050043B" w:rsidRDefault="0050043B" w:rsidP="00DB342C">
      <w:pPr>
        <w:rPr>
          <w:rFonts w:ascii="Times New Roman"/>
          <w:b/>
          <w:color w:val="212121"/>
          <w:spacing w:val="-6"/>
          <w:sz w:val="24"/>
        </w:rPr>
      </w:pPr>
    </w:p>
    <w:p w:rsidR="00EB6FDF" w:rsidRPr="00C72F2C" w:rsidRDefault="00EB6FDF" w:rsidP="00DB34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F2C">
        <w:rPr>
          <w:rFonts w:ascii="Times New Roman"/>
          <w:b/>
          <w:color w:val="000000" w:themeColor="text1"/>
          <w:spacing w:val="-6"/>
          <w:sz w:val="24"/>
        </w:rPr>
        <w:t>Table</w:t>
      </w:r>
      <w:r w:rsidRPr="00C72F2C">
        <w:rPr>
          <w:rFonts w:ascii="Times New Roman"/>
          <w:b/>
          <w:color w:val="000000" w:themeColor="text1"/>
          <w:spacing w:val="-1"/>
          <w:sz w:val="24"/>
        </w:rPr>
        <w:t xml:space="preserve"> </w:t>
      </w:r>
      <w:r w:rsidRPr="00C72F2C">
        <w:rPr>
          <w:rFonts w:ascii="Times New Roman"/>
          <w:b/>
          <w:color w:val="000000" w:themeColor="text1"/>
          <w:sz w:val="24"/>
        </w:rPr>
        <w:t>S3a</w:t>
      </w:r>
    </w:p>
    <w:p w:rsidR="00D056C2" w:rsidRPr="00C72F2C" w:rsidRDefault="00EB6FDF" w:rsidP="00C72F2C">
      <w:pPr>
        <w:tabs>
          <w:tab w:val="left" w:pos="9096"/>
        </w:tabs>
        <w:ind w:right="-1385"/>
        <w:rPr>
          <w:rFonts w:ascii="Times New Roman"/>
          <w:i/>
          <w:color w:val="000000" w:themeColor="text1"/>
          <w:sz w:val="24"/>
        </w:rPr>
      </w:pPr>
      <w:r w:rsidRPr="00C72F2C">
        <w:rPr>
          <w:rFonts w:ascii="Times New Roman"/>
          <w:i/>
          <w:color w:val="000000" w:themeColor="text1"/>
          <w:sz w:val="24"/>
        </w:rPr>
        <w:t>Factor</w:t>
      </w:r>
      <w:r w:rsidRPr="00C72F2C">
        <w:rPr>
          <w:rFonts w:ascii="Times New Roman"/>
          <w:i/>
          <w:color w:val="000000" w:themeColor="text1"/>
          <w:spacing w:val="-7"/>
          <w:sz w:val="24"/>
        </w:rPr>
        <w:t xml:space="preserve"> </w:t>
      </w:r>
      <w:r w:rsidR="00C72F2C" w:rsidRPr="00C72F2C">
        <w:rPr>
          <w:rFonts w:ascii="Times New Roman"/>
          <w:i/>
          <w:color w:val="000000" w:themeColor="text1"/>
          <w:sz w:val="24"/>
        </w:rPr>
        <w:t>L</w:t>
      </w:r>
      <w:r w:rsidRPr="00C72F2C">
        <w:rPr>
          <w:rFonts w:ascii="Times New Roman"/>
          <w:i/>
          <w:color w:val="000000" w:themeColor="text1"/>
          <w:sz w:val="24"/>
        </w:rPr>
        <w:t>oadings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C72F2C">
        <w:rPr>
          <w:rFonts w:ascii="Times New Roman"/>
          <w:i/>
          <w:color w:val="000000" w:themeColor="text1"/>
          <w:sz w:val="24"/>
        </w:rPr>
        <w:t>(</w:t>
      </w:r>
      <w:r w:rsidR="00C72F2C" w:rsidRPr="00C72F2C">
        <w:rPr>
          <w:rFonts w:ascii="Times New Roman"/>
          <w:i/>
          <w:color w:val="000000" w:themeColor="text1"/>
          <w:sz w:val="24"/>
        </w:rPr>
        <w:t>O</w:t>
      </w:r>
      <w:r w:rsidRPr="00C72F2C">
        <w:rPr>
          <w:rFonts w:ascii="Times New Roman"/>
          <w:i/>
          <w:color w:val="000000" w:themeColor="text1"/>
          <w:sz w:val="24"/>
        </w:rPr>
        <w:t>ne-</w:t>
      </w:r>
      <w:r w:rsidR="00C72F2C" w:rsidRPr="00C72F2C">
        <w:rPr>
          <w:rFonts w:ascii="Times New Roman"/>
          <w:i/>
          <w:color w:val="000000" w:themeColor="text1"/>
          <w:sz w:val="24"/>
        </w:rPr>
        <w:t>F</w:t>
      </w:r>
      <w:r w:rsidRPr="00C72F2C">
        <w:rPr>
          <w:rFonts w:ascii="Times New Roman"/>
          <w:i/>
          <w:color w:val="000000" w:themeColor="text1"/>
          <w:sz w:val="24"/>
        </w:rPr>
        <w:t>actor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C72F2C" w:rsidRPr="00C72F2C">
        <w:rPr>
          <w:rFonts w:ascii="Times New Roman"/>
          <w:i/>
          <w:color w:val="000000" w:themeColor="text1"/>
          <w:sz w:val="24"/>
        </w:rPr>
        <w:t>S</w:t>
      </w:r>
      <w:r w:rsidRPr="00C72F2C">
        <w:rPr>
          <w:rFonts w:ascii="Times New Roman"/>
          <w:i/>
          <w:color w:val="000000" w:themeColor="text1"/>
          <w:sz w:val="24"/>
        </w:rPr>
        <w:t>olution)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C72F2C">
        <w:rPr>
          <w:rFonts w:ascii="Times New Roman"/>
          <w:i/>
          <w:color w:val="000000" w:themeColor="text1"/>
          <w:sz w:val="24"/>
        </w:rPr>
        <w:t>in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C72F2C">
        <w:rPr>
          <w:rFonts w:ascii="Times New Roman"/>
          <w:i/>
          <w:color w:val="000000" w:themeColor="text1"/>
          <w:sz w:val="24"/>
        </w:rPr>
        <w:t>the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C72F2C" w:rsidRPr="00C72F2C">
        <w:rPr>
          <w:rFonts w:ascii="Times New Roman"/>
          <w:i/>
          <w:color w:val="000000" w:themeColor="text1"/>
          <w:sz w:val="24"/>
        </w:rPr>
        <w:t>F</w:t>
      </w:r>
      <w:r w:rsidRPr="00C72F2C">
        <w:rPr>
          <w:rFonts w:ascii="Times New Roman"/>
          <w:i/>
          <w:color w:val="000000" w:themeColor="text1"/>
          <w:sz w:val="24"/>
        </w:rPr>
        <w:t>ace-to-</w:t>
      </w:r>
      <w:r w:rsidR="00C72F2C" w:rsidRPr="00C72F2C">
        <w:rPr>
          <w:rFonts w:ascii="Times New Roman"/>
          <w:i/>
          <w:color w:val="000000" w:themeColor="text1"/>
          <w:sz w:val="24"/>
        </w:rPr>
        <w:t>F</w:t>
      </w:r>
      <w:r w:rsidRPr="00C72F2C">
        <w:rPr>
          <w:rFonts w:ascii="Times New Roman"/>
          <w:i/>
          <w:color w:val="000000" w:themeColor="text1"/>
          <w:sz w:val="24"/>
        </w:rPr>
        <w:t>ace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C72F2C" w:rsidRPr="00C72F2C">
        <w:rPr>
          <w:rFonts w:ascii="Times New Roman"/>
          <w:i/>
          <w:color w:val="000000" w:themeColor="text1"/>
          <w:sz w:val="24"/>
        </w:rPr>
        <w:t>D</w:t>
      </w:r>
      <w:r w:rsidRPr="00C72F2C">
        <w:rPr>
          <w:rFonts w:ascii="Times New Roman"/>
          <w:i/>
          <w:color w:val="000000" w:themeColor="text1"/>
          <w:sz w:val="24"/>
        </w:rPr>
        <w:t>ata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C72F2C">
        <w:rPr>
          <w:rFonts w:ascii="Times New Roman"/>
          <w:i/>
          <w:color w:val="000000" w:themeColor="text1"/>
          <w:spacing w:val="-2"/>
          <w:sz w:val="24"/>
        </w:rPr>
        <w:t>(</w:t>
      </w:r>
      <w:r w:rsidR="00C72F2C" w:rsidRPr="00C72F2C">
        <w:rPr>
          <w:rFonts w:ascii="Times New Roman"/>
          <w:i/>
          <w:color w:val="000000" w:themeColor="text1"/>
          <w:spacing w:val="-2"/>
          <w:sz w:val="24"/>
        </w:rPr>
        <w:t>R</w:t>
      </w:r>
      <w:r w:rsidRPr="00C72F2C">
        <w:rPr>
          <w:rFonts w:ascii="Times New Roman"/>
          <w:i/>
          <w:color w:val="000000" w:themeColor="text1"/>
          <w:spacing w:val="-2"/>
          <w:sz w:val="24"/>
        </w:rPr>
        <w:t>ound</w:t>
      </w:r>
      <w:r w:rsidRPr="00C72F2C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C72F2C">
        <w:rPr>
          <w:rFonts w:ascii="Times New Roman"/>
          <w:i/>
          <w:color w:val="000000" w:themeColor="text1"/>
          <w:sz w:val="24"/>
        </w:rPr>
        <w:t>2)</w:t>
      </w:r>
    </w:p>
    <w:p w:rsidR="00EB6FDF" w:rsidRPr="00C72F2C" w:rsidRDefault="00EB6FDF" w:rsidP="00EB6FDF">
      <w:pPr>
        <w:tabs>
          <w:tab w:val="left" w:pos="9096"/>
        </w:tabs>
        <w:ind w:left="120" w:right="-138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F2C">
        <w:rPr>
          <w:rFonts w:ascii="Times New Roman"/>
          <w:color w:val="000000" w:themeColor="text1"/>
          <w:sz w:val="24"/>
        </w:rPr>
        <w:tab/>
      </w:r>
    </w:p>
    <w:p w:rsidR="00EB6FDF" w:rsidRPr="00C72F2C" w:rsidRDefault="00EB6FDF" w:rsidP="00EB6FDF">
      <w:pPr>
        <w:spacing w:before="5"/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1524"/>
        <w:gridCol w:w="1524"/>
      </w:tblGrid>
      <w:tr w:rsidR="00E608BD" w:rsidRPr="00C72F2C" w:rsidTr="00E608B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Items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Factor loadings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Factor loadings 2</w:t>
            </w:r>
          </w:p>
        </w:tc>
      </w:tr>
      <w:tr w:rsidR="00E608BD" w:rsidRPr="00C72F2C" w:rsidTr="00E608B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C72F2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 (Prevent losses for low income households)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C72F2C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–</w:t>
            </w:r>
            <w:r w:rsidR="00E608BD"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.48</w:t>
            </w:r>
          </w:p>
        </w:tc>
      </w:tr>
      <w:tr w:rsidR="00E608BD" w:rsidRPr="00C72F2C" w:rsidTr="00E608BD">
        <w:tc>
          <w:tcPr>
            <w:tcW w:w="0" w:type="auto"/>
            <w:shd w:val="clear" w:color="auto" w:fill="FFFFFF"/>
            <w:hideMark/>
          </w:tcPr>
          <w:p w:rsidR="00E608BD" w:rsidRPr="00C72F2C" w:rsidRDefault="00E608BD" w:rsidP="00C72F2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 (Farmers should receives fair prices to become sustainable)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.17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.45</w:t>
            </w:r>
          </w:p>
        </w:tc>
      </w:tr>
      <w:tr w:rsidR="00E608BD" w:rsidRPr="00C72F2C" w:rsidTr="00E608BD">
        <w:tc>
          <w:tcPr>
            <w:tcW w:w="0" w:type="auto"/>
            <w:shd w:val="clear" w:color="auto" w:fill="FFFFFF"/>
            <w:hideMark/>
          </w:tcPr>
          <w:p w:rsidR="00E608BD" w:rsidRPr="00C72F2C" w:rsidRDefault="00E608BD" w:rsidP="00C72F2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 (Only climate-friendly products in stores)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.75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.03</w:t>
            </w:r>
          </w:p>
        </w:tc>
      </w:tr>
      <w:tr w:rsidR="00E608BD" w:rsidRPr="00C72F2C" w:rsidTr="00E608BD">
        <w:tc>
          <w:tcPr>
            <w:tcW w:w="0" w:type="auto"/>
            <w:tcBorders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C72F2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 (Keep subsidising fossil fuel industry, reversed)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.71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E608BD" w:rsidRPr="00C72F2C" w:rsidRDefault="00C72F2C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–</w:t>
            </w:r>
            <w:r w:rsidR="00E608BD"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.06</w:t>
            </w:r>
          </w:p>
        </w:tc>
      </w:tr>
      <w:tr w:rsidR="00E608BD" w:rsidRPr="00C72F2C" w:rsidTr="00E608BD"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C72F2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 (Large companies don’t have to contribute to climate solutions, reversed)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.40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E608BD" w:rsidRPr="00C72F2C" w:rsidRDefault="00E608BD" w:rsidP="00E60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72F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.27</w:t>
            </w:r>
          </w:p>
        </w:tc>
      </w:tr>
    </w:tbl>
    <w:p w:rsidR="00EB6FDF" w:rsidRPr="00C72F2C" w:rsidRDefault="00EB6FDF" w:rsidP="00EB6FDF">
      <w:pPr>
        <w:spacing w:before="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B6FDF" w:rsidRPr="00C72F2C" w:rsidRDefault="00EB6FDF" w:rsidP="00DB342C">
      <w:pPr>
        <w:spacing w:before="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F2C">
        <w:rPr>
          <w:rFonts w:ascii="Times New Roman"/>
          <w:b/>
          <w:color w:val="000000" w:themeColor="text1"/>
          <w:spacing w:val="-6"/>
          <w:sz w:val="24"/>
        </w:rPr>
        <w:t>Table</w:t>
      </w:r>
      <w:r w:rsidRPr="00C72F2C">
        <w:rPr>
          <w:rFonts w:ascii="Times New Roman"/>
          <w:b/>
          <w:color w:val="000000" w:themeColor="text1"/>
          <w:spacing w:val="-1"/>
          <w:sz w:val="24"/>
        </w:rPr>
        <w:t xml:space="preserve"> </w:t>
      </w:r>
      <w:r w:rsidRPr="00C72F2C">
        <w:rPr>
          <w:rFonts w:ascii="Times New Roman"/>
          <w:b/>
          <w:color w:val="000000" w:themeColor="text1"/>
          <w:sz w:val="24"/>
        </w:rPr>
        <w:t>S3b</w:t>
      </w:r>
    </w:p>
    <w:p w:rsidR="00D764AD" w:rsidRPr="001A598B" w:rsidRDefault="00EB6FDF" w:rsidP="001A598B">
      <w:pPr>
        <w:tabs>
          <w:tab w:val="left" w:pos="921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598B">
        <w:rPr>
          <w:rFonts w:ascii="Times New Roman"/>
          <w:i/>
          <w:color w:val="000000" w:themeColor="text1"/>
          <w:sz w:val="24"/>
        </w:rPr>
        <w:t>Factor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1A598B" w:rsidRPr="001A598B">
        <w:rPr>
          <w:rFonts w:ascii="Times New Roman"/>
          <w:i/>
          <w:color w:val="000000" w:themeColor="text1"/>
          <w:sz w:val="24"/>
        </w:rPr>
        <w:t>L</w:t>
      </w:r>
      <w:r w:rsidRPr="001A598B">
        <w:rPr>
          <w:rFonts w:ascii="Times New Roman"/>
          <w:i/>
          <w:color w:val="000000" w:themeColor="text1"/>
          <w:sz w:val="24"/>
        </w:rPr>
        <w:t>oadings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1A598B">
        <w:rPr>
          <w:rFonts w:ascii="Times New Roman"/>
          <w:i/>
          <w:color w:val="000000" w:themeColor="text1"/>
          <w:sz w:val="24"/>
        </w:rPr>
        <w:t>(</w:t>
      </w:r>
      <w:r w:rsidR="001A598B" w:rsidRPr="001A598B">
        <w:rPr>
          <w:rFonts w:ascii="Times New Roman"/>
          <w:i/>
          <w:color w:val="000000" w:themeColor="text1"/>
          <w:sz w:val="24"/>
        </w:rPr>
        <w:t>One-F</w:t>
      </w:r>
      <w:r w:rsidRPr="001A598B">
        <w:rPr>
          <w:rFonts w:ascii="Times New Roman"/>
          <w:i/>
          <w:color w:val="000000" w:themeColor="text1"/>
          <w:sz w:val="24"/>
        </w:rPr>
        <w:t>actor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1A598B" w:rsidRPr="001A598B">
        <w:rPr>
          <w:rFonts w:ascii="Times New Roman"/>
          <w:i/>
          <w:color w:val="000000" w:themeColor="text1"/>
          <w:sz w:val="24"/>
        </w:rPr>
        <w:t>S</w:t>
      </w:r>
      <w:r w:rsidRPr="001A598B">
        <w:rPr>
          <w:rFonts w:ascii="Times New Roman"/>
          <w:i/>
          <w:color w:val="000000" w:themeColor="text1"/>
          <w:sz w:val="24"/>
        </w:rPr>
        <w:t>olution)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1A598B" w:rsidRPr="001A598B">
        <w:rPr>
          <w:rFonts w:ascii="Times New Roman"/>
          <w:i/>
          <w:color w:val="000000" w:themeColor="text1"/>
          <w:sz w:val="24"/>
        </w:rPr>
        <w:t>P</w:t>
      </w:r>
      <w:r w:rsidRPr="001A598B">
        <w:rPr>
          <w:rFonts w:ascii="Times New Roman"/>
          <w:i/>
          <w:color w:val="000000" w:themeColor="text1"/>
          <w:sz w:val="24"/>
        </w:rPr>
        <w:t>olicy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1A598B" w:rsidRPr="001A598B">
        <w:rPr>
          <w:rFonts w:ascii="Times New Roman"/>
          <w:i/>
          <w:color w:val="000000" w:themeColor="text1"/>
          <w:spacing w:val="-2"/>
          <w:sz w:val="24"/>
        </w:rPr>
        <w:t>P</w:t>
      </w:r>
      <w:r w:rsidRPr="001A598B">
        <w:rPr>
          <w:rFonts w:ascii="Times New Roman"/>
          <w:i/>
          <w:color w:val="000000" w:themeColor="text1"/>
          <w:spacing w:val="-2"/>
          <w:sz w:val="24"/>
        </w:rPr>
        <w:t>references</w:t>
      </w:r>
      <w:r w:rsidRPr="001A598B">
        <w:rPr>
          <w:rFonts w:ascii="Times New Roman"/>
          <w:i/>
          <w:color w:val="000000" w:themeColor="text1"/>
          <w:spacing w:val="-5"/>
          <w:sz w:val="24"/>
        </w:rPr>
        <w:t xml:space="preserve"> </w:t>
      </w:r>
      <w:r w:rsidRPr="001A598B">
        <w:rPr>
          <w:rFonts w:ascii="Times New Roman"/>
          <w:i/>
          <w:color w:val="000000" w:themeColor="text1"/>
          <w:sz w:val="24"/>
        </w:rPr>
        <w:t>of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1A598B">
        <w:rPr>
          <w:rFonts w:ascii="Times New Roman"/>
          <w:i/>
          <w:color w:val="000000" w:themeColor="text1"/>
          <w:sz w:val="24"/>
        </w:rPr>
        <w:t>the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1A598B" w:rsidRPr="001A598B">
        <w:rPr>
          <w:rFonts w:ascii="Times New Roman"/>
          <w:i/>
          <w:color w:val="000000" w:themeColor="text1"/>
          <w:sz w:val="24"/>
        </w:rPr>
        <w:t>O</w:t>
      </w:r>
      <w:r w:rsidRPr="001A598B">
        <w:rPr>
          <w:rFonts w:ascii="Times New Roman"/>
          <w:i/>
          <w:color w:val="000000" w:themeColor="text1"/>
          <w:sz w:val="24"/>
        </w:rPr>
        <w:t>nline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="001A598B" w:rsidRPr="001A598B">
        <w:rPr>
          <w:rFonts w:ascii="Times New Roman"/>
          <w:i/>
          <w:color w:val="000000" w:themeColor="text1"/>
          <w:sz w:val="24"/>
        </w:rPr>
        <w:t>D</w:t>
      </w:r>
      <w:r w:rsidRPr="001A598B">
        <w:rPr>
          <w:rFonts w:ascii="Times New Roman"/>
          <w:i/>
          <w:color w:val="000000" w:themeColor="text1"/>
          <w:sz w:val="24"/>
        </w:rPr>
        <w:t>ata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1A598B">
        <w:rPr>
          <w:rFonts w:ascii="Times New Roman"/>
          <w:i/>
          <w:color w:val="000000" w:themeColor="text1"/>
          <w:spacing w:val="-2"/>
          <w:sz w:val="24"/>
        </w:rPr>
        <w:t>(</w:t>
      </w:r>
      <w:r w:rsidR="001A598B" w:rsidRPr="001A598B">
        <w:rPr>
          <w:rFonts w:ascii="Times New Roman"/>
          <w:i/>
          <w:color w:val="000000" w:themeColor="text1"/>
          <w:spacing w:val="-2"/>
          <w:sz w:val="24"/>
        </w:rPr>
        <w:t>R</w:t>
      </w:r>
      <w:r w:rsidRPr="001A598B">
        <w:rPr>
          <w:rFonts w:ascii="Times New Roman"/>
          <w:i/>
          <w:color w:val="000000" w:themeColor="text1"/>
          <w:spacing w:val="-2"/>
          <w:sz w:val="24"/>
        </w:rPr>
        <w:t>ound</w:t>
      </w:r>
      <w:r w:rsidRPr="001A598B">
        <w:rPr>
          <w:rFonts w:ascii="Times New Roman"/>
          <w:i/>
          <w:color w:val="000000" w:themeColor="text1"/>
          <w:spacing w:val="-6"/>
          <w:sz w:val="24"/>
        </w:rPr>
        <w:t xml:space="preserve"> </w:t>
      </w:r>
      <w:r w:rsidRPr="001A598B">
        <w:rPr>
          <w:rFonts w:ascii="Times New Roman"/>
          <w:i/>
          <w:color w:val="000000" w:themeColor="text1"/>
          <w:sz w:val="24"/>
        </w:rPr>
        <w:t>2)</w:t>
      </w:r>
      <w:r w:rsidRPr="001A598B">
        <w:rPr>
          <w:rFonts w:ascii="Times New Roman"/>
          <w:color w:val="000000" w:themeColor="text1"/>
          <w:sz w:val="24"/>
        </w:rPr>
        <w:t xml:space="preserve"> </w:t>
      </w:r>
    </w:p>
    <w:p w:rsidR="00EB6FDF" w:rsidRPr="001A598B" w:rsidRDefault="00EB6FDF" w:rsidP="00DB342C">
      <w:pPr>
        <w:tabs>
          <w:tab w:val="left" w:pos="9216"/>
        </w:tabs>
        <w:ind w:left="120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8"/>
        <w:gridCol w:w="1517"/>
      </w:tblGrid>
      <w:tr w:rsidR="00D764AD" w:rsidRPr="001A598B" w:rsidTr="00D764A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1A598B" w:rsidRDefault="00D764AD" w:rsidP="001A59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1A598B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Factor loadings</w:t>
            </w:r>
          </w:p>
        </w:tc>
      </w:tr>
      <w:tr w:rsidR="00D764AD" w:rsidRPr="001A598B" w:rsidTr="00D764A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764AD" w:rsidRPr="001A598B" w:rsidRDefault="00D764AD" w:rsidP="001A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 (Farmers should receives fair prices to become sustainable)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FFFFFF"/>
            </w:tcBorders>
            <w:shd w:val="clear" w:color="auto" w:fill="FFFFFF"/>
            <w:hideMark/>
          </w:tcPr>
          <w:p w:rsidR="00D764AD" w:rsidRPr="001A598B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.39</w:t>
            </w:r>
          </w:p>
        </w:tc>
      </w:tr>
      <w:tr w:rsidR="00D764AD" w:rsidRPr="001A598B" w:rsidTr="00D764AD">
        <w:tc>
          <w:tcPr>
            <w:tcW w:w="0" w:type="auto"/>
            <w:shd w:val="clear" w:color="auto" w:fill="FFFFFF"/>
            <w:hideMark/>
          </w:tcPr>
          <w:p w:rsidR="00D764AD" w:rsidRPr="001A598B" w:rsidRDefault="00D764AD" w:rsidP="001A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 (Only climate-friendly products in stores)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D764AD" w:rsidRPr="001A598B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.78</w:t>
            </w:r>
          </w:p>
        </w:tc>
      </w:tr>
      <w:tr w:rsidR="00D764AD" w:rsidRPr="001A598B" w:rsidTr="00D764AD">
        <w:tc>
          <w:tcPr>
            <w:tcW w:w="0" w:type="auto"/>
            <w:tcBorders>
              <w:bottom w:val="single" w:sz="8" w:space="0" w:color="FFFFFF"/>
            </w:tcBorders>
            <w:shd w:val="clear" w:color="auto" w:fill="FFFFFF"/>
            <w:hideMark/>
          </w:tcPr>
          <w:p w:rsidR="00D764AD" w:rsidRPr="001A598B" w:rsidRDefault="00D764AD" w:rsidP="001A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 (Keep subsidising fossil fuel industry, reversed)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  <w:hideMark/>
          </w:tcPr>
          <w:p w:rsidR="00D764AD" w:rsidRPr="001A598B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.65</w:t>
            </w:r>
          </w:p>
        </w:tc>
      </w:tr>
      <w:tr w:rsidR="00D764AD" w:rsidRPr="001A598B" w:rsidTr="00D764AD"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D764AD" w:rsidRPr="001A598B" w:rsidRDefault="00D764AD" w:rsidP="001A598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 (Large companies don’t have to contribute to climate solutions, reversed)</w:t>
            </w:r>
          </w:p>
        </w:tc>
        <w:tc>
          <w:tcPr>
            <w:tcW w:w="0" w:type="auto"/>
            <w:tcBorders>
              <w:top w:val="single" w:sz="8" w:space="0" w:color="FFFFFF"/>
              <w:bottom w:val="single" w:sz="8" w:space="0" w:color="000000"/>
            </w:tcBorders>
            <w:shd w:val="clear" w:color="auto" w:fill="FFFFFF"/>
            <w:hideMark/>
          </w:tcPr>
          <w:p w:rsidR="00D764AD" w:rsidRPr="001A598B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1A59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.53</w:t>
            </w:r>
          </w:p>
        </w:tc>
      </w:tr>
    </w:tbl>
    <w:p w:rsidR="00211F69" w:rsidRPr="001A598B" w:rsidRDefault="00211F69" w:rsidP="00DB342C">
      <w:pPr>
        <w:spacing w:before="69"/>
        <w:rPr>
          <w:color w:val="000000" w:themeColor="text1"/>
        </w:rPr>
      </w:pPr>
    </w:p>
    <w:p w:rsidR="009A0A65" w:rsidRDefault="009A0A65">
      <w:pPr>
        <w:rPr>
          <w:rFonts w:ascii="Times New Roman"/>
          <w:b/>
          <w:spacing w:val="-6"/>
          <w:sz w:val="24"/>
        </w:rPr>
      </w:pPr>
      <w:r>
        <w:rPr>
          <w:rFonts w:ascii="Times New Roman"/>
          <w:b/>
          <w:spacing w:val="-6"/>
          <w:sz w:val="24"/>
        </w:rPr>
        <w:br w:type="page"/>
      </w:r>
    </w:p>
    <w:p w:rsidR="009A0A65" w:rsidRDefault="009A0A65" w:rsidP="00DB342C">
      <w:pPr>
        <w:rPr>
          <w:rFonts w:ascii="Times New Roman"/>
          <w:b/>
          <w:spacing w:val="-6"/>
          <w:sz w:val="24"/>
        </w:rPr>
      </w:pPr>
    </w:p>
    <w:p w:rsidR="00AE3435" w:rsidRDefault="00AE3435" w:rsidP="00DB34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>Table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S4a</w:t>
      </w:r>
    </w:p>
    <w:p w:rsidR="00AE3435" w:rsidRDefault="00AE3435" w:rsidP="00DA4B9D">
      <w:pPr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Multiple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Imputation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(Face-</w:t>
      </w:r>
      <w:r>
        <w:rPr>
          <w:rFonts w:ascii="Times New Roman"/>
          <w:i/>
          <w:spacing w:val="-23"/>
          <w:sz w:val="24"/>
        </w:rPr>
        <w:t>T</w:t>
      </w:r>
      <w:r>
        <w:rPr>
          <w:rFonts w:ascii="Times New Roman"/>
          <w:i/>
          <w:sz w:val="24"/>
        </w:rPr>
        <w:t>o-Face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Data)</w:t>
      </w:r>
    </w:p>
    <w:p w:rsidR="00D764AD" w:rsidRDefault="00D764AD" w:rsidP="00AE343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2126"/>
        <w:gridCol w:w="2215"/>
      </w:tblGrid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3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4</w:t>
            </w:r>
          </w:p>
        </w:tc>
      </w:tr>
      <w:tr w:rsidR="00D764AD" w:rsidRPr="00D764AD" w:rsidTr="00D764AD">
        <w:trPr>
          <w:trHeight w:val="440"/>
        </w:trPr>
        <w:tc>
          <w:tcPr>
            <w:tcW w:w="0" w:type="auto"/>
            <w:gridSpan w:val="3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Imputed items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Climate concern (‘levels of concern about climate change’)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‘Fund public transport than motorways’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‘Fund costly transition to circular agriculture’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‘Prevent new investments in oil, coal, and gas’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‘Prohibit greenhouse gas emissions’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‘Polluting companies must take responsibility’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‘Prevent losses for low income households’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‘No more products with palm oil in shops’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‘Interviewer ratings of engagement with climate change’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02463E">
            <w:pPr>
              <w:widowControl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Urbanity ratings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Imputed respondents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 least 6/9 items recorded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 least 7/10 items recorded</w:t>
            </w:r>
          </w:p>
        </w:tc>
      </w:tr>
    </w:tbl>
    <w:p w:rsidR="00AE3435" w:rsidRDefault="00AE3435" w:rsidP="00AE343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E3435" w:rsidRDefault="00AE3435" w:rsidP="00AE343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E3435" w:rsidRDefault="00AE3435" w:rsidP="00AE343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AE3435" w:rsidRDefault="00AE3435" w:rsidP="00AE343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E3435" w:rsidSect="00DB342C">
          <w:footerReference w:type="default" r:id="rId11"/>
          <w:type w:val="continuous"/>
          <w:pgSz w:w="11920" w:h="16840"/>
          <w:pgMar w:top="1440" w:right="1440" w:bottom="1440" w:left="1440" w:header="0" w:footer="778" w:gutter="0"/>
          <w:cols w:space="720"/>
        </w:sectPr>
      </w:pPr>
    </w:p>
    <w:p w:rsidR="00AE3435" w:rsidRDefault="00AE3435" w:rsidP="00DB342C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>Table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S4b</w:t>
      </w:r>
    </w:p>
    <w:p w:rsidR="00AE3435" w:rsidRDefault="00AE3435" w:rsidP="00DA4B9D">
      <w:pPr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Multiple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Imputation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(Online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Data)</w:t>
      </w:r>
    </w:p>
    <w:p w:rsidR="00D764AD" w:rsidRDefault="00D764AD" w:rsidP="00AE3435">
      <w:pPr>
        <w:ind w:left="100"/>
        <w:rPr>
          <w:rFonts w:ascii="Times New Roman"/>
          <w:i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8"/>
        <w:gridCol w:w="1936"/>
        <w:gridCol w:w="1936"/>
      </w:tblGrid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3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4</w:t>
            </w:r>
          </w:p>
        </w:tc>
      </w:tr>
      <w:tr w:rsidR="00D764AD" w:rsidRPr="00D764AD" w:rsidTr="00D764AD">
        <w:trPr>
          <w:trHeight w:val="440"/>
        </w:trPr>
        <w:tc>
          <w:tcPr>
            <w:tcW w:w="0" w:type="auto"/>
            <w:gridSpan w:val="3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Imputed items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0246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‘Prevent losses for low income households’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1920B5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‘Farmers should receives fair prices to become sustainable’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‘Only climate-friendly products in stores’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1920B5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‘Fund cars rather than public transport and biking infrastructure’ (reversed)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1920B5">
            <w:pPr>
              <w:widowControl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‘Large companies don’t have to contribute to climate solutions’ (reversed)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02463E" w:rsidP="000246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‘Sign-up for email newsletter’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</w:t>
            </w:r>
          </w:p>
        </w:tc>
      </w:tr>
      <w:tr w:rsidR="00D764AD" w:rsidRPr="00D764AD" w:rsidTr="00D764AD">
        <w:tc>
          <w:tcPr>
            <w:tcW w:w="0" w:type="auto"/>
            <w:shd w:val="clear" w:color="auto" w:fill="EFEFEF"/>
            <w:hideMark/>
          </w:tcPr>
          <w:p w:rsidR="00D764AD" w:rsidRPr="00D764AD" w:rsidRDefault="0002463E" w:rsidP="0002463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‘Provide phone number’</w:t>
            </w: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FEFE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64AD" w:rsidRPr="00D764AD" w:rsidTr="00D764AD"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Imputed respondents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 least 4/6 items recorded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 least 5/7 items recorded</w:t>
            </w:r>
          </w:p>
        </w:tc>
      </w:tr>
    </w:tbl>
    <w:p w:rsidR="009A0A65" w:rsidRDefault="009A0A65" w:rsidP="00FD58E0">
      <w:pPr>
        <w:pStyle w:val="Textoindependiente"/>
        <w:spacing w:before="108"/>
        <w:ind w:left="851" w:right="253" w:hanging="442"/>
      </w:pPr>
    </w:p>
    <w:p w:rsidR="009A0A65" w:rsidRDefault="009A0A65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211F69" w:rsidRDefault="00211F69" w:rsidP="00FD58E0">
      <w:pPr>
        <w:pStyle w:val="Textoindependiente"/>
        <w:spacing w:before="108"/>
        <w:ind w:left="851" w:right="253" w:hanging="442"/>
      </w:pPr>
    </w:p>
    <w:p w:rsidR="002836E8" w:rsidRPr="002836E8" w:rsidRDefault="002836E8" w:rsidP="002836E8">
      <w:pPr>
        <w:ind w:left="100"/>
        <w:rPr>
          <w:rFonts w:ascii="Times New Roman" w:hAnsi="Times New Roman" w:cs="Times New Roman"/>
          <w:b/>
          <w:sz w:val="24"/>
        </w:rPr>
      </w:pPr>
      <w:r w:rsidRPr="002836E8">
        <w:rPr>
          <w:rFonts w:ascii="Times New Roman" w:hAnsi="Times New Roman" w:cs="Times New Roman"/>
          <w:b/>
          <w:spacing w:val="-2"/>
          <w:sz w:val="24"/>
        </w:rPr>
        <w:t>Table</w:t>
      </w:r>
      <w:r w:rsidRPr="002836E8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2836E8">
        <w:rPr>
          <w:rFonts w:ascii="Times New Roman" w:hAnsi="Times New Roman" w:cs="Times New Roman"/>
          <w:b/>
          <w:spacing w:val="-5"/>
          <w:sz w:val="24"/>
        </w:rPr>
        <w:t>S5a</w:t>
      </w:r>
    </w:p>
    <w:p w:rsidR="00D764AD" w:rsidRDefault="002836E8" w:rsidP="002836E8">
      <w:pPr>
        <w:tabs>
          <w:tab w:val="left" w:pos="9019"/>
        </w:tabs>
        <w:ind w:left="100"/>
        <w:rPr>
          <w:rFonts w:ascii="Times New Roman" w:hAnsi="Times New Roman" w:cs="Times New Roman"/>
          <w:i/>
          <w:spacing w:val="-2"/>
          <w:sz w:val="24"/>
        </w:rPr>
      </w:pPr>
      <w:r w:rsidRPr="00DB342C">
        <w:rPr>
          <w:rFonts w:ascii="Times New Roman" w:hAnsi="Times New Roman" w:cs="Times New Roman"/>
          <w:i/>
          <w:sz w:val="24"/>
        </w:rPr>
        <w:t>Correlation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DB342C">
        <w:rPr>
          <w:rFonts w:ascii="Times New Roman" w:hAnsi="Times New Roman" w:cs="Times New Roman"/>
          <w:i/>
          <w:sz w:val="24"/>
        </w:rPr>
        <w:t>Coefficients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DB342C">
        <w:rPr>
          <w:rFonts w:ascii="Times New Roman" w:hAnsi="Times New Roman" w:cs="Times New Roman"/>
          <w:i/>
          <w:sz w:val="24"/>
        </w:rPr>
        <w:t>(Face-To-Face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DB342C">
        <w:rPr>
          <w:rFonts w:ascii="Times New Roman" w:hAnsi="Times New Roman" w:cs="Times New Roman"/>
          <w:i/>
          <w:sz w:val="24"/>
        </w:rPr>
        <w:t>Sample;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DB342C">
        <w:rPr>
          <w:rFonts w:ascii="Times New Roman" w:hAnsi="Times New Roman" w:cs="Times New Roman"/>
          <w:i/>
          <w:sz w:val="24"/>
        </w:rPr>
        <w:t>Model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751C34">
        <w:rPr>
          <w:rFonts w:ascii="Times New Roman" w:hAnsi="Times New Roman" w:cs="Times New Roman"/>
          <w:i/>
          <w:sz w:val="24"/>
        </w:rPr>
        <w:t>N</w:t>
      </w:r>
      <w:r w:rsidRPr="00DB342C">
        <w:rPr>
          <w:rFonts w:ascii="Times New Roman" w:hAnsi="Times New Roman" w:cs="Times New Roman"/>
          <w:i/>
          <w:sz w:val="24"/>
        </w:rPr>
        <w:t>s: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DB342C">
        <w:rPr>
          <w:rFonts w:ascii="Times New Roman" w:hAnsi="Times New Roman" w:cs="Times New Roman"/>
          <w:i/>
          <w:sz w:val="24"/>
        </w:rPr>
        <w:t>1</w:t>
      </w:r>
      <w:r w:rsidR="00DA4B9D">
        <w:rPr>
          <w:rFonts w:ascii="Times New Roman" w:hAnsi="Times New Roman" w:cs="Times New Roman"/>
          <w:i/>
          <w:sz w:val="24"/>
        </w:rPr>
        <w:t>,</w:t>
      </w:r>
      <w:r w:rsidRPr="00DB342C">
        <w:rPr>
          <w:rFonts w:ascii="Times New Roman" w:hAnsi="Times New Roman" w:cs="Times New Roman"/>
          <w:i/>
          <w:sz w:val="24"/>
        </w:rPr>
        <w:t>932</w:t>
      </w:r>
      <w:r w:rsidRPr="00DB342C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="00DA4B9D">
        <w:rPr>
          <w:rFonts w:ascii="Times New Roman" w:hAnsi="Times New Roman" w:cs="Times New Roman"/>
          <w:i/>
          <w:sz w:val="24"/>
        </w:rPr>
        <w:t>t</w:t>
      </w:r>
      <w:r w:rsidRPr="00DB342C">
        <w:rPr>
          <w:rFonts w:ascii="Times New Roman" w:hAnsi="Times New Roman" w:cs="Times New Roman"/>
          <w:i/>
          <w:sz w:val="24"/>
        </w:rPr>
        <w:t>o</w:t>
      </w:r>
      <w:r w:rsidRPr="00DB342C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DB342C">
        <w:rPr>
          <w:rFonts w:ascii="Times New Roman" w:hAnsi="Times New Roman" w:cs="Times New Roman"/>
          <w:i/>
          <w:spacing w:val="-2"/>
          <w:sz w:val="24"/>
        </w:rPr>
        <w:t>3</w:t>
      </w:r>
      <w:r w:rsidR="00DA4B9D">
        <w:rPr>
          <w:rFonts w:ascii="Times New Roman" w:hAnsi="Times New Roman" w:cs="Times New Roman"/>
          <w:i/>
          <w:spacing w:val="-2"/>
          <w:sz w:val="24"/>
        </w:rPr>
        <w:t>,</w:t>
      </w:r>
      <w:r w:rsidRPr="00DB342C">
        <w:rPr>
          <w:rFonts w:ascii="Times New Roman" w:hAnsi="Times New Roman" w:cs="Times New Roman"/>
          <w:i/>
          <w:spacing w:val="-2"/>
          <w:sz w:val="24"/>
        </w:rPr>
        <w:t>078)</w:t>
      </w:r>
    </w:p>
    <w:p w:rsidR="00D764AD" w:rsidRPr="00DB342C" w:rsidRDefault="00D764AD" w:rsidP="002836E8">
      <w:pPr>
        <w:tabs>
          <w:tab w:val="left" w:pos="9019"/>
        </w:tabs>
        <w:ind w:left="100"/>
        <w:rPr>
          <w:rFonts w:ascii="Times New Roman" w:hAnsi="Times New Roman" w:cs="Times New Roman"/>
          <w:i/>
          <w:spacing w:val="-2"/>
          <w:sz w:val="24"/>
        </w:rPr>
      </w:pP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917"/>
        <w:gridCol w:w="917"/>
        <w:gridCol w:w="1077"/>
        <w:gridCol w:w="917"/>
      </w:tblGrid>
      <w:tr w:rsidR="00D764AD" w:rsidRPr="00D764AD" w:rsidTr="00DA4B9D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2</w:t>
            </w: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Model 4</w:t>
            </w:r>
          </w:p>
        </w:tc>
      </w:tr>
      <w:tr w:rsidR="00D764AD" w:rsidRPr="00D764AD" w:rsidTr="00DA4B9D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A4B9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(climate concern, 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interviewer-rated engagement with climate change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.36***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.36***</w:t>
            </w:r>
          </w:p>
        </w:tc>
        <w:tc>
          <w:tcPr>
            <w:tcW w:w="1077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.36***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.36***</w:t>
            </w:r>
          </w:p>
        </w:tc>
      </w:tr>
      <w:tr w:rsidR="00D764AD" w:rsidRPr="00D764AD" w:rsidTr="00DA4B9D"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A4B9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(preference for climate policy,  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interviewer-rated engagement with climate change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.34***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.32***</w:t>
            </w:r>
          </w:p>
        </w:tc>
        <w:tc>
          <w:tcPr>
            <w:tcW w:w="1077" w:type="dxa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.32***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.31***</w:t>
            </w:r>
          </w:p>
        </w:tc>
      </w:tr>
      <w:tr w:rsidR="00D764AD" w:rsidRPr="00D764AD" w:rsidTr="00DA4B9D"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A4B9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(climate concern,  urbanity)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.04*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.04*</w:t>
            </w:r>
          </w:p>
        </w:tc>
        <w:tc>
          <w:tcPr>
            <w:tcW w:w="1077" w:type="dxa"/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.05***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.06**</w:t>
            </w:r>
          </w:p>
        </w:tc>
      </w:tr>
      <w:tr w:rsidR="00D764AD" w:rsidRPr="00D764AD" w:rsidTr="00DA4B9D"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A4B9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(preference for climate policy,  urbanity)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.04*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.05**</w:t>
            </w:r>
          </w:p>
        </w:tc>
        <w:tc>
          <w:tcPr>
            <w:tcW w:w="1077" w:type="dxa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.04*</w:t>
            </w:r>
          </w:p>
        </w:tc>
        <w:tc>
          <w:tcPr>
            <w:tcW w:w="0" w:type="auto"/>
            <w:shd w:val="clear" w:color="auto" w:fill="FFFFFF"/>
            <w:hideMark/>
          </w:tcPr>
          <w:p w:rsidR="00D764AD" w:rsidRPr="00D764AD" w:rsidRDefault="00D764A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.01</w:t>
            </w:r>
          </w:p>
        </w:tc>
      </w:tr>
      <w:tr w:rsidR="00D764AD" w:rsidRPr="00D764AD" w:rsidTr="00DA4B9D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764AD" w:rsidP="00DA4B9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D764A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interviewer-rated engagement with climate change</w:t>
            </w:r>
            <w:r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urbanity)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.03*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.04**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764AD" w:rsidRPr="00D764AD" w:rsidRDefault="00DA4B9D" w:rsidP="00D764A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="00D764AD" w:rsidRPr="00D7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.06***</w:t>
            </w:r>
          </w:p>
        </w:tc>
      </w:tr>
    </w:tbl>
    <w:p w:rsidR="00D764AD" w:rsidRPr="006A3DD3" w:rsidRDefault="00D764AD" w:rsidP="006A3DD3">
      <w:pPr>
        <w:widowControl/>
        <w:rPr>
          <w:rFonts w:ascii="Times New Roman" w:hAnsi="Times New Roman" w:cs="Times New Roman"/>
        </w:rPr>
        <w:sectPr w:rsidR="00D764AD" w:rsidRPr="006A3DD3" w:rsidSect="00DB342C">
          <w:type w:val="continuous"/>
          <w:pgSz w:w="11920" w:h="16840"/>
          <w:pgMar w:top="1440" w:right="1440" w:bottom="1440" w:left="1440" w:header="0" w:footer="797" w:gutter="0"/>
          <w:cols w:space="720"/>
        </w:sectPr>
      </w:pPr>
      <w:r w:rsidRPr="006A3DD3">
        <w:rPr>
          <w:rFonts w:ascii="Times New Roman" w:hAnsi="Times New Roman" w:cs="Times New Roman"/>
          <w:i/>
          <w:iCs/>
        </w:rPr>
        <w:t>Note</w:t>
      </w:r>
      <w:r w:rsidRPr="006A3DD3">
        <w:rPr>
          <w:rFonts w:ascii="Times New Roman" w:hAnsi="Times New Roman" w:cs="Times New Roman"/>
        </w:rPr>
        <w:t xml:space="preserve">. All Pearson's correlations were 2-tailed. * </w:t>
      </w:r>
      <w:r w:rsidRPr="006A3DD3">
        <w:rPr>
          <w:rFonts w:ascii="Times New Roman" w:hAnsi="Times New Roman" w:cs="Times New Roman"/>
          <w:i/>
          <w:iCs/>
        </w:rPr>
        <w:t>p</w:t>
      </w:r>
      <w:r w:rsidRPr="006A3DD3">
        <w:rPr>
          <w:rFonts w:ascii="Times New Roman" w:hAnsi="Times New Roman" w:cs="Times New Roman"/>
        </w:rPr>
        <w:t xml:space="preserve"> &lt; .05  ** </w:t>
      </w:r>
      <w:r w:rsidRPr="006A3DD3">
        <w:rPr>
          <w:rFonts w:ascii="Times New Roman" w:hAnsi="Times New Roman" w:cs="Times New Roman"/>
          <w:i/>
          <w:iCs/>
        </w:rPr>
        <w:t>p</w:t>
      </w:r>
      <w:r w:rsidRPr="006A3DD3">
        <w:rPr>
          <w:rFonts w:ascii="Times New Roman" w:hAnsi="Times New Roman" w:cs="Times New Roman"/>
        </w:rPr>
        <w:t xml:space="preserve"> &lt; .01 *** </w:t>
      </w:r>
      <w:r w:rsidRPr="006A3DD3">
        <w:rPr>
          <w:rFonts w:ascii="Times New Roman" w:hAnsi="Times New Roman" w:cs="Times New Roman"/>
          <w:i/>
          <w:iCs/>
        </w:rPr>
        <w:t>p</w:t>
      </w:r>
      <w:r w:rsidRPr="006A3DD3">
        <w:rPr>
          <w:rFonts w:ascii="Times New Roman" w:hAnsi="Times New Roman" w:cs="Times New Roman"/>
        </w:rPr>
        <w:t xml:space="preserve"> &lt; .001 .</w:t>
      </w:r>
    </w:p>
    <w:p w:rsidR="002836E8" w:rsidRDefault="002836E8" w:rsidP="00DB342C">
      <w:pPr>
        <w:pStyle w:val="Textoindependiente"/>
        <w:spacing w:before="1"/>
        <w:ind w:left="0"/>
        <w:rPr>
          <w:sz w:val="25"/>
        </w:rPr>
      </w:pPr>
    </w:p>
    <w:p w:rsidR="002836E8" w:rsidRDefault="002836E8" w:rsidP="00DB342C">
      <w:pPr>
        <w:pStyle w:val="Textoindependiente"/>
        <w:spacing w:before="1"/>
        <w:ind w:left="0"/>
        <w:rPr>
          <w:sz w:val="25"/>
        </w:rPr>
      </w:pPr>
    </w:p>
    <w:p w:rsidR="002836E8" w:rsidRPr="002836E8" w:rsidRDefault="002836E8" w:rsidP="002836E8">
      <w:pPr>
        <w:ind w:left="100"/>
        <w:rPr>
          <w:rFonts w:ascii="Times New Roman" w:hAnsi="Times New Roman" w:cs="Times New Roman"/>
          <w:b/>
          <w:sz w:val="24"/>
        </w:rPr>
      </w:pPr>
      <w:r w:rsidRPr="002836E8">
        <w:rPr>
          <w:rFonts w:ascii="Times New Roman" w:hAnsi="Times New Roman" w:cs="Times New Roman"/>
          <w:b/>
          <w:spacing w:val="-2"/>
          <w:sz w:val="24"/>
        </w:rPr>
        <w:t>Table</w:t>
      </w:r>
      <w:r w:rsidRPr="002836E8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2836E8">
        <w:rPr>
          <w:rFonts w:ascii="Times New Roman" w:hAnsi="Times New Roman" w:cs="Times New Roman"/>
          <w:b/>
          <w:spacing w:val="-5"/>
          <w:sz w:val="24"/>
        </w:rPr>
        <w:t>S5b</w:t>
      </w:r>
    </w:p>
    <w:p w:rsidR="002836E8" w:rsidRPr="002836E8" w:rsidRDefault="002836E8" w:rsidP="002836E8">
      <w:pPr>
        <w:spacing w:after="10"/>
        <w:ind w:left="100"/>
        <w:rPr>
          <w:rFonts w:ascii="Times New Roman" w:hAnsi="Times New Roman" w:cs="Times New Roman"/>
          <w:i/>
          <w:sz w:val="24"/>
        </w:rPr>
      </w:pPr>
      <w:r w:rsidRPr="002836E8">
        <w:rPr>
          <w:rFonts w:ascii="Times New Roman" w:hAnsi="Times New Roman" w:cs="Times New Roman"/>
          <w:i/>
          <w:sz w:val="24"/>
        </w:rPr>
        <w:t>Correlation</w:t>
      </w:r>
      <w:r w:rsidRPr="002836E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Coefficients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(Online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Sample;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Model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9A0A65">
        <w:rPr>
          <w:rFonts w:ascii="Times New Roman" w:hAnsi="Times New Roman" w:cs="Times New Roman"/>
          <w:i/>
          <w:sz w:val="24"/>
        </w:rPr>
        <w:t>N</w:t>
      </w:r>
      <w:r w:rsidRPr="002836E8">
        <w:rPr>
          <w:rFonts w:ascii="Times New Roman" w:hAnsi="Times New Roman" w:cs="Times New Roman"/>
          <w:i/>
          <w:sz w:val="24"/>
        </w:rPr>
        <w:t>s: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12158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To</w:t>
      </w:r>
      <w:r w:rsidRPr="002836E8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pacing w:val="-2"/>
          <w:sz w:val="24"/>
        </w:rPr>
        <w:t>30225)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917"/>
        <w:gridCol w:w="917"/>
        <w:gridCol w:w="917"/>
        <w:gridCol w:w="917"/>
      </w:tblGrid>
      <w:tr w:rsidR="00384156" w:rsidRPr="00384156" w:rsidTr="00384156">
        <w:trPr>
          <w:trHeight w:val="45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156" w:rsidRPr="00384156" w:rsidRDefault="00384156" w:rsidP="0038415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384156" w:rsidRPr="00384156" w:rsidTr="00384156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38415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(preference for climate policy, providing email)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.29***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.28***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.29***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.28***</w:t>
            </w:r>
          </w:p>
        </w:tc>
      </w:tr>
      <w:tr w:rsidR="00384156" w:rsidRPr="00384156" w:rsidTr="00384156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GB"/>
              </w:rPr>
              <w:t>τ</w:t>
            </w:r>
            <w:r w:rsidRPr="00384156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vertAlign w:val="subscript"/>
                <w:lang w:eastAsia="en-GB"/>
              </w:rPr>
              <w:t>b</w:t>
            </w: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(preference for climate policy, providing phone)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.09***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ind w:lef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.1***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384156" w:rsidRPr="00384156" w:rsidRDefault="00384156" w:rsidP="0038415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.1***</w:t>
            </w:r>
          </w:p>
        </w:tc>
      </w:tr>
    </w:tbl>
    <w:p w:rsidR="00384156" w:rsidRDefault="00384156" w:rsidP="009A0A65">
      <w:pPr>
        <w:widowControl/>
        <w:rPr>
          <w:rFonts w:ascii="Times New Roman" w:hAnsi="Times New Roman" w:cs="Times New Roman"/>
        </w:rPr>
      </w:pPr>
      <w:r w:rsidRPr="009A0A65">
        <w:rPr>
          <w:rFonts w:ascii="Times New Roman" w:hAnsi="Times New Roman" w:cs="Times New Roman"/>
          <w:i/>
          <w:iCs/>
        </w:rPr>
        <w:t>Note</w:t>
      </w:r>
      <w:r w:rsidRPr="009A0A65">
        <w:rPr>
          <w:rFonts w:ascii="Times New Roman" w:hAnsi="Times New Roman" w:cs="Times New Roman"/>
        </w:rPr>
        <w:t xml:space="preserve">. All Pearson's correlations were 2-tailed. * </w:t>
      </w:r>
      <w:r w:rsidRPr="009A0A65">
        <w:rPr>
          <w:rFonts w:ascii="Times New Roman" w:hAnsi="Times New Roman" w:cs="Times New Roman"/>
          <w:i/>
          <w:iCs/>
        </w:rPr>
        <w:t>p</w:t>
      </w:r>
      <w:r w:rsidRPr="009A0A65">
        <w:rPr>
          <w:rFonts w:ascii="Times New Roman" w:hAnsi="Times New Roman" w:cs="Times New Roman"/>
        </w:rPr>
        <w:t xml:space="preserve"> &lt; .05  ** </w:t>
      </w:r>
      <w:r w:rsidRPr="009A0A65">
        <w:rPr>
          <w:rFonts w:ascii="Times New Roman" w:hAnsi="Times New Roman" w:cs="Times New Roman"/>
          <w:i/>
          <w:iCs/>
        </w:rPr>
        <w:t>p</w:t>
      </w:r>
      <w:r w:rsidRPr="009A0A65">
        <w:rPr>
          <w:rFonts w:ascii="Times New Roman" w:hAnsi="Times New Roman" w:cs="Times New Roman"/>
        </w:rPr>
        <w:t xml:space="preserve"> &lt; .01 *** </w:t>
      </w:r>
      <w:r w:rsidRPr="009A0A65">
        <w:rPr>
          <w:rFonts w:ascii="Times New Roman" w:hAnsi="Times New Roman" w:cs="Times New Roman"/>
          <w:i/>
          <w:iCs/>
        </w:rPr>
        <w:t>p</w:t>
      </w:r>
      <w:r w:rsidRPr="009A0A65">
        <w:rPr>
          <w:rFonts w:ascii="Times New Roman" w:hAnsi="Times New Roman" w:cs="Times New Roman"/>
        </w:rPr>
        <w:t xml:space="preserve"> &lt; .001 .</w:t>
      </w:r>
      <w:r w:rsidR="009A0A65">
        <w:rPr>
          <w:rFonts w:ascii="Times New Roman" w:hAnsi="Times New Roman" w:cs="Times New Roman"/>
        </w:rPr>
        <w:t xml:space="preserve"> </w:t>
      </w:r>
    </w:p>
    <w:p w:rsidR="005A0451" w:rsidRDefault="005A0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0451" w:rsidRPr="002836E8" w:rsidRDefault="005A0451" w:rsidP="005A0451">
      <w:pPr>
        <w:ind w:left="100"/>
        <w:rPr>
          <w:rFonts w:ascii="Times New Roman" w:hAnsi="Times New Roman" w:cs="Times New Roman"/>
          <w:b/>
          <w:sz w:val="24"/>
        </w:rPr>
      </w:pPr>
      <w:r w:rsidRPr="002836E8">
        <w:rPr>
          <w:rFonts w:ascii="Times New Roman" w:hAnsi="Times New Roman" w:cs="Times New Roman"/>
          <w:b/>
          <w:spacing w:val="-2"/>
          <w:sz w:val="24"/>
        </w:rPr>
        <w:lastRenderedPageBreak/>
        <w:t>Table</w:t>
      </w:r>
      <w:r w:rsidRPr="002836E8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2836E8">
        <w:rPr>
          <w:rFonts w:ascii="Times New Roman" w:hAnsi="Times New Roman" w:cs="Times New Roman"/>
          <w:b/>
          <w:spacing w:val="-5"/>
          <w:sz w:val="24"/>
        </w:rPr>
        <w:t>S6</w:t>
      </w:r>
    </w:p>
    <w:p w:rsidR="005A0451" w:rsidRDefault="005A0451" w:rsidP="005A0451">
      <w:pPr>
        <w:ind w:left="100" w:right="463"/>
        <w:rPr>
          <w:rFonts w:ascii="Times New Roman" w:hAnsi="Times New Roman" w:cs="Times New Roman"/>
          <w:i/>
          <w:spacing w:val="-2"/>
          <w:sz w:val="24"/>
        </w:rPr>
      </w:pPr>
      <w:r w:rsidRPr="002836E8">
        <w:rPr>
          <w:rFonts w:ascii="Times New Roman" w:hAnsi="Times New Roman" w:cs="Times New Roman"/>
          <w:i/>
          <w:sz w:val="24"/>
        </w:rPr>
        <w:t>Wilcoxon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Rank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Sum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Tests: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Preference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for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Climate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Policy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(Face-To-Face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>Versus</w:t>
      </w:r>
      <w:r w:rsidRPr="002836E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2836E8">
        <w:rPr>
          <w:rFonts w:ascii="Times New Roman" w:hAnsi="Times New Roman" w:cs="Times New Roman"/>
          <w:i/>
          <w:sz w:val="24"/>
        </w:rPr>
        <w:t xml:space="preserve">Online </w:t>
      </w:r>
      <w:r w:rsidRPr="002836E8">
        <w:rPr>
          <w:rFonts w:ascii="Times New Roman" w:hAnsi="Times New Roman" w:cs="Times New Roman"/>
          <w:i/>
          <w:spacing w:val="-2"/>
          <w:sz w:val="24"/>
        </w:rPr>
        <w:t>Sample)</w:t>
      </w: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4843"/>
        <w:gridCol w:w="1724"/>
        <w:gridCol w:w="1745"/>
        <w:gridCol w:w="1745"/>
        <w:gridCol w:w="1628"/>
      </w:tblGrid>
      <w:tr w:rsidR="005A0451" w:rsidRPr="002836E8" w:rsidTr="00D265CC">
        <w:trPr>
          <w:trHeight w:val="469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A0451" w:rsidRPr="002836E8" w:rsidRDefault="005A0451" w:rsidP="000701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4"/>
              <w:ind w:left="356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Model </w:t>
            </w:r>
            <w:r w:rsidRPr="002836E8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4"/>
              <w:ind w:left="376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Model </w:t>
            </w:r>
            <w:r w:rsidRPr="002836E8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4"/>
              <w:ind w:left="376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Model </w:t>
            </w:r>
            <w:r w:rsidRPr="002836E8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4"/>
              <w:ind w:left="376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Model </w:t>
            </w:r>
            <w:r w:rsidRPr="002836E8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5A0451" w:rsidRPr="002836E8" w:rsidTr="00774F77">
        <w:trPr>
          <w:trHeight w:val="454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5A0451" w:rsidRPr="00070188" w:rsidRDefault="005A0451" w:rsidP="00392827">
            <w:pPr>
              <w:pStyle w:val="TableParagraph"/>
              <w:spacing w:before="105"/>
              <w:rPr>
                <w:rFonts w:ascii="Times New Roman" w:hAnsi="Times New Roman" w:cs="Times New Roman"/>
                <w:i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 xml:space="preserve">M </w:t>
            </w:r>
            <w:r w:rsidRPr="002836E8">
              <w:rPr>
                <w:rFonts w:ascii="Times New Roman" w:hAnsi="Times New Roman" w:cs="Times New Roman"/>
                <w:i/>
                <w:spacing w:val="-4"/>
                <w:sz w:val="24"/>
              </w:rPr>
              <w:t>(SD)</w:t>
            </w:r>
            <w:r w:rsidR="0007018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>preference</w:t>
            </w:r>
            <w:r w:rsidRPr="002836E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>for climate</w:t>
            </w:r>
            <w:r w:rsidRPr="002836E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 xml:space="preserve">policy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(face-to-face)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5"/>
              <w:ind w:left="342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4.35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(0.60)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5"/>
              <w:ind w:left="362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4.35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(0.57)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5"/>
              <w:ind w:left="362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4.33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(0.61)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5"/>
              <w:ind w:left="362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4.33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(0.58)</w:t>
            </w:r>
          </w:p>
        </w:tc>
      </w:tr>
      <w:tr w:rsidR="005A0451" w:rsidRPr="002836E8" w:rsidTr="00774F77">
        <w:trPr>
          <w:trHeight w:val="340"/>
        </w:trPr>
        <w:tc>
          <w:tcPr>
            <w:tcW w:w="0" w:type="auto"/>
            <w:hideMark/>
          </w:tcPr>
          <w:p w:rsidR="005A0451" w:rsidRPr="002836E8" w:rsidRDefault="005A0451" w:rsidP="00392827">
            <w:pPr>
              <w:pStyle w:val="TableParagraph"/>
              <w:spacing w:before="80" w:line="270" w:lineRule="atLeast"/>
              <w:ind w:right="385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>n</w:t>
            </w:r>
            <w:r w:rsidRPr="002836E8">
              <w:rPr>
                <w:rFonts w:ascii="Times New Roman" w:hAnsi="Times New Roman" w:cs="Times New Roman"/>
                <w:i/>
                <w:spacing w:val="-15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>(preference for climate</w:t>
            </w:r>
            <w:r w:rsidR="007F26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269C" w:rsidRPr="002836E8">
              <w:rPr>
                <w:rFonts w:ascii="Times New Roman" w:hAnsi="Times New Roman" w:cs="Times New Roman"/>
                <w:spacing w:val="-2"/>
                <w:sz w:val="24"/>
              </w:rPr>
              <w:t>policy, face-to-face</w:t>
            </w:r>
            <w:r w:rsidR="007F269C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587" w:right="60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2,389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8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2,359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8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3,001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622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2,993</w:t>
            </w:r>
          </w:p>
        </w:tc>
      </w:tr>
      <w:tr w:rsidR="005A0451" w:rsidRPr="002836E8" w:rsidTr="00774F77">
        <w:trPr>
          <w:trHeight w:val="397"/>
        </w:trPr>
        <w:tc>
          <w:tcPr>
            <w:tcW w:w="0" w:type="auto"/>
            <w:hideMark/>
          </w:tcPr>
          <w:p w:rsidR="005A0451" w:rsidRPr="00070188" w:rsidRDefault="005A0451" w:rsidP="00392827">
            <w:pPr>
              <w:pStyle w:val="TableParagraph"/>
              <w:spacing w:before="100"/>
              <w:ind w:right="335"/>
              <w:rPr>
                <w:rFonts w:ascii="Times New Roman" w:hAnsi="Times New Roman" w:cs="Times New Roman"/>
                <w:i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 xml:space="preserve">M </w:t>
            </w:r>
            <w:r w:rsidRPr="002836E8">
              <w:rPr>
                <w:rFonts w:ascii="Times New Roman" w:hAnsi="Times New Roman" w:cs="Times New Roman"/>
                <w:i/>
                <w:spacing w:val="-4"/>
                <w:sz w:val="24"/>
              </w:rPr>
              <w:t>(SD)</w:t>
            </w:r>
            <w:r w:rsidR="0007018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>preference</w:t>
            </w:r>
            <w:r w:rsidRPr="002836E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>for climate</w:t>
            </w:r>
            <w:r w:rsidRPr="002836E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z w:val="24"/>
              </w:rPr>
              <w:t xml:space="preserve">policy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(online)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24" w:right="34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4.14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(0.84)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4.17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(0.74)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4.14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(0.84)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231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4.17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(0.74)</w:t>
            </w:r>
          </w:p>
        </w:tc>
      </w:tr>
      <w:tr w:rsidR="005A0451" w:rsidRPr="002836E8" w:rsidTr="00774F77">
        <w:trPr>
          <w:trHeight w:val="340"/>
        </w:trPr>
        <w:tc>
          <w:tcPr>
            <w:tcW w:w="0" w:type="auto"/>
            <w:hideMark/>
          </w:tcPr>
          <w:p w:rsidR="005A0451" w:rsidRPr="002836E8" w:rsidRDefault="005A0451" w:rsidP="00392827">
            <w:pPr>
              <w:pStyle w:val="TableParagraph"/>
              <w:spacing w:before="100"/>
              <w:ind w:right="335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 xml:space="preserve">n </w:t>
            </w:r>
            <w:r w:rsidRPr="002836E8">
              <w:rPr>
                <w:rFonts w:ascii="Times New Roman" w:hAnsi="Times New Roman" w:cs="Times New Roman"/>
                <w:sz w:val="24"/>
              </w:rPr>
              <w:t xml:space="preserve">(preference for climate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policy,</w:t>
            </w:r>
            <w:r w:rsidRPr="002836E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online)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24" w:right="34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29,796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29,481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30,227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231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30,264</w:t>
            </w:r>
          </w:p>
        </w:tc>
      </w:tr>
      <w:tr w:rsidR="005A0451" w:rsidRPr="002836E8" w:rsidTr="00D265CC">
        <w:trPr>
          <w:trHeight w:val="485"/>
        </w:trPr>
        <w:tc>
          <w:tcPr>
            <w:tcW w:w="0" w:type="auto"/>
            <w:hideMark/>
          </w:tcPr>
          <w:p w:rsidR="005A0451" w:rsidRPr="002836E8" w:rsidRDefault="005A0451" w:rsidP="00392827">
            <w:pPr>
              <w:pStyle w:val="TableParagraph"/>
              <w:spacing w:before="100"/>
              <w:ind w:right="335"/>
              <w:rPr>
                <w:rFonts w:ascii="Times New Roman" w:hAnsi="Times New Roman" w:cs="Times New Roman"/>
                <w:i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>Wilcoxon</w:t>
            </w:r>
            <w:r w:rsidRPr="002836E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836E8">
              <w:rPr>
                <w:rFonts w:ascii="Times New Roman" w:hAnsi="Times New Roman" w:cs="Times New Roman"/>
                <w:i/>
                <w:spacing w:val="-10"/>
                <w:sz w:val="24"/>
              </w:rPr>
              <w:t>W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24" w:right="34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39201774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39328702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49100864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231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2"/>
                <w:sz w:val="24"/>
              </w:rPr>
              <w:t>50273296</w:t>
            </w:r>
          </w:p>
        </w:tc>
      </w:tr>
      <w:tr w:rsidR="005A0451" w:rsidRPr="002836E8" w:rsidTr="00392827">
        <w:trPr>
          <w:trHeight w:val="340"/>
        </w:trPr>
        <w:tc>
          <w:tcPr>
            <w:tcW w:w="0" w:type="auto"/>
            <w:hideMark/>
          </w:tcPr>
          <w:p w:rsidR="005A0451" w:rsidRPr="002836E8" w:rsidRDefault="005A0451" w:rsidP="00392827">
            <w:pPr>
              <w:pStyle w:val="TableParagraph"/>
              <w:tabs>
                <w:tab w:val="left" w:pos="3491"/>
              </w:tabs>
              <w:spacing w:before="100"/>
              <w:ind w:right="136"/>
              <w:rPr>
                <w:rFonts w:ascii="Times New Roman" w:hAnsi="Times New Roman" w:cs="Times New Roman"/>
                <w:i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>z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24" w:right="34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8.34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10.7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7.54</w:t>
            </w:r>
          </w:p>
        </w:tc>
        <w:tc>
          <w:tcPr>
            <w:tcW w:w="0" w:type="auto"/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231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9.99</w:t>
            </w:r>
          </w:p>
        </w:tc>
      </w:tr>
      <w:tr w:rsidR="005A0451" w:rsidRPr="002836E8" w:rsidTr="00392827">
        <w:trPr>
          <w:trHeight w:val="454"/>
        </w:trPr>
        <w:tc>
          <w:tcPr>
            <w:tcW w:w="0" w:type="auto"/>
          </w:tcPr>
          <w:p w:rsidR="005A0451" w:rsidRPr="002836E8" w:rsidRDefault="005A0451" w:rsidP="00392827">
            <w:pPr>
              <w:pStyle w:val="TableParagraph"/>
              <w:tabs>
                <w:tab w:val="left" w:pos="3491"/>
              </w:tabs>
              <w:spacing w:before="7"/>
              <w:rPr>
                <w:rFonts w:ascii="Times New Roman" w:hAnsi="Times New Roman" w:cs="Times New Roman"/>
                <w:i/>
                <w:sz w:val="20"/>
              </w:rPr>
            </w:pPr>
          </w:p>
          <w:p w:rsidR="005A0451" w:rsidRPr="002836E8" w:rsidRDefault="005A0451" w:rsidP="00392827">
            <w:pPr>
              <w:pStyle w:val="TableParagraph"/>
              <w:tabs>
                <w:tab w:val="left" w:pos="3491"/>
              </w:tabs>
              <w:spacing w:before="1"/>
              <w:ind w:right="136"/>
              <w:rPr>
                <w:rFonts w:ascii="Times New Roman" w:hAnsi="Times New Roman" w:cs="Times New Roman"/>
                <w:i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  <w:tc>
          <w:tcPr>
            <w:tcW w:w="0" w:type="auto"/>
          </w:tcPr>
          <w:p w:rsidR="005A0451" w:rsidRPr="002836E8" w:rsidRDefault="005A0451" w:rsidP="0007018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</w:rPr>
            </w:pPr>
          </w:p>
          <w:p w:rsidR="005A0451" w:rsidRPr="002836E8" w:rsidRDefault="005A0451" w:rsidP="00070188">
            <w:pPr>
              <w:pStyle w:val="TableParagraph"/>
              <w:spacing w:before="1"/>
              <w:ind w:left="324" w:right="34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.001</w:t>
            </w:r>
          </w:p>
        </w:tc>
        <w:tc>
          <w:tcPr>
            <w:tcW w:w="0" w:type="auto"/>
          </w:tcPr>
          <w:p w:rsidR="005A0451" w:rsidRPr="002836E8" w:rsidRDefault="005A0451" w:rsidP="0007018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</w:rPr>
            </w:pPr>
          </w:p>
          <w:p w:rsidR="005A0451" w:rsidRPr="002836E8" w:rsidRDefault="005A0451" w:rsidP="00070188">
            <w:pPr>
              <w:pStyle w:val="TableParagraph"/>
              <w:spacing w:before="1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.001</w:t>
            </w:r>
          </w:p>
        </w:tc>
        <w:tc>
          <w:tcPr>
            <w:tcW w:w="0" w:type="auto"/>
          </w:tcPr>
          <w:p w:rsidR="005A0451" w:rsidRPr="002836E8" w:rsidRDefault="005A0451" w:rsidP="0007018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</w:rPr>
            </w:pPr>
          </w:p>
          <w:p w:rsidR="005A0451" w:rsidRPr="002836E8" w:rsidRDefault="005A0451" w:rsidP="00070188">
            <w:pPr>
              <w:pStyle w:val="TableParagraph"/>
              <w:spacing w:before="1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.001</w:t>
            </w:r>
          </w:p>
        </w:tc>
        <w:tc>
          <w:tcPr>
            <w:tcW w:w="0" w:type="auto"/>
          </w:tcPr>
          <w:p w:rsidR="005A0451" w:rsidRPr="002836E8" w:rsidRDefault="005A0451" w:rsidP="00070188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0"/>
              </w:rPr>
            </w:pPr>
          </w:p>
          <w:p w:rsidR="005A0451" w:rsidRPr="002836E8" w:rsidRDefault="005A0451" w:rsidP="00070188">
            <w:pPr>
              <w:pStyle w:val="TableParagraph"/>
              <w:spacing w:before="1"/>
              <w:ind w:left="349" w:right="231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z w:val="24"/>
              </w:rPr>
              <w:t xml:space="preserve">&lt; </w:t>
            </w:r>
            <w:r w:rsidRPr="002836E8">
              <w:rPr>
                <w:rFonts w:ascii="Times New Roman" w:hAnsi="Times New Roman" w:cs="Times New Roman"/>
                <w:spacing w:val="-4"/>
                <w:sz w:val="24"/>
              </w:rPr>
              <w:t>.001</w:t>
            </w:r>
          </w:p>
        </w:tc>
      </w:tr>
      <w:tr w:rsidR="005A0451" w:rsidRPr="002836E8" w:rsidTr="00D265CC">
        <w:trPr>
          <w:trHeight w:val="462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392827">
            <w:pPr>
              <w:pStyle w:val="TableParagraph"/>
              <w:tabs>
                <w:tab w:val="left" w:pos="3491"/>
              </w:tabs>
              <w:spacing w:before="100"/>
              <w:ind w:right="136"/>
              <w:rPr>
                <w:rFonts w:ascii="Times New Roman" w:hAnsi="Times New Roman" w:cs="Times New Roman"/>
                <w:i/>
                <w:sz w:val="24"/>
              </w:rPr>
            </w:pPr>
            <w:r w:rsidRPr="002836E8">
              <w:rPr>
                <w:rFonts w:ascii="Times New Roman" w:hAnsi="Times New Roman" w:cs="Times New Roman"/>
                <w:i/>
                <w:sz w:val="24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11B33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24" w:right="347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5"/>
                <w:sz w:val="24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5"/>
                <w:sz w:val="24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348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5"/>
                <w:sz w:val="24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A0451" w:rsidRPr="002836E8" w:rsidRDefault="005A0451" w:rsidP="00070188">
            <w:pPr>
              <w:pStyle w:val="TableParagraph"/>
              <w:spacing w:before="100"/>
              <w:ind w:left="349" w:right="231"/>
              <w:jc w:val="center"/>
              <w:rPr>
                <w:rFonts w:ascii="Times New Roman" w:hAnsi="Times New Roman" w:cs="Times New Roman"/>
                <w:sz w:val="24"/>
              </w:rPr>
            </w:pPr>
            <w:r w:rsidRPr="002836E8">
              <w:rPr>
                <w:rFonts w:ascii="Times New Roman" w:hAnsi="Times New Roman" w:cs="Times New Roman"/>
                <w:spacing w:val="-5"/>
                <w:sz w:val="24"/>
              </w:rPr>
              <w:t>.05</w:t>
            </w:r>
          </w:p>
        </w:tc>
      </w:tr>
    </w:tbl>
    <w:p w:rsidR="005A0451" w:rsidRDefault="005A0451" w:rsidP="005A0451">
      <w:pPr>
        <w:pStyle w:val="Textoindependiente"/>
        <w:rPr>
          <w:i/>
          <w:sz w:val="20"/>
        </w:rPr>
      </w:pPr>
    </w:p>
    <w:p w:rsidR="005A0451" w:rsidRDefault="005A0451" w:rsidP="005A0451">
      <w:pPr>
        <w:ind w:left="100" w:right="463"/>
        <w:rPr>
          <w:rFonts w:ascii="Times New Roman" w:hAnsi="Times New Roman" w:cs="Times New Roman"/>
          <w:i/>
          <w:spacing w:val="-2"/>
          <w:sz w:val="24"/>
        </w:rPr>
      </w:pPr>
    </w:p>
    <w:p w:rsidR="005A0451" w:rsidRPr="009A0A65" w:rsidRDefault="005A0451" w:rsidP="009A0A65">
      <w:pPr>
        <w:widowControl/>
        <w:rPr>
          <w:rFonts w:ascii="Times New Roman" w:hAnsi="Times New Roman" w:cs="Times New Roman"/>
        </w:rPr>
        <w:sectPr w:rsidR="005A0451" w:rsidRPr="009A0A65" w:rsidSect="00D265CC">
          <w:pgSz w:w="16840" w:h="11920" w:orient="landscape"/>
          <w:pgMar w:top="1440" w:right="1440" w:bottom="1440" w:left="1440" w:header="0" w:footer="799" w:gutter="0"/>
          <w:cols w:space="720"/>
        </w:sectPr>
      </w:pPr>
    </w:p>
    <w:p w:rsidR="00E51A5E" w:rsidRDefault="00E51A5E" w:rsidP="00B71DD3">
      <w:pPr>
        <w:pStyle w:val="Ttulo11"/>
        <w:kinsoku w:val="0"/>
        <w:overflowPunct w:val="0"/>
        <w:spacing w:line="360" w:lineRule="auto"/>
        <w:ind w:left="0" w:firstLine="709"/>
        <w:contextualSpacing/>
        <w:jc w:val="both"/>
        <w:outlineLvl w:val="9"/>
        <w:rPr>
          <w:b w:val="0"/>
          <w:bCs w:val="0"/>
        </w:rPr>
      </w:pPr>
      <w:r>
        <w:lastRenderedPageBreak/>
        <w:t>Qualitative</w:t>
      </w:r>
      <w:r>
        <w:rPr>
          <w:spacing w:val="-12"/>
        </w:rPr>
        <w:t xml:space="preserve"> </w:t>
      </w:r>
      <w:r>
        <w:t>data</w:t>
      </w:r>
    </w:p>
    <w:p w:rsidR="00E51A5E" w:rsidRDefault="00E51A5E" w:rsidP="00B71DD3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both"/>
      </w:pPr>
      <w:r>
        <w:t>Key</w:t>
      </w:r>
      <w:r>
        <w:rPr>
          <w:spacing w:val="-4"/>
        </w:rPr>
        <w:t xml:space="preserve"> </w:t>
      </w:r>
      <w:r>
        <w:t>themes</w:t>
      </w:r>
      <w:r>
        <w:rPr>
          <w:spacing w:val="-4"/>
        </w:rPr>
        <w:t xml:space="preserve"> </w:t>
      </w:r>
      <w:r>
        <w:t>extracted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open-ended</w:t>
      </w:r>
      <w:r>
        <w:rPr>
          <w:spacing w:val="-4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(</w:t>
      </w:r>
      <w:r>
        <w:rPr>
          <w:i/>
          <w:iCs/>
        </w:rPr>
        <w:t>n</w:t>
      </w:r>
      <w:r>
        <w:rPr>
          <w:i/>
          <w:iCs/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553)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5"/>
        </w:rPr>
        <w:t>Table</w:t>
      </w:r>
      <w:r>
        <w:rPr>
          <w:spacing w:val="-4"/>
        </w:rPr>
        <w:t xml:space="preserve"> </w:t>
      </w:r>
      <w:r>
        <w:t>S7.</w:t>
      </w:r>
    </w:p>
    <w:p w:rsidR="00E51A5E" w:rsidRDefault="00E51A5E" w:rsidP="00B71DD3">
      <w:pPr>
        <w:pStyle w:val="Textoindependiente"/>
        <w:kinsoku w:val="0"/>
        <w:overflowPunct w:val="0"/>
        <w:spacing w:line="360" w:lineRule="auto"/>
        <w:ind w:left="0" w:firstLine="709"/>
        <w:contextualSpacing/>
        <w:jc w:val="both"/>
      </w:pPr>
      <w:r>
        <w:t>A</w:t>
      </w:r>
      <w:r>
        <w:rPr>
          <w:spacing w:val="-19"/>
        </w:rPr>
        <w:t xml:space="preserve"> </w:t>
      </w:r>
      <w:r>
        <w:t>non-random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respondents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coded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respondents</w:t>
      </w:r>
      <w:r>
        <w:rPr>
          <w:w w:val="99"/>
        </w:rPr>
        <w:t xml:space="preserve"> </w:t>
      </w:r>
      <w:r>
        <w:t>were</w:t>
      </w:r>
      <w:r w:rsidR="00B71DD3">
        <w:rPr>
          <w:spacing w:val="-5"/>
        </w:rPr>
        <w:t xml:space="preserve"> </w:t>
      </w:r>
      <w:r>
        <w:t>sorted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subset</w:t>
      </w:r>
      <w:r>
        <w:rPr>
          <w:spacing w:val="-4"/>
        </w:rPr>
        <w:t xml:space="preserve"> </w:t>
      </w:r>
      <w:r>
        <w:t>consisted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lived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around</w:t>
      </w:r>
      <w:r>
        <w:rPr>
          <w:w w:val="99"/>
        </w:rPr>
        <w:t xml:space="preserve"> </w:t>
      </w:r>
      <w:r>
        <w:t>Amsterdam.</w:t>
      </w:r>
    </w:p>
    <w:p w:rsidR="00E51A5E" w:rsidRDefault="00E51A5E" w:rsidP="00E51A5E">
      <w:pPr>
        <w:pStyle w:val="Textoindependiente"/>
        <w:kinsoku w:val="0"/>
        <w:overflowPunct w:val="0"/>
        <w:ind w:left="0"/>
      </w:pPr>
    </w:p>
    <w:p w:rsidR="00E51A5E" w:rsidRDefault="00E51A5E" w:rsidP="00E51A5E">
      <w:pPr>
        <w:pStyle w:val="Ttulo11"/>
        <w:kinsoku w:val="0"/>
        <w:overflowPunct w:val="0"/>
        <w:outlineLvl w:val="9"/>
        <w:rPr>
          <w:b w:val="0"/>
          <w:bCs w:val="0"/>
        </w:rPr>
      </w:pPr>
      <w:r>
        <w:rPr>
          <w:spacing w:val="-6"/>
        </w:rPr>
        <w:t>Table</w:t>
      </w:r>
      <w:r>
        <w:rPr>
          <w:spacing w:val="-1"/>
        </w:rPr>
        <w:t xml:space="preserve"> </w:t>
      </w:r>
      <w:r>
        <w:t>S7</w:t>
      </w:r>
    </w:p>
    <w:p w:rsidR="00E51A5E" w:rsidRDefault="00E51A5E" w:rsidP="00E51A5E">
      <w:pPr>
        <w:pStyle w:val="Textoindependiente"/>
        <w:kinsoku w:val="0"/>
        <w:overflowPunct w:val="0"/>
        <w:ind w:left="100"/>
        <w:rPr>
          <w:i/>
          <w:iCs/>
        </w:rPr>
      </w:pPr>
      <w:r>
        <w:rPr>
          <w:i/>
          <w:iCs/>
        </w:rPr>
        <w:t>Climate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Concern: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Key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Themes</w:t>
      </w:r>
    </w:p>
    <w:p w:rsidR="00305685" w:rsidRDefault="00305685" w:rsidP="00E51A5E">
      <w:pPr>
        <w:pStyle w:val="Textoindependiente"/>
        <w:kinsoku w:val="0"/>
        <w:overflowPunct w:val="0"/>
        <w:ind w:left="100"/>
        <w:rPr>
          <w:i/>
          <w:iCs/>
        </w:rPr>
      </w:pPr>
    </w:p>
    <w:tbl>
      <w:tblPr>
        <w:tblStyle w:val="Tablaconcuadrcula"/>
        <w:tblW w:w="10498" w:type="dxa"/>
        <w:tblInd w:w="100" w:type="dxa"/>
        <w:tblLook w:val="04A0" w:firstRow="1" w:lastRow="0" w:firstColumn="1" w:lastColumn="0" w:noHBand="0" w:noVBand="1"/>
      </w:tblPr>
      <w:tblGrid>
        <w:gridCol w:w="1708"/>
        <w:gridCol w:w="947"/>
        <w:gridCol w:w="988"/>
        <w:gridCol w:w="6855"/>
      </w:tblGrid>
      <w:tr w:rsidR="00C24FEB" w:rsidRPr="00C24FEB" w:rsidTr="00C24FEB"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</w:tcPr>
          <w:p w:rsidR="00305685" w:rsidRPr="00C24FEB" w:rsidRDefault="00305685" w:rsidP="00BE410E">
            <w:pPr>
              <w:pStyle w:val="Textoindependiente"/>
              <w:kinsoku w:val="0"/>
              <w:overflowPunct w:val="0"/>
              <w:ind w:left="0"/>
              <w:jc w:val="center"/>
              <w:rPr>
                <w:rFonts w:cs="Times New Roman"/>
              </w:rPr>
            </w:pPr>
            <w:r w:rsidRPr="00C24FEB">
              <w:rPr>
                <w:rFonts w:cs="Times New Roman"/>
              </w:rPr>
              <w:t>Themes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nil"/>
            </w:tcBorders>
          </w:tcPr>
          <w:p w:rsidR="00305685" w:rsidRPr="00C24FEB" w:rsidRDefault="00305685" w:rsidP="00C24FEB">
            <w:pPr>
              <w:pStyle w:val="Textoindependiente"/>
              <w:kinsoku w:val="0"/>
              <w:overflowPunct w:val="0"/>
              <w:ind w:left="0"/>
              <w:jc w:val="center"/>
              <w:rPr>
                <w:rFonts w:cs="Times New Roman"/>
              </w:rPr>
            </w:pPr>
            <w:r w:rsidRPr="00C24FEB">
              <w:rPr>
                <w:rFonts w:cs="Times New Roman"/>
                <w:i/>
                <w:iCs/>
              </w:rPr>
              <w:t>N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nil"/>
            </w:tcBorders>
          </w:tcPr>
          <w:p w:rsidR="00305685" w:rsidRPr="00C24FEB" w:rsidRDefault="00305685" w:rsidP="00C24FEB">
            <w:pPr>
              <w:pStyle w:val="Textoindependiente"/>
              <w:tabs>
                <w:tab w:val="left" w:pos="0"/>
              </w:tabs>
              <w:kinsoku w:val="0"/>
              <w:overflowPunct w:val="0"/>
              <w:ind w:left="0"/>
              <w:jc w:val="center"/>
              <w:rPr>
                <w:rFonts w:cs="Times New Roman"/>
              </w:rPr>
            </w:pPr>
            <w:r w:rsidRPr="00C24FEB">
              <w:rPr>
                <w:rFonts w:cs="Times New Roman"/>
              </w:rPr>
              <w:t>%</w:t>
            </w:r>
          </w:p>
        </w:tc>
        <w:tc>
          <w:tcPr>
            <w:tcW w:w="6855" w:type="dxa"/>
            <w:tcBorders>
              <w:left w:val="nil"/>
              <w:bottom w:val="single" w:sz="4" w:space="0" w:color="auto"/>
              <w:right w:val="nil"/>
            </w:tcBorders>
          </w:tcPr>
          <w:p w:rsidR="00305685" w:rsidRPr="00C24FEB" w:rsidRDefault="00305685" w:rsidP="00BE410E">
            <w:pPr>
              <w:pStyle w:val="Textoindependiente"/>
              <w:kinsoku w:val="0"/>
              <w:overflowPunct w:val="0"/>
              <w:ind w:left="0"/>
              <w:jc w:val="center"/>
              <w:rPr>
                <w:rFonts w:cs="Times New Roman"/>
              </w:rPr>
            </w:pPr>
            <w:r w:rsidRPr="00C24FEB">
              <w:rPr>
                <w:rFonts w:cs="Times New Roman"/>
              </w:rPr>
              <w:t>Content</w:t>
            </w:r>
          </w:p>
        </w:tc>
      </w:tr>
      <w:tr w:rsidR="00C24FEB" w:rsidRPr="00C24FEB" w:rsidTr="00C24FEB">
        <w:tc>
          <w:tcPr>
            <w:tcW w:w="1708" w:type="dxa"/>
            <w:tcBorders>
              <w:left w:val="nil"/>
              <w:bottom w:val="nil"/>
              <w:right w:val="nil"/>
            </w:tcBorders>
          </w:tcPr>
          <w:p w:rsidR="00305685" w:rsidRPr="00C24FEB" w:rsidRDefault="00305685" w:rsidP="00E51A5E">
            <w:pPr>
              <w:pStyle w:val="Textoindependiente"/>
              <w:kinsoku w:val="0"/>
              <w:overflowPunct w:val="0"/>
              <w:ind w:left="0"/>
              <w:rPr>
                <w:rFonts w:cs="Times New Roman"/>
              </w:rPr>
            </w:pPr>
            <w:r w:rsidRPr="00C24FEB">
              <w:rPr>
                <w:rFonts w:cs="Times New Roman"/>
                <w:b/>
                <w:bCs/>
              </w:rPr>
              <w:t>Consequences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</w:tcPr>
          <w:p w:rsidR="00305685" w:rsidRPr="00C24FEB" w:rsidRDefault="00305685" w:rsidP="00C24FEB">
            <w:pPr>
              <w:pStyle w:val="Textoindependiente"/>
              <w:kinsoku w:val="0"/>
              <w:overflowPunct w:val="0"/>
              <w:ind w:left="0"/>
              <w:jc w:val="center"/>
              <w:rPr>
                <w:rFonts w:cs="Times New Roman"/>
                <w:i/>
                <w:iCs/>
              </w:rPr>
            </w:pPr>
            <w:r w:rsidRPr="00C24FEB">
              <w:rPr>
                <w:rFonts w:cs="Times New Roman"/>
                <w:b/>
                <w:bCs/>
              </w:rPr>
              <w:t>323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305685" w:rsidRPr="00C24FEB" w:rsidRDefault="00305685" w:rsidP="00C24FEB">
            <w:pPr>
              <w:pStyle w:val="Textoindependiente"/>
              <w:tabs>
                <w:tab w:val="left" w:pos="427"/>
              </w:tabs>
              <w:kinsoku w:val="0"/>
              <w:overflowPunct w:val="0"/>
              <w:ind w:left="0"/>
              <w:jc w:val="center"/>
              <w:rPr>
                <w:rFonts w:cs="Times New Roman"/>
              </w:rPr>
            </w:pPr>
            <w:r w:rsidRPr="00C24FEB">
              <w:rPr>
                <w:rFonts w:cs="Times New Roman"/>
                <w:b/>
                <w:bCs/>
              </w:rPr>
              <w:t>58.41</w:t>
            </w:r>
          </w:p>
        </w:tc>
        <w:tc>
          <w:tcPr>
            <w:tcW w:w="6855" w:type="dxa"/>
            <w:tcBorders>
              <w:left w:val="nil"/>
              <w:bottom w:val="nil"/>
              <w:right w:val="nil"/>
            </w:tcBorders>
          </w:tcPr>
          <w:p w:rsidR="00305685" w:rsidRPr="00C24FEB" w:rsidRDefault="00305685" w:rsidP="00E51A5E">
            <w:pPr>
              <w:pStyle w:val="Textoindependiente"/>
              <w:kinsoku w:val="0"/>
              <w:overflowPunct w:val="0"/>
              <w:ind w:left="0"/>
              <w:rPr>
                <w:rFonts w:cs="Times New Roman"/>
              </w:rPr>
            </w:pPr>
            <w:r w:rsidRPr="00C24FEB">
              <w:rPr>
                <w:rFonts w:cs="Times New Roman"/>
                <w:b/>
                <w:bCs/>
              </w:rPr>
              <w:t>Concerns</w:t>
            </w:r>
            <w:r w:rsidRPr="00C24FEB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C24FEB">
              <w:rPr>
                <w:rFonts w:cs="Times New Roman"/>
                <w:b/>
                <w:bCs/>
              </w:rPr>
              <w:t>about</w:t>
            </w:r>
            <w:r w:rsidRPr="00C24FEB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C24FEB">
              <w:rPr>
                <w:rFonts w:cs="Times New Roman"/>
                <w:b/>
                <w:bCs/>
              </w:rPr>
              <w:t>negative</w:t>
            </w:r>
            <w:r w:rsidRPr="00C24FEB">
              <w:rPr>
                <w:rFonts w:cs="Times New Roman"/>
                <w:b/>
                <w:bCs/>
                <w:spacing w:val="-3"/>
              </w:rPr>
              <w:t xml:space="preserve"> </w:t>
            </w:r>
            <w:r w:rsidRPr="00C24FEB">
              <w:rPr>
                <w:rFonts w:cs="Times New Roman"/>
                <w:b/>
                <w:bCs/>
              </w:rPr>
              <w:t>consequences</w:t>
            </w:r>
          </w:p>
        </w:tc>
      </w:tr>
      <w:tr w:rsidR="00305685" w:rsidRPr="00C24FEB" w:rsidTr="00C24FE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05685" w:rsidRPr="00C24FEB" w:rsidRDefault="00424EF1" w:rsidP="00BE410E">
            <w:pPr>
              <w:pStyle w:val="TableParagraph"/>
              <w:kinsoku w:val="0"/>
              <w:overflowPunct w:val="0"/>
              <w:spacing w:befor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305685" w:rsidRPr="00C24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General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305685" w:rsidRPr="00C24FEB" w:rsidRDefault="00305685" w:rsidP="00882C2F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05685" w:rsidRPr="00C24FEB" w:rsidRDefault="00305685" w:rsidP="00882C2F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B7248C" w:rsidRPr="00C24FEB" w:rsidRDefault="00305685" w:rsidP="00C03F24">
            <w:pPr>
              <w:pStyle w:val="TableParagraph"/>
              <w:kinsoku w:val="0"/>
              <w:overflowPunct w:val="0"/>
              <w:spacing w:before="92"/>
              <w:ind w:left="460" w:right="-7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Sea-level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rise,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events,</w:t>
            </w:r>
            <w:r w:rsidRPr="00C24FE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ice-melting,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war,</w:t>
            </w:r>
            <w:r w:rsidRPr="00C24F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05685" w:rsidRPr="00C24FEB" w:rsidRDefault="00305685" w:rsidP="00C03F24">
            <w:pPr>
              <w:pStyle w:val="TableParagraph"/>
              <w:kinsoku w:val="0"/>
              <w:overflowPunct w:val="0"/>
              <w:spacing w:before="92"/>
              <w:ind w:left="460" w:right="-77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</w:p>
        </w:tc>
      </w:tr>
      <w:tr w:rsidR="00B7248C" w:rsidRPr="00C24FEB" w:rsidTr="00C24FE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7248C" w:rsidRPr="00C24FEB" w:rsidRDefault="00424EF1" w:rsidP="00BE410E">
            <w:pPr>
              <w:pStyle w:val="TableParagraph"/>
              <w:kinsoku w:val="0"/>
              <w:overflowPunct w:val="0"/>
              <w:spacing w:befor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B7248C" w:rsidRPr="00C24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External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B7248C" w:rsidRPr="00C24FEB" w:rsidRDefault="00B7248C" w:rsidP="00C24FEB">
            <w:pPr>
              <w:pStyle w:val="TableParagraph"/>
              <w:kinsoku w:val="0"/>
              <w:overflowPunct w:val="0"/>
              <w:spacing w:before="92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7248C" w:rsidRPr="00C24FEB" w:rsidRDefault="00B7248C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B7248C" w:rsidRPr="00C24FEB" w:rsidRDefault="00B7248C" w:rsidP="00C03F24">
            <w:pPr>
              <w:pStyle w:val="TableParagraph"/>
              <w:kinsoku w:val="0"/>
              <w:overflowPunct w:val="0"/>
              <w:spacing w:before="92"/>
              <w:ind w:left="460" w:right="1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Consequences</w:t>
            </w:r>
            <w:r w:rsidRPr="00C24F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(their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own)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Pr="00C24FE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gr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andchildren,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 w:rsidRPr="00C24F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generations,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C24FE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</w:p>
        </w:tc>
      </w:tr>
      <w:tr w:rsidR="00424EF1" w:rsidRPr="00C24FEB" w:rsidTr="00C24FE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424EF1">
            <w:pPr>
              <w:pStyle w:val="TableParagraph"/>
              <w:kinsoku w:val="0"/>
              <w:overflowPunct w:val="0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Natural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C24FEB">
            <w:pPr>
              <w:pStyle w:val="TableParagraph"/>
              <w:kinsoku w:val="0"/>
              <w:overflowPunct w:val="0"/>
              <w:spacing w:before="92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C24FEB">
            <w:pPr>
              <w:pStyle w:val="TableParagraph"/>
              <w:tabs>
                <w:tab w:val="left" w:pos="81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C03F24">
            <w:pPr>
              <w:pStyle w:val="TableParagraph"/>
              <w:kinsoku w:val="0"/>
              <w:overflowPunct w:val="0"/>
              <w:spacing w:before="92"/>
              <w:ind w:left="460" w:right="53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r w:rsidRPr="00C24F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devastation,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biodiversity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loss,</w:t>
            </w:r>
            <w:r w:rsidRPr="00C24FE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24FE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  <w:r w:rsidRPr="00C24F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24F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424EF1" w:rsidRPr="00C24FEB" w:rsidTr="00C24FE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424EF1">
            <w:pPr>
              <w:pStyle w:val="TableParagraph"/>
              <w:kinsoku w:val="0"/>
              <w:overflowPunct w:val="0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Personal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C24FEB">
            <w:pPr>
              <w:pStyle w:val="TableParagraph"/>
              <w:kinsoku w:val="0"/>
              <w:overflowPunct w:val="0"/>
              <w:spacing w:before="92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C24FEB">
            <w:pPr>
              <w:pStyle w:val="TableParagraph"/>
              <w:tabs>
                <w:tab w:val="left" w:pos="81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424EF1" w:rsidRPr="00C24FEB" w:rsidRDefault="00424EF1" w:rsidP="00C03F24">
            <w:pPr>
              <w:pStyle w:val="TableParagraph"/>
              <w:kinsoku w:val="0"/>
              <w:overflowPunct w:val="0"/>
              <w:spacing w:before="92"/>
              <w:ind w:left="4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24F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finances</w:t>
            </w:r>
          </w:p>
        </w:tc>
      </w:tr>
      <w:tr w:rsidR="00792363" w:rsidRPr="00C24FEB" w:rsidTr="00C24FE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792363" w:rsidP="00792363">
            <w:pPr>
              <w:pStyle w:val="TableParagraph"/>
              <w:kinsoku w:val="0"/>
              <w:overflowPunct w:val="0"/>
              <w:spacing w:before="92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Problem</w:t>
            </w:r>
            <w:r w:rsidRPr="00C24FEB"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(solv</w:t>
            </w: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792363" w:rsidP="00C24FEB">
            <w:pPr>
              <w:pStyle w:val="TableParagraph"/>
              <w:kinsoku w:val="0"/>
              <w:overflowPunct w:val="0"/>
              <w:spacing w:before="92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792363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24.41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792363" w:rsidP="00792363">
            <w:pPr>
              <w:pStyle w:val="TableParagraph"/>
              <w:kinsoku w:val="0"/>
              <w:overflowPunct w:val="0"/>
              <w:spacing w:before="92"/>
              <w:ind w:left="460" w:right="10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Answers</w:t>
            </w:r>
            <w:r w:rsidRPr="00C24FE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directed</w:t>
            </w:r>
            <w:r w:rsidRPr="00C24FE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towards</w:t>
            </w:r>
            <w:r w:rsidRPr="00C24FE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underlying</w:t>
            </w:r>
            <w:r w:rsidRPr="00C24FEB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 w:rsidRPr="00C24FE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problems</w:t>
            </w: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solutions</w:t>
            </w:r>
          </w:p>
        </w:tc>
      </w:tr>
      <w:tr w:rsidR="00792363" w:rsidRPr="00C24FEB" w:rsidTr="00C24FEB"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A1247" w:rsidRPr="00C24FEB" w:rsidRDefault="00DA1247" w:rsidP="00DA1247">
            <w:pPr>
              <w:pStyle w:val="Textoindependiente"/>
              <w:kinsoku w:val="0"/>
              <w:overflowPunct w:val="0"/>
              <w:spacing w:before="45"/>
              <w:ind w:left="0"/>
              <w:rPr>
                <w:rFonts w:cs="Times New Roman"/>
              </w:rPr>
            </w:pPr>
            <w:r w:rsidRPr="00C24FEB">
              <w:rPr>
                <w:rFonts w:cs="Times New Roman"/>
                <w:i/>
                <w:iCs/>
                <w:spacing w:val="-2"/>
              </w:rPr>
              <w:t xml:space="preserve">  Urgency</w:t>
            </w:r>
            <w:r w:rsidRPr="00C24FEB">
              <w:rPr>
                <w:rFonts w:cs="Times New Roman"/>
                <w:i/>
                <w:iCs/>
                <w:spacing w:val="-6"/>
              </w:rPr>
              <w:t xml:space="preserve"> </w:t>
            </w:r>
            <w:r w:rsidRPr="00C24FEB">
              <w:rPr>
                <w:rFonts w:cs="Times New Roman"/>
                <w:i/>
                <w:iCs/>
              </w:rPr>
              <w:t>and</w:t>
            </w:r>
            <w:r w:rsidRPr="00C24FEB">
              <w:rPr>
                <w:rFonts w:cs="Times New Roman"/>
                <w:i/>
                <w:iCs/>
                <w:spacing w:val="25"/>
              </w:rPr>
              <w:t xml:space="preserve"> </w:t>
            </w:r>
            <w:r w:rsidRPr="00C24FEB">
              <w:rPr>
                <w:rFonts w:cs="Times New Roman"/>
                <w:i/>
                <w:iCs/>
              </w:rPr>
              <w:t>power</w:t>
            </w:r>
            <w:r w:rsidRPr="00C24FEB">
              <w:rPr>
                <w:rFonts w:cs="Times New Roman"/>
                <w:i/>
                <w:iCs/>
                <w:spacing w:val="-6"/>
              </w:rPr>
              <w:t xml:space="preserve"> </w:t>
            </w:r>
            <w:r w:rsidRPr="00C24FEB">
              <w:rPr>
                <w:rFonts w:cs="Times New Roman"/>
                <w:i/>
                <w:iCs/>
                <w:spacing w:val="-2"/>
              </w:rPr>
              <w:t>problem</w:t>
            </w:r>
          </w:p>
          <w:p w:rsidR="00792363" w:rsidRPr="00C24FEB" w:rsidRDefault="00792363" w:rsidP="00792363">
            <w:pPr>
              <w:pStyle w:val="TableParagraph"/>
              <w:kinsoku w:val="0"/>
              <w:overflowPunct w:val="0"/>
              <w:spacing w:before="92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DA1247" w:rsidP="00C24FEB">
            <w:pPr>
              <w:pStyle w:val="TableParagraph"/>
              <w:kinsoku w:val="0"/>
              <w:overflowPunct w:val="0"/>
              <w:spacing w:before="92"/>
              <w:ind w:lef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DA1247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59.3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92363" w:rsidRPr="00C24FEB" w:rsidRDefault="00DA1247" w:rsidP="00B71DD3">
            <w:pPr>
              <w:pStyle w:val="Textoindependiente"/>
              <w:tabs>
                <w:tab w:val="left" w:pos="1394"/>
                <w:tab w:val="left" w:pos="2227"/>
              </w:tabs>
              <w:kinsoku w:val="0"/>
              <w:overflowPunct w:val="0"/>
              <w:spacing w:before="45"/>
              <w:ind w:left="284" w:hanging="284"/>
              <w:rPr>
                <w:rFonts w:cs="Times New Roman"/>
                <w:b/>
                <w:bCs/>
              </w:rPr>
            </w:pPr>
            <w:r w:rsidRPr="00C24FEB">
              <w:rPr>
                <w:rFonts w:cs="Times New Roman"/>
                <w:spacing w:val="-1"/>
              </w:rPr>
              <w:t>Urgency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of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solving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the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issue: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not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acting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in time/not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aware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enough,</w:t>
            </w:r>
            <w:r w:rsidRPr="00C24FEB">
              <w:rPr>
                <w:rFonts w:cs="Times New Roman"/>
                <w:spacing w:val="-7"/>
              </w:rPr>
              <w:t xml:space="preserve"> </w:t>
            </w:r>
            <w:r w:rsidRPr="00C24FEB">
              <w:rPr>
                <w:rFonts w:cs="Times New Roman"/>
              </w:rPr>
              <w:t>or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mentioning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where</w:t>
            </w:r>
            <w:r w:rsidRPr="00C24FEB">
              <w:rPr>
                <w:rFonts w:cs="Times New Roman"/>
                <w:w w:val="99"/>
              </w:rPr>
              <w:t xml:space="preserve"> </w:t>
            </w:r>
            <w:r w:rsidRPr="00C24FEB">
              <w:rPr>
                <w:rFonts w:cs="Times New Roman"/>
              </w:rPr>
              <w:t>responsibility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lies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or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the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problem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of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  <w:spacing w:val="-3"/>
              </w:rPr>
              <w:t>power.</w:t>
            </w:r>
            <w:r w:rsidRPr="00C24FEB">
              <w:rPr>
                <w:rFonts w:cs="Times New Roman"/>
                <w:spacing w:val="24"/>
              </w:rPr>
              <w:t xml:space="preserve"> </w:t>
            </w:r>
            <w:r w:rsidRPr="00C24FEB">
              <w:rPr>
                <w:rFonts w:cs="Times New Roman"/>
              </w:rPr>
              <w:t>Mostly</w:t>
            </w:r>
            <w:r w:rsidRPr="00C24FEB">
              <w:rPr>
                <w:rFonts w:cs="Times New Roman"/>
                <w:spacing w:val="-9"/>
              </w:rPr>
              <w:t xml:space="preserve"> </w:t>
            </w:r>
            <w:r w:rsidRPr="00C24FEB">
              <w:rPr>
                <w:rFonts w:cs="Times New Roman"/>
              </w:rPr>
              <w:t>related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to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  <w:spacing w:val="-2"/>
              </w:rPr>
              <w:t>industry,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multinationals,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and</w:t>
            </w:r>
            <w:r w:rsidRPr="00C24FEB">
              <w:rPr>
                <w:rFonts w:cs="Times New Roman"/>
                <w:spacing w:val="22"/>
                <w:w w:val="99"/>
              </w:rPr>
              <w:t xml:space="preserve"> </w:t>
            </w:r>
            <w:r w:rsidRPr="00C24FEB">
              <w:rPr>
                <w:rFonts w:cs="Times New Roman"/>
              </w:rPr>
              <w:t>government</w:t>
            </w:r>
          </w:p>
        </w:tc>
      </w:tr>
      <w:tr w:rsidR="00153EE3" w:rsidRPr="00C24FEB" w:rsidTr="00C24FEB">
        <w:trPr>
          <w:trHeight w:val="68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153EE3" w:rsidP="00C24FEB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i/>
                <w:iCs/>
                <w:spacing w:val="-2"/>
              </w:rPr>
            </w:pPr>
            <w:r w:rsidRPr="00C24FEB">
              <w:rPr>
                <w:rFonts w:cs="Times New Roman"/>
                <w:i/>
                <w:iCs/>
              </w:rPr>
              <w:t xml:space="preserve">  Consumerism and </w:t>
            </w:r>
            <w:r w:rsidRPr="00C24FEB">
              <w:rPr>
                <w:rFonts w:cs="Times New Roman"/>
                <w:i/>
                <w:iCs/>
                <w:spacing w:val="-3"/>
              </w:rPr>
              <w:t xml:space="preserve">resource </w:t>
            </w:r>
            <w:r w:rsidRPr="00C24FEB">
              <w:rPr>
                <w:rFonts w:cs="Times New Roman"/>
                <w:i/>
                <w:iCs/>
              </w:rPr>
              <w:t>use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153EE3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153EE3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153EE3" w:rsidP="00B71DD3">
            <w:pPr>
              <w:pStyle w:val="Textoindependiente"/>
              <w:tabs>
                <w:tab w:val="left" w:pos="1394"/>
                <w:tab w:val="left" w:pos="2227"/>
              </w:tabs>
              <w:kinsoku w:val="0"/>
              <w:overflowPunct w:val="0"/>
              <w:spacing w:before="45"/>
              <w:ind w:left="284" w:hanging="284"/>
              <w:rPr>
                <w:rFonts w:cs="Times New Roman"/>
                <w:spacing w:val="-1"/>
              </w:rPr>
            </w:pPr>
            <w:r w:rsidRPr="00C24FEB">
              <w:rPr>
                <w:rFonts w:cs="Times New Roman"/>
              </w:rPr>
              <w:t>Consumerism,</w:t>
            </w:r>
            <w:r w:rsidRPr="00C24FEB">
              <w:rPr>
                <w:rFonts w:cs="Times New Roman"/>
                <w:spacing w:val="-15"/>
              </w:rPr>
              <w:t xml:space="preserve"> </w:t>
            </w:r>
            <w:r w:rsidRPr="00C24FEB">
              <w:rPr>
                <w:rFonts w:cs="Times New Roman"/>
              </w:rPr>
              <w:t>anti-consumerism,</w:t>
            </w:r>
            <w:r w:rsidRPr="00C24FEB">
              <w:rPr>
                <w:rFonts w:cs="Times New Roman"/>
                <w:spacing w:val="-14"/>
              </w:rPr>
              <w:t xml:space="preserve"> </w:t>
            </w:r>
            <w:r w:rsidRPr="00C24FEB">
              <w:rPr>
                <w:rFonts w:cs="Times New Roman"/>
              </w:rPr>
              <w:t>and</w:t>
            </w:r>
            <w:r w:rsidRPr="00C24FEB">
              <w:rPr>
                <w:rFonts w:cs="Times New Roman"/>
                <w:spacing w:val="-15"/>
              </w:rPr>
              <w:t xml:space="preserve"> </w:t>
            </w:r>
            <w:r w:rsidRPr="00C24FEB">
              <w:rPr>
                <w:rFonts w:cs="Times New Roman"/>
              </w:rPr>
              <w:t>resource use (plastic, food, energy, waste).</w:t>
            </w:r>
          </w:p>
        </w:tc>
      </w:tr>
      <w:tr w:rsidR="00153EE3" w:rsidRPr="00C24FEB" w:rsidTr="00C24FEB">
        <w:trPr>
          <w:trHeight w:val="404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B576B3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b/>
                <w:i/>
                <w:iCs/>
              </w:rPr>
            </w:pPr>
            <w:r w:rsidRPr="00C24FEB">
              <w:rPr>
                <w:rFonts w:cs="Times New Roman"/>
                <w:b/>
                <w:w w:val="95"/>
              </w:rPr>
              <w:t>Feeling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B576B3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B576B3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sz w:val="24"/>
                <w:szCs w:val="24"/>
              </w:rPr>
              <w:t>12.84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153EE3" w:rsidRPr="00C24FEB" w:rsidRDefault="00B576B3" w:rsidP="00B71DD3">
            <w:pPr>
              <w:pStyle w:val="Textoindependiente"/>
              <w:tabs>
                <w:tab w:val="left" w:pos="1394"/>
                <w:tab w:val="left" w:pos="2227"/>
              </w:tabs>
              <w:kinsoku w:val="0"/>
              <w:overflowPunct w:val="0"/>
              <w:spacing w:before="45"/>
              <w:ind w:left="0"/>
              <w:rPr>
                <w:rFonts w:cs="Times New Roman"/>
                <w:b/>
              </w:rPr>
            </w:pPr>
            <w:r w:rsidRPr="00C24FEB">
              <w:rPr>
                <w:rFonts w:cs="Times New Roman"/>
                <w:b/>
              </w:rPr>
              <w:t>Emotional</w:t>
            </w:r>
            <w:r w:rsidRPr="00C24FEB">
              <w:rPr>
                <w:rFonts w:cs="Times New Roman"/>
                <w:b/>
                <w:spacing w:val="-12"/>
              </w:rPr>
              <w:t xml:space="preserve"> </w:t>
            </w:r>
            <w:r w:rsidRPr="00C24FEB">
              <w:rPr>
                <w:rFonts w:cs="Times New Roman"/>
                <w:b/>
                <w:spacing w:val="-1"/>
              </w:rPr>
              <w:t>responses</w:t>
            </w:r>
          </w:p>
        </w:tc>
      </w:tr>
      <w:tr w:rsidR="00B71DD3" w:rsidRPr="00C24FEB" w:rsidTr="00C24FEB">
        <w:trPr>
          <w:trHeight w:val="5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AC2C3D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w w:val="95"/>
              </w:rPr>
            </w:pPr>
            <w:r w:rsidRPr="00C24FEB">
              <w:rPr>
                <w:rFonts w:cs="Times New Roman"/>
                <w:i/>
                <w:iCs/>
              </w:rPr>
              <w:t xml:space="preserve">  </w:t>
            </w:r>
            <w:r w:rsidR="00B71DD3" w:rsidRPr="00C24FEB">
              <w:rPr>
                <w:rFonts w:cs="Times New Roman"/>
                <w:i/>
                <w:iCs/>
              </w:rPr>
              <w:t>Hopeless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B71DD3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B71DD3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B71DD3" w:rsidP="00C24FEB">
            <w:pPr>
              <w:pStyle w:val="Textoindependiente"/>
              <w:tabs>
                <w:tab w:val="left" w:pos="2842"/>
                <w:tab w:val="left" w:pos="3787"/>
                <w:tab w:val="left" w:pos="4619"/>
              </w:tabs>
              <w:kinsoku w:val="0"/>
              <w:overflowPunct w:val="0"/>
              <w:ind w:left="284" w:hanging="284"/>
              <w:contextualSpacing/>
              <w:rPr>
                <w:rFonts w:cs="Times New Roman"/>
              </w:rPr>
            </w:pPr>
            <w:r w:rsidRPr="00C24FEB">
              <w:rPr>
                <w:rFonts w:cs="Times New Roman"/>
                <w:spacing w:val="-7"/>
              </w:rPr>
              <w:t>W</w:t>
            </w:r>
            <w:r w:rsidRPr="00C24FEB">
              <w:rPr>
                <w:rFonts w:cs="Times New Roman"/>
                <w:spacing w:val="-6"/>
              </w:rPr>
              <w:t>orry,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helplessness</w:t>
            </w:r>
            <w:r w:rsidRPr="00C24FEB">
              <w:rPr>
                <w:rFonts w:cs="Times New Roman"/>
                <w:spacing w:val="-3"/>
              </w:rPr>
              <w:t xml:space="preserve"> </w:t>
            </w:r>
            <w:r w:rsidRPr="00C24FEB">
              <w:rPr>
                <w:rFonts w:cs="Times New Roman"/>
              </w:rPr>
              <w:t>(“I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  <w:spacing w:val="-1"/>
              </w:rPr>
              <w:t>don’t</w:t>
            </w:r>
            <w:r w:rsidRPr="00C24FEB">
              <w:rPr>
                <w:rFonts w:cs="Times New Roman"/>
                <w:spacing w:val="-3"/>
              </w:rPr>
              <w:t xml:space="preserve"> </w:t>
            </w:r>
            <w:r w:rsidRPr="00C24FEB">
              <w:rPr>
                <w:rFonts w:cs="Times New Roman"/>
              </w:rPr>
              <w:t>feel</w:t>
            </w:r>
            <w:r w:rsidRPr="00C24FEB">
              <w:rPr>
                <w:rFonts w:cs="Times New Roman"/>
                <w:spacing w:val="-3"/>
              </w:rPr>
              <w:t xml:space="preserve"> </w:t>
            </w:r>
            <w:r w:rsidRPr="00C24FEB">
              <w:rPr>
                <w:rFonts w:cs="Times New Roman"/>
              </w:rPr>
              <w:t>we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can</w:t>
            </w:r>
            <w:r w:rsidRPr="00C24FEB">
              <w:rPr>
                <w:rFonts w:cs="Times New Roman"/>
                <w:spacing w:val="-3"/>
              </w:rPr>
              <w:t xml:space="preserve"> </w:t>
            </w:r>
            <w:r w:rsidRPr="00C24FEB">
              <w:rPr>
                <w:rFonts w:cs="Times New Roman"/>
              </w:rPr>
              <w:t>do anything”),</w:t>
            </w:r>
            <w:r w:rsidRPr="00C24FEB">
              <w:rPr>
                <w:rFonts w:cs="Times New Roman"/>
                <w:spacing w:val="-9"/>
              </w:rPr>
              <w:t xml:space="preserve"> </w:t>
            </w:r>
            <w:r w:rsidRPr="00C24FEB">
              <w:rPr>
                <w:rFonts w:cs="Times New Roman"/>
              </w:rPr>
              <w:t>and</w:t>
            </w:r>
            <w:r w:rsidRPr="00C24FEB">
              <w:rPr>
                <w:rFonts w:cs="Times New Roman"/>
                <w:spacing w:val="-9"/>
              </w:rPr>
              <w:t xml:space="preserve"> </w:t>
            </w:r>
            <w:r w:rsidRPr="00C24FEB">
              <w:rPr>
                <w:rFonts w:cs="Times New Roman"/>
              </w:rPr>
              <w:t>doubts</w:t>
            </w:r>
            <w:r w:rsidRPr="00C24FEB">
              <w:rPr>
                <w:rFonts w:cs="Times New Roman"/>
                <w:spacing w:val="-9"/>
              </w:rPr>
              <w:t xml:space="preserve"> </w:t>
            </w:r>
            <w:r w:rsidRPr="00C24FEB">
              <w:rPr>
                <w:rFonts w:cs="Times New Roman"/>
              </w:rPr>
              <w:t>about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(partial)</w:t>
            </w:r>
            <w:r w:rsidRPr="00C24FEB">
              <w:rPr>
                <w:rFonts w:cs="Times New Roman"/>
                <w:spacing w:val="-9"/>
              </w:rPr>
              <w:t xml:space="preserve"> </w:t>
            </w:r>
            <w:r w:rsidRPr="00C24FEB">
              <w:rPr>
                <w:rFonts w:cs="Times New Roman"/>
              </w:rPr>
              <w:t>mitigation</w:t>
            </w:r>
          </w:p>
          <w:p w:rsidR="00B71DD3" w:rsidRPr="00C24FEB" w:rsidRDefault="00B71DD3" w:rsidP="00153EE3">
            <w:pPr>
              <w:pStyle w:val="Textoindependiente"/>
              <w:tabs>
                <w:tab w:val="left" w:pos="1394"/>
                <w:tab w:val="left" w:pos="2227"/>
              </w:tabs>
              <w:kinsoku w:val="0"/>
              <w:overflowPunct w:val="0"/>
              <w:spacing w:before="45"/>
              <w:ind w:left="732" w:hanging="284"/>
              <w:rPr>
                <w:rFonts w:cs="Times New Roman"/>
              </w:rPr>
            </w:pPr>
          </w:p>
        </w:tc>
      </w:tr>
      <w:tr w:rsidR="00B71DD3" w:rsidRPr="00C24FEB" w:rsidTr="00C24FEB">
        <w:trPr>
          <w:trHeight w:val="839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AC2C3D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i/>
                <w:iCs/>
              </w:rPr>
            </w:pPr>
            <w:r w:rsidRPr="00C24FEB">
              <w:rPr>
                <w:rFonts w:cs="Times New Roman"/>
                <w:i/>
                <w:iCs/>
                <w:w w:val="95"/>
              </w:rPr>
              <w:t xml:space="preserve">  </w:t>
            </w:r>
            <w:r w:rsidR="00B71DD3" w:rsidRPr="00C24FEB">
              <w:rPr>
                <w:rFonts w:cs="Times New Roman"/>
                <w:i/>
                <w:iCs/>
                <w:w w:val="95"/>
              </w:rPr>
              <w:t>Hopeful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B71DD3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B71DD3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B71DD3" w:rsidP="00B71DD3">
            <w:pPr>
              <w:pStyle w:val="Textoindependiente"/>
              <w:tabs>
                <w:tab w:val="left" w:pos="2842"/>
                <w:tab w:val="left" w:pos="3787"/>
                <w:tab w:val="left" w:pos="4619"/>
              </w:tabs>
              <w:kinsoku w:val="0"/>
              <w:overflowPunct w:val="0"/>
              <w:ind w:left="284" w:hanging="284"/>
              <w:contextualSpacing/>
              <w:rPr>
                <w:rFonts w:cs="Times New Roman"/>
                <w:spacing w:val="-7"/>
              </w:rPr>
            </w:pPr>
            <w:r w:rsidRPr="00C24FEB">
              <w:rPr>
                <w:rFonts w:cs="Times New Roman"/>
                <w:spacing w:val="-8"/>
              </w:rPr>
              <w:t>“We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will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make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it”,</w:t>
            </w:r>
            <w:r w:rsidRPr="00C24FEB">
              <w:rPr>
                <w:rFonts w:cs="Times New Roman"/>
                <w:spacing w:val="-3"/>
              </w:rPr>
              <w:t xml:space="preserve"> </w:t>
            </w:r>
            <w:r w:rsidRPr="00C24FEB">
              <w:rPr>
                <w:rFonts w:cs="Times New Roman"/>
                <w:spacing w:val="-8"/>
              </w:rPr>
              <w:t>“We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are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on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track</w:t>
            </w:r>
            <w:r w:rsidRPr="00C24FEB">
              <w:rPr>
                <w:rFonts w:cs="Times New Roman"/>
                <w:spacing w:val="-3"/>
              </w:rPr>
              <w:t xml:space="preserve"> </w:t>
            </w:r>
            <w:r w:rsidRPr="00C24FEB">
              <w:rPr>
                <w:rFonts w:cs="Times New Roman"/>
              </w:rPr>
              <w:t>with</w:t>
            </w:r>
            <w:r w:rsidRPr="00C24FEB">
              <w:rPr>
                <w:rFonts w:cs="Times New Roman"/>
                <w:spacing w:val="-4"/>
              </w:rPr>
              <w:t xml:space="preserve"> </w:t>
            </w:r>
            <w:r w:rsidRPr="00C24FEB">
              <w:rPr>
                <w:rFonts w:cs="Times New Roman"/>
              </w:rPr>
              <w:t>finding solutions”,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and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belief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in</w:t>
            </w:r>
            <w:r w:rsidRPr="00C24FEB">
              <w:rPr>
                <w:rFonts w:cs="Times New Roman"/>
                <w:spacing w:val="-8"/>
              </w:rPr>
              <w:t xml:space="preserve"> </w:t>
            </w:r>
            <w:r w:rsidRPr="00C24FEB">
              <w:rPr>
                <w:rFonts w:cs="Times New Roman"/>
              </w:rPr>
              <w:t>technology</w:t>
            </w:r>
          </w:p>
        </w:tc>
      </w:tr>
      <w:tr w:rsidR="00B71DD3" w:rsidRPr="00C24FEB" w:rsidTr="00C24FEB">
        <w:trPr>
          <w:trHeight w:val="559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AC2C3D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i/>
                <w:iCs/>
                <w:w w:val="95"/>
              </w:rPr>
            </w:pPr>
            <w:r w:rsidRPr="00C24FEB">
              <w:rPr>
                <w:rFonts w:cs="Times New Roman"/>
                <w:i/>
                <w:iCs/>
                <w:w w:val="95"/>
              </w:rPr>
              <w:lastRenderedPageBreak/>
              <w:t xml:space="preserve">  </w:t>
            </w:r>
            <w:r w:rsidR="00CD68E3" w:rsidRPr="00C24FEB">
              <w:rPr>
                <w:rFonts w:cs="Times New Roman"/>
                <w:i/>
                <w:iCs/>
                <w:w w:val="95"/>
              </w:rPr>
              <w:t>Denial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CD68E3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CD68E3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B71DD3" w:rsidRPr="00C24FEB" w:rsidRDefault="00CD68E3" w:rsidP="00CD68E3">
            <w:pPr>
              <w:pStyle w:val="Textoindependiente"/>
              <w:tabs>
                <w:tab w:val="left" w:pos="2842"/>
                <w:tab w:val="left" w:pos="3791"/>
                <w:tab w:val="left" w:pos="4619"/>
              </w:tabs>
              <w:kinsoku w:val="0"/>
              <w:overflowPunct w:val="0"/>
              <w:ind w:left="284" w:right="516" w:hanging="284"/>
              <w:contextualSpacing/>
              <w:rPr>
                <w:rFonts w:cs="Times New Roman"/>
                <w:spacing w:val="-8"/>
              </w:rPr>
            </w:pPr>
            <w:r w:rsidRPr="00C24FEB">
              <w:rPr>
                <w:rFonts w:cs="Times New Roman"/>
              </w:rPr>
              <w:t>Climate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change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does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not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exist,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climate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has</w:t>
            </w:r>
            <w:r w:rsidRPr="00C24FEB">
              <w:rPr>
                <w:rFonts w:cs="Times New Roman"/>
                <w:spacing w:val="23"/>
              </w:rPr>
              <w:t xml:space="preserve"> </w:t>
            </w:r>
            <w:r w:rsidRPr="00C24FEB">
              <w:rPr>
                <w:rFonts w:cs="Times New Roman"/>
              </w:rPr>
              <w:t>always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changed,</w:t>
            </w:r>
            <w:r w:rsidRPr="00C24FEB">
              <w:rPr>
                <w:rFonts w:cs="Times New Roman"/>
                <w:spacing w:val="-6"/>
              </w:rPr>
              <w:t xml:space="preserve"> it</w:t>
            </w:r>
            <w:r w:rsidRPr="00C24FEB">
              <w:rPr>
                <w:rFonts w:cs="Times New Roman"/>
                <w:spacing w:val="-3"/>
              </w:rPr>
              <w:t>’s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just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a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hype”,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and</w:t>
            </w:r>
            <w:r w:rsidRPr="00C24FEB">
              <w:rPr>
                <w:rFonts w:cs="Times New Roman"/>
                <w:spacing w:val="-5"/>
              </w:rPr>
              <w:t xml:space="preserve"> </w:t>
            </w:r>
            <w:r w:rsidRPr="00C24FEB">
              <w:rPr>
                <w:rFonts w:cs="Times New Roman"/>
              </w:rPr>
              <w:t>science</w:t>
            </w:r>
            <w:r w:rsidRPr="00C24FEB">
              <w:rPr>
                <w:rFonts w:cs="Times New Roman"/>
                <w:spacing w:val="21"/>
                <w:w w:val="99"/>
              </w:rPr>
              <w:t xml:space="preserve"> </w:t>
            </w:r>
            <w:r w:rsidR="00AC2C3D" w:rsidRPr="00C24FEB">
              <w:rPr>
                <w:rFonts w:cs="Times New Roman"/>
              </w:rPr>
              <w:t>skepticism</w:t>
            </w:r>
          </w:p>
        </w:tc>
      </w:tr>
      <w:tr w:rsidR="00AC2C3D" w:rsidRPr="00C24FEB" w:rsidTr="00C24FEB">
        <w:trPr>
          <w:trHeight w:val="558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AC2C3D" w:rsidRPr="00C24FEB" w:rsidRDefault="00AC2C3D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i/>
                <w:iCs/>
                <w:w w:val="95"/>
              </w:rPr>
            </w:pPr>
            <w:r w:rsidRPr="00C24FEB">
              <w:rPr>
                <w:rFonts w:cs="Times New Roman"/>
                <w:i/>
                <w:iCs/>
              </w:rPr>
              <w:t xml:space="preserve">  No</w:t>
            </w:r>
            <w:r w:rsidRPr="00C24FEB">
              <w:rPr>
                <w:rFonts w:cs="Times New Roman"/>
                <w:i/>
                <w:iCs/>
                <w:spacing w:val="-6"/>
              </w:rPr>
              <w:t xml:space="preserve"> </w:t>
            </w:r>
            <w:r w:rsidRPr="00C24FEB">
              <w:rPr>
                <w:rFonts w:cs="Times New Roman"/>
                <w:i/>
                <w:iCs/>
              </w:rPr>
              <w:t>specific</w:t>
            </w:r>
            <w:r w:rsidRPr="00C24FEB">
              <w:rPr>
                <w:rFonts w:cs="Times New Roman"/>
                <w:i/>
                <w:iCs/>
                <w:spacing w:val="-5"/>
              </w:rPr>
              <w:t xml:space="preserve"> </w:t>
            </w:r>
            <w:r w:rsidRPr="00C24FEB">
              <w:rPr>
                <w:rFonts w:cs="Times New Roman"/>
                <w:i/>
                <w:iCs/>
                <w:spacing w:val="-2"/>
              </w:rPr>
              <w:t>reason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AC2C3D" w:rsidRPr="00C24FEB" w:rsidRDefault="00AC2C3D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C2C3D" w:rsidRPr="00C24FEB" w:rsidRDefault="00AC2C3D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AC2C3D" w:rsidRPr="00C24FEB" w:rsidRDefault="00AC2C3D" w:rsidP="00C24FEB">
            <w:pPr>
              <w:pStyle w:val="Textoindependiente"/>
              <w:tabs>
                <w:tab w:val="left" w:pos="2842"/>
                <w:tab w:val="left" w:pos="3787"/>
                <w:tab w:val="left" w:pos="4619"/>
              </w:tabs>
              <w:kinsoku w:val="0"/>
              <w:overflowPunct w:val="0"/>
              <w:ind w:left="284" w:hanging="284"/>
              <w:contextualSpacing/>
              <w:rPr>
                <w:rFonts w:cs="Times New Roman"/>
              </w:rPr>
            </w:pPr>
            <w:r w:rsidRPr="00C24FEB">
              <w:rPr>
                <w:rFonts w:cs="Times New Roman"/>
              </w:rPr>
              <w:t>One-word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answers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like</w:t>
            </w:r>
            <w:r w:rsidRPr="00C24FEB">
              <w:rPr>
                <w:rFonts w:cs="Times New Roman"/>
                <w:spacing w:val="-7"/>
              </w:rPr>
              <w:t xml:space="preserve"> </w:t>
            </w:r>
            <w:r w:rsidRPr="00C24FEB">
              <w:rPr>
                <w:rFonts w:cs="Times New Roman"/>
                <w:spacing w:val="-2"/>
              </w:rPr>
              <w:t>“disastrous’’,</w:t>
            </w:r>
            <w:r w:rsidRPr="00C24FEB">
              <w:rPr>
                <w:rFonts w:cs="Times New Roman"/>
                <w:spacing w:val="-6"/>
              </w:rPr>
              <w:t xml:space="preserve"> </w:t>
            </w:r>
            <w:r w:rsidRPr="00C24FEB">
              <w:rPr>
                <w:rFonts w:cs="Times New Roman"/>
              </w:rPr>
              <w:t>“definitely worried”,</w:t>
            </w:r>
            <w:r w:rsidRPr="00C24FEB">
              <w:rPr>
                <w:rFonts w:cs="Times New Roman"/>
                <w:spacing w:val="-11"/>
              </w:rPr>
              <w:t xml:space="preserve"> </w:t>
            </w:r>
            <w:r w:rsidRPr="00C24FEB">
              <w:rPr>
                <w:rFonts w:cs="Times New Roman"/>
              </w:rPr>
              <w:t>or</w:t>
            </w:r>
            <w:r w:rsidRPr="00C24FEB">
              <w:rPr>
                <w:rFonts w:cs="Times New Roman"/>
                <w:spacing w:val="-11"/>
              </w:rPr>
              <w:t xml:space="preserve"> </w:t>
            </w:r>
            <w:r w:rsidRPr="00C24FEB">
              <w:rPr>
                <w:rFonts w:cs="Times New Roman"/>
              </w:rPr>
              <w:t>“everything”</w:t>
            </w:r>
          </w:p>
        </w:tc>
      </w:tr>
      <w:tr w:rsidR="0017108E" w:rsidRPr="00C24FEB" w:rsidTr="00C24FEB">
        <w:trPr>
          <w:trHeight w:val="428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7108E" w:rsidRPr="00C24FEB" w:rsidRDefault="0017108E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b/>
                <w:i/>
                <w:iCs/>
              </w:rPr>
            </w:pPr>
            <w:r w:rsidRPr="00C24FEB">
              <w:rPr>
                <w:rFonts w:cs="Times New Roman"/>
                <w:b/>
              </w:rPr>
              <w:t>Don’t know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7108E" w:rsidRPr="00C24FEB" w:rsidRDefault="0017108E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7108E" w:rsidRPr="00C24FEB" w:rsidRDefault="0017108E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sz w:val="24"/>
                <w:szCs w:val="24"/>
              </w:rPr>
              <w:t>2.71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17108E" w:rsidRPr="00C24FEB" w:rsidRDefault="0017108E" w:rsidP="00C24FEB">
            <w:pPr>
              <w:pStyle w:val="Ttulo11"/>
              <w:tabs>
                <w:tab w:val="left" w:pos="2842"/>
                <w:tab w:val="left" w:pos="3787"/>
                <w:tab w:val="left" w:pos="4619"/>
              </w:tabs>
              <w:kinsoku w:val="0"/>
              <w:overflowPunct w:val="0"/>
              <w:ind w:left="284" w:hanging="284"/>
              <w:contextualSpacing/>
              <w:outlineLvl w:val="9"/>
            </w:pPr>
            <w:r w:rsidRPr="00C24FEB">
              <w:t>“Don’t</w:t>
            </w:r>
            <w:r w:rsidRPr="00C24FEB">
              <w:rPr>
                <w:spacing w:val="-3"/>
              </w:rPr>
              <w:t xml:space="preserve"> </w:t>
            </w:r>
            <w:r w:rsidRPr="00C24FEB">
              <w:t>know</w:t>
            </w:r>
            <w:r w:rsidRPr="00C24FEB">
              <w:rPr>
                <w:spacing w:val="-3"/>
              </w:rPr>
              <w:t xml:space="preserve"> </w:t>
            </w:r>
            <w:r w:rsidRPr="00C24FEB">
              <w:t>what</w:t>
            </w:r>
            <w:r w:rsidRPr="00C24FEB">
              <w:rPr>
                <w:spacing w:val="-2"/>
              </w:rPr>
              <w:t xml:space="preserve"> </w:t>
            </w:r>
            <w:r w:rsidRPr="00C24FEB">
              <w:t>to</w:t>
            </w:r>
            <w:r w:rsidRPr="00C24FEB">
              <w:rPr>
                <w:spacing w:val="-3"/>
              </w:rPr>
              <w:t xml:space="preserve"> </w:t>
            </w:r>
            <w:r w:rsidRPr="00C24FEB">
              <w:t>say”,</w:t>
            </w:r>
            <w:r w:rsidRPr="00C24FEB">
              <w:rPr>
                <w:spacing w:val="-3"/>
              </w:rPr>
              <w:t xml:space="preserve"> </w:t>
            </w:r>
            <w:r w:rsidRPr="00C24FEB">
              <w:t>“never</w:t>
            </w:r>
            <w:r w:rsidRPr="00C24FEB">
              <w:rPr>
                <w:spacing w:val="-7"/>
              </w:rPr>
              <w:t xml:space="preserve"> </w:t>
            </w:r>
            <w:r w:rsidRPr="00C24FEB">
              <w:rPr>
                <w:spacing w:val="-1"/>
              </w:rPr>
              <w:t xml:space="preserve">considered </w:t>
            </w:r>
            <w:r w:rsidRPr="00C24FEB">
              <w:rPr>
                <w:bCs w:val="0"/>
              </w:rPr>
              <w:t>the</w:t>
            </w:r>
            <w:r w:rsidRPr="00C24FEB">
              <w:rPr>
                <w:bCs w:val="0"/>
                <w:spacing w:val="-3"/>
              </w:rPr>
              <w:t xml:space="preserve"> </w:t>
            </w:r>
            <w:r w:rsidRPr="00C24FEB">
              <w:rPr>
                <w:bCs w:val="0"/>
              </w:rPr>
              <w:t>matter”,</w:t>
            </w:r>
            <w:r w:rsidRPr="00C24FEB">
              <w:rPr>
                <w:bCs w:val="0"/>
                <w:spacing w:val="-3"/>
              </w:rPr>
              <w:t xml:space="preserve"> </w:t>
            </w:r>
            <w:r w:rsidRPr="00C24FEB">
              <w:rPr>
                <w:bCs w:val="0"/>
              </w:rPr>
              <w:t>“too</w:t>
            </w:r>
            <w:r w:rsidRPr="00C24FEB">
              <w:rPr>
                <w:bCs w:val="0"/>
                <w:spacing w:val="-2"/>
              </w:rPr>
              <w:t xml:space="preserve"> </w:t>
            </w:r>
            <w:r w:rsidRPr="00C24FEB">
              <w:rPr>
                <w:bCs w:val="0"/>
              </w:rPr>
              <w:t>old</w:t>
            </w:r>
            <w:r w:rsidRPr="00C24FEB">
              <w:rPr>
                <w:bCs w:val="0"/>
                <w:spacing w:val="-3"/>
              </w:rPr>
              <w:t xml:space="preserve"> </w:t>
            </w:r>
            <w:r w:rsidRPr="00C24FEB">
              <w:rPr>
                <w:bCs w:val="0"/>
              </w:rPr>
              <w:t>to</w:t>
            </w:r>
            <w:r w:rsidRPr="00C24FEB">
              <w:rPr>
                <w:bCs w:val="0"/>
                <w:spacing w:val="-2"/>
              </w:rPr>
              <w:t xml:space="preserve"> </w:t>
            </w:r>
            <w:r w:rsidRPr="00C24FEB">
              <w:rPr>
                <w:bCs w:val="0"/>
                <w:spacing w:val="-1"/>
              </w:rPr>
              <w:t>care”,</w:t>
            </w:r>
            <w:r w:rsidRPr="00C24FEB">
              <w:rPr>
                <w:bCs w:val="0"/>
                <w:spacing w:val="-3"/>
              </w:rPr>
              <w:t xml:space="preserve"> </w:t>
            </w:r>
            <w:r w:rsidRPr="00C24FEB">
              <w:rPr>
                <w:bCs w:val="0"/>
              </w:rPr>
              <w:t>or</w:t>
            </w:r>
            <w:r w:rsidRPr="00C24FEB">
              <w:rPr>
                <w:bCs w:val="0"/>
                <w:spacing w:val="-7"/>
              </w:rPr>
              <w:t xml:space="preserve"> </w:t>
            </w:r>
            <w:r w:rsidRPr="00C24FEB">
              <w:rPr>
                <w:bCs w:val="0"/>
              </w:rPr>
              <w:t>no</w:t>
            </w:r>
            <w:r w:rsidRPr="00C24FEB">
              <w:rPr>
                <w:bCs w:val="0"/>
                <w:spacing w:val="-3"/>
              </w:rPr>
              <w:t xml:space="preserve"> </w:t>
            </w:r>
            <w:r w:rsidRPr="00C24FEB">
              <w:rPr>
                <w:bCs w:val="0"/>
              </w:rPr>
              <w:t>answer</w:t>
            </w:r>
          </w:p>
        </w:tc>
      </w:tr>
      <w:tr w:rsidR="00520340" w:rsidRPr="00C24FEB" w:rsidTr="00C24FEB">
        <w:trPr>
          <w:trHeight w:val="426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40" w:rsidRPr="00C24FEB" w:rsidRDefault="00C24FEB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b/>
              </w:rPr>
            </w:pPr>
            <w:r w:rsidRPr="00C24FEB">
              <w:rPr>
                <w:rFonts w:cs="Times New Roman"/>
                <w:b/>
                <w:bCs/>
                <w:w w:val="95"/>
              </w:rPr>
              <w:t>Other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40" w:rsidRPr="00C24FEB" w:rsidRDefault="00C24FEB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40" w:rsidRPr="00C24FEB" w:rsidRDefault="00C24FEB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40" w:rsidRPr="00C24FEB" w:rsidRDefault="00C24FEB" w:rsidP="0017108E">
            <w:pPr>
              <w:pStyle w:val="Ttulo11"/>
              <w:tabs>
                <w:tab w:val="left" w:pos="2842"/>
                <w:tab w:val="left" w:pos="3787"/>
                <w:tab w:val="left" w:pos="4619"/>
              </w:tabs>
              <w:kinsoku w:val="0"/>
              <w:overflowPunct w:val="0"/>
              <w:ind w:left="284" w:hanging="284"/>
              <w:contextualSpacing/>
              <w:outlineLvl w:val="9"/>
            </w:pPr>
            <w:r w:rsidRPr="00C24FEB">
              <w:rPr>
                <w:b w:val="0"/>
                <w:bCs w:val="0"/>
                <w:spacing w:val="-1"/>
              </w:rPr>
              <w:t>Unrelated</w:t>
            </w:r>
            <w:r w:rsidRPr="00C24FEB">
              <w:rPr>
                <w:b w:val="0"/>
                <w:bCs w:val="0"/>
                <w:spacing w:val="-3"/>
              </w:rPr>
              <w:t xml:space="preserve"> </w:t>
            </w:r>
            <w:r w:rsidRPr="00C24FEB">
              <w:rPr>
                <w:b w:val="0"/>
                <w:bCs w:val="0"/>
              </w:rPr>
              <w:t>or</w:t>
            </w:r>
            <w:r w:rsidRPr="00C24FEB">
              <w:rPr>
                <w:b w:val="0"/>
                <w:bCs w:val="0"/>
                <w:spacing w:val="-8"/>
              </w:rPr>
              <w:t xml:space="preserve"> </w:t>
            </w:r>
            <w:r w:rsidRPr="00C24FEB">
              <w:rPr>
                <w:b w:val="0"/>
                <w:bCs w:val="0"/>
              </w:rPr>
              <w:t>no</w:t>
            </w:r>
            <w:r w:rsidRPr="00C24FEB">
              <w:rPr>
                <w:b w:val="0"/>
                <w:bCs w:val="0"/>
                <w:spacing w:val="-3"/>
              </w:rPr>
              <w:t xml:space="preserve"> </w:t>
            </w:r>
            <w:r w:rsidRPr="00C24FEB">
              <w:rPr>
                <w:b w:val="0"/>
                <w:bCs w:val="0"/>
              </w:rPr>
              <w:t>answer</w:t>
            </w:r>
          </w:p>
        </w:tc>
      </w:tr>
      <w:tr w:rsidR="00C24FEB" w:rsidRPr="00C24FEB" w:rsidTr="00C24FEB">
        <w:trPr>
          <w:trHeight w:val="403"/>
        </w:trPr>
        <w:tc>
          <w:tcPr>
            <w:tcW w:w="1708" w:type="dxa"/>
            <w:tcBorders>
              <w:top w:val="single" w:sz="4" w:space="0" w:color="auto"/>
              <w:left w:val="nil"/>
              <w:right w:val="nil"/>
            </w:tcBorders>
          </w:tcPr>
          <w:p w:rsidR="00C24FEB" w:rsidRPr="00C24FEB" w:rsidRDefault="00C24FEB" w:rsidP="00153EE3">
            <w:pPr>
              <w:pStyle w:val="Textoindependiente"/>
              <w:kinsoku w:val="0"/>
              <w:overflowPunct w:val="0"/>
              <w:spacing w:before="69"/>
              <w:ind w:left="0"/>
              <w:rPr>
                <w:rFonts w:cs="Times New Roman"/>
                <w:b/>
                <w:bCs/>
                <w:w w:val="95"/>
              </w:rPr>
            </w:pPr>
            <w:r w:rsidRPr="00C24FEB">
              <w:rPr>
                <w:rFonts w:cs="Times New Roman"/>
                <w:b/>
                <w:bCs/>
                <w:w w:val="95"/>
              </w:rPr>
              <w:t xml:space="preserve">Total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nil"/>
            </w:tcBorders>
          </w:tcPr>
          <w:p w:rsidR="00C24FEB" w:rsidRPr="00C24FEB" w:rsidRDefault="00C24FEB" w:rsidP="00C24FEB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nil"/>
            </w:tcBorders>
          </w:tcPr>
          <w:p w:rsidR="00C24FEB" w:rsidRPr="00C24FEB" w:rsidRDefault="00C24FEB" w:rsidP="00C24FEB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right w:val="nil"/>
            </w:tcBorders>
          </w:tcPr>
          <w:p w:rsidR="00C24FEB" w:rsidRPr="00C24FEB" w:rsidRDefault="00C24FEB" w:rsidP="0017108E">
            <w:pPr>
              <w:pStyle w:val="Ttulo11"/>
              <w:tabs>
                <w:tab w:val="left" w:pos="2842"/>
                <w:tab w:val="left" w:pos="3787"/>
                <w:tab w:val="left" w:pos="4619"/>
              </w:tabs>
              <w:kinsoku w:val="0"/>
              <w:overflowPunct w:val="0"/>
              <w:ind w:left="284" w:hanging="284"/>
              <w:contextualSpacing/>
              <w:outlineLvl w:val="9"/>
              <w:rPr>
                <w:b w:val="0"/>
                <w:bCs w:val="0"/>
                <w:spacing w:val="-1"/>
              </w:rPr>
            </w:pPr>
          </w:p>
        </w:tc>
      </w:tr>
    </w:tbl>
    <w:p w:rsidR="007529EE" w:rsidRPr="00882C2F" w:rsidRDefault="00882C2F" w:rsidP="00E51A5E">
      <w:pPr>
        <w:pStyle w:val="Textoindependiente"/>
        <w:kinsoku w:val="0"/>
        <w:overflowPunct w:val="0"/>
        <w:ind w:left="100"/>
        <w:rPr>
          <w:rFonts w:cs="Times New Roman"/>
          <w:sz w:val="22"/>
          <w:szCs w:val="22"/>
        </w:rPr>
      </w:pPr>
      <w:r w:rsidRPr="00882C2F">
        <w:rPr>
          <w:rFonts w:cs="Times New Roman"/>
          <w:i/>
          <w:sz w:val="22"/>
          <w:szCs w:val="22"/>
        </w:rPr>
        <w:t>Note</w:t>
      </w:r>
      <w:r w:rsidRPr="00882C2F">
        <w:rPr>
          <w:rFonts w:cs="Times New Roman"/>
          <w:sz w:val="22"/>
          <w:szCs w:val="22"/>
        </w:rPr>
        <w:t xml:space="preserve">. The entries are sorted by frequency with the most common major categories listed first, and again by frequency within each category. </w:t>
      </w:r>
    </w:p>
    <w:sectPr w:rsidR="007529EE" w:rsidRPr="00882C2F" w:rsidSect="007529EE">
      <w:pgSz w:w="16840" w:h="11920" w:orient="landscape"/>
      <w:pgMar w:top="720" w:right="720" w:bottom="720" w:left="720" w:header="0" w:footer="778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7D6" w:rsidRDefault="007977D6">
      <w:r>
        <w:separator/>
      </w:r>
    </w:p>
  </w:endnote>
  <w:endnote w:type="continuationSeparator" w:id="0">
    <w:p w:rsidR="007977D6" w:rsidRDefault="007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5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88" w:rsidRDefault="00000000">
    <w:pPr>
      <w:spacing w:line="14" w:lineRule="auto"/>
      <w:rPr>
        <w:sz w:val="20"/>
        <w:szCs w:val="20"/>
      </w:rPr>
    </w:pPr>
    <w:r>
      <w:rPr>
        <w:noProof/>
      </w:rPr>
      <w:pict w14:anchorId="09B24A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92" type="#_x0000_t202" style="position:absolute;margin-left:515.8pt;margin-top:792.1pt;width:9.5pt;height:13pt;z-index:-33760;visibility:visible;mso-position-horizontal-relative:page;mso-position-vertical-relative:page" filled="f" stroked="f">
          <v:path arrowok="t"/>
          <v:textbox style="mso-next-textbox:#Text Box 2" inset="0,0,0,0">
            <w:txbxContent>
              <w:p w:rsidR="00070188" w:rsidRDefault="00070188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2463E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188" w:rsidRDefault="00000000">
    <w:pPr>
      <w:spacing w:line="14" w:lineRule="auto"/>
      <w:rPr>
        <w:sz w:val="20"/>
        <w:szCs w:val="20"/>
      </w:rPr>
    </w:pPr>
    <w:r>
      <w:rPr>
        <w:noProof/>
      </w:rPr>
      <w:pict w14:anchorId="5028FBD3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195" type="#_x0000_t202" style="position:absolute;margin-left:510.3pt;margin-top:792.1pt;width:15pt;height:13pt;z-index:-2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" filled="f" stroked="f">
          <v:path arrowok="t"/>
          <v:textbox inset="0,0,0,0">
            <w:txbxContent>
              <w:p w:rsidR="00070188" w:rsidRDefault="00070188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920B5">
                  <w:rPr>
                    <w:rFonts w:ascii="Times New Roman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7D6" w:rsidRDefault="007977D6">
      <w:r>
        <w:separator/>
      </w:r>
    </w:p>
  </w:footnote>
  <w:footnote w:type="continuationSeparator" w:id="0">
    <w:p w:rsidR="007977D6" w:rsidRDefault="007977D6">
      <w:r>
        <w:continuationSeparator/>
      </w:r>
    </w:p>
  </w:footnote>
  <w:footnote w:id="1">
    <w:p w:rsidR="00070188" w:rsidRPr="000E121B" w:rsidRDefault="00070188" w:rsidP="000E121B">
      <w:pPr>
        <w:pStyle w:val="Textoindependiente"/>
        <w:ind w:left="102" w:right="533"/>
        <w:contextualSpacing/>
        <w:jc w:val="both"/>
        <w:rPr>
          <w:color w:val="000000" w:themeColor="text1"/>
          <w:sz w:val="22"/>
          <w:szCs w:val="22"/>
        </w:rPr>
      </w:pPr>
      <w:r w:rsidRPr="000E121B">
        <w:rPr>
          <w:rStyle w:val="Refdenotaalpie"/>
          <w:color w:val="000000" w:themeColor="text1"/>
          <w:sz w:val="22"/>
          <w:szCs w:val="22"/>
        </w:rPr>
        <w:footnoteRef/>
      </w:r>
      <w:r w:rsidRPr="000E121B">
        <w:rPr>
          <w:color w:val="000000" w:themeColor="text1"/>
          <w:sz w:val="22"/>
          <w:szCs w:val="22"/>
        </w:rPr>
        <w:t xml:space="preserve">  See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hyperlink r:id="rId1" w:history="1">
        <w:r w:rsidRPr="000E121B">
          <w:rPr>
            <w:rStyle w:val="Hipervnculo"/>
            <w:rFonts w:cstheme="minorBidi"/>
            <w:color w:val="000000" w:themeColor="text1"/>
            <w:sz w:val="22"/>
            <w:szCs w:val="22"/>
          </w:rPr>
          <w:t>https://osf.io/7aysb/</w:t>
        </w:r>
      </w:hyperlink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(Buchanan)</w:t>
      </w:r>
      <w:r w:rsidRPr="000E121B">
        <w:rPr>
          <w:color w:val="000000" w:themeColor="text1"/>
          <w:spacing w:val="-4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for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a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step-by-step</w:t>
      </w:r>
      <w:r w:rsidRPr="000E121B">
        <w:rPr>
          <w:color w:val="000000" w:themeColor="text1"/>
          <w:spacing w:val="-4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guide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to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pacing w:val="-7"/>
          <w:sz w:val="22"/>
          <w:szCs w:val="22"/>
        </w:rPr>
        <w:t>EF</w:t>
      </w:r>
      <w:r w:rsidRPr="000E121B">
        <w:rPr>
          <w:color w:val="000000" w:themeColor="text1"/>
          <w:spacing w:val="-6"/>
          <w:sz w:val="22"/>
          <w:szCs w:val="22"/>
        </w:rPr>
        <w:t>A</w:t>
      </w:r>
      <w:r w:rsidRPr="000E121B">
        <w:rPr>
          <w:color w:val="000000" w:themeColor="text1"/>
          <w:spacing w:val="-17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that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we</w:t>
      </w:r>
      <w:r w:rsidRPr="000E121B">
        <w:rPr>
          <w:color w:val="000000" w:themeColor="text1"/>
          <w:spacing w:val="-4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used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as</w:t>
      </w:r>
      <w:r w:rsidRPr="000E121B">
        <w:rPr>
          <w:color w:val="000000" w:themeColor="text1"/>
          <w:spacing w:val="-5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a</w:t>
      </w:r>
      <w:r w:rsidRPr="000E121B">
        <w:rPr>
          <w:color w:val="000000" w:themeColor="text1"/>
          <w:spacing w:val="20"/>
          <w:w w:val="99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guideline</w:t>
      </w:r>
      <w:r w:rsidRPr="000E121B">
        <w:rPr>
          <w:color w:val="000000" w:themeColor="text1"/>
          <w:spacing w:val="-7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for</w:t>
      </w:r>
      <w:r w:rsidRPr="000E121B">
        <w:rPr>
          <w:color w:val="000000" w:themeColor="text1"/>
          <w:spacing w:val="-7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the</w:t>
      </w:r>
      <w:r w:rsidRPr="000E121B">
        <w:rPr>
          <w:color w:val="000000" w:themeColor="text1"/>
          <w:spacing w:val="-7"/>
          <w:sz w:val="22"/>
          <w:szCs w:val="22"/>
        </w:rPr>
        <w:t xml:space="preserve"> </w:t>
      </w:r>
      <w:r w:rsidRPr="000E121B">
        <w:rPr>
          <w:color w:val="000000" w:themeColor="text1"/>
          <w:sz w:val="22"/>
          <w:szCs w:val="22"/>
        </w:rPr>
        <w:t>analyses.</w:t>
      </w:r>
    </w:p>
    <w:p w:rsidR="00070188" w:rsidRPr="000E121B" w:rsidRDefault="00070188">
      <w:pPr>
        <w:pStyle w:val="Textonotapie"/>
        <w:rPr>
          <w:color w:val="000000" w:themeColor="text1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7B1"/>
    <w:multiLevelType w:val="hybridMultilevel"/>
    <w:tmpl w:val="857A268E"/>
    <w:lvl w:ilvl="0" w:tplc="5FC205EC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AF1EC17E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B0DEBE00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A328BF22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B62C11C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CEAE98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00E589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47A1FC8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A552DD3E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 w15:restartNumberingAfterBreak="0">
    <w:nsid w:val="1B681088"/>
    <w:multiLevelType w:val="hybridMultilevel"/>
    <w:tmpl w:val="BC9E76D2"/>
    <w:lvl w:ilvl="0" w:tplc="B94074D8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EB44BE8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9892C6E0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F9EECFD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29A04FB2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EE6FEAC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AD5ADD66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54325A22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4DF8B3AA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" w15:restartNumberingAfterBreak="0">
    <w:nsid w:val="220E2880"/>
    <w:multiLevelType w:val="hybridMultilevel"/>
    <w:tmpl w:val="BDBA0372"/>
    <w:lvl w:ilvl="0" w:tplc="925C544E">
      <w:start w:val="1"/>
      <w:numFmt w:val="bullet"/>
      <w:lvlText w:val="●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8BD4BB46">
      <w:start w:val="1"/>
      <w:numFmt w:val="bullet"/>
      <w:lvlText w:val="○"/>
      <w:lvlJc w:val="left"/>
      <w:pPr>
        <w:ind w:left="1200" w:hanging="360"/>
      </w:pPr>
      <w:rPr>
        <w:rFonts w:ascii="Arial" w:eastAsia="Arial" w:hAnsi="Arial" w:hint="default"/>
        <w:sz w:val="24"/>
        <w:szCs w:val="24"/>
      </w:rPr>
    </w:lvl>
    <w:lvl w:ilvl="2" w:tplc="F84C4220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49687E50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5A8C13A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62E6AC34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D22A3F5C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1868CC8C">
      <w:start w:val="1"/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9CA0394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3" w15:restartNumberingAfterBreak="0">
    <w:nsid w:val="228B786D"/>
    <w:multiLevelType w:val="hybridMultilevel"/>
    <w:tmpl w:val="723CE1F8"/>
    <w:lvl w:ilvl="0" w:tplc="77DEED6E">
      <w:start w:val="1"/>
      <w:numFmt w:val="bullet"/>
      <w:lvlText w:val="○"/>
      <w:lvlJc w:val="left"/>
      <w:pPr>
        <w:ind w:left="1200" w:hanging="360"/>
      </w:pPr>
      <w:rPr>
        <w:rFonts w:ascii="Arial" w:eastAsia="Arial" w:hAnsi="Arial" w:hint="default"/>
        <w:sz w:val="24"/>
        <w:szCs w:val="24"/>
      </w:rPr>
    </w:lvl>
    <w:lvl w:ilvl="1" w:tplc="57BAEC7E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19278E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9502186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2B3043B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33D01AF2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4324048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6602BB54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FDC2AB3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2C3D5BDB"/>
    <w:multiLevelType w:val="hybridMultilevel"/>
    <w:tmpl w:val="75FE1D26"/>
    <w:lvl w:ilvl="0" w:tplc="C3EE1AB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FB6D892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AAA2F76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4EC4478C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3D8A384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E6525622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B4FCB79A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2E921A28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E8B8A1E2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5" w15:restartNumberingAfterBreak="0">
    <w:nsid w:val="700C4080"/>
    <w:multiLevelType w:val="hybridMultilevel"/>
    <w:tmpl w:val="4CC2106A"/>
    <w:lvl w:ilvl="0" w:tplc="FE2EE2A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73CAED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AFE89BE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C4FC840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C5F4BB38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02A61672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588C571E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8DB6008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EB70C2D6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num w:numId="1" w16cid:durableId="290094239">
    <w:abstractNumId w:val="0"/>
  </w:num>
  <w:num w:numId="2" w16cid:durableId="1687557082">
    <w:abstractNumId w:val="5"/>
  </w:num>
  <w:num w:numId="3" w16cid:durableId="2083407525">
    <w:abstractNumId w:val="4"/>
  </w:num>
  <w:num w:numId="4" w16cid:durableId="793137923">
    <w:abstractNumId w:val="2"/>
  </w:num>
  <w:num w:numId="5" w16cid:durableId="1019896365">
    <w:abstractNumId w:val="3"/>
  </w:num>
  <w:num w:numId="6" w16cid:durableId="113614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3E1"/>
    <w:rsid w:val="00020BF4"/>
    <w:rsid w:val="0002463E"/>
    <w:rsid w:val="000354DB"/>
    <w:rsid w:val="00070188"/>
    <w:rsid w:val="00077E68"/>
    <w:rsid w:val="000835C6"/>
    <w:rsid w:val="00092D73"/>
    <w:rsid w:val="000E0622"/>
    <w:rsid w:val="000E121B"/>
    <w:rsid w:val="000E3BA7"/>
    <w:rsid w:val="000F01B1"/>
    <w:rsid w:val="00153EE3"/>
    <w:rsid w:val="0017108E"/>
    <w:rsid w:val="00191B33"/>
    <w:rsid w:val="001920B5"/>
    <w:rsid w:val="001A598B"/>
    <w:rsid w:val="001C7A77"/>
    <w:rsid w:val="00211F69"/>
    <w:rsid w:val="00233D45"/>
    <w:rsid w:val="002836E8"/>
    <w:rsid w:val="002C74EE"/>
    <w:rsid w:val="00305685"/>
    <w:rsid w:val="003671FE"/>
    <w:rsid w:val="00384156"/>
    <w:rsid w:val="00392827"/>
    <w:rsid w:val="003973E1"/>
    <w:rsid w:val="004116BD"/>
    <w:rsid w:val="00424EF1"/>
    <w:rsid w:val="004375B8"/>
    <w:rsid w:val="00465EB5"/>
    <w:rsid w:val="004A2F9C"/>
    <w:rsid w:val="0050043B"/>
    <w:rsid w:val="00520340"/>
    <w:rsid w:val="00540730"/>
    <w:rsid w:val="00580E57"/>
    <w:rsid w:val="0058370C"/>
    <w:rsid w:val="00590CC0"/>
    <w:rsid w:val="005A0451"/>
    <w:rsid w:val="005A3073"/>
    <w:rsid w:val="0065149C"/>
    <w:rsid w:val="00695C05"/>
    <w:rsid w:val="006A3DD3"/>
    <w:rsid w:val="00724F05"/>
    <w:rsid w:val="00750105"/>
    <w:rsid w:val="00751C34"/>
    <w:rsid w:val="007529EE"/>
    <w:rsid w:val="00774F77"/>
    <w:rsid w:val="0078565C"/>
    <w:rsid w:val="00792363"/>
    <w:rsid w:val="007977D6"/>
    <w:rsid w:val="007F269C"/>
    <w:rsid w:val="00811112"/>
    <w:rsid w:val="008336D9"/>
    <w:rsid w:val="00881B23"/>
    <w:rsid w:val="00882C2F"/>
    <w:rsid w:val="008C60D6"/>
    <w:rsid w:val="008E45D6"/>
    <w:rsid w:val="0094792F"/>
    <w:rsid w:val="00990A67"/>
    <w:rsid w:val="009A0A65"/>
    <w:rsid w:val="009D4DBC"/>
    <w:rsid w:val="009D772C"/>
    <w:rsid w:val="009E6048"/>
    <w:rsid w:val="00A02D4E"/>
    <w:rsid w:val="00A3688A"/>
    <w:rsid w:val="00A50C4D"/>
    <w:rsid w:val="00A85E8F"/>
    <w:rsid w:val="00AA0D63"/>
    <w:rsid w:val="00AC2C3D"/>
    <w:rsid w:val="00AD44F5"/>
    <w:rsid w:val="00AD653B"/>
    <w:rsid w:val="00AE3435"/>
    <w:rsid w:val="00B11027"/>
    <w:rsid w:val="00B4660D"/>
    <w:rsid w:val="00B576B3"/>
    <w:rsid w:val="00B71DD3"/>
    <w:rsid w:val="00B7248C"/>
    <w:rsid w:val="00BB17AD"/>
    <w:rsid w:val="00BE410E"/>
    <w:rsid w:val="00BF11E1"/>
    <w:rsid w:val="00C03F24"/>
    <w:rsid w:val="00C24FEB"/>
    <w:rsid w:val="00C72F2C"/>
    <w:rsid w:val="00C73A31"/>
    <w:rsid w:val="00C84631"/>
    <w:rsid w:val="00CA5975"/>
    <w:rsid w:val="00CD68E3"/>
    <w:rsid w:val="00CE09DF"/>
    <w:rsid w:val="00CF097D"/>
    <w:rsid w:val="00CF1817"/>
    <w:rsid w:val="00D056C2"/>
    <w:rsid w:val="00D25427"/>
    <w:rsid w:val="00D265CC"/>
    <w:rsid w:val="00D440BD"/>
    <w:rsid w:val="00D764AD"/>
    <w:rsid w:val="00DA1247"/>
    <w:rsid w:val="00DA4B9D"/>
    <w:rsid w:val="00DB342C"/>
    <w:rsid w:val="00DD4DFB"/>
    <w:rsid w:val="00E2144C"/>
    <w:rsid w:val="00E2187D"/>
    <w:rsid w:val="00E24FBA"/>
    <w:rsid w:val="00E27227"/>
    <w:rsid w:val="00E34DA6"/>
    <w:rsid w:val="00E36CB6"/>
    <w:rsid w:val="00E51A5E"/>
    <w:rsid w:val="00E57416"/>
    <w:rsid w:val="00E608BD"/>
    <w:rsid w:val="00E65700"/>
    <w:rsid w:val="00E9020B"/>
    <w:rsid w:val="00EB6FDF"/>
    <w:rsid w:val="00ED674E"/>
    <w:rsid w:val="00EE5E03"/>
    <w:rsid w:val="00EE7D12"/>
    <w:rsid w:val="00EF5B3C"/>
    <w:rsid w:val="00F30D83"/>
    <w:rsid w:val="00F318C9"/>
    <w:rsid w:val="00F67EC8"/>
    <w:rsid w:val="00F901A1"/>
    <w:rsid w:val="00F972F9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4"/>
    <o:shapelayout v:ext="edit">
      <o:idmap v:ext="edit" data="2"/>
    </o:shapelayout>
  </w:shapeDefaults>
  <w:decimalSymbol w:val=","/>
  <w:listSeparator w:val=";"/>
  <w15:docId w15:val="{DA720E45-692C-4B60-AD3B-F332A5A2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0C"/>
  </w:style>
  <w:style w:type="paragraph" w:styleId="Ttulo1">
    <w:name w:val="heading 1"/>
    <w:basedOn w:val="Normal"/>
    <w:uiPriority w:val="9"/>
    <w:qFormat/>
    <w:rsid w:val="0058370C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58370C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3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58370C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styleId="TDC2">
    <w:name w:val="toc 2"/>
    <w:basedOn w:val="Normal"/>
    <w:uiPriority w:val="1"/>
    <w:qFormat/>
    <w:rsid w:val="0058370C"/>
    <w:pPr>
      <w:spacing w:before="60"/>
      <w:ind w:left="460"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uiPriority w:val="1"/>
    <w:qFormat/>
    <w:rsid w:val="0058370C"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58370C"/>
  </w:style>
  <w:style w:type="paragraph" w:customStyle="1" w:styleId="TableParagraph">
    <w:name w:val="Table Paragraph"/>
    <w:basedOn w:val="Normal"/>
    <w:uiPriority w:val="1"/>
    <w:qFormat/>
    <w:rsid w:val="0058370C"/>
  </w:style>
  <w:style w:type="character" w:styleId="Refdecomentario">
    <w:name w:val="annotation reference"/>
    <w:basedOn w:val="Fuentedeprrafopredeter"/>
    <w:uiPriority w:val="99"/>
    <w:semiHidden/>
    <w:unhideWhenUsed/>
    <w:rsid w:val="00CF09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F09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9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9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97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772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772C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E36CB6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E272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aconcuadrcula">
    <w:name w:val="Table Grid"/>
    <w:basedOn w:val="Tablanormal"/>
    <w:uiPriority w:val="39"/>
    <w:rsid w:val="0078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5B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12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12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12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E51A5E"/>
    <w:pPr>
      <w:autoSpaceDE w:val="0"/>
      <w:autoSpaceDN w:val="0"/>
      <w:adjustRightInd w:val="0"/>
      <w:ind w:left="10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psycnet.apa.org/doi/10.1037/1082-989X.4.1.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data.cbs.nl/statline/%23/CBS/nl/dataset/84378NED/table?ts=161936345760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sf.io/7aysb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D345F-9545-465F-B07A-3F36C762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4558</Words>
  <Characters>25070</Characters>
  <Application>Microsoft Office Word</Application>
  <DocSecurity>0</DocSecurity>
  <Lines>208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</vt:lpstr>
      <vt:lpstr>Supplement</vt:lpstr>
    </vt:vector>
  </TitlesOfParts>
  <Company/>
  <LinksUpToDate>false</LinksUpToDate>
  <CharactersWithSpaces>29569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</dc:title>
  <cp:lastModifiedBy>ANA I. MONTERO</cp:lastModifiedBy>
  <cp:revision>82</cp:revision>
  <dcterms:created xsi:type="dcterms:W3CDTF">2023-02-09T10:27:00Z</dcterms:created>
  <dcterms:modified xsi:type="dcterms:W3CDTF">2023-03-06T13:10:00Z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2023-02-01T00:00:00Z</vt:filetime>
  </property>
</Properties>
</file>