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19370" w14:textId="3EA73FFE" w:rsidR="00603330" w:rsidRPr="00A124DD" w:rsidRDefault="00B76D39">
      <w:pPr>
        <w:rPr>
          <w:rFonts w:ascii="Times New Roman" w:hAnsi="Times New Roman" w:cs="Times New Roman"/>
          <w:b/>
          <w:bCs/>
          <w:lang w:val="en-GB"/>
        </w:rPr>
      </w:pPr>
      <w:r w:rsidRPr="00A124DD">
        <w:rPr>
          <w:rFonts w:ascii="Times New Roman" w:hAnsi="Times New Roman" w:cs="Times New Roman"/>
          <w:b/>
          <w:bCs/>
          <w:lang w:val="en-GB"/>
        </w:rPr>
        <w:t>Supplementa</w:t>
      </w:r>
      <w:r w:rsidR="00A124DD" w:rsidRPr="00A124DD">
        <w:rPr>
          <w:rFonts w:ascii="Times New Roman" w:hAnsi="Times New Roman" w:cs="Times New Roman"/>
          <w:b/>
          <w:bCs/>
          <w:lang w:val="en-GB"/>
        </w:rPr>
        <w:t>ry details</w:t>
      </w:r>
      <w:r w:rsidR="00481776" w:rsidRPr="00A124DD">
        <w:rPr>
          <w:rFonts w:ascii="Times New Roman" w:hAnsi="Times New Roman" w:cs="Times New Roman"/>
          <w:b/>
          <w:bCs/>
          <w:lang w:val="en-GB"/>
        </w:rPr>
        <w:t xml:space="preserve"> for PTGI-SF</w:t>
      </w:r>
    </w:p>
    <w:p w14:paraId="4201A1A0" w14:textId="53A256CF" w:rsidR="00B76D39" w:rsidRPr="00A124DD" w:rsidRDefault="00B76D39">
      <w:pPr>
        <w:rPr>
          <w:rFonts w:ascii="Times New Roman" w:hAnsi="Times New Roman" w:cs="Times New Roman"/>
          <w:lang w:val="en-GB"/>
        </w:rPr>
      </w:pPr>
    </w:p>
    <w:p w14:paraId="58D40BBD" w14:textId="6DB40625" w:rsidR="000F5255" w:rsidRDefault="00B76D39" w:rsidP="00B76D39">
      <w:pPr>
        <w:pStyle w:val="Body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6D39">
        <w:rPr>
          <w:rFonts w:ascii="Times New Roman" w:hAnsi="Times New Roman" w:cs="Times New Roman"/>
          <w:sz w:val="24"/>
          <w:szCs w:val="24"/>
          <w:lang w:val="da-DK"/>
        </w:rPr>
        <w:t>COVID-19</w:t>
      </w:r>
      <w:r w:rsidRPr="00B76D39">
        <w:rPr>
          <w:rFonts w:ascii="Times New Roman" w:hAnsi="Times New Roman" w:cs="Times New Roman"/>
          <w:sz w:val="24"/>
          <w:szCs w:val="24"/>
        </w:rPr>
        <w:t>–related PTG was assessed using the Posttraumatic Growth Inventory-Short Form (PTGI-SF, Cann et al., 2010)</w:t>
      </w:r>
      <w:r w:rsidR="008A4C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consist</w:t>
      </w:r>
      <w:r w:rsidR="008A4C54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of ten statements</w:t>
      </w:r>
      <w:r w:rsidR="008A4C54">
        <w:rPr>
          <w:rFonts w:ascii="Times New Roman" w:hAnsi="Times New Roman" w:cs="Times New Roman"/>
          <w:sz w:val="24"/>
          <w:szCs w:val="24"/>
        </w:rPr>
        <w:t xml:space="preserve">. For each statement the participant </w:t>
      </w:r>
      <w:r w:rsidR="000F5255">
        <w:rPr>
          <w:rFonts w:ascii="Times New Roman" w:hAnsi="Times New Roman" w:cs="Times New Roman"/>
          <w:sz w:val="24"/>
          <w:szCs w:val="24"/>
        </w:rPr>
        <w:t>was</w:t>
      </w:r>
      <w:r w:rsidR="008A4C54">
        <w:rPr>
          <w:rFonts w:ascii="Times New Roman" w:hAnsi="Times New Roman" w:cs="Times New Roman"/>
          <w:sz w:val="24"/>
          <w:szCs w:val="24"/>
        </w:rPr>
        <w:t xml:space="preserve"> asked to indicate the degree to which he/she experienced </w:t>
      </w:r>
      <w:r w:rsidR="000F5255">
        <w:rPr>
          <w:rFonts w:ascii="Times New Roman" w:hAnsi="Times New Roman" w:cs="Times New Roman"/>
          <w:sz w:val="24"/>
          <w:szCs w:val="24"/>
        </w:rPr>
        <w:t xml:space="preserve">that change </w:t>
      </w:r>
      <w:r w:rsidR="008A4C54">
        <w:rPr>
          <w:rFonts w:ascii="Times New Roman" w:hAnsi="Times New Roman" w:cs="Times New Roman"/>
          <w:sz w:val="24"/>
          <w:szCs w:val="24"/>
        </w:rPr>
        <w:t>in his/her life as a result of the COVID-19 pandemic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255">
        <w:rPr>
          <w:rFonts w:ascii="Times New Roman" w:hAnsi="Times New Roman" w:cs="Times New Roman"/>
          <w:sz w:val="24"/>
          <w:szCs w:val="24"/>
        </w:rPr>
        <w:t>(see below</w:t>
      </w:r>
      <w:r w:rsidR="00481776">
        <w:rPr>
          <w:rFonts w:ascii="Times New Roman" w:hAnsi="Times New Roman" w:cs="Times New Roman"/>
          <w:sz w:val="24"/>
          <w:szCs w:val="24"/>
        </w:rPr>
        <w:t xml:space="preserve"> for items and response options</w:t>
      </w:r>
      <w:r w:rsidR="000F5255">
        <w:rPr>
          <w:rFonts w:ascii="Times New Roman" w:hAnsi="Times New Roman" w:cs="Times New Roman"/>
          <w:sz w:val="24"/>
          <w:szCs w:val="24"/>
        </w:rPr>
        <w:t>)</w:t>
      </w:r>
    </w:p>
    <w:p w14:paraId="78E180FB" w14:textId="217B1117" w:rsidR="00A81011" w:rsidRPr="00A81011" w:rsidRDefault="00A81011" w:rsidP="00B76D39">
      <w:pPr>
        <w:pStyle w:val="BodyA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1011">
        <w:rPr>
          <w:rFonts w:ascii="Times New Roman" w:hAnsi="Times New Roman" w:cs="Times New Roman"/>
          <w:b/>
          <w:bCs/>
          <w:sz w:val="24"/>
          <w:szCs w:val="24"/>
        </w:rPr>
        <w:t xml:space="preserve">Items </w:t>
      </w:r>
    </w:p>
    <w:p w14:paraId="1456F95D" w14:textId="2C50690C" w:rsidR="000F5255" w:rsidRDefault="000F5255" w:rsidP="00A81011">
      <w:pPr>
        <w:pStyle w:val="Body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greater appreciation for the value of my own life</w:t>
      </w:r>
    </w:p>
    <w:p w14:paraId="483A087F" w14:textId="77777777" w:rsidR="00A81011" w:rsidRDefault="00A81011" w:rsidP="00A81011">
      <w:pPr>
        <w:pStyle w:val="Body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believe in myself more</w:t>
      </w:r>
    </w:p>
    <w:p w14:paraId="7BB9511D" w14:textId="77777777" w:rsidR="00A81011" w:rsidRDefault="00A81011" w:rsidP="00A81011">
      <w:pPr>
        <w:pStyle w:val="Body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a better understanding of spiritual matters</w:t>
      </w:r>
    </w:p>
    <w:p w14:paraId="1EC7C87A" w14:textId="77777777" w:rsidR="00A81011" w:rsidRDefault="00A81011" w:rsidP="00A81011">
      <w:pPr>
        <w:pStyle w:val="Body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a greater sense of closeness with others</w:t>
      </w:r>
    </w:p>
    <w:p w14:paraId="3CBFD4B8" w14:textId="77777777" w:rsidR="00A81011" w:rsidRDefault="00A81011" w:rsidP="00A81011">
      <w:pPr>
        <w:pStyle w:val="Body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know better that I can handle difficulties</w:t>
      </w:r>
    </w:p>
    <w:p w14:paraId="51415DF1" w14:textId="77777777" w:rsidR="00A81011" w:rsidRDefault="00A81011" w:rsidP="00A81011">
      <w:pPr>
        <w:pStyle w:val="Body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able to do better things with my life</w:t>
      </w:r>
    </w:p>
    <w:p w14:paraId="4B684F5B" w14:textId="1C13F0CE" w:rsidR="000F5255" w:rsidRDefault="001C1273" w:rsidP="00A81011">
      <w:pPr>
        <w:pStyle w:val="Body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can better appreciate each day</w:t>
      </w:r>
    </w:p>
    <w:p w14:paraId="179BF192" w14:textId="77777777" w:rsidR="00B4721C" w:rsidRDefault="00B4721C" w:rsidP="00B4721C">
      <w:pPr>
        <w:pStyle w:val="Body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1011">
        <w:rPr>
          <w:rFonts w:ascii="Times New Roman" w:hAnsi="Times New Roman" w:cs="Times New Roman"/>
          <w:sz w:val="24"/>
          <w:szCs w:val="24"/>
        </w:rPr>
        <w:t>New opportunities are available which wouldn’t be otherwise</w:t>
      </w:r>
    </w:p>
    <w:p w14:paraId="70D53B8B" w14:textId="77777777" w:rsidR="00B4721C" w:rsidRDefault="00B4721C" w:rsidP="00B4721C">
      <w:pPr>
        <w:pStyle w:val="Body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a stronger religious faith</w:t>
      </w:r>
    </w:p>
    <w:p w14:paraId="6CE8B1BE" w14:textId="77777777" w:rsidR="00A81011" w:rsidRDefault="001C1273" w:rsidP="00A81011">
      <w:pPr>
        <w:pStyle w:val="Body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learned a great deal about how wonderful people are</w:t>
      </w:r>
    </w:p>
    <w:p w14:paraId="4AB8A915" w14:textId="2CE0DA6C" w:rsidR="00A81011" w:rsidRPr="00A81011" w:rsidRDefault="00A81011" w:rsidP="00A81011">
      <w:pPr>
        <w:pStyle w:val="BodyA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1011">
        <w:rPr>
          <w:rFonts w:ascii="Times New Roman" w:hAnsi="Times New Roman" w:cs="Times New Roman"/>
          <w:b/>
          <w:bCs/>
          <w:sz w:val="24"/>
          <w:szCs w:val="24"/>
        </w:rPr>
        <w:t>Response Options</w:t>
      </w:r>
    </w:p>
    <w:p w14:paraId="492820C6" w14:textId="7EDE2E88" w:rsidR="00A81011" w:rsidRDefault="00A81011" w:rsidP="00A81011">
      <w:pPr>
        <w:pStyle w:val="Body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did not experience this change</w:t>
      </w:r>
    </w:p>
    <w:p w14:paraId="2CAC08B3" w14:textId="2FD15B18" w:rsidR="00A81011" w:rsidRDefault="00A81011" w:rsidP="00A81011">
      <w:pPr>
        <w:pStyle w:val="Body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experienced this change to a very small degree</w:t>
      </w:r>
    </w:p>
    <w:p w14:paraId="1354C8ED" w14:textId="36ACE7E4" w:rsidR="00A81011" w:rsidRDefault="00A81011" w:rsidP="00A81011">
      <w:pPr>
        <w:pStyle w:val="Body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experienced this change to a small degree</w:t>
      </w:r>
    </w:p>
    <w:p w14:paraId="0E7837FB" w14:textId="2739B5D2" w:rsidR="00A81011" w:rsidRDefault="00A81011" w:rsidP="00A81011">
      <w:pPr>
        <w:pStyle w:val="Body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experienced this change </w:t>
      </w:r>
      <w:r w:rsidRPr="00FB35EA">
        <w:rPr>
          <w:rFonts w:ascii="Times New Roman" w:hAnsi="Times New Roman" w:cs="Times New Roman"/>
          <w:b/>
          <w:bCs/>
          <w:sz w:val="24"/>
          <w:szCs w:val="24"/>
        </w:rPr>
        <w:t>to a moderate degree</w:t>
      </w:r>
    </w:p>
    <w:p w14:paraId="6C00EE1C" w14:textId="54DF3A71" w:rsidR="00A81011" w:rsidRPr="00FB35EA" w:rsidRDefault="00A81011" w:rsidP="00A81011">
      <w:pPr>
        <w:pStyle w:val="Body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experienced this change </w:t>
      </w:r>
      <w:r w:rsidRPr="00FB35EA">
        <w:rPr>
          <w:rFonts w:ascii="Times New Roman" w:hAnsi="Times New Roman" w:cs="Times New Roman"/>
          <w:b/>
          <w:bCs/>
          <w:sz w:val="24"/>
          <w:szCs w:val="24"/>
        </w:rPr>
        <w:t>to a great degree</w:t>
      </w:r>
    </w:p>
    <w:p w14:paraId="5E67C14B" w14:textId="2E5CBB5E" w:rsidR="00A81011" w:rsidRDefault="00A81011" w:rsidP="00A81011">
      <w:pPr>
        <w:pStyle w:val="Body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experienced this change </w:t>
      </w:r>
      <w:r w:rsidRPr="00FB35EA">
        <w:rPr>
          <w:rFonts w:ascii="Times New Roman" w:hAnsi="Times New Roman" w:cs="Times New Roman"/>
          <w:b/>
          <w:bCs/>
          <w:sz w:val="24"/>
          <w:szCs w:val="24"/>
        </w:rPr>
        <w:t>to a very great degree</w:t>
      </w:r>
    </w:p>
    <w:p w14:paraId="368CDDCA" w14:textId="77777777" w:rsidR="00481776" w:rsidRDefault="00481776" w:rsidP="00A124DD">
      <w:pPr>
        <w:pStyle w:val="Body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6CCC45" w14:textId="77777777" w:rsidR="00481776" w:rsidRDefault="00B4721C" w:rsidP="00B76D39">
      <w:pPr>
        <w:pStyle w:val="Body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</w:t>
      </w:r>
      <w:r w:rsidR="00F20E1F">
        <w:rPr>
          <w:rFonts w:ascii="Times New Roman" w:hAnsi="Times New Roman" w:cs="Times New Roman"/>
          <w:sz w:val="24"/>
          <w:szCs w:val="24"/>
        </w:rPr>
        <w:t>item response provided a score ranging from 0 (</w:t>
      </w:r>
      <w:r w:rsidR="00F20E1F" w:rsidRPr="00481776">
        <w:rPr>
          <w:rFonts w:ascii="Times New Roman" w:hAnsi="Times New Roman" w:cs="Times New Roman"/>
          <w:i/>
          <w:iCs/>
          <w:sz w:val="24"/>
          <w:szCs w:val="24"/>
        </w:rPr>
        <w:t>I did not experience this change</w:t>
      </w:r>
      <w:r w:rsidR="00F20E1F">
        <w:rPr>
          <w:rFonts w:ascii="Times New Roman" w:hAnsi="Times New Roman" w:cs="Times New Roman"/>
          <w:sz w:val="24"/>
          <w:szCs w:val="24"/>
        </w:rPr>
        <w:t>) to 5 (</w:t>
      </w:r>
      <w:r w:rsidR="00F20E1F" w:rsidRPr="00481776">
        <w:rPr>
          <w:rFonts w:ascii="Times New Roman" w:hAnsi="Times New Roman" w:cs="Times New Roman"/>
          <w:i/>
          <w:iCs/>
          <w:sz w:val="24"/>
          <w:szCs w:val="24"/>
        </w:rPr>
        <w:t xml:space="preserve">I experienced this change to a very great degree), </w:t>
      </w:r>
      <w:r w:rsidR="00F20E1F">
        <w:rPr>
          <w:rFonts w:ascii="Times New Roman" w:hAnsi="Times New Roman" w:cs="Times New Roman"/>
          <w:sz w:val="24"/>
          <w:szCs w:val="24"/>
        </w:rPr>
        <w:t>allowing to calculate o</w:t>
      </w:r>
      <w:r w:rsidR="00B76D39" w:rsidRPr="00B76D39">
        <w:rPr>
          <w:rFonts w:ascii="Times New Roman" w:hAnsi="Times New Roman" w:cs="Times New Roman"/>
          <w:sz w:val="24"/>
          <w:szCs w:val="24"/>
        </w:rPr>
        <w:t xml:space="preserve">ne total score and </w:t>
      </w:r>
      <w:r w:rsidR="00F20E1F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B76D39" w:rsidRPr="00B76D39">
        <w:rPr>
          <w:rFonts w:ascii="Times New Roman" w:hAnsi="Times New Roman" w:cs="Times New Roman"/>
          <w:sz w:val="24"/>
          <w:szCs w:val="24"/>
        </w:rPr>
        <w:t>five subscores</w:t>
      </w:r>
      <w:r w:rsidR="00F20E1F">
        <w:rPr>
          <w:rFonts w:ascii="Times New Roman" w:hAnsi="Times New Roman" w:cs="Times New Roman"/>
          <w:sz w:val="24"/>
          <w:szCs w:val="24"/>
        </w:rPr>
        <w:t xml:space="preserve">: </w:t>
      </w:r>
      <w:r w:rsidR="00B76D39" w:rsidRPr="00B76D39">
        <w:rPr>
          <w:rFonts w:ascii="Times New Roman" w:hAnsi="Times New Roman" w:cs="Times New Roman"/>
          <w:i/>
          <w:iCs/>
          <w:sz w:val="24"/>
          <w:szCs w:val="24"/>
        </w:rPr>
        <w:t>Appreciation</w:t>
      </w:r>
      <w:r w:rsidR="00B76D39" w:rsidRPr="00B76D39">
        <w:rPr>
          <w:rFonts w:ascii="Times New Roman" w:hAnsi="Times New Roman" w:cs="Times New Roman"/>
          <w:sz w:val="24"/>
          <w:szCs w:val="24"/>
        </w:rPr>
        <w:t xml:space="preserve"> </w:t>
      </w:r>
      <w:r w:rsidR="00B76D39" w:rsidRPr="00B76D39">
        <w:rPr>
          <w:rFonts w:ascii="Times New Roman" w:hAnsi="Times New Roman" w:cs="Times New Roman"/>
          <w:i/>
          <w:iCs/>
          <w:sz w:val="24"/>
          <w:szCs w:val="24"/>
        </w:rPr>
        <w:t>of</w:t>
      </w:r>
      <w:r w:rsidR="00B76D39" w:rsidRPr="00B76D39">
        <w:rPr>
          <w:rFonts w:ascii="Times New Roman" w:hAnsi="Times New Roman" w:cs="Times New Roman"/>
          <w:sz w:val="24"/>
          <w:szCs w:val="24"/>
        </w:rPr>
        <w:t xml:space="preserve"> </w:t>
      </w:r>
      <w:r w:rsidR="00B76D39" w:rsidRPr="00B76D39">
        <w:rPr>
          <w:rFonts w:ascii="Times New Roman" w:hAnsi="Times New Roman" w:cs="Times New Roman"/>
          <w:i/>
          <w:iCs/>
          <w:sz w:val="24"/>
          <w:szCs w:val="24"/>
        </w:rPr>
        <w:t>life</w:t>
      </w:r>
      <w:r w:rsidR="00A810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81011" w:rsidRPr="00B4721C">
        <w:rPr>
          <w:rFonts w:ascii="Times New Roman" w:hAnsi="Times New Roman" w:cs="Times New Roman"/>
          <w:sz w:val="24"/>
          <w:szCs w:val="24"/>
        </w:rPr>
        <w:t>(items</w:t>
      </w:r>
      <w:r w:rsidRPr="00B4721C">
        <w:rPr>
          <w:rFonts w:ascii="Times New Roman" w:hAnsi="Times New Roman" w:cs="Times New Roman"/>
          <w:sz w:val="24"/>
          <w:szCs w:val="24"/>
        </w:rPr>
        <w:t xml:space="preserve"> 1 and 7)</w:t>
      </w:r>
      <w:r w:rsidR="00F20E1F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="00B76D39" w:rsidRPr="00B76D39">
        <w:rPr>
          <w:rFonts w:ascii="Times New Roman" w:hAnsi="Times New Roman" w:cs="Times New Roman"/>
          <w:sz w:val="24"/>
          <w:szCs w:val="24"/>
        </w:rPr>
        <w:t xml:space="preserve"> </w:t>
      </w:r>
      <w:r w:rsidR="00B76D39" w:rsidRPr="00B76D39">
        <w:rPr>
          <w:rFonts w:ascii="Times New Roman" w:hAnsi="Times New Roman" w:cs="Times New Roman"/>
          <w:i/>
          <w:iCs/>
          <w:sz w:val="24"/>
          <w:szCs w:val="24"/>
        </w:rPr>
        <w:t>Relating to others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4721C">
        <w:rPr>
          <w:rFonts w:ascii="Times New Roman" w:hAnsi="Times New Roman" w:cs="Times New Roman"/>
          <w:sz w:val="24"/>
          <w:szCs w:val="24"/>
        </w:rPr>
        <w:t xml:space="preserve">(items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4721C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4721C">
        <w:rPr>
          <w:rFonts w:ascii="Times New Roman" w:hAnsi="Times New Roman" w:cs="Times New Roman"/>
          <w:sz w:val="24"/>
          <w:szCs w:val="24"/>
        </w:rPr>
        <w:t>)</w:t>
      </w:r>
      <w:r w:rsidR="00F20E1F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="00B76D39" w:rsidRPr="00B76D39">
        <w:rPr>
          <w:rFonts w:ascii="Times New Roman" w:hAnsi="Times New Roman" w:cs="Times New Roman"/>
          <w:i/>
          <w:iCs/>
          <w:sz w:val="24"/>
          <w:szCs w:val="24"/>
        </w:rPr>
        <w:t>Personal strength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4721C">
        <w:rPr>
          <w:rFonts w:ascii="Times New Roman" w:hAnsi="Times New Roman" w:cs="Times New Roman"/>
          <w:sz w:val="24"/>
          <w:szCs w:val="24"/>
        </w:rPr>
        <w:t xml:space="preserve">(items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4721C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5</w:t>
      </w:r>
      <w:r w:rsidR="00F20E1F">
        <w:rPr>
          <w:rFonts w:ascii="Times New Roman" w:hAnsi="Times New Roman" w:cs="Times New Roman"/>
          <w:sz w:val="24"/>
          <w:szCs w:val="24"/>
        </w:rPr>
        <w:t>)</w:t>
      </w:r>
      <w:r w:rsidR="00F20E1F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Pr="00B76D39">
        <w:rPr>
          <w:rFonts w:ascii="Times New Roman" w:hAnsi="Times New Roman" w:cs="Times New Roman"/>
          <w:sz w:val="24"/>
          <w:szCs w:val="24"/>
        </w:rPr>
        <w:t xml:space="preserve"> </w:t>
      </w:r>
      <w:r w:rsidR="00B76D39" w:rsidRPr="00B76D39">
        <w:rPr>
          <w:rFonts w:ascii="Times New Roman" w:hAnsi="Times New Roman" w:cs="Times New Roman"/>
          <w:i/>
          <w:iCs/>
          <w:sz w:val="24"/>
          <w:szCs w:val="24"/>
        </w:rPr>
        <w:t>Spiritual</w:t>
      </w:r>
      <w:r w:rsidR="00B76D39" w:rsidRPr="00B76D39">
        <w:rPr>
          <w:rFonts w:ascii="Times New Roman" w:hAnsi="Times New Roman" w:cs="Times New Roman"/>
          <w:sz w:val="24"/>
          <w:szCs w:val="24"/>
        </w:rPr>
        <w:t xml:space="preserve"> </w:t>
      </w:r>
      <w:r w:rsidR="00B76D39" w:rsidRPr="00B76D39">
        <w:rPr>
          <w:rFonts w:ascii="Times New Roman" w:hAnsi="Times New Roman" w:cs="Times New Roman"/>
          <w:i/>
          <w:iCs/>
          <w:sz w:val="24"/>
          <w:szCs w:val="24"/>
        </w:rPr>
        <w:t>change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4721C">
        <w:rPr>
          <w:rFonts w:ascii="Times New Roman" w:hAnsi="Times New Roman" w:cs="Times New Roman"/>
          <w:sz w:val="24"/>
          <w:szCs w:val="24"/>
        </w:rPr>
        <w:t xml:space="preserve">(items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4721C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4721C">
        <w:rPr>
          <w:rFonts w:ascii="Times New Roman" w:hAnsi="Times New Roman" w:cs="Times New Roman"/>
          <w:sz w:val="24"/>
          <w:szCs w:val="24"/>
        </w:rPr>
        <w:t>)</w:t>
      </w:r>
      <w:r w:rsidR="00F20E1F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="00B76D39" w:rsidRPr="00B76D39">
        <w:rPr>
          <w:rFonts w:ascii="Times New Roman" w:hAnsi="Times New Roman" w:cs="Times New Roman"/>
          <w:sz w:val="24"/>
          <w:szCs w:val="24"/>
        </w:rPr>
        <w:t xml:space="preserve"> and </w:t>
      </w:r>
      <w:r w:rsidR="00B76D39" w:rsidRPr="00B76D39">
        <w:rPr>
          <w:rFonts w:ascii="Times New Roman" w:hAnsi="Times New Roman" w:cs="Times New Roman"/>
          <w:i/>
          <w:iCs/>
          <w:sz w:val="24"/>
          <w:szCs w:val="24"/>
        </w:rPr>
        <w:t xml:space="preserve">New possibilities </w:t>
      </w:r>
      <w:r w:rsidRPr="00B4721C">
        <w:rPr>
          <w:rFonts w:ascii="Times New Roman" w:hAnsi="Times New Roman" w:cs="Times New Roman"/>
          <w:sz w:val="24"/>
          <w:szCs w:val="24"/>
        </w:rPr>
        <w:t xml:space="preserve">(items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4721C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4721C">
        <w:rPr>
          <w:rFonts w:ascii="Times New Roman" w:hAnsi="Times New Roman" w:cs="Times New Roman"/>
          <w:sz w:val="24"/>
          <w:szCs w:val="24"/>
        </w:rPr>
        <w:t>)</w:t>
      </w:r>
      <w:r w:rsidR="00B76D39" w:rsidRPr="00B76D3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CD6821" w14:textId="77860C51" w:rsidR="00B76D39" w:rsidRDefault="00A124DD" w:rsidP="00B76D39">
      <w:pPr>
        <w:pStyle w:val="Body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Accordingly</w:t>
      </w:r>
      <w:r w:rsidR="00B76D39" w:rsidRPr="00B76D39">
        <w:rPr>
          <w:rFonts w:ascii="Times New Roman" w:hAnsi="Times New Roman" w:cs="Times New Roman"/>
          <w:sz w:val="24"/>
          <w:szCs w:val="24"/>
        </w:rPr>
        <w:t xml:space="preserve"> with previous studies using the PTG-SF (Wu et al., 2019; Pietrzak et al., 2021), item responses were also dichotomized based on moderate or greater endorsement. Endorsement at moderate or greater level of both items composing each PTGI-SF domain was indicative of endorsement of the whole domain. </w:t>
      </w:r>
    </w:p>
    <w:p w14:paraId="1762F1DF" w14:textId="77777777" w:rsidR="00516D60" w:rsidRDefault="00516D60" w:rsidP="00B76D39">
      <w:pPr>
        <w:pStyle w:val="Body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B4CA7F2" w14:textId="241B778D" w:rsidR="00516D60" w:rsidRDefault="00516D60" w:rsidP="00B76D39">
      <w:pPr>
        <w:pStyle w:val="Body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REFERENCES:</w:t>
      </w:r>
    </w:p>
    <w:p w14:paraId="72B68E7B" w14:textId="2CB600D3" w:rsidR="007F0F98" w:rsidRDefault="007F0F98" w:rsidP="007F0F98">
      <w:pPr>
        <w:pStyle w:val="Body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0F98">
        <w:rPr>
          <w:rFonts w:ascii="Times New Roman" w:hAnsi="Times New Roman" w:cs="Times New Roman"/>
          <w:sz w:val="24"/>
          <w:szCs w:val="24"/>
          <w:lang w:val="it-IT"/>
        </w:rPr>
        <w:t xml:space="preserve">Cann A, Calhoun LG, Tedeschi RG, et al. </w:t>
      </w:r>
      <w:r w:rsidRPr="007F0F98">
        <w:rPr>
          <w:rFonts w:ascii="Times New Roman" w:hAnsi="Times New Roman" w:cs="Times New Roman"/>
          <w:sz w:val="24"/>
          <w:szCs w:val="24"/>
        </w:rPr>
        <w:t>A short form of the Posttraumatic Growth Inventory. Anxiety Stress Coping. 2010;23(2):127-137. doi:10.1080/10615800903094273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4F00F0" w14:textId="6E109E5E" w:rsidR="00516D60" w:rsidRDefault="007F0F98" w:rsidP="007F0F98">
      <w:pPr>
        <w:pStyle w:val="Body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0F98">
        <w:rPr>
          <w:rFonts w:ascii="Times New Roman" w:hAnsi="Times New Roman" w:cs="Times New Roman"/>
          <w:sz w:val="24"/>
          <w:szCs w:val="24"/>
          <w:lang w:val="it-IT"/>
        </w:rPr>
        <w:t xml:space="preserve">Wu X, Kaminga AC, Dai W, et al. </w:t>
      </w:r>
      <w:r w:rsidRPr="007F0F98">
        <w:rPr>
          <w:rFonts w:ascii="Times New Roman" w:hAnsi="Times New Roman" w:cs="Times New Roman"/>
          <w:sz w:val="24"/>
          <w:szCs w:val="24"/>
        </w:rPr>
        <w:t>The prevalence of moderate-to-high posttraumatic growth: A systematic review and meta-analysis. J Affect Disord. 2019;243:408-415. doi:10.1016/J.JAD.2018.09.023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A16BD6" w14:textId="5D4A6CBA" w:rsidR="007F0F98" w:rsidRPr="00F20E1F" w:rsidRDefault="007F0F98" w:rsidP="007F0F98">
      <w:pPr>
        <w:pStyle w:val="Body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0F98">
        <w:rPr>
          <w:rFonts w:ascii="Times New Roman" w:hAnsi="Times New Roman" w:cs="Times New Roman"/>
          <w:sz w:val="24"/>
          <w:szCs w:val="24"/>
        </w:rPr>
        <w:t>Pietrzak RH, Tsai J, Southwick SM. Association of Symptoms of Posttraumatic Stress Disorder With Posttraumatic Psychological Growth Among US Veterans During the COVID-19 Pandemic. JAMA Netw Open. 2021;4(4). doi:10.1001/JAMANETWORKOPEN.2021.4972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E91B51" w14:textId="77777777" w:rsidR="00B76D39" w:rsidRPr="00A124DD" w:rsidRDefault="00B76D39">
      <w:pPr>
        <w:rPr>
          <w:lang w:val="en-GB"/>
        </w:rPr>
      </w:pPr>
    </w:p>
    <w:sectPr w:rsidR="00B76D39" w:rsidRPr="00A124DD" w:rsidSect="00035B0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D2C1C"/>
    <w:multiLevelType w:val="hybridMultilevel"/>
    <w:tmpl w:val="0972B6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90FB4"/>
    <w:multiLevelType w:val="hybridMultilevel"/>
    <w:tmpl w:val="623E70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75180"/>
    <w:multiLevelType w:val="hybridMultilevel"/>
    <w:tmpl w:val="E92CE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862F8"/>
    <w:multiLevelType w:val="hybridMultilevel"/>
    <w:tmpl w:val="B56EED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183085">
    <w:abstractNumId w:val="1"/>
  </w:num>
  <w:num w:numId="2" w16cid:durableId="1164711250">
    <w:abstractNumId w:val="2"/>
  </w:num>
  <w:num w:numId="3" w16cid:durableId="1910336045">
    <w:abstractNumId w:val="0"/>
  </w:num>
  <w:num w:numId="4" w16cid:durableId="6627808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D39"/>
    <w:rsid w:val="00035B00"/>
    <w:rsid w:val="000F5255"/>
    <w:rsid w:val="001C1273"/>
    <w:rsid w:val="003C6898"/>
    <w:rsid w:val="00481776"/>
    <w:rsid w:val="00516D60"/>
    <w:rsid w:val="00603330"/>
    <w:rsid w:val="007F0F98"/>
    <w:rsid w:val="008A4C54"/>
    <w:rsid w:val="008E56F7"/>
    <w:rsid w:val="00A0369B"/>
    <w:rsid w:val="00A124DD"/>
    <w:rsid w:val="00A81011"/>
    <w:rsid w:val="00B4721C"/>
    <w:rsid w:val="00B76D39"/>
    <w:rsid w:val="00F20E1F"/>
    <w:rsid w:val="00F413AB"/>
    <w:rsid w:val="00FB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A9229"/>
  <w14:defaultImageDpi w14:val="32767"/>
  <w15:chartTrackingRefBased/>
  <w15:docId w15:val="{8D63AFEF-DC7B-444B-A6F7-E761BEEE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B76D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shd w:val="clear" w:color="auto" w:fill="FFFFFF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gesi</dc:creator>
  <cp:keywords/>
  <dc:description/>
  <cp:lastModifiedBy>Belen Noronia</cp:lastModifiedBy>
  <cp:revision>5</cp:revision>
  <dcterms:created xsi:type="dcterms:W3CDTF">2022-06-06T09:59:00Z</dcterms:created>
  <dcterms:modified xsi:type="dcterms:W3CDTF">2023-10-20T05:27:00Z</dcterms:modified>
</cp:coreProperties>
</file>