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40E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2E65C7E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State Survey for Incompetent to Stand Trial Evaluations and Restoration</w:t>
      </w:r>
    </w:p>
    <w:p w14:paraId="11B2897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094F61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132120">
        <w:rPr>
          <w:rFonts w:ascii="LiberationSans" w:hAnsi="LiberationSans" w:cs="LiberationSans"/>
          <w:sz w:val="20"/>
          <w:szCs w:val="20"/>
        </w:rPr>
        <w:t>1.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132120">
        <w:rPr>
          <w:rFonts w:ascii="LiberationSans" w:hAnsi="LiberationSans" w:cs="LiberationSans"/>
          <w:sz w:val="20"/>
          <w:szCs w:val="20"/>
        </w:rPr>
        <w:t>Please enter the state for which you are responding:</w:t>
      </w:r>
    </w:p>
    <w:p w14:paraId="454C42D6" w14:textId="77777777" w:rsidR="00132120" w:rsidRP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14:paraId="19ACEE4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 Select the category from the following list that most accurately describes your position</w:t>
      </w:r>
    </w:p>
    <w:p w14:paraId="1A3DC7C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hospital administration (e.g. Executive Director, Medical Director)</w:t>
      </w:r>
    </w:p>
    <w:p w14:paraId="4F26CB2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Central office administration (state office position)</w:t>
      </w:r>
    </w:p>
    <w:p w14:paraId="1E4D770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1CDC472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9A23D1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 Where are initial Competence to Stand Trial Evaluations for misdemeanants conducted in your state?</w:t>
      </w:r>
    </w:p>
    <w:p w14:paraId="700E95B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7A9258B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5B61FFA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599A8DA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1939188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E6F039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3E92D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misdemeanants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637E388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7C4A800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511EA49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1F9C640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DB57AF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 Who completes the initial Competency to Stand Trial evaluations for misdemeanants?</w:t>
      </w:r>
    </w:p>
    <w:p w14:paraId="463A3DB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employee</w:t>
      </w:r>
    </w:p>
    <w:p w14:paraId="435DE72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047A797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6991EAE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county</w:t>
      </w:r>
    </w:p>
    <w:p w14:paraId="1DEE37C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56DE912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</w:t>
      </w:r>
    </w:p>
    <w:p w14:paraId="33745AE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1D0AE9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 Do you know the amount of compensation if misdemeanant competency evaluations are conducted by a</w:t>
      </w:r>
    </w:p>
    <w:p w14:paraId="0DC743D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contractor?</w:t>
      </w:r>
    </w:p>
    <w:p w14:paraId="3082F05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2A4B13E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1D470D5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9D676B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7. In your opinion, are referrals for initial Competency Evaluations for misdemeanors:</w:t>
      </w:r>
    </w:p>
    <w:p w14:paraId="43958E0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5B7718F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03063EF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21AB0F4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A77014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8. If you think that referrals for initial Competency Evaluations for misdemeanors are increasing, are they:</w:t>
      </w:r>
    </w:p>
    <w:p w14:paraId="0279A8E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1051C67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2C388D1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1088A5F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6554821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60FD2D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9. Where are initial Competence to Stand Trial Evaluations for felons conducted in your state?</w:t>
      </w:r>
    </w:p>
    <w:p w14:paraId="5818998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42C6FA5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667F49E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3C4207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4C3596C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EE6788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AA9E4C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10.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felons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52B9653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2D6C525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2FA05E6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6534E9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4FBE72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11. Who completes the initial Competency to Stand Trial evaluations for felons?</w:t>
      </w:r>
    </w:p>
    <w:p w14:paraId="3EDEADC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lastRenderedPageBreak/>
        <w:t>State employee</w:t>
      </w:r>
    </w:p>
    <w:p w14:paraId="7FBCE45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0C90908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2106853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county</w:t>
      </w:r>
    </w:p>
    <w:p w14:paraId="1231122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7F91479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amount.</w:t>
      </w:r>
    </w:p>
    <w:p w14:paraId="0374504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037DD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12. Do you know the amount of compensation for felony competency evaluations conducted by a</w:t>
      </w:r>
    </w:p>
    <w:p w14:paraId="1A2A023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contractor?</w:t>
      </w:r>
    </w:p>
    <w:p w14:paraId="58A3D4A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2022720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647E0C9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2B64C6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13. In your opinion, are referrals for initial Competency Evaluations for felons:</w:t>
      </w:r>
    </w:p>
    <w:p w14:paraId="369E112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69055AD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0D7BABA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5C73DCB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3E705C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14. If you think that referrals for initial Competency Evaluations for felons are increasing, are they:</w:t>
      </w:r>
    </w:p>
    <w:p w14:paraId="30D6D24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3C4DE63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13852EC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775FA87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2BCE847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CBDB68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15. Where does your state primarily restore patients found incompetent for misdemeanor charges? Check</w:t>
      </w:r>
    </w:p>
    <w:p w14:paraId="050F5FD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that apply.</w:t>
      </w:r>
    </w:p>
    <w:p w14:paraId="39DB66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30E8245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54C63ED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5464E0B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3D0ECCC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7BD32D3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6F7A438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07EC82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16. If state hospitals are a primary restoration site for misdemeanant ISTs, do you know the average length</w:t>
      </w:r>
    </w:p>
    <w:p w14:paraId="5AD135B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stay?</w:t>
      </w:r>
    </w:p>
    <w:p w14:paraId="27078EF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68057F5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35F3EB8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699E69B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D4B422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17. In your opinion, are referrals to restore misdemeanant ISTs:</w:t>
      </w:r>
    </w:p>
    <w:p w14:paraId="4B3527A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51403ED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28B8796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48164B7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A5924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18. If you think that referrals for competency restoration for misdemeanors are increasing, are they:</w:t>
      </w:r>
    </w:p>
    <w:p w14:paraId="68E8F57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4C1D269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155DC18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48D60FA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5722D7E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EC0894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B5F985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D647EA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19. Where does your state primarily restore patients found incompetent for felony charges? Check all that apply:</w:t>
      </w:r>
    </w:p>
    <w:p w14:paraId="235B8AE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09EDCA7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027E0B2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387FC18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182FF50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02D87CC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46382A6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3BF5CC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20. If state hospitals are a primary restoration site for felony ISTs, do you know the average length of stay?</w:t>
      </w:r>
    </w:p>
    <w:p w14:paraId="0F581BD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lastRenderedPageBreak/>
        <w:t>No</w:t>
      </w:r>
    </w:p>
    <w:p w14:paraId="4230A1D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5EBE227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3F3D8CF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754E59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21. In your opinion, are referrals to restore felony ISTs:</w:t>
      </w:r>
    </w:p>
    <w:p w14:paraId="4EF8F59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3FF1DDD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3CD79DD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36CE8E0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D2A9AD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22. If you think that referrals for Competency restoration for felonies are increasing, are they:</w:t>
      </w:r>
    </w:p>
    <w:p w14:paraId="5683528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070284E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06B2373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7DFC040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483367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7107CE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23. Do you have a waitlist to admit ISTs?</w:t>
      </w:r>
    </w:p>
    <w:p w14:paraId="4E946CE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2F22C2B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6395D14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058AA45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24. Have you faced litigation due to length of time on that waitlist?</w:t>
      </w:r>
    </w:p>
    <w:p w14:paraId="32CEF6F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48E45FE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7C3F1C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C4455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25. If referrals for IST services (evaluations or restoration) are increasing, please rank order your opinion</w:t>
      </w:r>
    </w:p>
    <w:p w14:paraId="0480E30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to the cause:</w:t>
      </w:r>
    </w:p>
    <w:p w14:paraId="5F91E8D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number of inpatient psychiatric beds in the community N/A</w:t>
      </w:r>
    </w:p>
    <w:p w14:paraId="7B9F735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crisis services in the community N/A</w:t>
      </w:r>
    </w:p>
    <w:p w14:paraId="2F1A04D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More awareness of mental illness by the courts/officers of the court N/A</w:t>
      </w:r>
    </w:p>
    <w:p w14:paraId="143873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Homelessness N/A</w:t>
      </w:r>
    </w:p>
    <w:p w14:paraId="54AE86A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ACT services in the community N/A</w:t>
      </w:r>
    </w:p>
    <w:p w14:paraId="4670CCF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medication is too high N/A</w:t>
      </w:r>
    </w:p>
    <w:p w14:paraId="7075370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hospitalization is too high N/A</w:t>
      </w:r>
    </w:p>
    <w:p w14:paraId="5BCD63C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general mental health services (case management, medication management) in the</w:t>
      </w:r>
    </w:p>
    <w:p w14:paraId="7178DD5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community</w:t>
      </w:r>
    </w:p>
    <w:p w14:paraId="44CF767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65FFBD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Other, please list in next question: N/A</w:t>
      </w:r>
    </w:p>
    <w:p w14:paraId="1F10A3B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C6501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26. If you answered 'Other' to question 25, please list your opinion regarding the cause of increased IST</w:t>
      </w:r>
    </w:p>
    <w:p w14:paraId="29E79AE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services:</w:t>
      </w:r>
    </w:p>
    <w:p w14:paraId="352DAD8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elaborate</w:t>
      </w:r>
    </w:p>
    <w:p w14:paraId="34674E0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A28C2D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27. How have you attempted to address the problem? Check all that apply:</w:t>
      </w:r>
    </w:p>
    <w:p w14:paraId="08C7DF0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Increased number of state hospital beds</w:t>
      </w:r>
    </w:p>
    <w:p w14:paraId="76C4652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Decreased length of stay</w:t>
      </w:r>
    </w:p>
    <w:p w14:paraId="6769D0A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Diversion</w:t>
      </w:r>
    </w:p>
    <w:p w14:paraId="617578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Over bedding of existing state hospitals</w:t>
      </w:r>
    </w:p>
    <w:p w14:paraId="7296A93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</w:t>
      </w:r>
    </w:p>
    <w:p w14:paraId="18E6E71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D3B5EA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28. Did any of these attempts work? If so, which ones and how?</w:t>
      </w:r>
    </w:p>
    <w:p w14:paraId="19AB009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14:paraId="5042651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29. Is it okay to contact you if we have </w:t>
      </w:r>
      <w:proofErr w:type="gramStart"/>
      <w:r>
        <w:rPr>
          <w:rFonts w:ascii="LiberationSans" w:hAnsi="LiberationSans" w:cs="LiberationSans"/>
          <w:sz w:val="20"/>
          <w:szCs w:val="20"/>
        </w:rPr>
        <w:t>follow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up questions?</w:t>
      </w:r>
    </w:p>
    <w:p w14:paraId="1E2DF59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64332C1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1A3076A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provide contact information</w:t>
      </w:r>
    </w:p>
    <w:p w14:paraId="5045CDB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0F2FEB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30. If so, what is the best way to contact you?</w:t>
      </w:r>
    </w:p>
    <w:p w14:paraId="2523772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Phone</w:t>
      </w:r>
    </w:p>
    <w:p w14:paraId="5C9EA22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Email</w:t>
      </w:r>
    </w:p>
    <w:p w14:paraId="4CBF989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B6EF46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31. Please enter the state for which you are responding:</w:t>
      </w:r>
    </w:p>
    <w:p w14:paraId="6AA2371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14:paraId="6C28E90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32. Select the category from the following list that most accurately describes your position</w:t>
      </w:r>
    </w:p>
    <w:p w14:paraId="7881037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hospital administration (e.g. Executive Director, Medical Director)</w:t>
      </w:r>
    </w:p>
    <w:p w14:paraId="086FD11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Central office administration (state office position)</w:t>
      </w:r>
    </w:p>
    <w:p w14:paraId="44B625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1AC46D3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C9E268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33. Where are initial Competence to Stand Trial Evaluations for misdemeanants conducted in your state?</w:t>
      </w:r>
    </w:p>
    <w:p w14:paraId="5A37E8B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2DE6D99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0C36696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1E7624F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35756A2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74754F9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37C8C9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34.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misdemeanants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6C2A19D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262EA55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668A299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5D69582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D68682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35. Who completes the initial Competency to Stand Trial evaluations for misdemeanants?</w:t>
      </w:r>
    </w:p>
    <w:p w14:paraId="1971582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employee</w:t>
      </w:r>
    </w:p>
    <w:p w14:paraId="2C5050F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203E404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0F3416D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county</w:t>
      </w:r>
    </w:p>
    <w:p w14:paraId="5C5D216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7BD74A7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</w:t>
      </w:r>
    </w:p>
    <w:p w14:paraId="0D501C6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55E9AB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36. Do you know the amount of compensation if misdemeanant competency evaluations are conducted by</w:t>
      </w:r>
    </w:p>
    <w:p w14:paraId="296275F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contractor?</w:t>
      </w:r>
    </w:p>
    <w:p w14:paraId="4155290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7B13BB4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3F043C1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081A86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37. In your opinion, are referrals for initial Competency Evaluations for misdemeanors:</w:t>
      </w:r>
    </w:p>
    <w:p w14:paraId="292648C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3CC3514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2C11560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301EFAF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F8F22E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13A1EA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38. If you think that referrals for initial Competency Evaluations for misdemeanors are increasing, are they:</w:t>
      </w:r>
    </w:p>
    <w:p w14:paraId="4DB7C63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1E3CE18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20A41FC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5363F02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3C01FB3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30F330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39. Where are initial Competence to Stand Trial Evaluations for felons conducted in your state?</w:t>
      </w:r>
    </w:p>
    <w:p w14:paraId="6925DA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6C2CFE9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1530F82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12AD84B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25C9BE1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478F69F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3E176E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40.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felons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5B9C83D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1E7BBBB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0BDCE35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40AA9F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8266FE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41. Who completes the initial Competency to Stand Trial evaluations for felons?</w:t>
      </w:r>
    </w:p>
    <w:p w14:paraId="159E986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employee</w:t>
      </w:r>
    </w:p>
    <w:p w14:paraId="004876F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77089E4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20ACB44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lastRenderedPageBreak/>
        <w:t>Contractor paid by county</w:t>
      </w:r>
    </w:p>
    <w:p w14:paraId="1C8CEFB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65D53D3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amount.</w:t>
      </w:r>
    </w:p>
    <w:p w14:paraId="409A128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1C519E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42. Do you know the amount of compensation for felony competency evaluations conducted by a</w:t>
      </w:r>
    </w:p>
    <w:p w14:paraId="317EDB5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contractor?</w:t>
      </w:r>
    </w:p>
    <w:p w14:paraId="6AB0F27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2152ADF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7BE9152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7DC6D8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43. In your opinion, are referrals for initial Competency Evaluations for felons:</w:t>
      </w:r>
    </w:p>
    <w:p w14:paraId="1E61B18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24E43C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62EBCD9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0B3A06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C08BF6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44. If you think that referrals for initial Competency Evaluations for felons are increasing, are they:</w:t>
      </w:r>
    </w:p>
    <w:p w14:paraId="06A4AA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76279B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687629E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1833887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0C074AD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0ECF25D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45. Where does your state primarily restore patients found incompetent for misdemeanor charges? Check</w:t>
      </w:r>
    </w:p>
    <w:p w14:paraId="3BEBC67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that apply.</w:t>
      </w:r>
    </w:p>
    <w:p w14:paraId="5F293B1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4BCBB6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6120210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289F93B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0CF361C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6FF9BD0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5AD634F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6BB168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46. If state hospitals are a primary restoration site for misdemeanant ISTs, do you know the average length</w:t>
      </w:r>
    </w:p>
    <w:p w14:paraId="325C7D0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stay?</w:t>
      </w:r>
    </w:p>
    <w:p w14:paraId="2136628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3E6E596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2A68195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76A0C11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01BBEA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47. In your opinion, are referrals to restore misdemeanant ISTs:</w:t>
      </w:r>
    </w:p>
    <w:p w14:paraId="136E1B4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02187FD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00EDB5F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3A6ADA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05C279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48. If you think that referrals for competency restoration for misdemeanors are increasing, are they:</w:t>
      </w:r>
    </w:p>
    <w:p w14:paraId="5A68105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6546D74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69BEAA0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528E589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39EA59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E68FAA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49. Where does your state primarily restore patients found incompetent for felony charges? Check all that</w:t>
      </w:r>
    </w:p>
    <w:p w14:paraId="4C64F26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apply:</w:t>
      </w:r>
    </w:p>
    <w:p w14:paraId="57B4E89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524B83A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360785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5989F69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1CC59E8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64605AB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5F841F7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AB869B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50. If state hospitals are a primary restoration site for felony ISTs, do you know the average length of stay?</w:t>
      </w:r>
    </w:p>
    <w:p w14:paraId="3FBCFFA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50A97A6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10C959C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1785B5A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F97A94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51. In your opinion, are referrals to restore felony ISTs:</w:t>
      </w:r>
    </w:p>
    <w:p w14:paraId="784502A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0A84553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11C67CB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06AA7E5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5BDF35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52. If you think that referrals for Competency restoration for felonies are increasing, are they:</w:t>
      </w:r>
    </w:p>
    <w:p w14:paraId="732C8C9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0F19999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642582D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0E18E47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6C01A72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6779CE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53. Do you have a waitlist to admit ISTs?</w:t>
      </w:r>
    </w:p>
    <w:p w14:paraId="05CA1F4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361FDCB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7F620E3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FC97D9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54. Have you faced litigation due to length of time on that waitlist?</w:t>
      </w:r>
    </w:p>
    <w:p w14:paraId="1FE33F7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6C0610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3FC2ED2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4116BA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55. If referrals for IST services (evaluations or restoration) are increasing, please rank order your opinion</w:t>
      </w:r>
    </w:p>
    <w:p w14:paraId="1B5BC82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to the cause:</w:t>
      </w:r>
    </w:p>
    <w:p w14:paraId="2B19410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number of inpatient psychiatric beds in the community N/A</w:t>
      </w:r>
    </w:p>
    <w:p w14:paraId="02E0756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crisis services in the community N/A</w:t>
      </w:r>
    </w:p>
    <w:p w14:paraId="7803907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More awareness of mental illness by the courts/officers of the court N/A</w:t>
      </w:r>
    </w:p>
    <w:p w14:paraId="3BC9B54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Homelessness N/A</w:t>
      </w:r>
    </w:p>
    <w:p w14:paraId="443BDDA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ACT services in the community N/A</w:t>
      </w:r>
    </w:p>
    <w:p w14:paraId="47B405D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medication is too high N/A</w:t>
      </w:r>
    </w:p>
    <w:p w14:paraId="6052158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hospitalization is too high N/A</w:t>
      </w:r>
    </w:p>
    <w:p w14:paraId="48119E6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general mental health services (case management, medication management) in the</w:t>
      </w:r>
    </w:p>
    <w:p w14:paraId="66F5FF7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community</w:t>
      </w:r>
    </w:p>
    <w:p w14:paraId="0656B80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47DF7E3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Other, please list in next question: N/A</w:t>
      </w:r>
    </w:p>
    <w:p w14:paraId="63F93C3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B8749E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56. If you answered 'Other' to question 25, please list your opinion regarding the cause of increased IST</w:t>
      </w:r>
    </w:p>
    <w:p w14:paraId="402B8A9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services:</w:t>
      </w:r>
    </w:p>
    <w:p w14:paraId="6170DB5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elaborate</w:t>
      </w:r>
    </w:p>
    <w:p w14:paraId="419B3E3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BAECB3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BB7449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57. How have you attempted to address the problem? Check all that apply:</w:t>
      </w:r>
    </w:p>
    <w:p w14:paraId="40CF2A8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Increased number of state hospital beds</w:t>
      </w:r>
    </w:p>
    <w:p w14:paraId="669E3BA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Decreased length of stay</w:t>
      </w:r>
    </w:p>
    <w:p w14:paraId="5F6356A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Diversion</w:t>
      </w:r>
    </w:p>
    <w:p w14:paraId="00FF139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Over bedding of existing state hospitals</w:t>
      </w:r>
    </w:p>
    <w:p w14:paraId="54A03F8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</w:t>
      </w:r>
    </w:p>
    <w:p w14:paraId="22B31C6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C557D5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58. Did any of these attempts work? If so, which ones and how?</w:t>
      </w:r>
    </w:p>
    <w:p w14:paraId="06B6A8A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14:paraId="287203E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59. Is it okay to contact you if we have </w:t>
      </w:r>
      <w:proofErr w:type="gramStart"/>
      <w:r>
        <w:rPr>
          <w:rFonts w:ascii="LiberationSans" w:hAnsi="LiberationSans" w:cs="LiberationSans"/>
          <w:sz w:val="20"/>
          <w:szCs w:val="20"/>
        </w:rPr>
        <w:t>follow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up questions?</w:t>
      </w:r>
    </w:p>
    <w:p w14:paraId="390BEBC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1961736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4A96350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provide contact information</w:t>
      </w:r>
    </w:p>
    <w:p w14:paraId="7F7C2C5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9BF1D8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60. If so, what is the best way to contact you?</w:t>
      </w:r>
    </w:p>
    <w:p w14:paraId="13DC251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Phone</w:t>
      </w:r>
    </w:p>
    <w:p w14:paraId="7F88093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Email</w:t>
      </w:r>
    </w:p>
    <w:p w14:paraId="20D7959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945E97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A1B18D5" w14:textId="2805E690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61. Please enter the state for which you are responding:</w:t>
      </w:r>
    </w:p>
    <w:p w14:paraId="056AFA5B" w14:textId="77777777" w:rsidR="007D1EAC" w:rsidRDefault="007D1EAC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bookmarkStart w:id="0" w:name="_GoBack"/>
      <w:bookmarkEnd w:id="0"/>
    </w:p>
    <w:p w14:paraId="6C94749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62. Select the category from the following list that most accurately describes your position</w:t>
      </w:r>
    </w:p>
    <w:p w14:paraId="164A0D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hospital administration (e.g. Executive Director, Medical Director)</w:t>
      </w:r>
    </w:p>
    <w:p w14:paraId="3203A47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Central office administration (state office position)</w:t>
      </w:r>
    </w:p>
    <w:p w14:paraId="50CA463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7AF5BBD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03543D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63. Where are initial Competence to Stand Trial Evaluations for misdemeanants conducted in your state?</w:t>
      </w:r>
    </w:p>
    <w:p w14:paraId="5677485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391E4FC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5AE64A0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4FB38B4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35F2B8E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BAC196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45894E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64.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misdemeanants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6555837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1CA1376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6FD68B8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14B4C87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67A424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65. Who completes the initial Competency to Stand Trial evaluations for misdemeanants?</w:t>
      </w:r>
    </w:p>
    <w:p w14:paraId="4B4DBCF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employee</w:t>
      </w:r>
    </w:p>
    <w:p w14:paraId="00563BE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0744B1F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716AED5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county</w:t>
      </w:r>
    </w:p>
    <w:p w14:paraId="2E1F66A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05B1F9C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</w:t>
      </w:r>
    </w:p>
    <w:p w14:paraId="17C6EF8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5DED68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0D9728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010C862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8846F5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66. Do you know the amount of compensation if misdemeanant competency evaluations are conducted by</w:t>
      </w:r>
    </w:p>
    <w:p w14:paraId="6BAF8A1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 contractor?</w:t>
      </w:r>
    </w:p>
    <w:p w14:paraId="48523A0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1587E62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1994F29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022C03F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67. In your opinion, are referrals for initial Competency Evaluations for misdemeanors:</w:t>
      </w:r>
    </w:p>
    <w:p w14:paraId="6DA1FF6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7ACF6A2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0229692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09B42CE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02A653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68. If you think that referrals for initial Competency Evaluations for misdemeanors are increasing, are they:</w:t>
      </w:r>
    </w:p>
    <w:p w14:paraId="5578F52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1C61234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5593DD7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24A3392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24D465B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034FAB9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69. Where are initial Competence to Stand Trial Evaluations for felons conducted in your state?</w:t>
      </w:r>
    </w:p>
    <w:p w14:paraId="2276DF4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state hospital</w:t>
      </w:r>
    </w:p>
    <w:p w14:paraId="45617B3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Outpatient/Jail</w:t>
      </w:r>
    </w:p>
    <w:p w14:paraId="47BFFF0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inpatient (not a state hospital)</w:t>
      </w:r>
    </w:p>
    <w:p w14:paraId="2BA8D0B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Both inpatient and outpatient</w:t>
      </w:r>
    </w:p>
    <w:p w14:paraId="065CF14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369FF12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0F2406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70. Who funds the initial Competency to Stand Trial for </w:t>
      </w:r>
      <w:proofErr w:type="gramStart"/>
      <w:r>
        <w:rPr>
          <w:rFonts w:ascii="LiberationSans" w:hAnsi="LiberationSans" w:cs="LiberationSans"/>
          <w:sz w:val="20"/>
          <w:szCs w:val="20"/>
        </w:rPr>
        <w:t>felons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evaluations?</w:t>
      </w:r>
    </w:p>
    <w:p w14:paraId="589D78D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County/courts</w:t>
      </w:r>
    </w:p>
    <w:p w14:paraId="2C31F6F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</w:t>
      </w:r>
    </w:p>
    <w:p w14:paraId="13DC75A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0B99DD7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28D2ADC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71. Who completes the initial Competency to Stand Trial evaluations for felons?</w:t>
      </w:r>
    </w:p>
    <w:p w14:paraId="3561429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State employee</w:t>
      </w:r>
    </w:p>
    <w:p w14:paraId="6F44ADD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County employee</w:t>
      </w:r>
    </w:p>
    <w:p w14:paraId="38CEDFA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Contractor paid by state</w:t>
      </w:r>
    </w:p>
    <w:p w14:paraId="7367314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lastRenderedPageBreak/>
        <w:t>Contractor paid by county</w:t>
      </w:r>
    </w:p>
    <w:p w14:paraId="58DA7DA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5113827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If yes, please approximate the amount.</w:t>
      </w:r>
    </w:p>
    <w:p w14:paraId="74806F9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E469AD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72. Do you know the amount of compensation for felony competency evaluations conducted by a</w:t>
      </w:r>
    </w:p>
    <w:p w14:paraId="75AF555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contractor?</w:t>
      </w:r>
    </w:p>
    <w:p w14:paraId="6268E03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6C6E65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6228E54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5F1421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73. In your opinion, are referrals for initial Competency Evaluations for felons:</w:t>
      </w:r>
    </w:p>
    <w:p w14:paraId="2381500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32E74CE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6E7DC3C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69CDB52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3AAF0E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74. If you think that referrals for initial Competency Evaluations for felons are increasing, are they:</w:t>
      </w:r>
    </w:p>
    <w:p w14:paraId="1FE9C5E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665A414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2F862AA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491E88C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3371304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855D74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75. Where does your state primarily restore patients found incompetent for misdemeanor charges? Check</w:t>
      </w:r>
    </w:p>
    <w:p w14:paraId="3031981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all that apply.</w:t>
      </w:r>
    </w:p>
    <w:p w14:paraId="79A377A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0F3213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0F1CCA2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5E83C99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00DA02D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46AAFF0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2906164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76. If state hospitals are a primary restoration site for misdemeanant ISTs, do you know the average length</w:t>
      </w:r>
    </w:p>
    <w:p w14:paraId="6992186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of stay?</w:t>
      </w:r>
    </w:p>
    <w:p w14:paraId="24BE38F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309C8C5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00C09DF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787863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3D9D224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77. In your opinion, are referrals to restore misdemeanant ISTs:</w:t>
      </w:r>
    </w:p>
    <w:p w14:paraId="503809B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10DA16E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19ADC98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3B19149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C36ADF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78. If you think that referrals for competency restoration for misdemeanors are increasing, are they:</w:t>
      </w:r>
    </w:p>
    <w:p w14:paraId="68BC5B1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1CFF0E9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7FE0A30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67DA54D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3DF6E46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3A5F54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79. Where does your state primarily restore patients found incompetent for felony charges? Check all that</w:t>
      </w:r>
    </w:p>
    <w:p w14:paraId="50BF69C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apply:</w:t>
      </w:r>
    </w:p>
    <w:p w14:paraId="5A4AC27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Outpatient programs</w:t>
      </w:r>
    </w:p>
    <w:p w14:paraId="0113967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state hospital</w:t>
      </w:r>
    </w:p>
    <w:p w14:paraId="67802C6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Inpatient in a non-state hospital</w:t>
      </w:r>
    </w:p>
    <w:p w14:paraId="3B33FE6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Jail based competency program</w:t>
      </w:r>
    </w:p>
    <w:p w14:paraId="54B28C7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 (please specify)</w:t>
      </w:r>
    </w:p>
    <w:p w14:paraId="60C3275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The average length of stay in days is:</w:t>
      </w:r>
    </w:p>
    <w:p w14:paraId="39C90F5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15E7B8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80. If state hospitals are a primary restoration site for felony ISTs, do you know the average length of stay?</w:t>
      </w:r>
    </w:p>
    <w:p w14:paraId="50B6051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71ED565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3915F011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19A7995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4DB1636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81. In your opinion, are referrals to restore felony ISTs:</w:t>
      </w:r>
    </w:p>
    <w:p w14:paraId="29407D35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</w:t>
      </w:r>
    </w:p>
    <w:p w14:paraId="2A10129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Decreasing</w:t>
      </w:r>
    </w:p>
    <w:p w14:paraId="45A6683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 change</w:t>
      </w:r>
    </w:p>
    <w:p w14:paraId="1BF8469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1EB8F56F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82. If you think that referrals for Competency restoration for felonies are increasing, are they:</w:t>
      </w:r>
    </w:p>
    <w:p w14:paraId="38AC705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lot</w:t>
      </w:r>
    </w:p>
    <w:p w14:paraId="4A5EFC0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some</w:t>
      </w:r>
    </w:p>
    <w:p w14:paraId="38F8198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Increasing a little</w:t>
      </w:r>
    </w:p>
    <w:p w14:paraId="20F8EAC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085287E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133FBE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83. Do you have a waitlist to admit ISTs?</w:t>
      </w:r>
    </w:p>
    <w:p w14:paraId="225306F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663DE60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6FAD6C6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B24CCE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84. Have you faced litigation due to length of time on that waitlist?</w:t>
      </w:r>
    </w:p>
    <w:p w14:paraId="7DD50B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7117371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22AA319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763C866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85. If referrals for IST services (evaluations or restoration) are increasing, please rank order your opinion</w:t>
      </w:r>
    </w:p>
    <w:p w14:paraId="0AFC170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as to the cause:</w:t>
      </w:r>
    </w:p>
    <w:p w14:paraId="040B13E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number of inpatient psychiatric beds in the community N/A</w:t>
      </w:r>
    </w:p>
    <w:p w14:paraId="380626A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crisis services in the community N/A</w:t>
      </w:r>
    </w:p>
    <w:p w14:paraId="5F06C4C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More awareness of mental illness by the courts/officers of the court N/A</w:t>
      </w:r>
    </w:p>
    <w:p w14:paraId="21B8629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Homelessness N/A</w:t>
      </w:r>
    </w:p>
    <w:p w14:paraId="39AAC8D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ACT services in the community N/A</w:t>
      </w:r>
    </w:p>
    <w:p w14:paraId="67E8C53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medication is too high N/A</w:t>
      </w:r>
    </w:p>
    <w:p w14:paraId="67E29D4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Bar for involuntary hospitalization is too high N/A</w:t>
      </w:r>
    </w:p>
    <w:p w14:paraId="7BB8A5E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Inadequate general mental health services (case management, medication management) in the</w:t>
      </w:r>
    </w:p>
    <w:p w14:paraId="75C0709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community</w:t>
      </w:r>
    </w:p>
    <w:p w14:paraId="72AC588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N/A</w:t>
      </w:r>
    </w:p>
    <w:p w14:paraId="58CDF14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Other, please list in next question: N/A</w:t>
      </w:r>
    </w:p>
    <w:p w14:paraId="6FAD81A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E5426E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86. If you answered 'Other' to question 25, please list your opinion regarding the cause of increased IST</w:t>
      </w:r>
    </w:p>
    <w:p w14:paraId="2D66601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services:</w:t>
      </w:r>
    </w:p>
    <w:p w14:paraId="4B810DE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elaborate</w:t>
      </w:r>
    </w:p>
    <w:p w14:paraId="3100001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68100E4D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87. How have you attempted to address the problem? Check all that apply:</w:t>
      </w:r>
    </w:p>
    <w:p w14:paraId="4B0196A9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Increased number of state hospital beds</w:t>
      </w:r>
    </w:p>
    <w:p w14:paraId="16FDA072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Decreased length of stay</w:t>
      </w:r>
    </w:p>
    <w:p w14:paraId="1B01011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Diversion</w:t>
      </w:r>
    </w:p>
    <w:p w14:paraId="1093BABB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Over bedding of existing state hospitals</w:t>
      </w:r>
    </w:p>
    <w:p w14:paraId="0E6F5694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Other</w:t>
      </w:r>
    </w:p>
    <w:p w14:paraId="6059198C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535E90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88. Did any of these attempts work? If so, which ones and how?</w:t>
      </w:r>
    </w:p>
    <w:p w14:paraId="10396ADE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14:paraId="05C57868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89. Is it okay to contact you if we have </w:t>
      </w:r>
      <w:proofErr w:type="gramStart"/>
      <w:r>
        <w:rPr>
          <w:rFonts w:ascii="LiberationSans" w:hAnsi="LiberationSans" w:cs="LiberationSans"/>
          <w:sz w:val="20"/>
          <w:szCs w:val="20"/>
        </w:rPr>
        <w:t>follow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up questions?</w:t>
      </w:r>
    </w:p>
    <w:p w14:paraId="03A8D24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No</w:t>
      </w:r>
    </w:p>
    <w:p w14:paraId="7E978C83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Yes</w:t>
      </w:r>
    </w:p>
    <w:p w14:paraId="16F66990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Please provide contact information</w:t>
      </w:r>
    </w:p>
    <w:p w14:paraId="063C896A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</w:p>
    <w:p w14:paraId="5B7061A7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90. If so, what is the best way to contact you?</w:t>
      </w:r>
    </w:p>
    <w:p w14:paraId="015F1BB6" w14:textId="77777777" w:rsidR="00132120" w:rsidRDefault="00132120" w:rsidP="001321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7"/>
          <w:szCs w:val="17"/>
        </w:rPr>
      </w:pPr>
      <w:r>
        <w:rPr>
          <w:rFonts w:ascii="LiberationSans" w:hAnsi="LiberationSans" w:cs="LiberationSans"/>
          <w:sz w:val="17"/>
          <w:szCs w:val="17"/>
        </w:rPr>
        <w:t>Phone</w:t>
      </w:r>
    </w:p>
    <w:p w14:paraId="38B6D901" w14:textId="77777777" w:rsidR="00644539" w:rsidRDefault="00132120" w:rsidP="00132120">
      <w:r>
        <w:rPr>
          <w:rFonts w:ascii="LiberationSans" w:hAnsi="LiberationSans" w:cs="LiberationSans"/>
          <w:sz w:val="17"/>
          <w:szCs w:val="17"/>
        </w:rPr>
        <w:t>Email</w:t>
      </w:r>
    </w:p>
    <w:sectPr w:rsidR="0064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9F1E" w14:textId="77777777" w:rsidR="00132120" w:rsidRDefault="00132120" w:rsidP="00132120">
      <w:pPr>
        <w:spacing w:after="0" w:line="240" w:lineRule="auto"/>
      </w:pPr>
      <w:r>
        <w:separator/>
      </w:r>
    </w:p>
  </w:endnote>
  <w:endnote w:type="continuationSeparator" w:id="0">
    <w:p w14:paraId="241E070F" w14:textId="77777777" w:rsidR="00132120" w:rsidRDefault="00132120" w:rsidP="0013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CD1E" w14:textId="77777777" w:rsidR="00132120" w:rsidRDefault="00132120" w:rsidP="00132120">
      <w:pPr>
        <w:spacing w:after="0" w:line="240" w:lineRule="auto"/>
      </w:pPr>
      <w:r>
        <w:separator/>
      </w:r>
    </w:p>
  </w:footnote>
  <w:footnote w:type="continuationSeparator" w:id="0">
    <w:p w14:paraId="4D1A39BD" w14:textId="77777777" w:rsidR="00132120" w:rsidRDefault="00132120" w:rsidP="0013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DD8"/>
    <w:multiLevelType w:val="hybridMultilevel"/>
    <w:tmpl w:val="787A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0"/>
    <w:rsid w:val="00132120"/>
    <w:rsid w:val="00644539"/>
    <w:rsid w:val="007D1EAC"/>
    <w:rsid w:val="008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0F4D8"/>
  <w15:chartTrackingRefBased/>
  <w15:docId w15:val="{2BD11493-8742-4C7A-9464-08BB585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BD3E0C2F1534B9FD8F1EF4515234E" ma:contentTypeVersion="9" ma:contentTypeDescription="Create a new document." ma:contentTypeScope="" ma:versionID="ed2c09c73a5683c266d1416e53f6b2ec">
  <xsd:schema xmlns:xsd="http://www.w3.org/2001/XMLSchema" xmlns:xs="http://www.w3.org/2001/XMLSchema" xmlns:p="http://schemas.microsoft.com/office/2006/metadata/properties" xmlns:ns3="aff85516-e2d2-4c4e-88d3-525c40504544" xmlns:ns4="3ae7a69c-c4ad-437c-9571-9186f7ecbb0f" targetNamespace="http://schemas.microsoft.com/office/2006/metadata/properties" ma:root="true" ma:fieldsID="8889634a70cce9d11307ec16d24e8d19" ns3:_="" ns4:_="">
    <xsd:import namespace="aff85516-e2d2-4c4e-88d3-525c40504544"/>
    <xsd:import namespace="3ae7a69c-c4ad-437c-9571-9186f7ecb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5516-e2d2-4c4e-88d3-525c40504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a69c-c4ad-437c-9571-9186f7ecb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455CF-52A1-4EA0-823B-54E4CE96C98B}">
  <ds:schemaRefs>
    <ds:schemaRef ds:uri="http://schemas.microsoft.com/office/infopath/2007/PartnerControls"/>
    <ds:schemaRef ds:uri="3ae7a69c-c4ad-437c-9571-9186f7ecbb0f"/>
    <ds:schemaRef ds:uri="http://purl.org/dc/elements/1.1/"/>
    <ds:schemaRef ds:uri="aff85516-e2d2-4c4e-88d3-525c4050454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66F524-9011-4494-B87B-569E043B0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1E152-EB7B-46BA-8C18-C34682AD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85516-e2d2-4c4e-88d3-525c40504544"/>
    <ds:schemaRef ds:uri="3ae7a69c-c4ad-437c-9571-9186f7ecb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Calero, Martha@DSH-S</dc:creator>
  <cp:keywords/>
  <dc:description/>
  <cp:lastModifiedBy>Warburton, Katherine@DSH-S</cp:lastModifiedBy>
  <cp:revision>3</cp:revision>
  <dcterms:created xsi:type="dcterms:W3CDTF">2019-09-10T16:11:00Z</dcterms:created>
  <dcterms:modified xsi:type="dcterms:W3CDTF">2019-09-10T16:12:00Z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0x0101005EBBD3E0C2F1534B9FD8F1EF4515234E</vt:lpwstr>
  </property>
</Properties>
</file>