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8BA0" w14:textId="2689ACBD" w:rsidR="00635433" w:rsidRPr="005A0FBD" w:rsidRDefault="00635433" w:rsidP="00635433">
      <w:pPr>
        <w:spacing w:after="200"/>
        <w:ind w:right="-720"/>
        <w:rPr>
          <w:rFonts w:ascii="Times New Roman" w:hAnsi="Times New Roman"/>
          <w:b/>
          <w:sz w:val="24"/>
          <w:szCs w:val="24"/>
        </w:rPr>
      </w:pPr>
      <w:r w:rsidRPr="005A0FBD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5A0FBD">
        <w:rPr>
          <w:rFonts w:ascii="Times New Roman" w:hAnsi="Times New Roman"/>
          <w:b/>
          <w:sz w:val="24"/>
          <w:szCs w:val="24"/>
        </w:rPr>
        <w:t xml:space="preserve"> Table 1. Dose </w:t>
      </w:r>
      <w:r w:rsidR="00624DA9">
        <w:rPr>
          <w:rFonts w:ascii="Times New Roman" w:hAnsi="Times New Roman"/>
          <w:b/>
          <w:sz w:val="24"/>
          <w:szCs w:val="24"/>
        </w:rPr>
        <w:t>adjustments</w:t>
      </w:r>
      <w:r w:rsidR="00624DA9" w:rsidRPr="005A0FBD">
        <w:rPr>
          <w:rFonts w:ascii="Times New Roman" w:hAnsi="Times New Roman"/>
          <w:b/>
          <w:sz w:val="24"/>
          <w:szCs w:val="24"/>
        </w:rPr>
        <w:t xml:space="preserve"> </w:t>
      </w:r>
      <w:r w:rsidRPr="005A0FBD">
        <w:rPr>
          <w:rFonts w:ascii="Times New Roman" w:hAnsi="Times New Roman"/>
          <w:b/>
          <w:sz w:val="24"/>
          <w:szCs w:val="24"/>
        </w:rPr>
        <w:t xml:space="preserve">for </w:t>
      </w:r>
      <w:r w:rsidR="000A6369">
        <w:rPr>
          <w:rFonts w:ascii="Times New Roman" w:hAnsi="Times New Roman"/>
          <w:b/>
          <w:sz w:val="24"/>
          <w:szCs w:val="24"/>
        </w:rPr>
        <w:t>LAI</w:t>
      </w:r>
      <w:r w:rsidR="00A941C3">
        <w:rPr>
          <w:rFonts w:ascii="Times New Roman" w:hAnsi="Times New Roman"/>
          <w:b/>
          <w:sz w:val="24"/>
          <w:szCs w:val="24"/>
        </w:rPr>
        <w:t xml:space="preserve"> antipsychotics</w:t>
      </w:r>
      <w:r w:rsidRPr="005A0FBD">
        <w:rPr>
          <w:rFonts w:ascii="Times New Roman" w:hAnsi="Times New Roman"/>
          <w:b/>
          <w:sz w:val="24"/>
          <w:szCs w:val="24"/>
        </w:rPr>
        <w:t xml:space="preserve"> when co</w:t>
      </w:r>
      <w:r>
        <w:rPr>
          <w:rFonts w:ascii="Times New Roman" w:hAnsi="Times New Roman"/>
          <w:b/>
          <w:sz w:val="24"/>
          <w:szCs w:val="24"/>
        </w:rPr>
        <w:t>-</w:t>
      </w:r>
      <w:r w:rsidRPr="005A0FBD">
        <w:rPr>
          <w:rFonts w:ascii="Times New Roman" w:hAnsi="Times New Roman"/>
          <w:b/>
          <w:sz w:val="24"/>
          <w:szCs w:val="24"/>
        </w:rPr>
        <w:t>prescribed with potent or mild inducers</w:t>
      </w:r>
      <w:r w:rsidR="00A328A6">
        <w:rPr>
          <w:rFonts w:ascii="Times New Roman" w:hAnsi="Times New Roman"/>
          <w:b/>
          <w:sz w:val="24"/>
          <w:szCs w:val="24"/>
        </w:rPr>
        <w:fldChar w:fldCharType="begin"/>
      </w:r>
      <w:r w:rsidR="0021454A">
        <w:rPr>
          <w:rFonts w:ascii="Times New Roman" w:hAnsi="Times New Roman"/>
          <w:b/>
          <w:sz w:val="24"/>
          <w:szCs w:val="24"/>
        </w:rPr>
        <w:instrText xml:space="preserve"> ADDIN EN.CITE &lt;EndNote&gt;&lt;Cite&gt;&lt;Author&gt;Otsuka Pharmaceutical Co. Ltd.&lt;/Author&gt;&lt;Year&gt;03/2018&lt;/Year&gt;&lt;RecNum&gt;81322&lt;/RecNum&gt;&lt;DisplayText&gt;&lt;style face="superscript"&gt;1,2&lt;/style&gt;&lt;/DisplayText&gt;&lt;record&gt;&lt;rec-number&gt;81322&lt;/rec-number&gt;&lt;foreign-keys&gt;&lt;key app="EN" db-id="dp9rtd2p7ez9eper29ox2vze2rt90efav2vr" timestamp="1521488890"&gt;81322&lt;/key&gt;&lt;key app="ENWeb" db-id=""&gt;0&lt;/key&gt;&lt;/foreign-keys&gt;&lt;ref-type name="Report"&gt;27&lt;/ref-type&gt;&lt;contributors&gt;&lt;authors&gt;&lt;author&gt;Otsuka Pharmaceutical Co. Ltd.,&lt;/author&gt;&lt;/authors&gt;&lt;/contributors&gt;&lt;titles&gt;&lt;title&gt;&lt;style face="normal" font="default" size="100%"&gt;ABILIFY MAINTENA&lt;/style&gt;&lt;style face="superscript" font="default" size="100%"&gt;®&lt;/style&gt;&lt;style face="normal" font="default" size="100%"&gt; (aripiprazole) for extended-release injectable suspension, for intramuscular use&lt;/style&gt;&lt;/title&gt;&lt;/titles&gt;&lt;dates&gt;&lt;year&gt;03/2018&lt;/year&gt;&lt;/dates&gt;&lt;pub-location&gt;Otsuka Pharmaceutical Co. Ltd., Tokyo, Japan &lt;/pub-location&gt;&lt;label&gt;Y83093&lt;/label&gt;&lt;urls&gt;&lt;/urls&gt;&lt;/record&gt;&lt;/Cite&gt;&lt;Cite&gt;&lt;Author&gt;Alkermes Inc.&lt;/Author&gt;&lt;RecNum&gt;81213&lt;/RecNum&gt;&lt;record&gt;&lt;rec-number&gt;81213&lt;/rec-number&gt;&lt;foreign-keys&gt;&lt;key app="EN" db-id="dp9rtd2p7ez9eper29ox2vze2rt90efav2vr" timestamp="1521166875"&gt;81213&lt;/key&gt;&lt;key app="ENWeb" db-id=""&gt;0&lt;/key&gt;&lt;/foreign-keys&gt;&lt;ref-type name="Report"&gt;27&lt;/ref-type&gt;&lt;contributors&gt;&lt;authors&gt;&lt;author&gt;Alkermes Inc.,&lt;/author&gt;&lt;/authors&gt;&lt;/contributors&gt;&lt;titles&gt;&lt;title&gt;ARISTADA® (aripiprazole lauroxil) extended-release injectable suspension, for intramuscular use&lt;/title&gt;&lt;/titles&gt;&lt;dates&gt;&lt;pub-dates&gt;&lt;date&gt;01/2018&lt;/date&gt;&lt;/pub-dates&gt;&lt;/dates&gt;&lt;pub-location&gt;Alkermes Inc., Waltham, MA, USA &lt;/pub-location&gt;&lt;label&gt;Y82291&lt;/label&gt;&lt;urls&gt;&lt;/urls&gt;&lt;/record&gt;&lt;/Cite&gt;&lt;/EndNote&gt;</w:instrText>
      </w:r>
      <w:r w:rsidR="00A328A6">
        <w:rPr>
          <w:rFonts w:ascii="Times New Roman" w:hAnsi="Times New Roman"/>
          <w:b/>
          <w:sz w:val="24"/>
          <w:szCs w:val="24"/>
        </w:rPr>
        <w:fldChar w:fldCharType="separate"/>
      </w:r>
      <w:r w:rsidR="00A328A6" w:rsidRPr="00A328A6">
        <w:rPr>
          <w:rFonts w:ascii="Times New Roman" w:hAnsi="Times New Roman"/>
          <w:b/>
          <w:noProof/>
          <w:sz w:val="24"/>
          <w:szCs w:val="24"/>
          <w:vertAlign w:val="superscript"/>
        </w:rPr>
        <w:t>1,2</w:t>
      </w:r>
      <w:r w:rsidR="00A328A6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41C3">
        <w:rPr>
          <w:rFonts w:ascii="Times New Roman" w:hAnsi="Times New Roman"/>
          <w:b/>
          <w:sz w:val="24"/>
          <w:szCs w:val="24"/>
        </w:rPr>
        <w:t>(</w:t>
      </w:r>
      <w:r w:rsidR="000A6369">
        <w:rPr>
          <w:rFonts w:ascii="Times New Roman" w:hAnsi="Times New Roman"/>
          <w:b/>
          <w:sz w:val="24"/>
          <w:szCs w:val="24"/>
        </w:rPr>
        <w:t>n</w:t>
      </w:r>
      <w:r w:rsidR="000A6369" w:rsidRPr="00D96B89">
        <w:rPr>
          <w:rFonts w:ascii="Times New Roman" w:hAnsi="Times New Roman"/>
          <w:b/>
          <w:sz w:val="24"/>
          <w:szCs w:val="24"/>
        </w:rPr>
        <w:t xml:space="preserve">o </w:t>
      </w:r>
      <w:r w:rsidRPr="00D96B89">
        <w:rPr>
          <w:rFonts w:ascii="Times New Roman" w:hAnsi="Times New Roman"/>
          <w:b/>
          <w:sz w:val="24"/>
          <w:szCs w:val="24"/>
        </w:rPr>
        <w:t>dose adjustments are recommended if CYP450 modulators are added for &lt;2</w:t>
      </w:r>
      <w:r>
        <w:rPr>
          <w:rFonts w:ascii="Times New Roman" w:hAnsi="Times New Roman"/>
          <w:b/>
          <w:sz w:val="24"/>
          <w:szCs w:val="24"/>
        </w:rPr>
        <w:t> </w:t>
      </w:r>
      <w:r w:rsidRPr="00D96B89">
        <w:rPr>
          <w:rFonts w:ascii="Times New Roman" w:hAnsi="Times New Roman"/>
          <w:b/>
          <w:sz w:val="24"/>
          <w:szCs w:val="24"/>
        </w:rPr>
        <w:t>weeks</w:t>
      </w:r>
      <w:r w:rsidR="00A941C3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85"/>
        <w:gridCol w:w="4100"/>
      </w:tblGrid>
      <w:tr w:rsidR="00635433" w14:paraId="7C329F92" w14:textId="77777777" w:rsidTr="00F32DBD">
        <w:tc>
          <w:tcPr>
            <w:tcW w:w="6385" w:type="dxa"/>
            <w:tcBorders>
              <w:bottom w:val="single" w:sz="4" w:space="0" w:color="auto"/>
            </w:tcBorders>
          </w:tcPr>
          <w:p w14:paraId="0DB6573D" w14:textId="564E0804" w:rsidR="00635433" w:rsidRPr="00140347" w:rsidRDefault="00A941C3" w:rsidP="00661430">
            <w:pPr>
              <w:spacing w:before="80" w:after="80"/>
              <w:ind w:right="-720"/>
              <w:rPr>
                <w:rFonts w:ascii="Times New Roman" w:hAnsi="Times New Roman"/>
                <w:b/>
                <w:sz w:val="24"/>
                <w:szCs w:val="24"/>
              </w:rPr>
            </w:pPr>
            <w:r w:rsidRPr="00140347">
              <w:rPr>
                <w:rFonts w:ascii="Times New Roman" w:hAnsi="Times New Roman"/>
                <w:b/>
                <w:sz w:val="24"/>
                <w:szCs w:val="24"/>
              </w:rPr>
              <w:t>Second-</w:t>
            </w:r>
            <w:r w:rsidR="000A6369" w:rsidRPr="00140347">
              <w:rPr>
                <w:rFonts w:ascii="Times New Roman" w:hAnsi="Times New Roman"/>
                <w:b/>
                <w:sz w:val="24"/>
                <w:szCs w:val="24"/>
              </w:rPr>
              <w:t>generation LAI</w:t>
            </w:r>
            <w:r w:rsidRPr="00140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369" w:rsidRPr="00140347">
              <w:rPr>
                <w:rFonts w:ascii="Times New Roman" w:hAnsi="Times New Roman"/>
                <w:b/>
                <w:sz w:val="24"/>
                <w:szCs w:val="24"/>
              </w:rPr>
              <w:t>antipsychotic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273D7808" w14:textId="77777777" w:rsidR="00635433" w:rsidRPr="00F277A4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7A4">
              <w:rPr>
                <w:rFonts w:ascii="Times New Roman" w:hAnsi="Times New Roman"/>
                <w:b/>
                <w:sz w:val="24"/>
                <w:szCs w:val="24"/>
              </w:rPr>
              <w:t>Adjusted dose</w:t>
            </w:r>
          </w:p>
        </w:tc>
      </w:tr>
      <w:tr w:rsidR="00635433" w14:paraId="29BF5F76" w14:textId="77777777" w:rsidTr="00661430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D20ADFC" w14:textId="2C38AEB9" w:rsidR="00635433" w:rsidRPr="006F50C4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0C4">
              <w:rPr>
                <w:rFonts w:ascii="Times New Roman" w:hAnsi="Times New Roman"/>
                <w:b/>
                <w:sz w:val="24"/>
                <w:szCs w:val="24"/>
              </w:rPr>
              <w:t xml:space="preserve">Aripiprazole </w:t>
            </w:r>
            <w:r w:rsidR="00A941C3" w:rsidRPr="006F50C4">
              <w:rPr>
                <w:rFonts w:ascii="Times New Roman" w:hAnsi="Times New Roman"/>
                <w:b/>
                <w:sz w:val="24"/>
                <w:szCs w:val="24"/>
              </w:rPr>
              <w:t xml:space="preserve">monohydrate </w:t>
            </w:r>
            <w:r w:rsidRPr="006F50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4DA9" w:rsidRPr="006F50C4">
              <w:rPr>
                <w:rFonts w:ascii="Times New Roman" w:hAnsi="Times New Roman"/>
                <w:b/>
                <w:sz w:val="24"/>
                <w:szCs w:val="24"/>
              </w:rPr>
              <w:t>Abilify Maintena</w:t>
            </w:r>
            <w:r w:rsidR="00A941C3" w:rsidRPr="001403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Pr="006F50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5433" w14:paraId="01C9057E" w14:textId="77777777" w:rsidTr="00F32DBD">
        <w:tc>
          <w:tcPr>
            <w:tcW w:w="6385" w:type="dxa"/>
            <w:tcBorders>
              <w:bottom w:val="nil"/>
              <w:right w:val="single" w:sz="4" w:space="0" w:color="auto"/>
            </w:tcBorders>
          </w:tcPr>
          <w:p w14:paraId="2DBDED36" w14:textId="5AFF4E38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>Aripiprazole</w:t>
            </w:r>
            <w:r w:rsidR="00A941C3" w:rsidRPr="00140347">
              <w:rPr>
                <w:rFonts w:ascii="Times New Roman" w:hAnsi="Times New Roman"/>
                <w:sz w:val="24"/>
                <w:szCs w:val="24"/>
              </w:rPr>
              <w:t xml:space="preserve"> monohydrate</w:t>
            </w:r>
          </w:p>
        </w:tc>
        <w:tc>
          <w:tcPr>
            <w:tcW w:w="4100" w:type="dxa"/>
            <w:tcBorders>
              <w:left w:val="single" w:sz="4" w:space="0" w:color="auto"/>
              <w:bottom w:val="nil"/>
            </w:tcBorders>
            <w:vAlign w:val="center"/>
          </w:tcPr>
          <w:p w14:paraId="6A42050F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16576FA8" w14:textId="77777777" w:rsidTr="00F32DBD">
        <w:tc>
          <w:tcPr>
            <w:tcW w:w="63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E45B9D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Known CYP2D6 poor metabolizers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9B494A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mg</w:t>
            </w:r>
          </w:p>
        </w:tc>
      </w:tr>
      <w:tr w:rsidR="00635433" w14:paraId="4230AFCA" w14:textId="77777777" w:rsidTr="00F32DBD">
        <w:tc>
          <w:tcPr>
            <w:tcW w:w="63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365B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EB112F">
              <w:rPr>
                <w:rFonts w:ascii="Times New Roman" w:hAnsi="Times New Roman"/>
                <w:sz w:val="24"/>
                <w:szCs w:val="24"/>
              </w:rPr>
              <w:t>Known CYP2D6 poor metabolizers taking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12F">
              <w:rPr>
                <w:rFonts w:ascii="Times New Roman" w:hAnsi="Times New Roman"/>
                <w:sz w:val="24"/>
                <w:szCs w:val="24"/>
              </w:rPr>
              <w:t>concomitant CYP3A4 inhibitors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290EFD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mg</w:t>
            </w:r>
            <w:r w:rsidRPr="00096D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635433" w14:paraId="0FB7F1F9" w14:textId="77777777" w:rsidTr="00F32DBD">
        <w:tc>
          <w:tcPr>
            <w:tcW w:w="6385" w:type="dxa"/>
            <w:tcBorders>
              <w:bottom w:val="nil"/>
              <w:right w:val="single" w:sz="4" w:space="0" w:color="auto"/>
            </w:tcBorders>
            <w:vAlign w:val="center"/>
          </w:tcPr>
          <w:p w14:paraId="60D4B4D8" w14:textId="580D2672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 xml:space="preserve">Aripiprazole </w:t>
            </w:r>
            <w:r w:rsidR="00A941C3" w:rsidRPr="00140347">
              <w:rPr>
                <w:rFonts w:ascii="Times New Roman" w:hAnsi="Times New Roman"/>
                <w:sz w:val="24"/>
                <w:szCs w:val="24"/>
              </w:rPr>
              <w:t xml:space="preserve">monohydrate </w:t>
            </w:r>
            <w:r w:rsidRPr="00140347">
              <w:rPr>
                <w:rFonts w:ascii="Times New Roman" w:hAnsi="Times New Roman"/>
                <w:sz w:val="24"/>
                <w:szCs w:val="24"/>
              </w:rPr>
              <w:t>400 mg</w:t>
            </w:r>
          </w:p>
        </w:tc>
        <w:tc>
          <w:tcPr>
            <w:tcW w:w="4100" w:type="dxa"/>
            <w:tcBorders>
              <w:left w:val="single" w:sz="4" w:space="0" w:color="auto"/>
              <w:bottom w:val="nil"/>
            </w:tcBorders>
            <w:vAlign w:val="center"/>
          </w:tcPr>
          <w:p w14:paraId="5B2AB03D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2F817C59" w14:textId="77777777" w:rsidTr="00F32DBD">
        <w:tc>
          <w:tcPr>
            <w:tcW w:w="63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CAA0D2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Strong CYP2D6 or CYP3A4 inhibitors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885714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mg</w:t>
            </w:r>
          </w:p>
        </w:tc>
      </w:tr>
      <w:tr w:rsidR="00635433" w14:paraId="47750E6F" w14:textId="77777777" w:rsidTr="00F32DBD">
        <w:tc>
          <w:tcPr>
            <w:tcW w:w="63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8C3342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CYP2D6 and CYP3A4 inhibitors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97250C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mg</w:t>
            </w:r>
            <w:r w:rsidRPr="00096D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635433" w14:paraId="36BEDFE0" w14:textId="77777777" w:rsidTr="00F32DBD">
        <w:tc>
          <w:tcPr>
            <w:tcW w:w="63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8054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C305B5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14:paraId="3A1EEA28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539F5629" w14:textId="08ADAC28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 xml:space="preserve">Aripiprazole </w:t>
            </w:r>
            <w:r w:rsidR="00A941C3" w:rsidRPr="00140347">
              <w:rPr>
                <w:rFonts w:ascii="Times New Roman" w:hAnsi="Times New Roman"/>
                <w:sz w:val="24"/>
                <w:szCs w:val="24"/>
              </w:rPr>
              <w:t xml:space="preserve">monohydrate </w:t>
            </w:r>
            <w:r w:rsidRPr="00140347">
              <w:rPr>
                <w:rFonts w:ascii="Times New Roman" w:hAnsi="Times New Roman"/>
                <w:sz w:val="24"/>
                <w:szCs w:val="24"/>
              </w:rPr>
              <w:t>300 mg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22B94F2B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750D7CF4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4F09C996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Strong CYP2D6 </w:t>
            </w:r>
            <w:r w:rsidRPr="00F06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45875D27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mg</w:t>
            </w:r>
            <w:r w:rsidRPr="00096D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635433" w14:paraId="77F057E8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217F8A0A" w14:textId="77777777" w:rsidR="00635433" w:rsidRPr="001169AD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CYP2D6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and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34DF5C9A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mg</w:t>
            </w:r>
            <w:r w:rsidRPr="00096D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635433" w14:paraId="0E3E0F55" w14:textId="77777777" w:rsidTr="00F32DBD">
        <w:tc>
          <w:tcPr>
            <w:tcW w:w="6385" w:type="dxa"/>
            <w:tcBorders>
              <w:top w:val="nil"/>
            </w:tcBorders>
            <w:vAlign w:val="center"/>
          </w:tcPr>
          <w:p w14:paraId="5A6968EC" w14:textId="77777777" w:rsidR="00635433" w:rsidRPr="001169AD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</w:tcBorders>
            <w:vAlign w:val="center"/>
          </w:tcPr>
          <w:p w14:paraId="18EB1980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:rsidRPr="00AC3328" w14:paraId="69BC77A0" w14:textId="77777777" w:rsidTr="00661430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7DDEDC75" w14:textId="14402421" w:rsidR="00635433" w:rsidRPr="00AC332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C3328">
              <w:rPr>
                <w:rFonts w:ascii="Times New Roman" w:hAnsi="Times New Roman"/>
                <w:b/>
                <w:sz w:val="24"/>
                <w:szCs w:val="24"/>
              </w:rPr>
              <w:t>ripiprazole lauroxil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24DA9">
              <w:rPr>
                <w:rFonts w:ascii="Times New Roman" w:hAnsi="Times New Roman"/>
                <w:b/>
                <w:sz w:val="24"/>
                <w:szCs w:val="24"/>
              </w:rPr>
              <w:t>Aristada</w:t>
            </w:r>
            <w:r w:rsidR="00A941C3" w:rsidRPr="001403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5433" w:rsidRPr="00AC3328" w14:paraId="2C64F6FA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7E463087" w14:textId="77777777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>Aripiprazole lauroxil 441 mg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65C0B176" w14:textId="77777777" w:rsidR="00635433" w:rsidRPr="00AC332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:rsidRPr="00AC3328" w14:paraId="53A4EA2A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38639901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b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 xml:space="preserve">Strong CYP2D6 </w:t>
            </w:r>
            <w:r w:rsidRPr="00F06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69A">
              <w:rPr>
                <w:rFonts w:ascii="Times New Roman" w:hAnsi="Times New Roman"/>
                <w:sz w:val="24"/>
                <w:szCs w:val="24"/>
              </w:rPr>
              <w:t>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5FF1A071" w14:textId="77777777" w:rsidR="00635433" w:rsidRPr="00AC332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adjustment necessary, if tolerated</w:t>
            </w:r>
          </w:p>
        </w:tc>
      </w:tr>
      <w:tr w:rsidR="00635433" w:rsidRPr="00AC3328" w14:paraId="2A553BA7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78B8224C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b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CYP2D6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and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4B08C408" w14:textId="77777777" w:rsidR="00635433" w:rsidRPr="00AC332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adjustment necessary, if tolerated</w:t>
            </w:r>
          </w:p>
        </w:tc>
      </w:tr>
      <w:tr w:rsidR="00635433" w:rsidRPr="00AC3328" w14:paraId="3594698B" w14:textId="77777777" w:rsidTr="00F32DBD">
        <w:tc>
          <w:tcPr>
            <w:tcW w:w="6385" w:type="dxa"/>
            <w:tcBorders>
              <w:top w:val="nil"/>
              <w:bottom w:val="single" w:sz="4" w:space="0" w:color="auto"/>
            </w:tcBorders>
            <w:vAlign w:val="center"/>
          </w:tcPr>
          <w:p w14:paraId="22DE39DB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b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14:paraId="425E4546" w14:textId="77777777" w:rsidR="00635433" w:rsidRPr="00AC332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 mg</w:t>
            </w:r>
          </w:p>
        </w:tc>
      </w:tr>
      <w:tr w:rsidR="00635433" w:rsidRPr="00AC3328" w14:paraId="38798065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19A1CE8B" w14:textId="77777777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lastRenderedPageBreak/>
              <w:t>Aripiprazole lauroxil 662 mg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6F7D6430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3E897380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283F7F61" w14:textId="77777777" w:rsidR="00635433" w:rsidRPr="001169AD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 xml:space="preserve">Strong CYP2D6 </w:t>
            </w:r>
            <w:r w:rsidRPr="00F06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69A">
              <w:rPr>
                <w:rFonts w:ascii="Times New Roman" w:hAnsi="Times New Roman"/>
                <w:sz w:val="24"/>
                <w:szCs w:val="24"/>
              </w:rPr>
              <w:t>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27067A2A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 mg</w:t>
            </w:r>
          </w:p>
        </w:tc>
      </w:tr>
      <w:tr w:rsidR="00635433" w14:paraId="2B340D5B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3A20D1F6" w14:textId="77777777" w:rsidR="00635433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CYP2D6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and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1823A9C1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14:paraId="301CF246" w14:textId="77777777" w:rsidTr="00F32DBD">
        <w:tc>
          <w:tcPr>
            <w:tcW w:w="6385" w:type="dxa"/>
            <w:tcBorders>
              <w:top w:val="nil"/>
              <w:bottom w:val="single" w:sz="4" w:space="0" w:color="auto"/>
            </w:tcBorders>
            <w:vAlign w:val="center"/>
          </w:tcPr>
          <w:p w14:paraId="06F13766" w14:textId="77777777" w:rsidR="00635433" w:rsidRPr="001169AD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14:paraId="6EE707A3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dose adjustment necessary</w:t>
            </w:r>
          </w:p>
        </w:tc>
      </w:tr>
      <w:tr w:rsidR="00635433" w:rsidRPr="00D46278" w14:paraId="0CD766F5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61873D39" w14:textId="77777777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>Aripiprazole lauroxil 882 mg</w:t>
            </w:r>
            <w:r w:rsidRPr="00140347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1C448CB9" w14:textId="77777777" w:rsidR="00635433" w:rsidRPr="00D4627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5433" w14:paraId="17D5F0F0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3E957F00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 xml:space="preserve">Strong CYP2D6 </w:t>
            </w:r>
            <w:r w:rsidRPr="00F06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69A">
              <w:rPr>
                <w:rFonts w:ascii="Times New Roman" w:hAnsi="Times New Roman"/>
                <w:sz w:val="24"/>
                <w:szCs w:val="24"/>
              </w:rPr>
              <w:t>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0835ED1C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 mg</w:t>
            </w:r>
          </w:p>
        </w:tc>
      </w:tr>
      <w:tr w:rsidR="00635433" w14:paraId="4B918FBC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0588EFA6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CYP2D6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and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715E5937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14:paraId="654ED414" w14:textId="77777777" w:rsidTr="00F32DBD">
        <w:tc>
          <w:tcPr>
            <w:tcW w:w="6385" w:type="dxa"/>
            <w:tcBorders>
              <w:top w:val="nil"/>
              <w:bottom w:val="single" w:sz="4" w:space="0" w:color="auto"/>
            </w:tcBorders>
            <w:vAlign w:val="center"/>
          </w:tcPr>
          <w:p w14:paraId="2A4409C6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14:paraId="0F37A8AE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dose adjustment necessary</w:t>
            </w:r>
          </w:p>
        </w:tc>
      </w:tr>
      <w:tr w:rsidR="00635433" w:rsidRPr="00D46278" w14:paraId="6AB753A2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1C2AFE4D" w14:textId="4929E4F8" w:rsidR="00635433" w:rsidRPr="00140347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>Aripiprazole lauroxil 1064 mg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386A8D31" w14:textId="77777777" w:rsidR="00635433" w:rsidRPr="00D46278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5433" w14:paraId="57BA428E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16106EF5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 xml:space="preserve">Strong CYP2D6 </w:t>
            </w:r>
            <w:r w:rsidRPr="00F06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69A">
              <w:rPr>
                <w:rFonts w:ascii="Times New Roman" w:hAnsi="Times New Roman"/>
                <w:sz w:val="24"/>
                <w:szCs w:val="24"/>
              </w:rPr>
              <w:t>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0F7D5F36" w14:textId="71363F5E" w:rsidR="00635433" w:rsidRDefault="00F32DBD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635433">
              <w:rPr>
                <w:rFonts w:ascii="Times New Roman" w:hAnsi="Times New Roman"/>
                <w:sz w:val="24"/>
                <w:szCs w:val="24"/>
              </w:rPr>
              <w:t> mg</w:t>
            </w:r>
          </w:p>
        </w:tc>
      </w:tr>
      <w:tr w:rsidR="00635433" w14:paraId="1BB342D8" w14:textId="77777777" w:rsidTr="00F32DBD">
        <w:tc>
          <w:tcPr>
            <w:tcW w:w="6385" w:type="dxa"/>
            <w:tcBorders>
              <w:top w:val="nil"/>
              <w:bottom w:val="nil"/>
            </w:tcBorders>
            <w:vAlign w:val="center"/>
          </w:tcPr>
          <w:p w14:paraId="1F98144F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1169AD">
              <w:rPr>
                <w:rFonts w:ascii="Times New Roman" w:hAnsi="Times New Roman"/>
                <w:sz w:val="24"/>
                <w:szCs w:val="24"/>
              </w:rPr>
              <w:t xml:space="preserve">CYP2D6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and</w:t>
            </w:r>
            <w:r w:rsidRPr="001169AD">
              <w:rPr>
                <w:rFonts w:ascii="Times New Roman" w:hAnsi="Times New Roman"/>
                <w:sz w:val="24"/>
                <w:szCs w:val="24"/>
              </w:rPr>
              <w:t xml:space="preserve"> CYP3A4 inhibitors</w:t>
            </w:r>
          </w:p>
        </w:tc>
        <w:tc>
          <w:tcPr>
            <w:tcW w:w="4100" w:type="dxa"/>
            <w:tcBorders>
              <w:top w:val="nil"/>
              <w:bottom w:val="nil"/>
            </w:tcBorders>
            <w:vAlign w:val="center"/>
          </w:tcPr>
          <w:p w14:paraId="284FE28F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14:paraId="447490CE" w14:textId="77777777" w:rsidTr="00F32DBD">
        <w:tc>
          <w:tcPr>
            <w:tcW w:w="6385" w:type="dxa"/>
            <w:tcBorders>
              <w:top w:val="nil"/>
            </w:tcBorders>
            <w:vAlign w:val="center"/>
          </w:tcPr>
          <w:p w14:paraId="47182977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CYP3A4 inducers</w:t>
            </w:r>
          </w:p>
        </w:tc>
        <w:tc>
          <w:tcPr>
            <w:tcW w:w="4100" w:type="dxa"/>
            <w:tcBorders>
              <w:top w:val="nil"/>
            </w:tcBorders>
            <w:vAlign w:val="center"/>
          </w:tcPr>
          <w:p w14:paraId="04FBA1A3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dose adjustment necessary</w:t>
            </w:r>
          </w:p>
        </w:tc>
      </w:tr>
      <w:tr w:rsidR="00635433" w14:paraId="328FE4A7" w14:textId="77777777" w:rsidTr="00661430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46E3F737" w14:textId="0942C083" w:rsidR="00635433" w:rsidRPr="000C0AE4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63854">
              <w:rPr>
                <w:rFonts w:ascii="Times New Roman" w:hAnsi="Times New Roman"/>
                <w:b/>
                <w:sz w:val="24"/>
                <w:szCs w:val="24"/>
              </w:rPr>
              <w:t xml:space="preserve">aliperidone </w:t>
            </w:r>
            <w:r w:rsidR="000A636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A6369" w:rsidRPr="00963854">
              <w:rPr>
                <w:rFonts w:ascii="Times New Roman" w:hAnsi="Times New Roman"/>
                <w:b/>
                <w:sz w:val="24"/>
                <w:szCs w:val="24"/>
              </w:rPr>
              <w:t>almitate</w:t>
            </w:r>
            <w:r w:rsidR="000A6369" w:rsidRPr="000C0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4DA9">
              <w:rPr>
                <w:rFonts w:ascii="Times New Roman" w:hAnsi="Times New Roman"/>
                <w:b/>
                <w:sz w:val="24"/>
                <w:szCs w:val="24"/>
              </w:rPr>
              <w:t>Invega Sustenna</w:t>
            </w:r>
            <w:r w:rsidR="00624DA9" w:rsidRPr="000A63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="00624DA9">
              <w:rPr>
                <w:rFonts w:ascii="Times New Roman" w:hAnsi="Times New Roman"/>
                <w:b/>
                <w:sz w:val="24"/>
                <w:szCs w:val="24"/>
              </w:rPr>
              <w:t xml:space="preserve"> and Invega Trinza</w:t>
            </w:r>
            <w:r w:rsidR="00A941C3" w:rsidRPr="001403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Pr="000C0A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5433" w14:paraId="5BB8F9F5" w14:textId="77777777" w:rsidTr="00F32DBD">
        <w:tc>
          <w:tcPr>
            <w:tcW w:w="6385" w:type="dxa"/>
            <w:tcBorders>
              <w:bottom w:val="nil"/>
            </w:tcBorders>
            <w:vAlign w:val="center"/>
          </w:tcPr>
          <w:p w14:paraId="5543B52E" w14:textId="60E00FE5" w:rsidR="00635433" w:rsidRPr="006F50C4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 xml:space="preserve">Paliperidone </w:t>
            </w:r>
            <w:r w:rsidR="000A6369" w:rsidRPr="00140347">
              <w:rPr>
                <w:rFonts w:ascii="Times New Roman" w:hAnsi="Times New Roman"/>
                <w:sz w:val="24"/>
                <w:szCs w:val="24"/>
              </w:rPr>
              <w:t xml:space="preserve">palmitate </w:t>
            </w:r>
            <w:r w:rsidRPr="00140347">
              <w:rPr>
                <w:rFonts w:ascii="Times New Roman" w:hAnsi="Times New Roman"/>
                <w:sz w:val="24"/>
                <w:szCs w:val="24"/>
              </w:rPr>
              <w:t>(all doses)</w:t>
            </w:r>
            <w:r w:rsidRPr="00140347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100" w:type="dxa"/>
            <w:tcBorders>
              <w:bottom w:val="nil"/>
            </w:tcBorders>
            <w:vAlign w:val="center"/>
          </w:tcPr>
          <w:p w14:paraId="218A8FBD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438DE384" w14:textId="77777777" w:rsidTr="00F32DBD">
        <w:tc>
          <w:tcPr>
            <w:tcW w:w="6385" w:type="dxa"/>
            <w:tcBorders>
              <w:top w:val="nil"/>
            </w:tcBorders>
            <w:vAlign w:val="center"/>
          </w:tcPr>
          <w:p w14:paraId="625A23F6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 w:rsidRPr="006D069A">
              <w:rPr>
                <w:rFonts w:ascii="Times New Roman" w:hAnsi="Times New Roman"/>
                <w:sz w:val="24"/>
                <w:szCs w:val="24"/>
              </w:rPr>
              <w:t>Strong CYP</w:t>
            </w:r>
            <w:r>
              <w:rPr>
                <w:rFonts w:ascii="Times New Roman" w:hAnsi="Times New Roman"/>
                <w:sz w:val="24"/>
                <w:szCs w:val="24"/>
              </w:rPr>
              <w:t>3A4</w:t>
            </w:r>
            <w:r w:rsidRPr="006D069A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>ducers</w:t>
            </w:r>
          </w:p>
        </w:tc>
        <w:tc>
          <w:tcPr>
            <w:tcW w:w="4100" w:type="dxa"/>
            <w:tcBorders>
              <w:top w:val="nil"/>
            </w:tcBorders>
            <w:vAlign w:val="center"/>
          </w:tcPr>
          <w:p w14:paraId="37228D27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use</w:t>
            </w:r>
          </w:p>
        </w:tc>
      </w:tr>
      <w:tr w:rsidR="00635433" w14:paraId="73BF2E60" w14:textId="77777777" w:rsidTr="00661430">
        <w:tc>
          <w:tcPr>
            <w:tcW w:w="10485" w:type="dxa"/>
            <w:gridSpan w:val="2"/>
            <w:vAlign w:val="center"/>
          </w:tcPr>
          <w:p w14:paraId="355E0A55" w14:textId="0ECEA7C6" w:rsidR="00635433" w:rsidRPr="00022AA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Olanzapine </w:t>
            </w:r>
            <w:r w:rsidR="000A6369">
              <w:rPr>
                <w:rFonts w:ascii="Times New Roman" w:hAnsi="Times New Roman"/>
                <w:b/>
                <w:sz w:val="24"/>
                <w:szCs w:val="24"/>
              </w:rPr>
              <w:t xml:space="preserve">pamoate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4DA9">
              <w:rPr>
                <w:rFonts w:ascii="Times New Roman" w:hAnsi="Times New Roman"/>
                <w:b/>
                <w:sz w:val="24"/>
                <w:szCs w:val="24"/>
              </w:rPr>
              <w:t>Zyprexa Relprevv</w:t>
            </w:r>
            <w:r w:rsidR="00A941C3" w:rsidRPr="001403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5433" w14:paraId="15BDDB37" w14:textId="77777777" w:rsidTr="00F32DBD">
        <w:tc>
          <w:tcPr>
            <w:tcW w:w="6385" w:type="dxa"/>
          </w:tcPr>
          <w:p w14:paraId="08630E5E" w14:textId="290719C4" w:rsidR="00635433" w:rsidRPr="006F50C4" w:rsidRDefault="00635433" w:rsidP="00661430">
            <w:pPr>
              <w:spacing w:before="80" w:after="80"/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140347">
              <w:rPr>
                <w:rFonts w:ascii="Times New Roman" w:hAnsi="Times New Roman"/>
                <w:sz w:val="24"/>
                <w:szCs w:val="24"/>
              </w:rPr>
              <w:t xml:space="preserve">Olanzapine </w:t>
            </w:r>
            <w:r w:rsidR="000A6369" w:rsidRPr="00140347">
              <w:rPr>
                <w:rFonts w:ascii="Times New Roman" w:hAnsi="Times New Roman"/>
                <w:sz w:val="24"/>
                <w:szCs w:val="24"/>
              </w:rPr>
              <w:t xml:space="preserve">pamoate </w:t>
            </w:r>
            <w:r w:rsidRPr="00140347">
              <w:rPr>
                <w:rFonts w:ascii="Times New Roman" w:hAnsi="Times New Roman"/>
                <w:sz w:val="24"/>
                <w:szCs w:val="24"/>
              </w:rPr>
              <w:t>(all doses)</w:t>
            </w:r>
          </w:p>
        </w:tc>
        <w:tc>
          <w:tcPr>
            <w:tcW w:w="4100" w:type="dxa"/>
          </w:tcPr>
          <w:p w14:paraId="5B2AD86E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3" w14:paraId="15FD7CE7" w14:textId="77777777" w:rsidTr="00F32DBD">
        <w:tc>
          <w:tcPr>
            <w:tcW w:w="6385" w:type="dxa"/>
            <w:vAlign w:val="center"/>
          </w:tcPr>
          <w:p w14:paraId="2F8F8BFF" w14:textId="77777777" w:rsidR="00635433" w:rsidRPr="006D069A" w:rsidRDefault="00635433" w:rsidP="00661430">
            <w:pPr>
              <w:spacing w:before="80" w:after="80"/>
              <w:ind w:left="720" w:right="-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CYP2D6 inhibitors</w:t>
            </w:r>
          </w:p>
        </w:tc>
        <w:tc>
          <w:tcPr>
            <w:tcW w:w="4100" w:type="dxa"/>
            <w:vAlign w:val="center"/>
          </w:tcPr>
          <w:p w14:paraId="30FA8643" w14:textId="77777777" w:rsidR="00635433" w:rsidRDefault="00635433" w:rsidP="0066143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dose adjustment necessary</w:t>
            </w:r>
          </w:p>
        </w:tc>
      </w:tr>
    </w:tbl>
    <w:p w14:paraId="284C907A" w14:textId="652189FA" w:rsidR="000A6369" w:rsidRPr="00140347" w:rsidRDefault="000A6369" w:rsidP="00635433">
      <w:pPr>
        <w:spacing w:before="120"/>
        <w:ind w:right="-720"/>
        <w:rPr>
          <w:rFonts w:ascii="Times New Roman" w:hAnsi="Times New Roman"/>
          <w:sz w:val="20"/>
          <w:szCs w:val="20"/>
        </w:rPr>
      </w:pPr>
      <w:r w:rsidRPr="00140347">
        <w:rPr>
          <w:rFonts w:ascii="Times New Roman" w:hAnsi="Times New Roman"/>
          <w:sz w:val="20"/>
          <w:szCs w:val="20"/>
        </w:rPr>
        <w:t>LAI=long-acting injectable</w:t>
      </w:r>
      <w:r w:rsidR="006F50C4">
        <w:rPr>
          <w:rFonts w:ascii="Times New Roman" w:hAnsi="Times New Roman"/>
          <w:sz w:val="20"/>
          <w:szCs w:val="20"/>
        </w:rPr>
        <w:t>.</w:t>
      </w:r>
      <w:r w:rsidRPr="00140347">
        <w:rPr>
          <w:rFonts w:ascii="Times New Roman" w:hAnsi="Times New Roman"/>
          <w:sz w:val="20"/>
          <w:szCs w:val="20"/>
        </w:rPr>
        <w:t xml:space="preserve"> </w:t>
      </w:r>
    </w:p>
    <w:p w14:paraId="38AD651D" w14:textId="59054C1D" w:rsidR="00635433" w:rsidRPr="00140347" w:rsidRDefault="00635433" w:rsidP="00635433">
      <w:pPr>
        <w:spacing w:before="120"/>
        <w:ind w:right="-720"/>
        <w:rPr>
          <w:rFonts w:ascii="Times New Roman" w:hAnsi="Times New Roman"/>
          <w:sz w:val="20"/>
          <w:szCs w:val="20"/>
        </w:rPr>
      </w:pPr>
      <w:r w:rsidRPr="00140347">
        <w:rPr>
          <w:rFonts w:ascii="Times New Roman" w:hAnsi="Times New Roman"/>
          <w:b/>
          <w:sz w:val="20"/>
          <w:szCs w:val="20"/>
          <w:vertAlign w:val="superscript"/>
        </w:rPr>
        <w:t>a</w:t>
      </w:r>
      <w:r w:rsidRPr="00140347">
        <w:rPr>
          <w:rFonts w:ascii="Times New Roman" w:hAnsi="Times New Roman"/>
          <w:sz w:val="20"/>
          <w:szCs w:val="20"/>
        </w:rPr>
        <w:t xml:space="preserve">200-mg and 160-mg </w:t>
      </w:r>
      <w:r w:rsidR="006F50C4" w:rsidRPr="00140347">
        <w:rPr>
          <w:rFonts w:ascii="Times New Roman" w:hAnsi="Times New Roman"/>
          <w:sz w:val="20"/>
          <w:szCs w:val="20"/>
        </w:rPr>
        <w:t>dos</w:t>
      </w:r>
      <w:r w:rsidR="006F50C4">
        <w:rPr>
          <w:rFonts w:ascii="Times New Roman" w:hAnsi="Times New Roman"/>
          <w:sz w:val="20"/>
          <w:szCs w:val="20"/>
        </w:rPr>
        <w:t>e</w:t>
      </w:r>
      <w:r w:rsidR="006F50C4" w:rsidRPr="00140347">
        <w:rPr>
          <w:rFonts w:ascii="Times New Roman" w:hAnsi="Times New Roman"/>
          <w:sz w:val="20"/>
          <w:szCs w:val="20"/>
        </w:rPr>
        <w:t xml:space="preserve"> </w:t>
      </w:r>
      <w:r w:rsidRPr="00140347">
        <w:rPr>
          <w:rFonts w:ascii="Times New Roman" w:hAnsi="Times New Roman"/>
          <w:sz w:val="20"/>
          <w:szCs w:val="20"/>
        </w:rPr>
        <w:t>adjustments are obtained only by using the 300-mg</w:t>
      </w:r>
      <w:r w:rsidR="006F50C4">
        <w:rPr>
          <w:rFonts w:ascii="Times New Roman" w:hAnsi="Times New Roman"/>
          <w:sz w:val="20"/>
          <w:szCs w:val="20"/>
        </w:rPr>
        <w:t>-</w:t>
      </w:r>
      <w:r w:rsidRPr="00140347">
        <w:rPr>
          <w:rFonts w:ascii="Times New Roman" w:hAnsi="Times New Roman"/>
          <w:sz w:val="20"/>
          <w:szCs w:val="20"/>
        </w:rPr>
        <w:t xml:space="preserve"> or 400-</w:t>
      </w:r>
      <w:r w:rsidR="006F50C4" w:rsidRPr="00140347">
        <w:rPr>
          <w:rFonts w:ascii="Times New Roman" w:hAnsi="Times New Roman"/>
          <w:sz w:val="20"/>
          <w:szCs w:val="20"/>
        </w:rPr>
        <w:t>mg</w:t>
      </w:r>
      <w:r w:rsidR="006F50C4">
        <w:rPr>
          <w:rFonts w:ascii="Times New Roman" w:hAnsi="Times New Roman"/>
          <w:sz w:val="20"/>
          <w:szCs w:val="20"/>
        </w:rPr>
        <w:t>-</w:t>
      </w:r>
      <w:r w:rsidRPr="00140347">
        <w:rPr>
          <w:rFonts w:ascii="Times New Roman" w:hAnsi="Times New Roman"/>
          <w:sz w:val="20"/>
          <w:szCs w:val="20"/>
        </w:rPr>
        <w:t>strength vials</w:t>
      </w:r>
      <w:r w:rsidR="006F50C4" w:rsidRPr="00140347">
        <w:rPr>
          <w:rFonts w:ascii="Times New Roman" w:hAnsi="Times New Roman"/>
          <w:sz w:val="20"/>
          <w:szCs w:val="20"/>
        </w:rPr>
        <w:t>.</w:t>
      </w:r>
    </w:p>
    <w:p w14:paraId="6F0CD00A" w14:textId="2DC9BE39" w:rsidR="00635433" w:rsidRPr="00140347" w:rsidRDefault="00635433" w:rsidP="00635433">
      <w:pPr>
        <w:ind w:right="-720"/>
        <w:rPr>
          <w:rFonts w:ascii="Times New Roman" w:hAnsi="Times New Roman"/>
          <w:sz w:val="20"/>
          <w:szCs w:val="20"/>
        </w:rPr>
      </w:pPr>
      <w:r w:rsidRPr="00140347">
        <w:rPr>
          <w:rFonts w:ascii="Times New Roman" w:hAnsi="Times New Roman"/>
          <w:b/>
          <w:sz w:val="20"/>
          <w:szCs w:val="20"/>
          <w:vertAlign w:val="superscript"/>
        </w:rPr>
        <w:t>b</w:t>
      </w:r>
      <w:r w:rsidRPr="00140347">
        <w:rPr>
          <w:rFonts w:ascii="Times New Roman" w:hAnsi="Times New Roman"/>
          <w:sz w:val="20"/>
          <w:szCs w:val="20"/>
        </w:rPr>
        <w:t xml:space="preserve">For the 882-mg dose administered every 6 weeks and the 1064-mg </w:t>
      </w:r>
      <w:r w:rsidR="006F50C4">
        <w:rPr>
          <w:rFonts w:ascii="Times New Roman" w:hAnsi="Times New Roman"/>
          <w:sz w:val="20"/>
          <w:szCs w:val="20"/>
        </w:rPr>
        <w:t xml:space="preserve">dose </w:t>
      </w:r>
      <w:r w:rsidRPr="00140347">
        <w:rPr>
          <w:rFonts w:ascii="Times New Roman" w:hAnsi="Times New Roman"/>
          <w:sz w:val="20"/>
          <w:szCs w:val="20"/>
        </w:rPr>
        <w:t>administered every 2 months, the next lower strength should be 441 mg administered monthly</w:t>
      </w:r>
      <w:r w:rsidR="006F50C4" w:rsidRPr="00140347">
        <w:rPr>
          <w:rFonts w:ascii="Times New Roman" w:hAnsi="Times New Roman"/>
          <w:sz w:val="20"/>
          <w:szCs w:val="20"/>
        </w:rPr>
        <w:t>.</w:t>
      </w:r>
    </w:p>
    <w:p w14:paraId="59960CE9" w14:textId="3B45E933" w:rsidR="00635433" w:rsidRPr="00140347" w:rsidRDefault="00635433" w:rsidP="00635433">
      <w:pPr>
        <w:ind w:right="-720"/>
        <w:rPr>
          <w:rFonts w:ascii="Times New Roman" w:hAnsi="Times New Roman"/>
          <w:sz w:val="20"/>
          <w:szCs w:val="20"/>
        </w:rPr>
      </w:pPr>
      <w:r w:rsidRPr="00140347">
        <w:rPr>
          <w:rFonts w:ascii="Times New Roman" w:hAnsi="Times New Roman"/>
          <w:b/>
          <w:sz w:val="20"/>
          <w:szCs w:val="20"/>
          <w:vertAlign w:val="superscript"/>
        </w:rPr>
        <w:t>c</w:t>
      </w:r>
      <w:r w:rsidRPr="00140347">
        <w:rPr>
          <w:rFonts w:ascii="Times New Roman" w:hAnsi="Times New Roman"/>
          <w:sz w:val="20"/>
          <w:szCs w:val="20"/>
        </w:rPr>
        <w:t xml:space="preserve">If a strong inducer is necessary, consider managing the patient using paliperidone </w:t>
      </w:r>
      <w:r w:rsidR="006F50C4" w:rsidRPr="00140347">
        <w:rPr>
          <w:rFonts w:ascii="Times New Roman" w:hAnsi="Times New Roman"/>
          <w:sz w:val="20"/>
          <w:szCs w:val="20"/>
        </w:rPr>
        <w:t>extended</w:t>
      </w:r>
      <w:r w:rsidR="006F50C4">
        <w:rPr>
          <w:rFonts w:ascii="Times New Roman" w:hAnsi="Times New Roman"/>
          <w:sz w:val="20"/>
          <w:szCs w:val="20"/>
        </w:rPr>
        <w:t>-</w:t>
      </w:r>
      <w:r w:rsidRPr="00140347">
        <w:rPr>
          <w:rFonts w:ascii="Times New Roman" w:hAnsi="Times New Roman"/>
          <w:sz w:val="20"/>
          <w:szCs w:val="20"/>
        </w:rPr>
        <w:t>release tablets</w:t>
      </w:r>
      <w:r w:rsidR="006F50C4" w:rsidRPr="00140347">
        <w:rPr>
          <w:rFonts w:ascii="Times New Roman" w:hAnsi="Times New Roman"/>
          <w:sz w:val="20"/>
          <w:szCs w:val="20"/>
        </w:rPr>
        <w:t>.</w:t>
      </w:r>
    </w:p>
    <w:p w14:paraId="177B46C3" w14:textId="77777777" w:rsidR="00635433" w:rsidRDefault="00635433">
      <w:pPr>
        <w:spacing w:after="160" w:line="259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br w:type="page"/>
      </w:r>
    </w:p>
    <w:p w14:paraId="0D985FDE" w14:textId="2890DF38" w:rsidR="000257DA" w:rsidRPr="00C860C5" w:rsidRDefault="000257DA" w:rsidP="000257DA">
      <w:pPr>
        <w:spacing w:before="240" w:line="360" w:lineRule="auto"/>
        <w:rPr>
          <w:rFonts w:ascii="Times New Roman" w:hAnsi="Times New Roman"/>
          <w:b/>
          <w:sz w:val="24"/>
        </w:rPr>
      </w:pPr>
      <w:r w:rsidRPr="00CF19A0">
        <w:rPr>
          <w:rFonts w:ascii="Times New Roman" w:hAnsi="Times New Roman"/>
          <w:b/>
          <w:sz w:val="24"/>
          <w:szCs w:val="24"/>
        </w:rPr>
        <w:lastRenderedPageBreak/>
        <w:t xml:space="preserve">Supplemental Table </w:t>
      </w:r>
      <w:r w:rsidR="00635433">
        <w:rPr>
          <w:rFonts w:ascii="Times New Roman" w:hAnsi="Times New Roman"/>
          <w:b/>
          <w:sz w:val="24"/>
          <w:szCs w:val="24"/>
        </w:rPr>
        <w:t>2</w:t>
      </w:r>
      <w:r w:rsidRPr="00CF19A0">
        <w:rPr>
          <w:rFonts w:ascii="Times New Roman" w:hAnsi="Times New Roman"/>
          <w:b/>
          <w:sz w:val="24"/>
          <w:szCs w:val="24"/>
        </w:rPr>
        <w:t xml:space="preserve">. Overview of LAI </w:t>
      </w:r>
      <w:r w:rsidR="008B009C" w:rsidRPr="00CF19A0">
        <w:rPr>
          <w:rFonts w:ascii="Times New Roman" w:hAnsi="Times New Roman"/>
          <w:b/>
          <w:sz w:val="24"/>
          <w:szCs w:val="24"/>
        </w:rPr>
        <w:t>drug interactions</w:t>
      </w:r>
      <w:r w:rsidR="008B009C">
        <w:rPr>
          <w:rFonts w:ascii="Times New Roman" w:hAnsi="Times New Roman"/>
          <w:b/>
          <w:sz w:val="24"/>
          <w:szCs w:val="24"/>
        </w:rPr>
        <w:t xml:space="preserve"> from other drugs that could impact optimal response or contribute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8B009C">
        <w:rPr>
          <w:rFonts w:ascii="Times New Roman" w:hAnsi="Times New Roman"/>
          <w:b/>
          <w:sz w:val="24"/>
          <w:szCs w:val="24"/>
        </w:rPr>
        <w:t>breakthrough s</w:t>
      </w:r>
      <w:r>
        <w:rPr>
          <w:rFonts w:ascii="Times New Roman" w:hAnsi="Times New Roman"/>
          <w:b/>
          <w:sz w:val="24"/>
          <w:szCs w:val="24"/>
        </w:rPr>
        <w:t>ymptoms</w:t>
      </w:r>
      <w:r>
        <w:rPr>
          <w:rFonts w:ascii="Times New Roman" w:hAnsi="Times New Roman"/>
          <w:b/>
          <w:sz w:val="24"/>
        </w:rPr>
        <w:fldChar w:fldCharType="begin">
          <w:fldData xml:space="preserve">PEVuZE5vdGU+PENpdGU+PEF1dGhvcj5PdHN1a2EgUGhhcm1hY2V1dGljYWwgQ28uIEx0ZC48L0F1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</w:fldData>
        </w:fldChar>
      </w:r>
      <w:r w:rsidR="00231E52">
        <w:rPr>
          <w:rFonts w:ascii="Times New Roman" w:hAnsi="Times New Roman"/>
          <w:b/>
          <w:sz w:val="24"/>
        </w:rPr>
        <w:instrText xml:space="preserve"> ADDIN EN.CITE </w:instrText>
      </w:r>
      <w:r w:rsidR="00231E52">
        <w:rPr>
          <w:rFonts w:ascii="Times New Roman" w:hAnsi="Times New Roman"/>
          <w:b/>
          <w:sz w:val="24"/>
        </w:rPr>
        <w:fldChar w:fldCharType="begin">
          <w:fldData xml:space="preserve">PEVuZE5vdGU+PENpdGU+PEF1dGhvcj5PdHN1a2EgUGhhcm1hY2V1dGljYWwgQ28uIEx0ZC48L0F1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</w:fldData>
        </w:fldChar>
      </w:r>
      <w:r w:rsidR="00231E52">
        <w:rPr>
          <w:rFonts w:ascii="Times New Roman" w:hAnsi="Times New Roman"/>
          <w:b/>
          <w:sz w:val="24"/>
        </w:rPr>
        <w:instrText xml:space="preserve"> ADDIN EN.CITE.DATA </w:instrText>
      </w:r>
      <w:r w:rsidR="00231E52">
        <w:rPr>
          <w:rFonts w:ascii="Times New Roman" w:hAnsi="Times New Roman"/>
          <w:b/>
          <w:sz w:val="24"/>
        </w:rPr>
      </w:r>
      <w:r w:rsidR="00231E52"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fldChar w:fldCharType="separate"/>
      </w:r>
      <w:r w:rsidR="00BD1AF5" w:rsidRPr="00BD1AF5">
        <w:rPr>
          <w:rFonts w:ascii="Times New Roman" w:hAnsi="Times New Roman"/>
          <w:b/>
          <w:noProof/>
          <w:sz w:val="24"/>
          <w:vertAlign w:val="superscript"/>
        </w:rPr>
        <w:t>1-13</w:t>
      </w:r>
      <w:r>
        <w:rPr>
          <w:rFonts w:ascii="Times New Roman" w:hAnsi="Times New Roman"/>
          <w:b/>
          <w:sz w:val="24"/>
        </w:rPr>
        <w:fldChar w:fldCharType="end"/>
      </w:r>
      <w:r w:rsidR="00913D11">
        <w:rPr>
          <w:rFonts w:ascii="Times New Roman" w:hAnsi="Times New Roman"/>
          <w:b/>
          <w:sz w:val="24"/>
        </w:rPr>
        <w:t xml:space="preserve"> </w:t>
      </w: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885"/>
        <w:gridCol w:w="2186"/>
        <w:gridCol w:w="6484"/>
        <w:gridCol w:w="20"/>
        <w:gridCol w:w="1437"/>
        <w:gridCol w:w="17"/>
      </w:tblGrid>
      <w:tr w:rsidR="00A306A9" w:rsidRPr="00EA1D6E" w14:paraId="0ECB3C80" w14:textId="77777777" w:rsidTr="003776C6">
        <w:trPr>
          <w:trHeight w:val="346"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29A290DB" w14:textId="5028F0B6" w:rsidR="000257DA" w:rsidRPr="00EA1D6E" w:rsidRDefault="000257DA" w:rsidP="00521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 xml:space="preserve">LAI </w:t>
            </w:r>
            <w:r w:rsidR="006F50C4" w:rsidRPr="00EA1D6E">
              <w:rPr>
                <w:rFonts w:ascii="Times New Roman" w:hAnsi="Times New Roman"/>
                <w:b/>
                <w:sz w:val="20"/>
                <w:szCs w:val="20"/>
              </w:rPr>
              <w:t>antipsychotic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5C9BE6CA" w14:textId="77777777" w:rsidR="000257DA" w:rsidRPr="00EA1D6E" w:rsidRDefault="000257DA" w:rsidP="00521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>Drugs that could increase LAI AUC or Cp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6A6A6" w:themeFill="background1" w:themeFillShade="A6"/>
          </w:tcPr>
          <w:p w14:paraId="63F1CD4A" w14:textId="77777777" w:rsidR="000257DA" w:rsidRPr="00EA1D6E" w:rsidRDefault="000257DA" w:rsidP="00521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>Drugs that could decrease LAI AUC or Cp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4E5D7E07" w14:textId="54D2458C" w:rsidR="000257DA" w:rsidRPr="00EA1D6E" w:rsidRDefault="000257DA" w:rsidP="00521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 xml:space="preserve">Prescribing </w:t>
            </w:r>
            <w:r w:rsidR="006F50C4" w:rsidRPr="00EA1D6E">
              <w:rPr>
                <w:rFonts w:ascii="Times New Roman" w:hAnsi="Times New Roman"/>
                <w:b/>
                <w:sz w:val="20"/>
                <w:szCs w:val="20"/>
              </w:rPr>
              <w:t xml:space="preserve">information/monograph </w:t>
            </w: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>URL</w:t>
            </w:r>
            <w:r w:rsidRPr="00EA1D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3B8ACD4" w14:textId="77777777" w:rsidR="000257DA" w:rsidRPr="00EA1D6E" w:rsidRDefault="000257DA" w:rsidP="00521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</w:tr>
      <w:tr w:rsidR="00A044ED" w:rsidRPr="00EA1D6E" w14:paraId="7C7984EB" w14:textId="77777777" w:rsidTr="003776C6">
        <w:trPr>
          <w:gridAfter w:val="1"/>
          <w:wAfter w:w="17" w:type="dxa"/>
          <w:trHeight w:val="488"/>
        </w:trPr>
        <w:tc>
          <w:tcPr>
            <w:tcW w:w="1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DCBB2A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b/>
                <w:sz w:val="20"/>
                <w:szCs w:val="20"/>
              </w:rPr>
            </w:pPr>
            <w:r w:rsidRPr="00EA1D6E">
              <w:rPr>
                <w:rFonts w:ascii="Times New Roman" w:hAnsi="Times New Roman"/>
                <w:b/>
                <w:sz w:val="20"/>
                <w:szCs w:val="20"/>
              </w:rPr>
              <w:t>First generation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ABC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6A9" w:rsidRPr="00EA1D6E" w14:paraId="66CCB54F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D152B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Flupenthixol decanoate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1FEBF" w14:textId="77777777" w:rsidR="000257DA" w:rsidRPr="00EA1D6E" w:rsidRDefault="000257DA" w:rsidP="0052156C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Tricyclic antidepressant drugs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69CFB" w14:textId="77777777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17B75" w14:textId="2F00C66C" w:rsidR="00DB2136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https://www.lundbeck.com/upload/ca/en/files/pdf/pm/Fluanxol.pdf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9FAF0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July 2016</w:t>
            </w:r>
          </w:p>
        </w:tc>
      </w:tr>
      <w:tr w:rsidR="00A306A9" w:rsidRPr="00EA1D6E" w14:paraId="4642B456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475BC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Fluphenazine decanoate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1BE19" w14:textId="338D90AE" w:rsidR="000257DA" w:rsidRPr="00EA1D6E" w:rsidRDefault="000257DA" w:rsidP="001F170B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inhibitors,</w:t>
            </w:r>
            <w:r w:rsidR="001F1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tricyclic antidepressant drugs, beta blockers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6CEA7" w14:textId="77777777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Clonidine, cimetidine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2AE90" w14:textId="1AF73436" w:rsidR="000257DA" w:rsidRDefault="00140347" w:rsidP="0052156C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http://www.bmscanada.ca/static/products/en/pm_pdf/MODECATE_en_PM.pdf</w:t>
              </w:r>
            </w:hyperlink>
          </w:p>
          <w:p w14:paraId="20D06F04" w14:textId="4397FA55" w:rsidR="000257DA" w:rsidRPr="00EA1D6E" w:rsidRDefault="00140347" w:rsidP="00DB213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https://dailymed.nlm.nih.gov/dailymed/drugInfo.cfm?setid=b580471f-44a1-4da0-96ad-2f537eabec3e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FBE7F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August 2017</w:t>
            </w:r>
          </w:p>
          <w:p w14:paraId="1A2CDDB9" w14:textId="77777777" w:rsidR="000257DA" w:rsidRPr="00EA1D6E" w:rsidRDefault="000257DA" w:rsidP="003776C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October 2017</w:t>
            </w:r>
          </w:p>
        </w:tc>
      </w:tr>
      <w:tr w:rsidR="00A306A9" w:rsidRPr="00EA1D6E" w14:paraId="51788D8D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D0E94" w14:textId="5B7BA624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Haloperidol decanoate</w:t>
            </w:r>
            <w:r w:rsidR="00F32DBD"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D2E9E" w14:textId="77777777" w:rsidR="00A306A9" w:rsidRDefault="000257DA" w:rsidP="00A306A9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Substrates or inhibitors of CYP2D6</w:t>
            </w:r>
          </w:p>
          <w:p w14:paraId="42BCE26F" w14:textId="071159D6" w:rsidR="003776C6" w:rsidRDefault="00A306A9" w:rsidP="003776C6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776C6">
              <w:rPr>
                <w:rFonts w:ascii="Times New Roman" w:hAnsi="Times New Roman"/>
                <w:i/>
                <w:sz w:val="20"/>
                <w:szCs w:val="20"/>
              </w:rPr>
              <w:t>Inhibitors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57DA" w:rsidRPr="003D7164">
              <w:rPr>
                <w:rFonts w:ascii="Times New Roman" w:hAnsi="Times New Roman"/>
                <w:b/>
                <w:sz w:val="20"/>
                <w:szCs w:val="20"/>
              </w:rPr>
              <w:t>fluvoxamine</w:t>
            </w:r>
            <w:r w:rsidR="000257DA"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57DA" w:rsidRPr="003D7164">
              <w:rPr>
                <w:rFonts w:ascii="Times New Roman" w:hAnsi="Times New Roman"/>
                <w:b/>
                <w:sz w:val="20"/>
                <w:szCs w:val="20"/>
              </w:rPr>
              <w:t>quinidine</w:t>
            </w:r>
            <w:r w:rsidR="000257DA"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257DA" w:rsidRPr="003D7164">
              <w:rPr>
                <w:rFonts w:ascii="Times New Roman" w:hAnsi="Times New Roman"/>
                <w:b/>
                <w:sz w:val="20"/>
                <w:szCs w:val="20"/>
              </w:rPr>
              <w:t>fluoxetine</w:t>
            </w:r>
            <w:r w:rsidR="000257DA"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6E9E" w:rsidRPr="00EA1D6E">
              <w:rPr>
                <w:rFonts w:ascii="Times New Roman" w:hAnsi="Times New Roman"/>
                <w:sz w:val="20"/>
                <w:szCs w:val="20"/>
              </w:rPr>
              <w:t>sertraline</w:t>
            </w:r>
          </w:p>
          <w:p w14:paraId="7EBA0294" w14:textId="3FB00C95" w:rsidR="000257DA" w:rsidRDefault="003776C6" w:rsidP="003776C6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776C6">
              <w:rPr>
                <w:rFonts w:ascii="Times New Roman" w:hAnsi="Times New Roman"/>
                <w:i/>
                <w:sz w:val="20"/>
                <w:szCs w:val="20"/>
              </w:rPr>
              <w:t>Substrates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A1529" w:rsidRPr="00A044ED">
              <w:rPr>
                <w:rFonts w:ascii="Times New Roman" w:hAnsi="Times New Roman"/>
                <w:sz w:val="20"/>
                <w:szCs w:val="20"/>
              </w:rPr>
              <w:t>venlafaxine</w:t>
            </w:r>
            <w:r w:rsidR="000257DA" w:rsidRPr="00EA1D6E">
              <w:rPr>
                <w:rFonts w:ascii="Times New Roman" w:hAnsi="Times New Roman"/>
                <w:sz w:val="20"/>
                <w:szCs w:val="20"/>
              </w:rPr>
              <w:t>, chlorpromazine, promethazine</w:t>
            </w:r>
          </w:p>
          <w:p w14:paraId="0E59BBA6" w14:textId="77777777" w:rsidR="003776C6" w:rsidRDefault="003D7164" w:rsidP="004A6E9E">
            <w:pPr>
              <w:spacing w:before="12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Substrates or inhibitors of CYP3A4</w:t>
            </w:r>
          </w:p>
          <w:p w14:paraId="24057A8D" w14:textId="1C2D32BF" w:rsidR="00A044ED" w:rsidRDefault="00A044ED" w:rsidP="00A044ED">
            <w:pPr>
              <w:spacing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76C6">
              <w:rPr>
                <w:rFonts w:ascii="Times New Roman" w:hAnsi="Times New Roman"/>
                <w:i/>
                <w:sz w:val="20"/>
                <w:szCs w:val="20"/>
              </w:rPr>
              <w:t>Inhibitors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573CF">
              <w:rPr>
                <w:rFonts w:ascii="Times New Roman" w:hAnsi="Times New Roman"/>
                <w:b/>
                <w:sz w:val="20"/>
                <w:szCs w:val="20"/>
              </w:rPr>
              <w:t>itr</w:t>
            </w:r>
            <w:r w:rsidR="00C5553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B573CF">
              <w:rPr>
                <w:rFonts w:ascii="Times New Roman" w:hAnsi="Times New Roman"/>
                <w:b/>
                <w:sz w:val="20"/>
                <w:szCs w:val="20"/>
              </w:rPr>
              <w:t>conazole, n</w:t>
            </w:r>
            <w:r w:rsidR="003D7164" w:rsidRPr="00B573CF">
              <w:rPr>
                <w:rFonts w:ascii="Times New Roman" w:hAnsi="Times New Roman"/>
                <w:b/>
                <w:sz w:val="20"/>
                <w:szCs w:val="20"/>
              </w:rPr>
              <w:t>efadozone</w:t>
            </w:r>
          </w:p>
          <w:p w14:paraId="77F4F43E" w14:textId="3EB37683" w:rsidR="003D7164" w:rsidRPr="00EA1D6E" w:rsidRDefault="00A044ED" w:rsidP="00A044E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776C6">
              <w:rPr>
                <w:rFonts w:ascii="Times New Roman" w:hAnsi="Times New Roman"/>
                <w:i/>
                <w:sz w:val="20"/>
                <w:szCs w:val="20"/>
              </w:rPr>
              <w:t>Substrates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15618">
              <w:rPr>
                <w:rFonts w:ascii="Times New Roman" w:hAnsi="Times New Roman"/>
                <w:sz w:val="20"/>
                <w:szCs w:val="20"/>
              </w:rPr>
              <w:t>buspirone</w:t>
            </w:r>
            <w:r w:rsidR="00DF578A">
              <w:rPr>
                <w:rFonts w:ascii="Times New Roman" w:hAnsi="Times New Roman"/>
                <w:sz w:val="20"/>
                <w:szCs w:val="20"/>
              </w:rPr>
              <w:t>, alp</w:t>
            </w:r>
            <w:r w:rsidR="00FB6551">
              <w:rPr>
                <w:rFonts w:ascii="Times New Roman" w:hAnsi="Times New Roman"/>
                <w:sz w:val="20"/>
                <w:szCs w:val="20"/>
              </w:rPr>
              <w:t>r</w:t>
            </w:r>
            <w:r w:rsidR="00DF578A">
              <w:rPr>
                <w:rFonts w:ascii="Times New Roman" w:hAnsi="Times New Roman"/>
                <w:sz w:val="20"/>
                <w:szCs w:val="20"/>
              </w:rPr>
              <w:t>azolam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4E713" w14:textId="0D0079CB" w:rsidR="000257DA" w:rsidRPr="00EA1D6E" w:rsidRDefault="000257DA" w:rsidP="001F170B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inducers,</w:t>
            </w:r>
            <w:r w:rsidR="001F1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D11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3D11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="00F518B2" w:rsidRPr="008451D0">
              <w:rPr>
                <w:rFonts w:ascii="Times New Roman" w:hAnsi="Times New Roman"/>
                <w:sz w:val="20"/>
                <w:szCs w:val="20"/>
              </w:rPr>
              <w:t>,</w:t>
            </w:r>
            <w:r w:rsidR="00F518B2" w:rsidRPr="0076471F">
              <w:rPr>
                <w:rFonts w:ascii="Times New Roman" w:hAnsi="Times New Roman"/>
                <w:sz w:val="20"/>
                <w:szCs w:val="20"/>
              </w:rPr>
              <w:t xml:space="preserve"> oxcarbazepine</w:t>
            </w:r>
            <w:r w:rsidR="00F518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F518B2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1B771" w14:textId="32A0739A" w:rsidR="00DB2136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http://www.janssenlabels.com/package-insert/product-monograph/prescribing-information/HALDOL+Decanoate-pi.pdf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74756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February 2017</w:t>
            </w:r>
          </w:p>
        </w:tc>
      </w:tr>
      <w:tr w:rsidR="00A306A9" w:rsidRPr="00EA1D6E" w14:paraId="09CA2185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DB35DD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lastRenderedPageBreak/>
              <w:t>Zuclopenthixol decanoate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AE1862" w14:textId="77777777" w:rsidR="000257DA" w:rsidRPr="00EA1D6E" w:rsidRDefault="000257DA" w:rsidP="0052156C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inhibitors, tricyclic antidepressant drugs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A2AD0" w14:textId="77777777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0709E" w14:textId="5208C85A" w:rsidR="00DB2136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https://www.lundbeck.com/upload/ca/en/files/pdf/pm/Clopixol.pdf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D2D93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July 2016</w:t>
            </w:r>
          </w:p>
        </w:tc>
      </w:tr>
      <w:tr w:rsidR="00A044ED" w:rsidRPr="00EA1D6E" w14:paraId="2D5B6BE6" w14:textId="77777777" w:rsidTr="003776C6">
        <w:trPr>
          <w:gridAfter w:val="1"/>
          <w:wAfter w:w="17" w:type="dxa"/>
          <w:trHeight w:val="317"/>
        </w:trPr>
        <w:tc>
          <w:tcPr>
            <w:tcW w:w="1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2A7498E0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Second generation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DA2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6A9" w:rsidRPr="00EA1D6E" w14:paraId="26100656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27472D8C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Aripiprazole lauroxil (Aristada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27481342" w14:textId="3801C9E1" w:rsidR="00DE6E0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</w:t>
            </w:r>
            <w:r w:rsidR="00DE6E0E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398">
              <w:rPr>
                <w:rFonts w:ascii="Times New Roman" w:hAnsi="Times New Roman"/>
                <w:b/>
                <w:sz w:val="20"/>
                <w:szCs w:val="20"/>
              </w:rPr>
              <w:t>quinidine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398">
              <w:rPr>
                <w:rFonts w:ascii="Times New Roman" w:hAnsi="Times New Roman"/>
                <w:b/>
                <w:sz w:val="20"/>
                <w:szCs w:val="20"/>
              </w:rPr>
              <w:t>fluoxetine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398">
              <w:rPr>
                <w:rFonts w:ascii="Times New Roman" w:hAnsi="Times New Roman"/>
                <w:b/>
                <w:sz w:val="20"/>
                <w:szCs w:val="20"/>
              </w:rPr>
              <w:t>paroxetine</w:t>
            </w:r>
          </w:p>
          <w:p w14:paraId="70AB2946" w14:textId="2254ABFF" w:rsidR="000257DA" w:rsidRPr="00EA1D6E" w:rsidRDefault="000257DA" w:rsidP="00DE6E0E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inhibitors</w:t>
            </w:r>
            <w:r w:rsidR="001F04B2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398">
              <w:rPr>
                <w:rFonts w:ascii="Times New Roman" w:hAnsi="Times New Roman"/>
                <w:b/>
                <w:sz w:val="20"/>
                <w:szCs w:val="20"/>
              </w:rPr>
              <w:t>ketoconazole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1398">
              <w:rPr>
                <w:rFonts w:ascii="Times New Roman" w:hAnsi="Times New Roman"/>
                <w:b/>
                <w:sz w:val="20"/>
                <w:szCs w:val="20"/>
              </w:rPr>
              <w:t>itraconazole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856">
              <w:rPr>
                <w:rFonts w:ascii="Times New Roman" w:hAnsi="Times New Roman"/>
                <w:b/>
                <w:sz w:val="20"/>
                <w:szCs w:val="20"/>
              </w:rPr>
              <w:t>clarithromycin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6554" w14:textId="5F7FECB0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inducers</w:t>
            </w:r>
            <w:r w:rsidR="00D01DDD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7A2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17A2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="0076471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6471F" w:rsidRPr="00764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667" w:rsidRPr="0076471F">
              <w:rPr>
                <w:rFonts w:ascii="Times New Roman" w:hAnsi="Times New Roman"/>
                <w:sz w:val="20"/>
                <w:szCs w:val="20"/>
              </w:rPr>
              <w:t>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E5C15" w14:textId="4FAD5B6B" w:rsidR="000257DA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https://www.aristadahcp.com/downloadables/ARISTADA-PI.pdf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F49D3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Sept 2017</w:t>
            </w:r>
          </w:p>
        </w:tc>
      </w:tr>
      <w:tr w:rsidR="00A306A9" w:rsidRPr="00EA1D6E" w14:paraId="639579D6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4FCFCD2F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Aripiprazole monohydrate (Abilify Maintena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647F4693" w14:textId="42F7BA06" w:rsidR="00CA37C9" w:rsidRDefault="000257DA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</w:t>
            </w:r>
            <w:r w:rsidR="00CA37C9"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r w:rsidR="000A6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  <w:r w:rsidRPr="00BA1803">
              <w:rPr>
                <w:rFonts w:ascii="Times New Roman" w:hAnsi="Times New Roman"/>
                <w:b/>
                <w:sz w:val="20"/>
                <w:szCs w:val="20"/>
              </w:rPr>
              <w:t>quinidine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2961">
              <w:rPr>
                <w:rFonts w:ascii="Times New Roman" w:hAnsi="Times New Roman"/>
                <w:b/>
                <w:sz w:val="20"/>
                <w:szCs w:val="20"/>
              </w:rPr>
              <w:t>fluoxetine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2961">
              <w:rPr>
                <w:rFonts w:ascii="Times New Roman" w:hAnsi="Times New Roman"/>
                <w:b/>
                <w:sz w:val="20"/>
                <w:szCs w:val="20"/>
              </w:rPr>
              <w:t>paroxetine</w:t>
            </w:r>
          </w:p>
          <w:p w14:paraId="71FF69E6" w14:textId="14162FDF" w:rsidR="000257DA" w:rsidRPr="00EA1D6E" w:rsidRDefault="000257DA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inhibitors</w:t>
            </w:r>
            <w:r w:rsidR="00CA37C9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329">
              <w:rPr>
                <w:rFonts w:ascii="Times New Roman" w:hAnsi="Times New Roman"/>
                <w:b/>
                <w:sz w:val="20"/>
                <w:szCs w:val="20"/>
              </w:rPr>
              <w:t>ketoconazole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E96FC" w14:textId="33AD351D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inducers</w:t>
            </w:r>
            <w:r w:rsidR="00D01E67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7A2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="00021D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32DBD" w:rsidRPr="00913D11">
              <w:rPr>
                <w:rFonts w:ascii="Times New Roman" w:hAnsi="Times New Roman"/>
                <w:b/>
                <w:sz w:val="20"/>
                <w:szCs w:val="20"/>
              </w:rPr>
              <w:t xml:space="preserve"> rifampin</w:t>
            </w:r>
            <w:r w:rsidR="00F32DBD">
              <w:rPr>
                <w:rFonts w:ascii="Times New Roman" w:hAnsi="Times New Roman"/>
                <w:sz w:val="20"/>
                <w:szCs w:val="20"/>
              </w:rPr>
              <w:t>,</w:t>
            </w:r>
            <w:r w:rsidR="00021DCC" w:rsidRPr="0076471F">
              <w:rPr>
                <w:rFonts w:ascii="Times New Roman" w:hAnsi="Times New Roman"/>
                <w:sz w:val="20"/>
                <w:szCs w:val="20"/>
              </w:rPr>
              <w:t xml:space="preserve"> 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EC16F" w14:textId="1F7C2507" w:rsidR="000257DA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https://www.otsuka-us.com/media/static/Abilify-M-PI.pdf?_ga=2.159922100.847483391.1508178291-26936955.1508178291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F6F82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July 2017</w:t>
            </w:r>
          </w:p>
        </w:tc>
      </w:tr>
      <w:tr w:rsidR="00A306A9" w:rsidRPr="00EA1D6E" w14:paraId="013D199D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6FE124" w14:textId="1A287A50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Olanzapine pamoate (Zyprexa Relprevv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="00F32DBD"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D14DD" w14:textId="717F3025" w:rsidR="000257DA" w:rsidRPr="00EA1D6E" w:rsidRDefault="000257DA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CYP1A2 inhibitors</w:t>
            </w:r>
            <w:r w:rsidR="002E4767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329">
              <w:rPr>
                <w:rFonts w:ascii="Times New Roman" w:hAnsi="Times New Roman"/>
                <w:b/>
                <w:sz w:val="20"/>
                <w:szCs w:val="20"/>
              </w:rPr>
              <w:t>fluvoxamine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66CFB" w14:textId="48FE405E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Inducers of CYP1A2 or glucuronyl transferase enzymes</w:t>
            </w:r>
            <w:r w:rsidR="00710B49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7A2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omeprazole, </w:t>
            </w:r>
            <w:r w:rsidRPr="005317A2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</w:t>
            </w:r>
            <w:r w:rsidR="000F5667" w:rsidRPr="0076471F">
              <w:rPr>
                <w:rFonts w:ascii="Times New Roman" w:hAnsi="Times New Roman"/>
                <w:sz w:val="20"/>
                <w:szCs w:val="20"/>
              </w:rPr>
              <w:t xml:space="preserve"> 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F295" w14:textId="7B857358" w:rsidR="000257DA" w:rsidRPr="00EA1D6E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B2136" w:rsidRPr="00954A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http://pi.lilly.com/us/zyprexa_relprevv.pdf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81653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January 2017</w:t>
            </w:r>
          </w:p>
        </w:tc>
      </w:tr>
      <w:tr w:rsidR="00A306A9" w:rsidRPr="00EA1D6E" w14:paraId="0671B723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0C5D00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lastRenderedPageBreak/>
              <w:t>PP1M (Invega Sustenna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588EFD" w14:textId="3AF39073" w:rsidR="000257DA" w:rsidRPr="00EA1D6E" w:rsidRDefault="000257DA" w:rsidP="00843251">
            <w:pPr>
              <w:spacing w:after="8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</w:t>
            </w:r>
            <w:r w:rsidR="002E4767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329">
              <w:rPr>
                <w:rFonts w:ascii="Times New Roman" w:hAnsi="Times New Roman"/>
                <w:b/>
                <w:sz w:val="20"/>
                <w:szCs w:val="20"/>
              </w:rPr>
              <w:t>paroxetine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2318E" w14:textId="4E09918F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CYP3A4/P-gp inducers</w:t>
            </w:r>
            <w:r w:rsidR="00710B49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30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56BF3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St. John’s </w:t>
            </w:r>
            <w:r w:rsidR="000A6369">
              <w:rPr>
                <w:rFonts w:ascii="Times New Roman" w:hAnsi="Times New Roman"/>
                <w:sz w:val="20"/>
                <w:szCs w:val="20"/>
              </w:rPr>
              <w:t>w</w:t>
            </w:r>
            <w:r w:rsidR="000A6369" w:rsidRPr="00EA1D6E">
              <w:rPr>
                <w:rFonts w:ascii="Times New Roman" w:hAnsi="Times New Roman"/>
                <w:sz w:val="20"/>
                <w:szCs w:val="20"/>
              </w:rPr>
              <w:t>ort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</w:t>
            </w:r>
            <w:r w:rsidR="000F5667" w:rsidRPr="0076471F">
              <w:rPr>
                <w:rFonts w:ascii="Times New Roman" w:hAnsi="Times New Roman"/>
                <w:sz w:val="20"/>
                <w:szCs w:val="20"/>
              </w:rPr>
              <w:t xml:space="preserve"> 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A29A5" w14:textId="586880C5" w:rsidR="000257DA" w:rsidRPr="00F32DBD" w:rsidRDefault="00140347" w:rsidP="00DB2136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="00F32DBD" w:rsidRPr="00F32DBD">
                <w:rPr>
                  <w:rStyle w:val="Hyperlink"/>
                  <w:rFonts w:ascii="Times New Roman" w:hAnsi="Times New Roman"/>
                  <w:sz w:val="20"/>
                </w:rPr>
                <w:t>http://www.janssenlabels.com/package-insert/product-monograph/prescribing-information/INVEGA+SUSTENNA-pi.pdf</w:t>
              </w:r>
            </w:hyperlink>
          </w:p>
          <w:p w14:paraId="008EDA4A" w14:textId="756AB18B" w:rsidR="00F32DBD" w:rsidRPr="00F32DBD" w:rsidRDefault="00F32DBD" w:rsidP="00DB2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8F312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June 2017</w:t>
            </w:r>
          </w:p>
        </w:tc>
      </w:tr>
      <w:tr w:rsidR="00A306A9" w:rsidRPr="00EA1D6E" w14:paraId="069B8442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B5E29" w14:textId="77777777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PP3M (Invega Trinza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A83E6A" w14:textId="77612BF0" w:rsidR="000257DA" w:rsidRPr="00EA1D6E" w:rsidRDefault="000257DA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CYP2D6 inhibitors</w:t>
            </w:r>
            <w:r w:rsidR="00556B90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329">
              <w:rPr>
                <w:rFonts w:ascii="Times New Roman" w:hAnsi="Times New Roman"/>
                <w:b/>
                <w:sz w:val="20"/>
                <w:szCs w:val="20"/>
              </w:rPr>
              <w:t>paroxetine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F1FA7" w14:textId="602208B8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CYP3A4/P-gp inducers</w:t>
            </w:r>
            <w:r w:rsidR="00710B49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, St</w:t>
            </w:r>
            <w:r w:rsidR="000A6369">
              <w:rPr>
                <w:rFonts w:ascii="Times New Roman" w:hAnsi="Times New Roman"/>
                <w:sz w:val="20"/>
                <w:szCs w:val="20"/>
              </w:rPr>
              <w:t>.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John’s </w:t>
            </w:r>
            <w:r w:rsidR="000A6369">
              <w:rPr>
                <w:rFonts w:ascii="Times New Roman" w:hAnsi="Times New Roman"/>
                <w:sz w:val="20"/>
                <w:szCs w:val="20"/>
              </w:rPr>
              <w:t>w</w:t>
            </w:r>
            <w:r w:rsidR="000A6369" w:rsidRPr="00EA1D6E">
              <w:rPr>
                <w:rFonts w:ascii="Times New Roman" w:hAnsi="Times New Roman"/>
                <w:sz w:val="20"/>
                <w:szCs w:val="20"/>
              </w:rPr>
              <w:t>ort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</w:t>
            </w:r>
            <w:r w:rsidR="000F5667" w:rsidRPr="0076471F">
              <w:rPr>
                <w:rFonts w:ascii="Times New Roman" w:hAnsi="Times New Roman"/>
                <w:sz w:val="20"/>
                <w:szCs w:val="20"/>
              </w:rPr>
              <w:t xml:space="preserve"> 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78DC">
              <w:rPr>
                <w:rFonts w:ascii="Times New Roman" w:hAnsi="Times New Roman"/>
                <w:sz w:val="20"/>
                <w:szCs w:val="20"/>
              </w:rPr>
              <w:t>topiramate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8D660" w14:textId="5529F546" w:rsidR="000257DA" w:rsidRPr="00F32DBD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F32DBD" w:rsidRPr="00F32DBD">
                <w:rPr>
                  <w:rStyle w:val="Hyperlink"/>
                  <w:rFonts w:ascii="Times New Roman" w:hAnsi="Times New Roman"/>
                  <w:sz w:val="20"/>
                </w:rPr>
                <w:t>http://www.janssenlabels.com/package-insert/product-monograph/prescribing-information/INVEGA+TRINZA-pi.pdf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5019C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February 2017</w:t>
            </w:r>
          </w:p>
        </w:tc>
      </w:tr>
      <w:tr w:rsidR="00A306A9" w:rsidRPr="00EA1D6E" w14:paraId="4A3B4EC9" w14:textId="77777777" w:rsidTr="003776C6">
        <w:trPr>
          <w:trHeight w:val="18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2D8F80" w14:textId="165FDB5E" w:rsidR="000257DA" w:rsidRPr="00EA1D6E" w:rsidRDefault="000257DA" w:rsidP="0052156C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Risperidone LAI (Risperidal Consta</w:t>
            </w:r>
            <w:r w:rsidRPr="00EA1D6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>)</w:t>
            </w:r>
            <w:r w:rsidR="00F32DBD" w:rsidRPr="00017799">
              <w:rPr>
                <w:rFonts w:ascii="Times New Roman" w:hAnsi="Times New Roman"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FDB9DD" w14:textId="46E35243" w:rsidR="00BE4B47" w:rsidRDefault="00E95EF5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CYP1A2 substrate: c</w:t>
            </w:r>
            <w:r w:rsidR="00BE4B47">
              <w:rPr>
                <w:rFonts w:ascii="Times New Roman" w:hAnsi="Times New Roman"/>
                <w:sz w:val="20"/>
                <w:szCs w:val="20"/>
              </w:rPr>
              <w:t>lozapine</w:t>
            </w:r>
          </w:p>
          <w:p w14:paraId="49E6EBD4" w14:textId="326A02B2" w:rsidR="000257DA" w:rsidRPr="00EA1D6E" w:rsidRDefault="000257DA" w:rsidP="0052156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 xml:space="preserve">CYP2D6 inhibitors </w:t>
            </w:r>
            <w:r w:rsidRPr="00BE4B47">
              <w:rPr>
                <w:rFonts w:ascii="Times New Roman" w:hAnsi="Times New Roman"/>
                <w:b/>
                <w:sz w:val="20"/>
                <w:szCs w:val="20"/>
              </w:rPr>
              <w:t>fluoxetine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4B47">
              <w:rPr>
                <w:rFonts w:ascii="Times New Roman" w:hAnsi="Times New Roman"/>
                <w:b/>
                <w:sz w:val="20"/>
                <w:szCs w:val="20"/>
              </w:rPr>
              <w:t>paroxetine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530FA">
              <w:rPr>
                <w:rFonts w:ascii="Times New Roman" w:hAnsi="Times New Roman"/>
                <w:b/>
                <w:sz w:val="20"/>
                <w:szCs w:val="20"/>
              </w:rPr>
              <w:t>quinidine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2050C" w14:textId="14B558A8" w:rsidR="000257DA" w:rsidRPr="00EA1D6E" w:rsidRDefault="000257DA" w:rsidP="0052156C">
            <w:pPr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CYP3A4 inducers</w:t>
            </w:r>
            <w:r w:rsidR="00710B49">
              <w:rPr>
                <w:rFonts w:ascii="Times New Roman" w:hAnsi="Times New Roman"/>
                <w:sz w:val="20"/>
                <w:szCs w:val="20"/>
              </w:rPr>
              <w:t>: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phenytoin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  <w:r w:rsidRPr="00EA1D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31CB">
              <w:rPr>
                <w:rFonts w:ascii="Times New Roman" w:hAnsi="Times New Roman"/>
                <w:b/>
                <w:sz w:val="20"/>
                <w:szCs w:val="20"/>
              </w:rPr>
              <w:t>phenobarbital</w:t>
            </w:r>
            <w:r w:rsidR="000F56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5667" w:rsidRPr="0076471F">
              <w:rPr>
                <w:rFonts w:ascii="Times New Roman" w:hAnsi="Times New Roman"/>
                <w:sz w:val="20"/>
                <w:szCs w:val="20"/>
              </w:rPr>
              <w:t>oxcarbazepine</w:t>
            </w:r>
            <w:r w:rsidR="000F5667">
              <w:rPr>
                <w:rFonts w:ascii="Times New Roman" w:hAnsi="Times New Roman"/>
                <w:sz w:val="20"/>
                <w:szCs w:val="20"/>
              </w:rPr>
              <w:t>, eslicarbazepine</w:t>
            </w:r>
          </w:p>
        </w:tc>
        <w:tc>
          <w:tcPr>
            <w:tcW w:w="6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C4254" w14:textId="52F2F862" w:rsidR="000257DA" w:rsidRPr="00F32DBD" w:rsidRDefault="00140347" w:rsidP="00DB2136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F32DBD" w:rsidRPr="00F32DBD">
                <w:rPr>
                  <w:rStyle w:val="Hyperlink"/>
                  <w:rFonts w:ascii="Times New Roman" w:hAnsi="Times New Roman"/>
                  <w:sz w:val="20"/>
                </w:rPr>
                <w:t>http://www.janssenlabels.com/package-insert/product-monograph/prescribing-information/RISPERDAL+CONSTA-pi.pdf</w:t>
              </w:r>
            </w:hyperlink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95C6B" w14:textId="77777777" w:rsidR="000257DA" w:rsidRPr="00EA1D6E" w:rsidRDefault="000257DA" w:rsidP="0052156C">
            <w:pPr>
              <w:rPr>
                <w:rFonts w:ascii="Times New Roman" w:hAnsi="Times New Roman"/>
                <w:sz w:val="20"/>
                <w:szCs w:val="20"/>
              </w:rPr>
            </w:pPr>
            <w:r w:rsidRPr="00EA1D6E">
              <w:rPr>
                <w:rFonts w:ascii="Times New Roman" w:hAnsi="Times New Roman"/>
                <w:sz w:val="20"/>
                <w:szCs w:val="20"/>
              </w:rPr>
              <w:t>February 2017</w:t>
            </w:r>
          </w:p>
        </w:tc>
      </w:tr>
    </w:tbl>
    <w:p w14:paraId="40BF286B" w14:textId="65DE297B" w:rsidR="00A941C3" w:rsidRPr="00140347" w:rsidRDefault="00A941C3" w:rsidP="000257DA">
      <w:pPr>
        <w:spacing w:after="160" w:line="259" w:lineRule="auto"/>
        <w:rPr>
          <w:rFonts w:ascii="Times New Roman" w:hAnsi="Times New Roman"/>
          <w:sz w:val="16"/>
          <w:szCs w:val="24"/>
        </w:rPr>
      </w:pPr>
      <w:r w:rsidRPr="00140347">
        <w:rPr>
          <w:rFonts w:ascii="Times New Roman" w:hAnsi="Times New Roman"/>
          <w:sz w:val="20"/>
        </w:rPr>
        <w:t xml:space="preserve">Agents presented in </w:t>
      </w:r>
      <w:r w:rsidRPr="00140347">
        <w:rPr>
          <w:rFonts w:ascii="Times New Roman" w:hAnsi="Times New Roman"/>
          <w:b/>
          <w:sz w:val="20"/>
        </w:rPr>
        <w:t>bold</w:t>
      </w:r>
      <w:r w:rsidRPr="00140347">
        <w:rPr>
          <w:rFonts w:ascii="Times New Roman" w:hAnsi="Times New Roman"/>
          <w:sz w:val="20"/>
        </w:rPr>
        <w:t xml:space="preserve"> are strong inhibitors/inducers</w:t>
      </w:r>
      <w:r w:rsidR="009A1B67">
        <w:rPr>
          <w:rFonts w:ascii="Times New Roman" w:hAnsi="Times New Roman"/>
          <w:sz w:val="20"/>
        </w:rPr>
        <w:t>;</w:t>
      </w:r>
      <w:r w:rsidR="009A1B67" w:rsidRPr="00140347">
        <w:rPr>
          <w:rFonts w:ascii="Times New Roman" w:hAnsi="Times New Roman"/>
          <w:sz w:val="20"/>
        </w:rPr>
        <w:t xml:space="preserve"> </w:t>
      </w:r>
      <w:r w:rsidRPr="00140347">
        <w:rPr>
          <w:rFonts w:ascii="Times New Roman" w:hAnsi="Times New Roman"/>
          <w:sz w:val="20"/>
        </w:rPr>
        <w:t>those in plain text are moderate or mild inhibitors/inducers</w:t>
      </w:r>
      <w:r w:rsidR="009A1B67">
        <w:rPr>
          <w:rFonts w:ascii="Times New Roman" w:hAnsi="Times New Roman"/>
          <w:sz w:val="20"/>
        </w:rPr>
        <w:t>.</w:t>
      </w:r>
      <w:r w:rsidRPr="00140347">
        <w:rPr>
          <w:rFonts w:ascii="Times New Roman" w:hAnsi="Times New Roman"/>
          <w:sz w:val="16"/>
          <w:szCs w:val="24"/>
        </w:rPr>
        <w:t xml:space="preserve"> </w:t>
      </w:r>
    </w:p>
    <w:p w14:paraId="604A4DA8" w14:textId="4BBA3E60" w:rsidR="000257DA" w:rsidRPr="00017799" w:rsidRDefault="000257DA" w:rsidP="000257DA">
      <w:pPr>
        <w:spacing w:after="160" w:line="259" w:lineRule="auto"/>
        <w:rPr>
          <w:rFonts w:ascii="Times New Roman" w:hAnsi="Times New Roman"/>
          <w:sz w:val="20"/>
          <w:szCs w:val="24"/>
        </w:rPr>
      </w:pPr>
      <w:r w:rsidRPr="00017799">
        <w:rPr>
          <w:rFonts w:ascii="Times New Roman" w:hAnsi="Times New Roman"/>
          <w:sz w:val="20"/>
          <w:szCs w:val="24"/>
        </w:rPr>
        <w:t>AUC=area under the concentration</w:t>
      </w:r>
      <w:r w:rsidR="000A6369">
        <w:rPr>
          <w:rFonts w:ascii="Times New Roman" w:hAnsi="Times New Roman"/>
          <w:sz w:val="20"/>
          <w:szCs w:val="24"/>
        </w:rPr>
        <w:t>-time</w:t>
      </w:r>
      <w:r w:rsidRPr="00017799">
        <w:rPr>
          <w:rFonts w:ascii="Times New Roman" w:hAnsi="Times New Roman"/>
          <w:sz w:val="20"/>
          <w:szCs w:val="24"/>
        </w:rPr>
        <w:t xml:space="preserve"> curve; Cp=concentration in plasma; LAI=long-acting injectable; N/A= not applicable; PP1M=paliperidone palmitate once monthly; PP3M=paliperidone palmitate once-every-3-months.</w:t>
      </w:r>
    </w:p>
    <w:p w14:paraId="1D9221AA" w14:textId="77777777" w:rsidR="000257DA" w:rsidRPr="00017799" w:rsidRDefault="000257DA" w:rsidP="000257DA">
      <w:pPr>
        <w:spacing w:after="160" w:line="259" w:lineRule="auto"/>
        <w:rPr>
          <w:rFonts w:ascii="Times New Roman" w:hAnsi="Times New Roman"/>
          <w:sz w:val="20"/>
          <w:szCs w:val="24"/>
        </w:rPr>
      </w:pPr>
      <w:r w:rsidRPr="00017799">
        <w:rPr>
          <w:rFonts w:ascii="Times New Roman" w:hAnsi="Times New Roman"/>
          <w:b/>
          <w:sz w:val="20"/>
          <w:szCs w:val="20"/>
          <w:vertAlign w:val="superscript"/>
        </w:rPr>
        <w:t>a</w:t>
      </w:r>
      <w:r w:rsidRPr="00017799">
        <w:rPr>
          <w:rFonts w:ascii="Times New Roman" w:hAnsi="Times New Roman"/>
          <w:sz w:val="20"/>
          <w:szCs w:val="24"/>
        </w:rPr>
        <w:t>Drug interaction information is subject to change. Please check the latest prescribing information or product monograph for the most up-to-date information.</w:t>
      </w:r>
    </w:p>
    <w:p w14:paraId="0A22455C" w14:textId="77777777" w:rsidR="000257DA" w:rsidRPr="00EB4D2F" w:rsidRDefault="000257DA" w:rsidP="000257DA">
      <w:pPr>
        <w:spacing w:after="160" w:line="259" w:lineRule="auto"/>
        <w:rPr>
          <w:rFonts w:ascii="Times New Roman" w:hAnsi="Times New Roman"/>
          <w:sz w:val="20"/>
          <w:szCs w:val="24"/>
        </w:rPr>
      </w:pPr>
      <w:r w:rsidRPr="00017799">
        <w:rPr>
          <w:rFonts w:ascii="Times New Roman" w:hAnsi="Times New Roman"/>
          <w:sz w:val="20"/>
          <w:szCs w:val="24"/>
          <w:vertAlign w:val="superscript"/>
        </w:rPr>
        <w:t>b</w:t>
      </w:r>
      <w:r w:rsidRPr="00017799">
        <w:rPr>
          <w:rFonts w:ascii="Times New Roman" w:hAnsi="Times New Roman"/>
          <w:sz w:val="20"/>
          <w:szCs w:val="24"/>
        </w:rPr>
        <w:t>No specific drug interaction studies were performed with the LAI formulation; drug interaction data are based on the corresponding oral formulation.</w:t>
      </w:r>
    </w:p>
    <w:p w14:paraId="463BD613" w14:textId="77777777" w:rsidR="00C45178" w:rsidRDefault="00C45178">
      <w:pPr>
        <w:spacing w:after="160" w:line="259" w:lineRule="auto"/>
        <w:sectPr w:rsidR="00C45178" w:rsidSect="009C7089">
          <w:pgSz w:w="15840" w:h="12240" w:orient="landscape"/>
          <w:pgMar w:top="1440" w:right="1440" w:bottom="1440" w:left="810" w:header="720" w:footer="720" w:gutter="0"/>
          <w:cols w:space="720"/>
          <w:docGrid w:linePitch="360"/>
        </w:sectPr>
      </w:pPr>
    </w:p>
    <w:p w14:paraId="707D88C0" w14:textId="092928C6" w:rsidR="00A328A6" w:rsidRPr="00617A32" w:rsidRDefault="00FE77CD" w:rsidP="00617A3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17A32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14:paraId="4B08BBF2" w14:textId="77777777" w:rsidR="00231E52" w:rsidRPr="00231E52" w:rsidRDefault="00A328A6" w:rsidP="00231E52">
      <w:pPr>
        <w:pStyle w:val="EndNoteBibliography"/>
        <w:spacing w:after="24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31E52" w:rsidRPr="00231E52">
        <w:t>1.</w:t>
      </w:r>
      <w:r w:rsidR="00231E52" w:rsidRPr="00231E52">
        <w:tab/>
        <w:t xml:space="preserve">Otsuka Pharmaceutical Co. Ltd. </w:t>
      </w:r>
      <w:r w:rsidR="00231E52" w:rsidRPr="00231E52">
        <w:rPr>
          <w:i/>
        </w:rPr>
        <w:t>ABILIFY MAINTENA</w:t>
      </w:r>
      <w:r w:rsidR="00231E52" w:rsidRPr="00231E52">
        <w:rPr>
          <w:i/>
          <w:vertAlign w:val="superscript"/>
        </w:rPr>
        <w:t>®</w:t>
      </w:r>
      <w:r w:rsidR="00231E52" w:rsidRPr="00231E52">
        <w:rPr>
          <w:i/>
        </w:rPr>
        <w:t xml:space="preserve"> (aripiprazole) for extended-release injectable suspension, for intramuscular use. </w:t>
      </w:r>
      <w:r w:rsidR="00231E52" w:rsidRPr="00231E52">
        <w:t>Otsuka Pharmaceutical Co. Ltd., Tokyo, Japan 03/2018.</w:t>
      </w:r>
    </w:p>
    <w:p w14:paraId="3A8F3867" w14:textId="77777777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2.</w:t>
      </w:r>
      <w:r w:rsidRPr="00231E52">
        <w:tab/>
        <w:t xml:space="preserve">Alkermes Inc. </w:t>
      </w:r>
      <w:r w:rsidRPr="00231E52">
        <w:rPr>
          <w:i/>
        </w:rPr>
        <w:t>ARISTADA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(aripiprazole lauroxil) extended-release injectable suspension, for intramuscular use. </w:t>
      </w:r>
      <w:r w:rsidRPr="00231E52">
        <w:t>Alkermes Inc., Waltham, MA, USA 01/2018.</w:t>
      </w:r>
    </w:p>
    <w:p w14:paraId="269F2B68" w14:textId="77777777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3.</w:t>
      </w:r>
      <w:r w:rsidRPr="00231E52">
        <w:tab/>
        <w:t xml:space="preserve">Eli Lilly and Co. </w:t>
      </w:r>
      <w:r w:rsidRPr="00231E52">
        <w:rPr>
          <w:i/>
        </w:rPr>
        <w:t>ZYPREXA RELPREVV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(olanzapine) for extended release injectable suspension. </w:t>
      </w:r>
      <w:r w:rsidRPr="00231E52">
        <w:t>Eli Lilly and Co., Indianapolis, IN, USA 01/2018.</w:t>
      </w:r>
    </w:p>
    <w:p w14:paraId="040BA040" w14:textId="79188B1A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4.</w:t>
      </w:r>
      <w:r w:rsidRPr="00231E52">
        <w:tab/>
        <w:t xml:space="preserve">Janssen Pharmaceuticals Inc. </w:t>
      </w:r>
      <w:r w:rsidRPr="00231E52">
        <w:rPr>
          <w:i/>
        </w:rPr>
        <w:t>HALDOL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Decanoate 50 (haloperidol), HALDOL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Decanoate 100 (haloperidol) for IM injection only. </w:t>
      </w:r>
      <w:r w:rsidRPr="00231E52">
        <w:t>Janssen Pharmaceuticals Inc</w:t>
      </w:r>
      <w:r w:rsidR="00B14967" w:rsidRPr="00231E52">
        <w:t>.</w:t>
      </w:r>
      <w:r w:rsidR="00B14967">
        <w:t>,</w:t>
      </w:r>
      <w:r w:rsidR="00B14967" w:rsidRPr="00231E52">
        <w:t xml:space="preserve"> Titusville, NJ, USA </w:t>
      </w:r>
      <w:r w:rsidRPr="00231E52">
        <w:t>12/2017.</w:t>
      </w:r>
    </w:p>
    <w:p w14:paraId="0F9D9984" w14:textId="77777777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5.</w:t>
      </w:r>
      <w:r w:rsidRPr="00231E52">
        <w:tab/>
        <w:t xml:space="preserve">Janssen Pharmaceuticals Inc. </w:t>
      </w:r>
      <w:r w:rsidRPr="00231E52">
        <w:rPr>
          <w:i/>
        </w:rPr>
        <w:t>INVEGA SUSTENNA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(paliperidone palmitate) extended-release injectable suspension, for intramuscular use. </w:t>
      </w:r>
      <w:r w:rsidRPr="00231E52">
        <w:t>Janssen Pharmaceuticals Inc., Titusville, NJ, USA 12/2017.</w:t>
      </w:r>
    </w:p>
    <w:p w14:paraId="298D8D41" w14:textId="3D9D6C11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6.</w:t>
      </w:r>
      <w:r w:rsidRPr="00231E52">
        <w:tab/>
        <w:t xml:space="preserve">Bristol-Myers Squibb. </w:t>
      </w:r>
      <w:r w:rsidRPr="00140347">
        <w:rPr>
          <w:i/>
          <w:vertAlign w:val="superscript"/>
        </w:rPr>
        <w:t>Pr</w:t>
      </w:r>
      <w:r w:rsidRPr="00140347">
        <w:rPr>
          <w:i/>
        </w:rPr>
        <w:t>MODECATE</w:t>
      </w:r>
      <w:r w:rsidRPr="00140347">
        <w:rPr>
          <w:i/>
          <w:vertAlign w:val="superscript"/>
        </w:rPr>
        <w:t>®</w:t>
      </w:r>
      <w:r w:rsidRPr="00140347">
        <w:rPr>
          <w:i/>
        </w:rPr>
        <w:t xml:space="preserve"> CONCENTRATE Fluphenazine Decanoate Injection, B.P. 100 mg/ml.</w:t>
      </w:r>
      <w:r w:rsidRPr="00231E52">
        <w:t xml:space="preserve"> Bristol-Myers Squibb Canada, Montreal, Canada 08/2017.</w:t>
      </w:r>
    </w:p>
    <w:p w14:paraId="1C5C58F8" w14:textId="77777777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7.</w:t>
      </w:r>
      <w:r w:rsidRPr="00231E52">
        <w:tab/>
        <w:t xml:space="preserve">Par Pharmaceuticals Inc. </w:t>
      </w:r>
      <w:r w:rsidRPr="00231E52">
        <w:rPr>
          <w:i/>
        </w:rPr>
        <w:t xml:space="preserve">FLUPHENAZINE DECANOATE - fluphenazine decanoate injection, solution. </w:t>
      </w:r>
      <w:r w:rsidRPr="00231E52">
        <w:t>Par Pharmaceuticals Inc., Chestnut Ridge, NY, USA 10/2017.</w:t>
      </w:r>
    </w:p>
    <w:p w14:paraId="7A9364BE" w14:textId="5B479952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8.</w:t>
      </w:r>
      <w:r w:rsidRPr="00231E52">
        <w:tab/>
        <w:t xml:space="preserve">Janssen Pharmaceuticals Inc. </w:t>
      </w:r>
      <w:r w:rsidRPr="00231E52">
        <w:rPr>
          <w:i/>
        </w:rPr>
        <w:t>INVEGA TRINZA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(paliperidone palmitate) extended-release injectable suspension, for intramuscular use. </w:t>
      </w:r>
      <w:r w:rsidRPr="00231E52">
        <w:t>Janssen Pharmaceuticals Inc., Titusville, NJ, USA 02/2017.</w:t>
      </w:r>
    </w:p>
    <w:p w14:paraId="6D5D5365" w14:textId="466ADE24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9.</w:t>
      </w:r>
      <w:r w:rsidRPr="00231E52">
        <w:tab/>
        <w:t xml:space="preserve">Janssen Pharmaceuticals Inc. </w:t>
      </w:r>
      <w:r w:rsidRPr="00231E52">
        <w:rPr>
          <w:i/>
        </w:rPr>
        <w:t>RISPERDAL CONSTA</w:t>
      </w:r>
      <w:r w:rsidRPr="00231E52">
        <w:rPr>
          <w:i/>
          <w:vertAlign w:val="superscript"/>
        </w:rPr>
        <w:t>®</w:t>
      </w:r>
      <w:r w:rsidRPr="00231E52">
        <w:rPr>
          <w:i/>
        </w:rPr>
        <w:t xml:space="preserve"> (risperidone) long-acting injection. </w:t>
      </w:r>
      <w:r w:rsidRPr="00231E52">
        <w:t xml:space="preserve">Janssen Pharmaceuticals Inc.,Titusville, NJ, USA </w:t>
      </w:r>
      <w:r w:rsidR="00B14967">
        <w:t>0</w:t>
      </w:r>
      <w:r w:rsidRPr="00231E52">
        <w:t>6/2012.</w:t>
      </w:r>
    </w:p>
    <w:p w14:paraId="0EDAB822" w14:textId="64D1D420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10.</w:t>
      </w:r>
      <w:r w:rsidRPr="00231E52">
        <w:tab/>
        <w:t xml:space="preserve">Lundbeck Canada Inc. </w:t>
      </w:r>
      <w:r w:rsidRPr="00231E52">
        <w:rPr>
          <w:i/>
        </w:rPr>
        <w:t>FLUANXOL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Flupentixol Tablets</w:t>
      </w:r>
      <w:r w:rsidR="00B14967">
        <w:rPr>
          <w:i/>
        </w:rPr>
        <w:t xml:space="preserve"> </w:t>
      </w:r>
      <w:r w:rsidRPr="00231E52">
        <w:rPr>
          <w:i/>
        </w:rPr>
        <w:t>(as flupentixol dihydrochloride) 0.5 mg, 3 mg, and 5 mg; FLUANXOL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DEPOT (Flupentixol decanoate) intramuscular injection 2% and 10% flupentixol decanoate. </w:t>
      </w:r>
      <w:r w:rsidRPr="00231E52">
        <w:t>Lundbeck Canada Inc., St</w:t>
      </w:r>
      <w:r w:rsidR="00B14967">
        <w:t xml:space="preserve">. </w:t>
      </w:r>
      <w:r w:rsidRPr="00231E52">
        <w:t>Laurent, Quebec, Canada 08/2016.</w:t>
      </w:r>
    </w:p>
    <w:p w14:paraId="02183984" w14:textId="0CD8D3D6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11.</w:t>
      </w:r>
      <w:r w:rsidRPr="00231E52">
        <w:tab/>
        <w:t xml:space="preserve">Lundbeck Canada Inc. </w:t>
      </w:r>
      <w:r w:rsidRPr="00231E52">
        <w:rPr>
          <w:i/>
        </w:rPr>
        <w:t>CLOPIXOL</w:t>
      </w:r>
      <w:r w:rsidRPr="00140347">
        <w:rPr>
          <w:i/>
          <w:vertAlign w:val="superscript"/>
        </w:rPr>
        <w:t>®</w:t>
      </w:r>
      <w:r w:rsidRPr="00231E52">
        <w:rPr>
          <w:i/>
        </w:rPr>
        <w:t xml:space="preserve"> (Zuclopenthixol) Tablets (10 and 25 mg), intramuscular injection (50 mg/mL), depot intramuscular injection (200 mg/mL). </w:t>
      </w:r>
      <w:r w:rsidRPr="00231E52">
        <w:t>Lundbeck Canada Inc., St. Laurent, Quebec</w:t>
      </w:r>
      <w:r w:rsidR="00B14967">
        <w:t>,</w:t>
      </w:r>
      <w:r w:rsidRPr="00231E52">
        <w:t xml:space="preserve"> Canada 08/2016.</w:t>
      </w:r>
    </w:p>
    <w:p w14:paraId="7D8A8332" w14:textId="199D992A" w:rsidR="00231E52" w:rsidRPr="00231E52" w:rsidRDefault="00231E52" w:rsidP="00231E52">
      <w:pPr>
        <w:pStyle w:val="EndNoteBibliography"/>
        <w:spacing w:after="240"/>
        <w:ind w:left="720" w:hanging="720"/>
      </w:pPr>
      <w:r w:rsidRPr="00231E52">
        <w:t>12.</w:t>
      </w:r>
      <w:r w:rsidRPr="00231E52">
        <w:tab/>
        <w:t xml:space="preserve">McGrane IR, Loveland JG, de Leon J. Possible oxcarbazepine inductive effects on aripiprazole metabolism: a case report. </w:t>
      </w:r>
      <w:r w:rsidRPr="00231E52">
        <w:rPr>
          <w:i/>
        </w:rPr>
        <w:t xml:space="preserve">J Pharm Pract. </w:t>
      </w:r>
      <w:r w:rsidRPr="00231E52">
        <w:t>2017:897190017710523.</w:t>
      </w:r>
      <w:r w:rsidR="00B14967">
        <w:t xml:space="preserve"> </w:t>
      </w:r>
      <w:r w:rsidR="00B14967" w:rsidRPr="00140347">
        <w:t>[Epub ahead of print]</w:t>
      </w:r>
      <w:r w:rsidR="00B14967">
        <w:t>.</w:t>
      </w:r>
    </w:p>
    <w:p w14:paraId="0F446E12" w14:textId="77777777" w:rsidR="00231E52" w:rsidRPr="00231E52" w:rsidRDefault="00231E52" w:rsidP="00231E52">
      <w:pPr>
        <w:pStyle w:val="EndNoteBibliography"/>
        <w:ind w:left="720" w:hanging="720"/>
      </w:pPr>
      <w:r w:rsidRPr="00231E52">
        <w:t>13.</w:t>
      </w:r>
      <w:r w:rsidRPr="00231E52">
        <w:tab/>
        <w:t xml:space="preserve">de Leon J. The effects of antiepileptic inducers in neuropsychopharmacology, a neglected issue. Part I: A summary of the current state for clinicians. </w:t>
      </w:r>
      <w:r w:rsidRPr="00231E52">
        <w:rPr>
          <w:i/>
        </w:rPr>
        <w:t xml:space="preserve">Revista de Psiquiatria y Salud Mental. </w:t>
      </w:r>
      <w:r w:rsidRPr="00231E52">
        <w:t>2015;8(2):97-115.</w:t>
      </w:r>
    </w:p>
    <w:p w14:paraId="5FCBA2A7" w14:textId="0CA7751C" w:rsidR="004B2F53" w:rsidRDefault="00A328A6" w:rsidP="0021454A">
      <w:pPr>
        <w:pStyle w:val="EndNoteBibliography"/>
        <w:ind w:left="720" w:hanging="720"/>
      </w:pPr>
      <w:r>
        <w:fldChar w:fldCharType="end"/>
      </w:r>
    </w:p>
    <w:sectPr w:rsidR="004B2F53" w:rsidSect="00C4517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9rtd2p7ez9eper29ox2vze2rt90efav2vr&quot;&gt;HelpDesk@hhealth.com&lt;record-ids&gt;&lt;item&gt;1728&lt;/item&gt;&lt;item&gt;78660&lt;/item&gt;&lt;item&gt;78661&lt;/item&gt;&lt;item&gt;79601&lt;/item&gt;&lt;item&gt;79602&lt;/item&gt;&lt;item&gt;79615&lt;/item&gt;&lt;item&gt;81210&lt;/item&gt;&lt;item&gt;81211&lt;/item&gt;&lt;item&gt;81212&lt;/item&gt;&lt;item&gt;81213&lt;/item&gt;&lt;item&gt;81322&lt;/item&gt;&lt;item&gt;81336&lt;/item&gt;&lt;item&gt;81337&lt;/item&gt;&lt;/record-ids&gt;&lt;/item&gt;&lt;/Libraries&gt;"/>
  </w:docVars>
  <w:rsids>
    <w:rsidRoot w:val="000257DA"/>
    <w:rsid w:val="00021DCC"/>
    <w:rsid w:val="000257DA"/>
    <w:rsid w:val="000938C4"/>
    <w:rsid w:val="000A6369"/>
    <w:rsid w:val="000F0D7F"/>
    <w:rsid w:val="000F5667"/>
    <w:rsid w:val="000F6920"/>
    <w:rsid w:val="00140347"/>
    <w:rsid w:val="0017761E"/>
    <w:rsid w:val="001F04B2"/>
    <w:rsid w:val="001F170B"/>
    <w:rsid w:val="0020568D"/>
    <w:rsid w:val="0021454A"/>
    <w:rsid w:val="00231E52"/>
    <w:rsid w:val="002530FA"/>
    <w:rsid w:val="00270514"/>
    <w:rsid w:val="00296A8D"/>
    <w:rsid w:val="002D5126"/>
    <w:rsid w:val="002D6928"/>
    <w:rsid w:val="002E4767"/>
    <w:rsid w:val="002F7368"/>
    <w:rsid w:val="00305956"/>
    <w:rsid w:val="003776C6"/>
    <w:rsid w:val="00394AC4"/>
    <w:rsid w:val="003D2961"/>
    <w:rsid w:val="003D7164"/>
    <w:rsid w:val="004559C7"/>
    <w:rsid w:val="00492329"/>
    <w:rsid w:val="004A6E9E"/>
    <w:rsid w:val="004B003F"/>
    <w:rsid w:val="005317A2"/>
    <w:rsid w:val="00540CA7"/>
    <w:rsid w:val="00556B90"/>
    <w:rsid w:val="00587C1F"/>
    <w:rsid w:val="00590164"/>
    <w:rsid w:val="006078DC"/>
    <w:rsid w:val="00611214"/>
    <w:rsid w:val="00617A32"/>
    <w:rsid w:val="00624DA9"/>
    <w:rsid w:val="00635433"/>
    <w:rsid w:val="00643EF4"/>
    <w:rsid w:val="006F50C4"/>
    <w:rsid w:val="00710B49"/>
    <w:rsid w:val="007365D6"/>
    <w:rsid w:val="00736873"/>
    <w:rsid w:val="0076471F"/>
    <w:rsid w:val="007674C8"/>
    <w:rsid w:val="007A58AC"/>
    <w:rsid w:val="00843251"/>
    <w:rsid w:val="008451D0"/>
    <w:rsid w:val="008630F3"/>
    <w:rsid w:val="00870DB0"/>
    <w:rsid w:val="00885B74"/>
    <w:rsid w:val="008B009C"/>
    <w:rsid w:val="008D1DFD"/>
    <w:rsid w:val="00913D11"/>
    <w:rsid w:val="00915618"/>
    <w:rsid w:val="009A1B67"/>
    <w:rsid w:val="00A03779"/>
    <w:rsid w:val="00A044ED"/>
    <w:rsid w:val="00A20517"/>
    <w:rsid w:val="00A306A9"/>
    <w:rsid w:val="00A328A6"/>
    <w:rsid w:val="00A53230"/>
    <w:rsid w:val="00A941C3"/>
    <w:rsid w:val="00AC1398"/>
    <w:rsid w:val="00AC31CB"/>
    <w:rsid w:val="00B14967"/>
    <w:rsid w:val="00B573CF"/>
    <w:rsid w:val="00B721DD"/>
    <w:rsid w:val="00B73CB9"/>
    <w:rsid w:val="00BA1803"/>
    <w:rsid w:val="00BB6358"/>
    <w:rsid w:val="00BD1AF5"/>
    <w:rsid w:val="00BE4B47"/>
    <w:rsid w:val="00C05882"/>
    <w:rsid w:val="00C37856"/>
    <w:rsid w:val="00C45178"/>
    <w:rsid w:val="00C55530"/>
    <w:rsid w:val="00C56BF3"/>
    <w:rsid w:val="00CA37C9"/>
    <w:rsid w:val="00CB7088"/>
    <w:rsid w:val="00CC1275"/>
    <w:rsid w:val="00CE2ABE"/>
    <w:rsid w:val="00CF0FFC"/>
    <w:rsid w:val="00CF6434"/>
    <w:rsid w:val="00D01DDD"/>
    <w:rsid w:val="00D01E67"/>
    <w:rsid w:val="00D42293"/>
    <w:rsid w:val="00D53790"/>
    <w:rsid w:val="00D81A0D"/>
    <w:rsid w:val="00D85379"/>
    <w:rsid w:val="00D92CCC"/>
    <w:rsid w:val="00DA1529"/>
    <w:rsid w:val="00DB1B9A"/>
    <w:rsid w:val="00DB2136"/>
    <w:rsid w:val="00DC5731"/>
    <w:rsid w:val="00DC5E27"/>
    <w:rsid w:val="00DE6E0E"/>
    <w:rsid w:val="00DF578A"/>
    <w:rsid w:val="00DF6C0F"/>
    <w:rsid w:val="00E04468"/>
    <w:rsid w:val="00E547EC"/>
    <w:rsid w:val="00E64E79"/>
    <w:rsid w:val="00E716AB"/>
    <w:rsid w:val="00E95EF5"/>
    <w:rsid w:val="00EB70A0"/>
    <w:rsid w:val="00F20D71"/>
    <w:rsid w:val="00F32DBD"/>
    <w:rsid w:val="00F518B2"/>
    <w:rsid w:val="00F771FB"/>
    <w:rsid w:val="00F90E59"/>
    <w:rsid w:val="00F96C29"/>
    <w:rsid w:val="00FB655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4582D"/>
  <w15:chartTrackingRefBased/>
  <w15:docId w15:val="{B3A3D8A6-3F6F-4D57-90AD-D59E562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7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328A6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28A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328A6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328A6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28A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1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3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dbeck.com/upload/ca/en/files/pdf/pm/Clopixol.pdf\" TargetMode="External"/><Relationship Id="rId13" Type="http://schemas.openxmlformats.org/officeDocument/2006/relationships/hyperlink" Target="http://www.janssenlabels.com/package-insert/product-monograph/prescribing-information/INVEGA+TRINZA-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ssenlabels.com/package-insert/product-monograph/prescribing-information/HALDOL+Decanoate-pi.pdf" TargetMode="External"/><Relationship Id="rId12" Type="http://schemas.openxmlformats.org/officeDocument/2006/relationships/hyperlink" Target="http://www.janssenlabels.com/package-insert/product-monograph/prescribing-information/INVEGA+SUSTENNA-pi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ilymed.nlm.nih.gov/dailymed/drugInfo.cfm?setid=b580471f-44a1-4da0-96ad-2f537eabec3e" TargetMode="External"/><Relationship Id="rId11" Type="http://schemas.openxmlformats.org/officeDocument/2006/relationships/hyperlink" Target="http://pi.lilly.com/us/zyprexa_relprevv.pdf" TargetMode="External"/><Relationship Id="rId5" Type="http://schemas.openxmlformats.org/officeDocument/2006/relationships/hyperlink" Target="http://www.bmscanada.ca/static/products/en/pm_pdf/MODECATE_en_PM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tsuka-us.com/media/static/Abilify-M-PI.pdf?_ga=2.159922100.847483391.1508178291-26936955.1508178291" TargetMode="External"/><Relationship Id="rId4" Type="http://schemas.openxmlformats.org/officeDocument/2006/relationships/hyperlink" Target="https://www.lundbeck.com/upload/ca/en/files/pdf/pm/Fluanxol.pdf" TargetMode="External"/><Relationship Id="rId9" Type="http://schemas.openxmlformats.org/officeDocument/2006/relationships/hyperlink" Target="https://www.aristadahcp.com/downloadables/ARISTADA-PI.pdf" TargetMode="External"/><Relationship Id="rId14" Type="http://schemas.openxmlformats.org/officeDocument/2006/relationships/hyperlink" Target="http://www.janssenlabels.com/package-insert/product-monograph/prescribing-information/RISPERDAL+CONSTA-p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Eichorn</dc:creator>
  <cp:keywords/>
  <dc:description/>
  <cp:lastModifiedBy>Matt Grzywacz</cp:lastModifiedBy>
  <cp:revision>2</cp:revision>
  <dcterms:created xsi:type="dcterms:W3CDTF">2018-04-12T18:12:00Z</dcterms:created>
  <dcterms:modified xsi:type="dcterms:W3CDTF">2018-04-12T18:12:00Z</dcterms:modified>
</cp:coreProperties>
</file>