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9" w:rsidRPr="00E54382" w:rsidRDefault="00B83D29">
      <w:pPr>
        <w:pStyle w:val="Heading2"/>
        <w:ind w:left="0" w:firstLine="0"/>
        <w:rPr>
          <w:rFonts w:asciiTheme="majorHAnsi" w:hAnsiTheme="majorHAnsi" w:cs="Century Gothic"/>
          <w:b/>
          <w:sz w:val="24"/>
          <w:szCs w:val="24"/>
        </w:rPr>
      </w:pPr>
      <w:r w:rsidRPr="00E54382">
        <w:rPr>
          <w:rFonts w:asciiTheme="majorHAnsi" w:hAnsiTheme="majorHAnsi" w:cs="Century Gothic"/>
          <w:b/>
          <w:sz w:val="24"/>
          <w:szCs w:val="24"/>
        </w:rPr>
        <w:t>Gender gap in public policy</w:t>
      </w:r>
    </w:p>
    <w:p w:rsidR="00E54382" w:rsidRPr="00E54382" w:rsidRDefault="00E54382">
      <w:pPr>
        <w:pStyle w:val="Heading1"/>
        <w:ind w:left="0" w:firstLine="0"/>
        <w:rPr>
          <w:rFonts w:asciiTheme="majorHAnsi" w:hAnsiTheme="majorHAnsi" w:cs="Century Gothic"/>
          <w:sz w:val="24"/>
          <w:szCs w:val="24"/>
        </w:rPr>
      </w:pPr>
    </w:p>
    <w:p w:rsidR="00E54382" w:rsidRPr="00E54382" w:rsidRDefault="00E54382" w:rsidP="00E54382">
      <w:pPr>
        <w:pStyle w:val="Heading2"/>
        <w:ind w:left="0" w:firstLine="0"/>
        <w:rPr>
          <w:rFonts w:asciiTheme="majorHAnsi" w:hAnsiTheme="majorHAnsi" w:cs="Century Gothic"/>
          <w:b/>
          <w:i/>
          <w:sz w:val="24"/>
          <w:szCs w:val="24"/>
        </w:rPr>
      </w:pPr>
      <w:r w:rsidRPr="00E54382">
        <w:rPr>
          <w:rFonts w:asciiTheme="majorHAnsi" w:hAnsiTheme="majorHAnsi" w:cs="Century Gothic"/>
          <w:b/>
          <w:i/>
          <w:sz w:val="24"/>
          <w:szCs w:val="24"/>
        </w:rPr>
        <w:t>Mind the (Gender) Gap Instructions</w:t>
      </w:r>
    </w:p>
    <w:p w:rsidR="00E54382" w:rsidRPr="00E54382" w:rsidRDefault="00E54382" w:rsidP="00E54382">
      <w:pPr>
        <w:pStyle w:val="Heading2"/>
        <w:ind w:left="0" w:firstLine="0"/>
        <w:rPr>
          <w:rFonts w:asciiTheme="majorHAnsi" w:hAnsiTheme="majorHAnsi" w:cs="Century Gothic"/>
          <w:sz w:val="24"/>
          <w:szCs w:val="24"/>
        </w:rPr>
      </w:pPr>
      <w:r w:rsidRPr="00E54382">
        <w:rPr>
          <w:rFonts w:asciiTheme="majorHAnsi" w:hAnsiTheme="majorHAnsi" w:cs="Century Gothic"/>
          <w:sz w:val="24"/>
          <w:szCs w:val="24"/>
        </w:rPr>
        <w:t xml:space="preserve">I use Turning </w:t>
      </w:r>
      <w:proofErr w:type="gramStart"/>
      <w:r w:rsidRPr="00E54382">
        <w:rPr>
          <w:rFonts w:asciiTheme="majorHAnsi" w:hAnsiTheme="majorHAnsi" w:cs="Century Gothic"/>
          <w:sz w:val="24"/>
          <w:szCs w:val="24"/>
        </w:rPr>
        <w:t>Point ‘s</w:t>
      </w:r>
      <w:proofErr w:type="gramEnd"/>
      <w:r w:rsidRPr="00E54382">
        <w:rPr>
          <w:rFonts w:asciiTheme="majorHAnsi" w:hAnsiTheme="majorHAnsi" w:cs="Century Gothic"/>
          <w:sz w:val="24"/>
          <w:szCs w:val="24"/>
        </w:rPr>
        <w:t xml:space="preserve"> Power Point clicker polling functionality to complete this exercise.  It could be done with an app like Poll Anywhere, but I forbid all cell phone use in my classes. I do the polling in three rounds: all students, students who primarily identify as female, and students who primarily identify as male. The disadvantage to clickers is that one cannot separate responses by gender, so each question has to be polled three times, which is why the Power Point contains each question three times and a slide for the comparison results. </w:t>
      </w:r>
    </w:p>
    <w:p w:rsidR="00E54382" w:rsidRPr="00E54382" w:rsidRDefault="00E54382" w:rsidP="00E54382">
      <w:pPr>
        <w:pStyle w:val="Heading2"/>
        <w:ind w:left="0" w:firstLine="0"/>
        <w:rPr>
          <w:rFonts w:asciiTheme="majorHAnsi" w:hAnsiTheme="majorHAnsi" w:cs="Century Gothic"/>
          <w:sz w:val="24"/>
          <w:szCs w:val="24"/>
        </w:rPr>
      </w:pPr>
    </w:p>
    <w:p w:rsidR="00E54382" w:rsidRPr="00E54382" w:rsidRDefault="00E54382" w:rsidP="00E54382">
      <w:pPr>
        <w:rPr>
          <w:rFonts w:asciiTheme="majorHAnsi" w:hAnsiTheme="majorHAnsi"/>
          <w:sz w:val="24"/>
          <w:szCs w:val="24"/>
        </w:rPr>
      </w:pPr>
      <w:r w:rsidRPr="00E54382">
        <w:rPr>
          <w:rFonts w:asciiTheme="majorHAnsi" w:hAnsiTheme="majorHAnsi"/>
          <w:sz w:val="24"/>
          <w:szCs w:val="24"/>
        </w:rPr>
        <w:t>I use clickers often, and students are used to being able to immediately see their results. However, that would defeat the purpose of the exercise in this case, so I mute the projector while we poll the questions. I print the questions/answer choices (below) so that the students can follow along</w:t>
      </w:r>
      <w:r w:rsidR="000F0B27">
        <w:rPr>
          <w:rFonts w:asciiTheme="majorHAnsi" w:hAnsiTheme="majorHAnsi"/>
          <w:sz w:val="24"/>
          <w:szCs w:val="24"/>
        </w:rPr>
        <w:t xml:space="preserve"> as we poll the questions</w:t>
      </w:r>
      <w:r w:rsidRPr="00E54382">
        <w:rPr>
          <w:rFonts w:asciiTheme="majorHAnsi" w:hAnsiTheme="majorHAnsi"/>
          <w:sz w:val="24"/>
          <w:szCs w:val="24"/>
        </w:rPr>
        <w:t xml:space="preserve">. </w:t>
      </w:r>
      <w:r w:rsidR="000F0B27">
        <w:rPr>
          <w:rFonts w:asciiTheme="majorHAnsi" w:hAnsiTheme="majorHAnsi"/>
          <w:sz w:val="24"/>
          <w:szCs w:val="24"/>
        </w:rPr>
        <w:t xml:space="preserve">I poll every question, then unmute the projector and display/discuss the results. </w:t>
      </w:r>
      <w:r w:rsidRPr="00E54382">
        <w:rPr>
          <w:rFonts w:asciiTheme="majorHAnsi" w:hAnsiTheme="majorHAnsi"/>
          <w:sz w:val="24"/>
          <w:szCs w:val="24"/>
        </w:rPr>
        <w:t xml:space="preserve">It’s a bit unwieldy, but </w:t>
      </w:r>
      <w:r w:rsidR="000F0B27">
        <w:rPr>
          <w:rFonts w:asciiTheme="majorHAnsi" w:hAnsiTheme="majorHAnsi"/>
          <w:sz w:val="24"/>
          <w:szCs w:val="24"/>
        </w:rPr>
        <w:t>it</w:t>
      </w:r>
      <w:r w:rsidRPr="00E54382">
        <w:rPr>
          <w:rFonts w:asciiTheme="majorHAnsi" w:hAnsiTheme="majorHAnsi"/>
          <w:sz w:val="24"/>
          <w:szCs w:val="24"/>
        </w:rPr>
        <w:t xml:space="preserve"> works.</w:t>
      </w:r>
    </w:p>
    <w:p w:rsidR="00E54382" w:rsidRPr="00E54382" w:rsidRDefault="00E54382" w:rsidP="00E54382">
      <w:pPr>
        <w:rPr>
          <w:rFonts w:asciiTheme="majorHAnsi" w:hAnsiTheme="majorHAnsi"/>
          <w:sz w:val="24"/>
          <w:szCs w:val="24"/>
        </w:rPr>
      </w:pPr>
      <w:r w:rsidRPr="00E54382">
        <w:rPr>
          <w:rFonts w:asciiTheme="majorHAnsi" w:hAnsiTheme="majorHAnsi"/>
          <w:sz w:val="24"/>
          <w:szCs w:val="24"/>
        </w:rPr>
        <w:t>I display and discuss these instructi</w:t>
      </w:r>
      <w:r w:rsidR="000F0B27">
        <w:rPr>
          <w:rFonts w:asciiTheme="majorHAnsi" w:hAnsiTheme="majorHAnsi"/>
          <w:sz w:val="24"/>
          <w:szCs w:val="24"/>
        </w:rPr>
        <w:t>ons before muting the projector:</w:t>
      </w:r>
    </w:p>
    <w:p w:rsidR="00B83D29" w:rsidRPr="00E54382" w:rsidRDefault="000F0B27" w:rsidP="00E54382">
      <w:pPr>
        <w:pStyle w:val="Heading2"/>
        <w:ind w:left="0" w:firstLine="0"/>
        <w:rPr>
          <w:rFonts w:asciiTheme="majorHAnsi" w:hAnsiTheme="majorHAnsi" w:cs="Century Gothic"/>
          <w:sz w:val="24"/>
          <w:szCs w:val="24"/>
        </w:rPr>
      </w:pPr>
      <w:r>
        <w:rPr>
          <w:rFonts w:asciiTheme="majorHAnsi" w:hAnsiTheme="majorHAnsi" w:cs="Century Gothic"/>
          <w:sz w:val="24"/>
          <w:szCs w:val="24"/>
        </w:rPr>
        <w:t>T</w:t>
      </w:r>
      <w:r w:rsidR="00B83D29" w:rsidRPr="00E54382">
        <w:rPr>
          <w:rFonts w:asciiTheme="majorHAnsi" w:hAnsiTheme="majorHAnsi" w:cs="Century Gothic"/>
          <w:sz w:val="24"/>
          <w:szCs w:val="24"/>
        </w:rPr>
        <w:t>his will be a little different than our typical clicker exercises…</w:t>
      </w:r>
    </w:p>
    <w:p w:rsidR="00B83D29" w:rsidRPr="00E54382" w:rsidRDefault="00B83D29" w:rsidP="00E54382">
      <w:pPr>
        <w:pStyle w:val="Heading3"/>
        <w:numPr>
          <w:ilvl w:val="0"/>
          <w:numId w:val="6"/>
        </w:numPr>
        <w:rPr>
          <w:rFonts w:asciiTheme="majorHAnsi" w:hAnsiTheme="majorHAnsi" w:cs="Century Gothic"/>
          <w:sz w:val="24"/>
          <w:szCs w:val="24"/>
        </w:rPr>
      </w:pPr>
      <w:r w:rsidRPr="00E54382">
        <w:rPr>
          <w:rFonts w:asciiTheme="majorHAnsi" w:hAnsiTheme="majorHAnsi" w:cs="Century Gothic"/>
          <w:sz w:val="24"/>
          <w:szCs w:val="24"/>
        </w:rPr>
        <w:t xml:space="preserve">We’re going to do </w:t>
      </w:r>
      <w:r w:rsidR="00E54382" w:rsidRPr="00E54382">
        <w:rPr>
          <w:rFonts w:asciiTheme="majorHAnsi" w:hAnsiTheme="majorHAnsi" w:cs="Century Gothic"/>
          <w:sz w:val="24"/>
          <w:szCs w:val="24"/>
        </w:rPr>
        <w:t>each question</w:t>
      </w:r>
      <w:r w:rsidRPr="00E54382">
        <w:rPr>
          <w:rFonts w:asciiTheme="majorHAnsi" w:hAnsiTheme="majorHAnsi" w:cs="Century Gothic"/>
          <w:sz w:val="24"/>
          <w:szCs w:val="24"/>
        </w:rPr>
        <w:t xml:space="preserve"> in 3 rounds &amp; you WILL NOT be able to see the results until </w:t>
      </w:r>
      <w:r w:rsidR="00F157F9" w:rsidRPr="00E54382">
        <w:rPr>
          <w:rFonts w:asciiTheme="majorHAnsi" w:hAnsiTheme="majorHAnsi" w:cs="Century Gothic"/>
          <w:sz w:val="24"/>
          <w:szCs w:val="24"/>
        </w:rPr>
        <w:t>all</w:t>
      </w:r>
      <w:r w:rsidRPr="00E54382">
        <w:rPr>
          <w:rFonts w:asciiTheme="majorHAnsi" w:hAnsiTheme="majorHAnsi" w:cs="Century Gothic"/>
          <w:sz w:val="24"/>
          <w:szCs w:val="24"/>
        </w:rPr>
        <w:t xml:space="preserve"> rounds are complete.</w:t>
      </w:r>
    </w:p>
    <w:p w:rsidR="00B83D29" w:rsidRPr="00E54382" w:rsidRDefault="00B83D29" w:rsidP="00E54382">
      <w:pPr>
        <w:pStyle w:val="Heading3"/>
        <w:numPr>
          <w:ilvl w:val="1"/>
          <w:numId w:val="6"/>
        </w:numPr>
        <w:rPr>
          <w:rFonts w:asciiTheme="majorHAnsi" w:hAnsiTheme="majorHAnsi" w:cs="Century Gothic"/>
          <w:sz w:val="24"/>
          <w:szCs w:val="24"/>
        </w:rPr>
      </w:pPr>
      <w:r w:rsidRPr="00E54382">
        <w:rPr>
          <w:rFonts w:asciiTheme="majorHAnsi" w:hAnsiTheme="majorHAnsi" w:cs="Century Gothic"/>
          <w:sz w:val="24"/>
          <w:szCs w:val="24"/>
        </w:rPr>
        <w:t>In alphabetical order:</w:t>
      </w:r>
    </w:p>
    <w:p w:rsidR="000F0B27" w:rsidRDefault="00B83D29" w:rsidP="00E54382">
      <w:pPr>
        <w:pStyle w:val="Heading4"/>
        <w:numPr>
          <w:ilvl w:val="0"/>
          <w:numId w:val="7"/>
        </w:numPr>
        <w:rPr>
          <w:rFonts w:asciiTheme="majorHAnsi" w:hAnsiTheme="majorHAnsi" w:cs="Century Gothic"/>
        </w:rPr>
      </w:pPr>
      <w:r w:rsidRPr="000F0B27">
        <w:rPr>
          <w:rFonts w:asciiTheme="majorHAnsi" w:hAnsiTheme="majorHAnsi" w:cs="Century Gothic"/>
        </w:rPr>
        <w:t>Round 1: everyone’s round</w:t>
      </w:r>
      <w:r w:rsidR="000F0B27" w:rsidRPr="000F0B27">
        <w:rPr>
          <w:rFonts w:asciiTheme="majorHAnsi" w:hAnsiTheme="majorHAnsi" w:cs="Century Gothic"/>
        </w:rPr>
        <w:t xml:space="preserve"> </w:t>
      </w:r>
    </w:p>
    <w:p w:rsidR="000F0B27" w:rsidRPr="000F0B27" w:rsidRDefault="00B83D29" w:rsidP="00E54382">
      <w:pPr>
        <w:pStyle w:val="Heading4"/>
        <w:numPr>
          <w:ilvl w:val="0"/>
          <w:numId w:val="7"/>
        </w:numPr>
        <w:rPr>
          <w:rFonts w:asciiTheme="majorHAnsi" w:hAnsiTheme="majorHAnsi" w:cs="Century Gothic"/>
        </w:rPr>
      </w:pPr>
      <w:r w:rsidRPr="000F0B27">
        <w:rPr>
          <w:rFonts w:asciiTheme="majorHAnsi" w:hAnsiTheme="majorHAnsi" w:cs="Century Gothic"/>
        </w:rPr>
        <w:t>Round 2: if you primarily identify as female, this is your round</w:t>
      </w:r>
      <w:r w:rsidR="000F0B27" w:rsidRPr="000F0B27">
        <w:rPr>
          <w:rFonts w:asciiTheme="majorHAnsi" w:hAnsiTheme="majorHAnsi" w:cs="Century Gothic"/>
        </w:rPr>
        <w:t xml:space="preserve"> </w:t>
      </w:r>
    </w:p>
    <w:p w:rsidR="00E54382" w:rsidRPr="000F0B27" w:rsidRDefault="00B83D29" w:rsidP="00E54382">
      <w:pPr>
        <w:pStyle w:val="Heading4"/>
        <w:numPr>
          <w:ilvl w:val="0"/>
          <w:numId w:val="7"/>
        </w:numPr>
        <w:rPr>
          <w:rFonts w:asciiTheme="majorHAnsi" w:hAnsiTheme="majorHAnsi" w:cs="Century Gothic"/>
        </w:rPr>
      </w:pPr>
      <w:r w:rsidRPr="000F0B27">
        <w:rPr>
          <w:rFonts w:asciiTheme="majorHAnsi" w:hAnsiTheme="majorHAnsi" w:cs="Century Gothic"/>
        </w:rPr>
        <w:t>Round 3: if you primarily identify as male, this is your round</w:t>
      </w:r>
      <w:r w:rsidR="00E54382" w:rsidRPr="000F0B27">
        <w:rPr>
          <w:rFonts w:asciiTheme="majorHAnsi" w:hAnsiTheme="majorHAnsi" w:cs="Century Gothic"/>
        </w:rPr>
        <w:t xml:space="preserve"> </w:t>
      </w:r>
    </w:p>
    <w:p w:rsidR="00E54382" w:rsidRDefault="00E54382" w:rsidP="00E54382">
      <w:pPr>
        <w:pStyle w:val="Heading4"/>
        <w:ind w:left="2520" w:firstLine="0"/>
        <w:rPr>
          <w:rFonts w:asciiTheme="majorHAnsi" w:hAnsiTheme="majorHAnsi" w:cs="Century Gothic"/>
        </w:rPr>
      </w:pPr>
    </w:p>
    <w:p w:rsidR="00E54382" w:rsidRPr="00A264FA" w:rsidRDefault="00E54382" w:rsidP="00A264FA">
      <w:pPr>
        <w:pStyle w:val="Heading3"/>
        <w:numPr>
          <w:ilvl w:val="0"/>
          <w:numId w:val="6"/>
        </w:numPr>
        <w:rPr>
          <w:rFonts w:asciiTheme="majorHAnsi" w:hAnsiTheme="majorHAnsi" w:cs="Century Gothic"/>
          <w:sz w:val="24"/>
          <w:szCs w:val="24"/>
        </w:rPr>
        <w:sectPr w:rsidR="00E54382" w:rsidRPr="00A264FA" w:rsidSect="00FA1E2E">
          <w:headerReference w:type="default" r:id="rId8"/>
          <w:pgSz w:w="12240" w:h="15840"/>
          <w:pgMar w:top="1440" w:right="1440" w:bottom="1440" w:left="1440" w:header="720" w:footer="720" w:gutter="0"/>
          <w:cols w:space="720"/>
          <w:noEndnote/>
          <w:titlePg/>
          <w:docGrid w:linePitch="299"/>
        </w:sectPr>
      </w:pPr>
      <w:r w:rsidRPr="00E54382">
        <w:rPr>
          <w:rFonts w:asciiTheme="majorHAnsi" w:hAnsiTheme="majorHAnsi" w:cs="Century Gothic"/>
          <w:sz w:val="24"/>
          <w:szCs w:val="24"/>
        </w:rPr>
        <w:t>Only vote in the first round</w:t>
      </w:r>
      <w:r w:rsidR="00B83D29" w:rsidRPr="00E54382">
        <w:rPr>
          <w:rFonts w:asciiTheme="majorHAnsi" w:hAnsiTheme="majorHAnsi" w:cs="Century Gothic"/>
          <w:sz w:val="24"/>
          <w:szCs w:val="24"/>
        </w:rPr>
        <w:t xml:space="preserve"> and in YOUR round, please</w:t>
      </w:r>
      <w:bookmarkStart w:id="0" w:name="_GoBack"/>
      <w:bookmarkEnd w:id="0"/>
    </w:p>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lastRenderedPageBreak/>
        <w:t xml:space="preserve">Politically, would you say you </w:t>
      </w:r>
      <w:proofErr w:type="gramStart"/>
      <w:r w:rsidRPr="00E54382">
        <w:rPr>
          <w:rFonts w:asciiTheme="majorHAnsi" w:hAnsiTheme="majorHAnsi" w:cs="Century Gothic"/>
          <w:sz w:val="24"/>
          <w:szCs w:val="24"/>
        </w:rPr>
        <w:t>are:</w:t>
      </w:r>
      <w:proofErr w:type="gramEnd"/>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Right</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Center-right</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Center</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Center-left</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Left</w:t>
      </w:r>
    </w:p>
    <w:p w:rsidR="00B83D29"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Unsure</w:t>
      </w:r>
    </w:p>
    <w:p w:rsidR="00FA1E2E" w:rsidRPr="00FA1E2E" w:rsidRDefault="00FA1E2E" w:rsidP="00FA1E2E">
      <w:pPr>
        <w:spacing w:line="240" w:lineRule="auto"/>
      </w:pPr>
    </w:p>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t>Are you in favor of the death penalty for a person convicted of murder?</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Yes</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w:t>
      </w:r>
    </w:p>
    <w:p w:rsidR="00B83D29"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 opinion</w:t>
      </w:r>
    </w:p>
    <w:p w:rsidR="00FA1E2E" w:rsidRPr="00FA1E2E" w:rsidRDefault="00FA1E2E" w:rsidP="00FA1E2E">
      <w:pPr>
        <w:spacing w:line="240" w:lineRule="auto"/>
      </w:pPr>
    </w:p>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t>Government does ________ for wealthy people.</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Not enough</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Too much</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Right amount</w:t>
      </w:r>
    </w:p>
    <w:p w:rsidR="00B83D29"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Not sure</w:t>
      </w:r>
    </w:p>
    <w:p w:rsidR="00FA1E2E" w:rsidRPr="00FA1E2E" w:rsidRDefault="00FA1E2E" w:rsidP="00FA1E2E">
      <w:pPr>
        <w:spacing w:line="240" w:lineRule="auto"/>
      </w:pPr>
    </w:p>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t>In general, do you think the courts deal too harshly or not harshly enough with criminals?</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Too harshly</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About right</w:t>
      </w:r>
    </w:p>
    <w:p w:rsidR="00B83D29"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Not harsh enough</w:t>
      </w:r>
    </w:p>
    <w:p w:rsidR="00FA1E2E" w:rsidRPr="00FA1E2E" w:rsidRDefault="00FA1E2E" w:rsidP="00FA1E2E">
      <w:pPr>
        <w:spacing w:line="240" w:lineRule="auto"/>
      </w:pPr>
    </w:p>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t>Government should invest in/promote the use of nuclear power to address the energy supply.</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Yes</w:t>
      </w:r>
    </w:p>
    <w:p w:rsidR="00B83D29"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w:t>
      </w:r>
    </w:p>
    <w:p w:rsidR="00FA1E2E" w:rsidRPr="00FA1E2E" w:rsidRDefault="00FA1E2E" w:rsidP="00FA1E2E">
      <w:pPr>
        <w:spacing w:line="240" w:lineRule="auto"/>
      </w:pPr>
    </w:p>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t>Government does ________ for poor people.</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Not enough</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Too much</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Right amount</w:t>
      </w:r>
    </w:p>
    <w:p w:rsidR="00B83D29"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Not sure</w:t>
      </w:r>
    </w:p>
    <w:p w:rsidR="00FA1E2E" w:rsidRPr="00FA1E2E" w:rsidRDefault="00FA1E2E" w:rsidP="00FA1E2E">
      <w:pPr>
        <w:spacing w:line="240" w:lineRule="auto"/>
        <w:contextualSpacing/>
      </w:pPr>
    </w:p>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t xml:space="preserve">The main emphasis of prisons should be: </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Punishment</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Protection of society</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Rehabilitation</w:t>
      </w:r>
    </w:p>
    <w:p w:rsidR="00B83D29"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Not sure</w:t>
      </w:r>
    </w:p>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lastRenderedPageBreak/>
        <w:t>Government does ________ for the elderly.</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Not enough</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Too much</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Right amount</w:t>
      </w:r>
    </w:p>
    <w:p w:rsid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Not sure</w:t>
      </w:r>
    </w:p>
    <w:p w:rsidR="00FA1E2E" w:rsidRPr="00FA1E2E" w:rsidRDefault="00FA1E2E" w:rsidP="00FA1E2E"/>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t>The best way to ensure peace is through:</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Good diplomacy</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Military strength</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Neither</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Both</w:t>
      </w:r>
    </w:p>
    <w:p w:rsidR="00B83D29"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Unsure</w:t>
      </w:r>
    </w:p>
    <w:p w:rsidR="00E54382" w:rsidRPr="00E54382" w:rsidRDefault="00E54382" w:rsidP="00E54382"/>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t>Abortion should be legal in all/most cases</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Yes</w:t>
      </w:r>
    </w:p>
    <w:p w:rsidR="00B83D29"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w:t>
      </w:r>
    </w:p>
    <w:p w:rsidR="00FA1E2E" w:rsidRPr="00FA1E2E" w:rsidRDefault="00FA1E2E" w:rsidP="00FA1E2E">
      <w:pPr>
        <w:spacing w:line="240" w:lineRule="auto"/>
      </w:pPr>
    </w:p>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t>Government does ________ for children.</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Not enough</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Too much</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Right amount</w:t>
      </w:r>
    </w:p>
    <w:p w:rsidR="00B83D29"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Not sure</w:t>
      </w:r>
    </w:p>
    <w:p w:rsidR="00FA1E2E" w:rsidRPr="00FA1E2E" w:rsidRDefault="00FA1E2E" w:rsidP="00FA1E2E">
      <w:pPr>
        <w:spacing w:line="240" w:lineRule="auto"/>
      </w:pPr>
    </w:p>
    <w:p w:rsidR="00B83D29" w:rsidRPr="00E54382" w:rsidRDefault="00B83D29" w:rsidP="00E54382">
      <w:pPr>
        <w:pStyle w:val="Heading1"/>
        <w:numPr>
          <w:ilvl w:val="0"/>
          <w:numId w:val="8"/>
        </w:numPr>
        <w:rPr>
          <w:rFonts w:asciiTheme="majorHAnsi" w:hAnsiTheme="majorHAnsi" w:cs="Century Gothic"/>
          <w:sz w:val="24"/>
          <w:szCs w:val="24"/>
        </w:rPr>
      </w:pPr>
      <w:r w:rsidRPr="00E54382">
        <w:rPr>
          <w:rFonts w:asciiTheme="majorHAnsi" w:hAnsiTheme="majorHAnsi" w:cs="Century Gothic"/>
          <w:sz w:val="24"/>
          <w:szCs w:val="24"/>
        </w:rPr>
        <w:t>Favor allowing gays/lesbians to marry legally.</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Yes</w:t>
      </w:r>
    </w:p>
    <w:p w:rsidR="00B83D29" w:rsidRPr="00E54382" w:rsidRDefault="00B83D29" w:rsidP="00E54382">
      <w:pPr>
        <w:pStyle w:val="Heading1"/>
        <w:numPr>
          <w:ilvl w:val="1"/>
          <w:numId w:val="8"/>
        </w:numPr>
        <w:rPr>
          <w:rFonts w:asciiTheme="majorHAnsi" w:hAnsiTheme="majorHAnsi" w:cs="Century Gothic"/>
          <w:sz w:val="24"/>
          <w:szCs w:val="24"/>
        </w:rPr>
      </w:pPr>
      <w:r w:rsidRPr="00E54382">
        <w:rPr>
          <w:rFonts w:asciiTheme="majorHAnsi" w:hAnsiTheme="majorHAnsi" w:cs="Century Gothic"/>
          <w:sz w:val="24"/>
          <w:szCs w:val="24"/>
        </w:rPr>
        <w:t>No</w:t>
      </w:r>
    </w:p>
    <w:sectPr w:rsidR="00B83D29" w:rsidRPr="00E54382" w:rsidSect="00E54382">
      <w:pgSz w:w="12240" w:h="15840"/>
      <w:pgMar w:top="720" w:right="720" w:bottom="720" w:left="720"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87" w:rsidRDefault="00FB1987" w:rsidP="00E54382">
      <w:pPr>
        <w:spacing w:after="0" w:line="240" w:lineRule="auto"/>
      </w:pPr>
      <w:r>
        <w:separator/>
      </w:r>
    </w:p>
  </w:endnote>
  <w:endnote w:type="continuationSeparator" w:id="0">
    <w:p w:rsidR="00FB1987" w:rsidRDefault="00FB1987" w:rsidP="00E5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87" w:rsidRDefault="00FB1987" w:rsidP="00E54382">
      <w:pPr>
        <w:spacing w:after="0" w:line="240" w:lineRule="auto"/>
      </w:pPr>
      <w:r>
        <w:separator/>
      </w:r>
    </w:p>
  </w:footnote>
  <w:footnote w:type="continuationSeparator" w:id="0">
    <w:p w:rsidR="00FB1987" w:rsidRDefault="00FB1987" w:rsidP="00E54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82" w:rsidRDefault="00E54382">
    <w:pPr>
      <w:pStyle w:val="Header"/>
    </w:pPr>
    <w:r>
      <w:t>Mind the (Gender) Gap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4E4988"/>
    <w:lvl w:ilvl="0">
      <w:numFmt w:val="bullet"/>
      <w:lvlText w:val="*"/>
      <w:lvlJc w:val="left"/>
    </w:lvl>
  </w:abstractNum>
  <w:abstractNum w:abstractNumId="1">
    <w:nsid w:val="0F8A6533"/>
    <w:multiLevelType w:val="hybridMultilevel"/>
    <w:tmpl w:val="45B0F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61370"/>
    <w:multiLevelType w:val="hybridMultilevel"/>
    <w:tmpl w:val="DF8221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381A92"/>
    <w:multiLevelType w:val="hybridMultilevel"/>
    <w:tmpl w:val="41C6C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C6F54"/>
    <w:multiLevelType w:val="hybridMultilevel"/>
    <w:tmpl w:val="64740E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2" w:hAnsi="Wingdings 2" w:hint="default"/>
          <w:sz w:val="36"/>
        </w:rPr>
      </w:lvl>
    </w:lvlOverride>
  </w:num>
  <w:num w:numId="2">
    <w:abstractNumId w:val="0"/>
    <w:lvlOverride w:ilvl="0">
      <w:lvl w:ilvl="0">
        <w:numFmt w:val="bullet"/>
        <w:lvlText w:val=""/>
        <w:legacy w:legacy="1" w:legacySpace="0" w:legacyIndent="0"/>
        <w:lvlJc w:val="left"/>
        <w:rPr>
          <w:rFonts w:ascii="Wingdings 2" w:hAnsi="Wingdings 2" w:hint="default"/>
          <w:sz w:val="33"/>
        </w:rPr>
      </w:lvl>
    </w:lvlOverride>
  </w:num>
  <w:num w:numId="3">
    <w:abstractNumId w:val="0"/>
    <w:lvlOverride w:ilvl="0">
      <w:lvl w:ilvl="0">
        <w:numFmt w:val="bullet"/>
        <w:lvlText w:val=""/>
        <w:legacy w:legacy="1" w:legacySpace="0" w:legacyIndent="0"/>
        <w:lvlJc w:val="left"/>
        <w:rPr>
          <w:rFonts w:ascii="Wingdings 2" w:hAnsi="Wingdings 2" w:hint="default"/>
          <w:sz w:val="30"/>
        </w:rPr>
      </w:lvl>
    </w:lvlOverride>
  </w:num>
  <w:num w:numId="4">
    <w:abstractNumId w:val="0"/>
    <w:lvlOverride w:ilvl="0">
      <w:lvl w:ilvl="0">
        <w:numFmt w:val="bullet"/>
        <w:lvlText w:val=""/>
        <w:legacy w:legacy="1" w:legacySpace="0" w:legacyIndent="0"/>
        <w:lvlJc w:val="left"/>
        <w:rPr>
          <w:rFonts w:ascii="Wingdings 2" w:hAnsi="Wingdings 2" w:hint="default"/>
          <w:sz w:val="49"/>
        </w:rPr>
      </w:lvl>
    </w:lvlOverride>
  </w:num>
  <w:num w:numId="5">
    <w:abstractNumId w:val="0"/>
    <w:lvlOverride w:ilvl="0">
      <w:lvl w:ilvl="0">
        <w:numFmt w:val="bullet"/>
        <w:lvlText w:val=""/>
        <w:legacy w:legacy="1" w:legacySpace="0" w:legacyIndent="0"/>
        <w:lvlJc w:val="left"/>
        <w:rPr>
          <w:rFonts w:ascii="Wingdings 2" w:hAnsi="Wingdings 2" w:hint="default"/>
          <w:sz w:val="43"/>
        </w:rPr>
      </w:lvl>
    </w:lvlOverride>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F9"/>
    <w:rsid w:val="000F0B27"/>
    <w:rsid w:val="003146E9"/>
    <w:rsid w:val="008B5581"/>
    <w:rsid w:val="009A0A44"/>
    <w:rsid w:val="00A264FA"/>
    <w:rsid w:val="00B83D29"/>
    <w:rsid w:val="00D015D9"/>
    <w:rsid w:val="00E54382"/>
    <w:rsid w:val="00E97BF4"/>
    <w:rsid w:val="00F157F9"/>
    <w:rsid w:val="00FA1E2E"/>
    <w:rsid w:val="00FB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432"/>
      <w:outlineLvl w:val="0"/>
    </w:pPr>
    <w:rPr>
      <w:rFonts w:ascii="Times New Roman" w:hAnsi="Times New Roman"/>
      <w:kern w:val="24"/>
      <w:sz w:val="48"/>
      <w:szCs w:val="4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08" w:hanging="432"/>
      <w:outlineLvl w:val="1"/>
    </w:pPr>
    <w:rPr>
      <w:rFonts w:ascii="Times New Roman" w:hAnsi="Times New Roman"/>
      <w:kern w:val="24"/>
      <w:sz w:val="44"/>
      <w:szCs w:val="4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440" w:hanging="360"/>
      <w:outlineLvl w:val="2"/>
    </w:pPr>
    <w:rPr>
      <w:rFonts w:ascii="Times New Roman" w:hAnsi="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771" w:hanging="360"/>
      <w:outlineLvl w:val="3"/>
    </w:pPr>
    <w:rPr>
      <w:rFonts w:ascii="Times New Roman"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088" w:hanging="360"/>
      <w:outlineLvl w:val="4"/>
    </w:pPr>
    <w:rPr>
      <w:rFonts w:ascii="Times New Roman" w:hAnsi="Times New Roman"/>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390" w:hanging="360"/>
      <w:outlineLvl w:val="5"/>
    </w:pPr>
    <w:rPr>
      <w:rFonts w:ascii="Times New Roman" w:hAnsi="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707" w:hanging="360"/>
      <w:outlineLvl w:val="6"/>
    </w:pPr>
    <w:rPr>
      <w:rFonts w:ascii="Times New Roman" w:hAnsi="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024" w:hanging="360"/>
      <w:outlineLvl w:val="7"/>
    </w:pPr>
    <w:rPr>
      <w:rFonts w:ascii="Times New Roman" w:hAnsi="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341" w:hanging="360"/>
      <w:outlineLvl w:val="8"/>
    </w:pPr>
    <w:rPr>
      <w:rFonts w:ascii="Times New Roman" w:hAnsi="Times New Roman"/>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unhideWhenUsed/>
    <w:rsid w:val="00E54382"/>
    <w:pPr>
      <w:tabs>
        <w:tab w:val="center" w:pos="4680"/>
        <w:tab w:val="right" w:pos="9360"/>
      </w:tabs>
    </w:pPr>
  </w:style>
  <w:style w:type="character" w:customStyle="1" w:styleId="HeaderChar">
    <w:name w:val="Header Char"/>
    <w:basedOn w:val="DefaultParagraphFont"/>
    <w:link w:val="Header"/>
    <w:uiPriority w:val="99"/>
    <w:rsid w:val="00E54382"/>
  </w:style>
  <w:style w:type="paragraph" w:styleId="Footer">
    <w:name w:val="footer"/>
    <w:basedOn w:val="Normal"/>
    <w:link w:val="FooterChar"/>
    <w:uiPriority w:val="99"/>
    <w:unhideWhenUsed/>
    <w:rsid w:val="00E54382"/>
    <w:pPr>
      <w:tabs>
        <w:tab w:val="center" w:pos="4680"/>
        <w:tab w:val="right" w:pos="9360"/>
      </w:tabs>
    </w:pPr>
  </w:style>
  <w:style w:type="character" w:customStyle="1" w:styleId="FooterChar">
    <w:name w:val="Footer Char"/>
    <w:basedOn w:val="DefaultParagraphFont"/>
    <w:link w:val="Footer"/>
    <w:uiPriority w:val="99"/>
    <w:rsid w:val="00E54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432"/>
      <w:outlineLvl w:val="0"/>
    </w:pPr>
    <w:rPr>
      <w:rFonts w:ascii="Times New Roman" w:hAnsi="Times New Roman"/>
      <w:kern w:val="24"/>
      <w:sz w:val="48"/>
      <w:szCs w:val="4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08" w:hanging="432"/>
      <w:outlineLvl w:val="1"/>
    </w:pPr>
    <w:rPr>
      <w:rFonts w:ascii="Times New Roman" w:hAnsi="Times New Roman"/>
      <w:kern w:val="24"/>
      <w:sz w:val="44"/>
      <w:szCs w:val="4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440" w:hanging="360"/>
      <w:outlineLvl w:val="2"/>
    </w:pPr>
    <w:rPr>
      <w:rFonts w:ascii="Times New Roman" w:hAnsi="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771" w:hanging="360"/>
      <w:outlineLvl w:val="3"/>
    </w:pPr>
    <w:rPr>
      <w:rFonts w:ascii="Times New Roman"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088" w:hanging="360"/>
      <w:outlineLvl w:val="4"/>
    </w:pPr>
    <w:rPr>
      <w:rFonts w:ascii="Times New Roman" w:hAnsi="Times New Roman"/>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390" w:hanging="360"/>
      <w:outlineLvl w:val="5"/>
    </w:pPr>
    <w:rPr>
      <w:rFonts w:ascii="Times New Roman" w:hAnsi="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707" w:hanging="360"/>
      <w:outlineLvl w:val="6"/>
    </w:pPr>
    <w:rPr>
      <w:rFonts w:ascii="Times New Roman" w:hAnsi="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024" w:hanging="360"/>
      <w:outlineLvl w:val="7"/>
    </w:pPr>
    <w:rPr>
      <w:rFonts w:ascii="Times New Roman" w:hAnsi="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341" w:hanging="360"/>
      <w:outlineLvl w:val="8"/>
    </w:pPr>
    <w:rPr>
      <w:rFonts w:ascii="Times New Roman" w:hAnsi="Times New Roman"/>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unhideWhenUsed/>
    <w:rsid w:val="00E54382"/>
    <w:pPr>
      <w:tabs>
        <w:tab w:val="center" w:pos="4680"/>
        <w:tab w:val="right" w:pos="9360"/>
      </w:tabs>
    </w:pPr>
  </w:style>
  <w:style w:type="character" w:customStyle="1" w:styleId="HeaderChar">
    <w:name w:val="Header Char"/>
    <w:basedOn w:val="DefaultParagraphFont"/>
    <w:link w:val="Header"/>
    <w:uiPriority w:val="99"/>
    <w:rsid w:val="00E54382"/>
  </w:style>
  <w:style w:type="paragraph" w:styleId="Footer">
    <w:name w:val="footer"/>
    <w:basedOn w:val="Normal"/>
    <w:link w:val="FooterChar"/>
    <w:uiPriority w:val="99"/>
    <w:unhideWhenUsed/>
    <w:rsid w:val="00E54382"/>
    <w:pPr>
      <w:tabs>
        <w:tab w:val="center" w:pos="4680"/>
        <w:tab w:val="right" w:pos="9360"/>
      </w:tabs>
    </w:pPr>
  </w:style>
  <w:style w:type="character" w:customStyle="1" w:styleId="FooterChar">
    <w:name w:val="Footer Char"/>
    <w:basedOn w:val="DefaultParagraphFont"/>
    <w:link w:val="Footer"/>
    <w:uiPriority w:val="99"/>
    <w:rsid w:val="00E5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Atchison</dc:creator>
  <cp:lastModifiedBy>Amy Atchison</cp:lastModifiedBy>
  <cp:revision>5</cp:revision>
  <dcterms:created xsi:type="dcterms:W3CDTF">2015-11-25T03:18:00Z</dcterms:created>
  <dcterms:modified xsi:type="dcterms:W3CDTF">2015-12-03T19:56:00Z</dcterms:modified>
</cp:coreProperties>
</file>