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25E2" w14:textId="77777777" w:rsidR="005B5B15" w:rsidRPr="00D441EB" w:rsidRDefault="005B5B15" w:rsidP="007C206F">
      <w:pPr>
        <w:spacing w:after="0" w:line="480" w:lineRule="auto"/>
        <w:jc w:val="both"/>
        <w:rPr>
          <w:rFonts w:ascii="Times New Roman" w:hAnsi="Times New Roman" w:cs="Times New Roman"/>
          <w:b/>
          <w:sz w:val="24"/>
          <w:szCs w:val="24"/>
        </w:rPr>
      </w:pPr>
      <w:r w:rsidRPr="00D441EB">
        <w:rPr>
          <w:rFonts w:ascii="Times New Roman" w:hAnsi="Times New Roman" w:cs="Times New Roman"/>
          <w:b/>
          <w:sz w:val="24"/>
          <w:szCs w:val="24"/>
        </w:rPr>
        <w:t>Appendix 1.  Search strategy</w:t>
      </w:r>
    </w:p>
    <w:p w14:paraId="3E965E4A" w14:textId="77777777" w:rsidR="005B5B15" w:rsidRPr="00D441EB" w:rsidRDefault="005B5B15" w:rsidP="007C206F">
      <w:pPr>
        <w:spacing w:after="0" w:line="480" w:lineRule="auto"/>
        <w:jc w:val="both"/>
        <w:rPr>
          <w:rFonts w:ascii="Times New Roman" w:hAnsi="Times New Roman" w:cs="Times New Roman"/>
          <w:b/>
          <w:sz w:val="24"/>
          <w:szCs w:val="24"/>
        </w:rPr>
      </w:pPr>
    </w:p>
    <w:p w14:paraId="29AC1B38" w14:textId="29891BE8" w:rsidR="005B5B15" w:rsidRPr="00D441EB" w:rsidRDefault="005B5B15" w:rsidP="007C206F">
      <w:pPr>
        <w:spacing w:after="0" w:line="480" w:lineRule="auto"/>
        <w:jc w:val="both"/>
        <w:rPr>
          <w:rFonts w:ascii="Times New Roman" w:hAnsi="Times New Roman" w:cs="Times New Roman"/>
          <w:b/>
          <w:sz w:val="24"/>
          <w:szCs w:val="24"/>
        </w:rPr>
      </w:pPr>
      <w:r w:rsidRPr="00D441EB">
        <w:rPr>
          <w:rFonts w:ascii="Times New Roman" w:hAnsi="Times New Roman" w:cs="Times New Roman"/>
          <w:b/>
          <w:sz w:val="24"/>
          <w:szCs w:val="24"/>
        </w:rPr>
        <w:t>PICO frame</w:t>
      </w:r>
      <w:r w:rsidRPr="00F2253A">
        <w:rPr>
          <w:rFonts w:ascii="Times New Roman" w:hAnsi="Times New Roman" w:cs="Times New Roman"/>
          <w:b/>
          <w:sz w:val="24"/>
          <w:szCs w:val="24"/>
        </w:rPr>
        <w:t>work</w:t>
      </w:r>
      <w:r w:rsidR="002D7535" w:rsidRPr="00F2253A">
        <w:rPr>
          <w:rFonts w:ascii="Times New Roman" w:hAnsi="Times New Roman" w:cs="Times New Roman"/>
          <w:sz w:val="24"/>
          <w:szCs w:val="24"/>
          <w:vertAlign w:val="superscript"/>
        </w:rPr>
        <w:t>48</w:t>
      </w:r>
    </w:p>
    <w:p w14:paraId="4A9D011E" w14:textId="77777777" w:rsidR="005B5B15" w:rsidRPr="00D441EB" w:rsidRDefault="005B5B15" w:rsidP="007C206F">
      <w:pPr>
        <w:spacing w:after="0" w:line="480" w:lineRule="auto"/>
        <w:jc w:val="both"/>
        <w:rPr>
          <w:rFonts w:ascii="Times New Roman" w:hAnsi="Times New Roman" w:cs="Times New Roman"/>
          <w:b/>
          <w:i/>
          <w:sz w:val="24"/>
          <w:szCs w:val="24"/>
        </w:rPr>
      </w:pPr>
      <w:r w:rsidRPr="00D441EB">
        <w:rPr>
          <w:rFonts w:ascii="Times New Roman" w:hAnsi="Times New Roman" w:cs="Times New Roman"/>
          <w:b/>
          <w:i/>
          <w:sz w:val="24"/>
          <w:szCs w:val="24"/>
        </w:rPr>
        <w:t xml:space="preserve">Population: </w:t>
      </w:r>
    </w:p>
    <w:p w14:paraId="0440CA92" w14:textId="77777777" w:rsidR="005B5B15" w:rsidRPr="00D441EB" w:rsidRDefault="005B5B15" w:rsidP="007C206F">
      <w:pPr>
        <w:spacing w:after="0" w:line="480" w:lineRule="auto"/>
        <w:jc w:val="both"/>
        <w:rPr>
          <w:rFonts w:ascii="Times New Roman" w:hAnsi="Times New Roman" w:cs="Times New Roman"/>
          <w:sz w:val="24"/>
          <w:szCs w:val="24"/>
        </w:rPr>
      </w:pPr>
      <w:r w:rsidRPr="00D441EB">
        <w:rPr>
          <w:rFonts w:ascii="Times New Roman" w:hAnsi="Times New Roman" w:cs="Times New Roman"/>
          <w:sz w:val="24"/>
          <w:szCs w:val="24"/>
        </w:rPr>
        <w:t>Emergency video calls to emergency medical dispatch centers in all types of emergency medical services all around the world due to all the spectrum of medical reasons, events and conditions.</w:t>
      </w:r>
    </w:p>
    <w:p w14:paraId="44A80161" w14:textId="77777777" w:rsidR="005B5B15" w:rsidRPr="00D441EB" w:rsidRDefault="005B5B15" w:rsidP="007C206F">
      <w:pPr>
        <w:spacing w:after="0" w:line="480" w:lineRule="auto"/>
        <w:jc w:val="both"/>
        <w:rPr>
          <w:rFonts w:ascii="Times New Roman" w:hAnsi="Times New Roman" w:cs="Times New Roman"/>
          <w:sz w:val="24"/>
          <w:szCs w:val="24"/>
        </w:rPr>
      </w:pPr>
      <w:r w:rsidRPr="00D441EB">
        <w:rPr>
          <w:rFonts w:ascii="Times New Roman" w:hAnsi="Times New Roman" w:cs="Times New Roman"/>
          <w:b/>
          <w:i/>
          <w:sz w:val="24"/>
          <w:szCs w:val="24"/>
        </w:rPr>
        <w:t xml:space="preserve">Intervention: </w:t>
      </w:r>
      <w:r w:rsidRPr="00D441EB">
        <w:rPr>
          <w:rFonts w:ascii="Times New Roman" w:hAnsi="Times New Roman" w:cs="Times New Roman"/>
          <w:sz w:val="24"/>
          <w:szCs w:val="24"/>
        </w:rPr>
        <w:t>A video emer</w:t>
      </w:r>
      <w:bookmarkStart w:id="0" w:name="_GoBack"/>
      <w:bookmarkEnd w:id="0"/>
      <w:r w:rsidRPr="00D441EB">
        <w:rPr>
          <w:rFonts w:ascii="Times New Roman" w:hAnsi="Times New Roman" w:cs="Times New Roman"/>
          <w:sz w:val="24"/>
          <w:szCs w:val="24"/>
        </w:rPr>
        <w:t xml:space="preserve">gency calls via smartphone to the emergency medical dispatch center. </w:t>
      </w:r>
    </w:p>
    <w:p w14:paraId="7C49C4DF" w14:textId="77777777" w:rsidR="005B5B15" w:rsidRPr="00D441EB" w:rsidRDefault="005B5B15" w:rsidP="007C206F">
      <w:pPr>
        <w:spacing w:after="0" w:line="480" w:lineRule="auto"/>
        <w:jc w:val="both"/>
        <w:rPr>
          <w:rFonts w:ascii="Times New Roman" w:hAnsi="Times New Roman" w:cs="Times New Roman"/>
          <w:sz w:val="24"/>
          <w:szCs w:val="24"/>
        </w:rPr>
      </w:pPr>
      <w:r w:rsidRPr="00D441EB">
        <w:rPr>
          <w:rFonts w:ascii="Times New Roman" w:hAnsi="Times New Roman" w:cs="Times New Roman"/>
          <w:b/>
          <w:i/>
          <w:sz w:val="24"/>
          <w:szCs w:val="24"/>
        </w:rPr>
        <w:t xml:space="preserve">Control: </w:t>
      </w:r>
      <w:r w:rsidRPr="00D441EB">
        <w:rPr>
          <w:rFonts w:ascii="Times New Roman" w:hAnsi="Times New Roman" w:cs="Times New Roman"/>
          <w:sz w:val="24"/>
          <w:szCs w:val="24"/>
        </w:rPr>
        <w:t xml:space="preserve">If applicable, the controls will be the standard audio emergency calls to any type of emergency medical dispatch center. </w:t>
      </w:r>
    </w:p>
    <w:p w14:paraId="351288A9" w14:textId="77777777" w:rsidR="005B5B15" w:rsidRPr="00D441EB" w:rsidRDefault="005B5B15" w:rsidP="007C206F">
      <w:pPr>
        <w:spacing w:after="0" w:line="480" w:lineRule="auto"/>
        <w:jc w:val="both"/>
        <w:rPr>
          <w:rFonts w:ascii="Times New Roman" w:hAnsi="Times New Roman" w:cs="Times New Roman"/>
          <w:sz w:val="24"/>
          <w:szCs w:val="24"/>
        </w:rPr>
      </w:pPr>
      <w:r w:rsidRPr="00D441EB">
        <w:rPr>
          <w:rFonts w:ascii="Times New Roman" w:hAnsi="Times New Roman" w:cs="Times New Roman"/>
          <w:b/>
          <w:i/>
          <w:sz w:val="24"/>
          <w:szCs w:val="24"/>
        </w:rPr>
        <w:t xml:space="preserve">Outcome: </w:t>
      </w:r>
      <w:r w:rsidRPr="00D441EB">
        <w:rPr>
          <w:rFonts w:ascii="Times New Roman" w:hAnsi="Times New Roman" w:cs="Times New Roman"/>
          <w:sz w:val="24"/>
          <w:szCs w:val="24"/>
        </w:rPr>
        <w:t>All types of studies will be analyzed and all types of outcomes will be assessed.</w:t>
      </w:r>
    </w:p>
    <w:p w14:paraId="231199BB" w14:textId="77777777" w:rsidR="005B5B15" w:rsidRPr="00D441EB" w:rsidRDefault="005B5B15" w:rsidP="005B5B15">
      <w:pPr>
        <w:spacing w:after="0" w:line="360" w:lineRule="auto"/>
        <w:rPr>
          <w:rFonts w:ascii="Times New Roman" w:hAnsi="Times New Roman" w:cs="Times New Roman"/>
          <w:sz w:val="24"/>
          <w:szCs w:val="24"/>
        </w:rPr>
      </w:pPr>
    </w:p>
    <w:p w14:paraId="754368B5" w14:textId="77777777" w:rsidR="005B5B15" w:rsidRPr="00D441EB" w:rsidRDefault="005B5B15" w:rsidP="005B5B15">
      <w:pPr>
        <w:spacing w:after="0" w:line="360" w:lineRule="auto"/>
        <w:rPr>
          <w:rFonts w:ascii="Times New Roman" w:hAnsi="Times New Roman" w:cs="Times New Roman"/>
          <w:b/>
          <w:sz w:val="24"/>
          <w:szCs w:val="24"/>
        </w:rPr>
      </w:pPr>
    </w:p>
    <w:p w14:paraId="3614D66D" w14:textId="77777777" w:rsidR="005B5B15" w:rsidRPr="00D441EB" w:rsidRDefault="005B5B15" w:rsidP="005B5B15">
      <w:pPr>
        <w:spacing w:after="0" w:line="360" w:lineRule="auto"/>
        <w:rPr>
          <w:rFonts w:ascii="Times New Roman" w:hAnsi="Times New Roman" w:cs="Times New Roman"/>
          <w:b/>
          <w:sz w:val="24"/>
          <w:szCs w:val="24"/>
        </w:rPr>
      </w:pPr>
    </w:p>
    <w:p w14:paraId="5872D203" w14:textId="77777777" w:rsidR="005B5B15" w:rsidRPr="00D441EB" w:rsidRDefault="005B5B15" w:rsidP="005B5B15">
      <w:pPr>
        <w:spacing w:after="0" w:line="360" w:lineRule="auto"/>
        <w:rPr>
          <w:rFonts w:ascii="Times New Roman" w:hAnsi="Times New Roman" w:cs="Times New Roman"/>
          <w:b/>
          <w:sz w:val="24"/>
          <w:szCs w:val="24"/>
        </w:rPr>
      </w:pPr>
    </w:p>
    <w:p w14:paraId="47EFA2B1"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sz w:val="24"/>
          <w:szCs w:val="24"/>
        </w:rPr>
        <w:br w:type="page"/>
      </w:r>
    </w:p>
    <w:p w14:paraId="4F4145D4"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b/>
          <w:sz w:val="24"/>
          <w:szCs w:val="24"/>
          <w:u w:val="single"/>
        </w:rPr>
        <w:lastRenderedPageBreak/>
        <w:t>Search summary</w:t>
      </w:r>
    </w:p>
    <w:p w14:paraId="1620B494"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Date of Search:  March 1, 2022</w:t>
      </w:r>
    </w:p>
    <w:tbl>
      <w:tblPr>
        <w:tblW w:w="89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38"/>
        <w:gridCol w:w="2552"/>
        <w:gridCol w:w="1667"/>
        <w:gridCol w:w="1569"/>
        <w:gridCol w:w="1355"/>
      </w:tblGrid>
      <w:tr w:rsidR="005B5B15" w:rsidRPr="00D441EB" w14:paraId="7D0ED840" w14:textId="77777777" w:rsidTr="005B5B15">
        <w:trPr>
          <w:trHeight w:val="468"/>
        </w:trPr>
        <w:tc>
          <w:tcPr>
            <w:tcW w:w="1838" w:type="dxa"/>
          </w:tcPr>
          <w:p w14:paraId="7FBC4E14"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Database Name</w:t>
            </w:r>
          </w:p>
        </w:tc>
        <w:tc>
          <w:tcPr>
            <w:tcW w:w="2552" w:type="dxa"/>
          </w:tcPr>
          <w:p w14:paraId="760C5DEF"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Platform</w:t>
            </w:r>
          </w:p>
        </w:tc>
        <w:tc>
          <w:tcPr>
            <w:tcW w:w="1667" w:type="dxa"/>
          </w:tcPr>
          <w:p w14:paraId="537C7FA7"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Date Range</w:t>
            </w:r>
          </w:p>
        </w:tc>
        <w:tc>
          <w:tcPr>
            <w:tcW w:w="1569" w:type="dxa"/>
          </w:tcPr>
          <w:p w14:paraId="6A39FDCF"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Date of Search</w:t>
            </w:r>
          </w:p>
        </w:tc>
        <w:tc>
          <w:tcPr>
            <w:tcW w:w="1355" w:type="dxa"/>
          </w:tcPr>
          <w:p w14:paraId="4DCAEDBA"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 of results</w:t>
            </w:r>
          </w:p>
        </w:tc>
      </w:tr>
      <w:tr w:rsidR="005B5B15" w:rsidRPr="00D441EB" w14:paraId="6A1A708B" w14:textId="77777777" w:rsidTr="005B5B15">
        <w:trPr>
          <w:trHeight w:val="479"/>
        </w:trPr>
        <w:tc>
          <w:tcPr>
            <w:tcW w:w="1838" w:type="dxa"/>
          </w:tcPr>
          <w:p w14:paraId="3D8B0DBB" w14:textId="77777777" w:rsidR="005B5B15" w:rsidRPr="00D441EB" w:rsidRDefault="005B5B15" w:rsidP="005B5B15">
            <w:pPr>
              <w:rPr>
                <w:rFonts w:ascii="Times New Roman" w:hAnsi="Times New Roman" w:cs="Times New Roman"/>
                <w:sz w:val="24"/>
                <w:szCs w:val="24"/>
              </w:rPr>
            </w:pPr>
            <w:proofErr w:type="spellStart"/>
            <w:r w:rsidRPr="00D441EB">
              <w:rPr>
                <w:rFonts w:ascii="Times New Roman" w:hAnsi="Times New Roman" w:cs="Times New Roman"/>
                <w:sz w:val="24"/>
                <w:szCs w:val="24"/>
              </w:rPr>
              <w:t>Pubmed</w:t>
            </w:r>
            <w:proofErr w:type="spellEnd"/>
          </w:p>
        </w:tc>
        <w:tc>
          <w:tcPr>
            <w:tcW w:w="2552" w:type="dxa"/>
          </w:tcPr>
          <w:p w14:paraId="1A9A89CA" w14:textId="77777777" w:rsidR="005B5B15" w:rsidRPr="00D441EB" w:rsidRDefault="005B5B15" w:rsidP="005B5B15">
            <w:pPr>
              <w:rPr>
                <w:rFonts w:ascii="Times New Roman" w:hAnsi="Times New Roman" w:cs="Times New Roman"/>
                <w:sz w:val="24"/>
                <w:szCs w:val="24"/>
              </w:rPr>
            </w:pPr>
          </w:p>
        </w:tc>
        <w:tc>
          <w:tcPr>
            <w:tcW w:w="1667" w:type="dxa"/>
          </w:tcPr>
          <w:p w14:paraId="35A4CF78"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0EB7F43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March 1, 2022</w:t>
            </w:r>
          </w:p>
        </w:tc>
        <w:tc>
          <w:tcPr>
            <w:tcW w:w="1355" w:type="dxa"/>
          </w:tcPr>
          <w:p w14:paraId="42203EEA"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249</w:t>
            </w:r>
          </w:p>
        </w:tc>
      </w:tr>
      <w:tr w:rsidR="005B5B15" w:rsidRPr="00D441EB" w14:paraId="24825CD2" w14:textId="77777777" w:rsidTr="005B5B15">
        <w:trPr>
          <w:trHeight w:val="468"/>
        </w:trPr>
        <w:tc>
          <w:tcPr>
            <w:tcW w:w="1838" w:type="dxa"/>
          </w:tcPr>
          <w:p w14:paraId="135C870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Web of Science</w:t>
            </w:r>
          </w:p>
        </w:tc>
        <w:tc>
          <w:tcPr>
            <w:tcW w:w="2552" w:type="dxa"/>
          </w:tcPr>
          <w:p w14:paraId="5FB4B4B0" w14:textId="77777777" w:rsidR="005B5B15" w:rsidRPr="00D441EB" w:rsidRDefault="005B5B15" w:rsidP="005B5B15">
            <w:pPr>
              <w:rPr>
                <w:rFonts w:ascii="Times New Roman" w:hAnsi="Times New Roman" w:cs="Times New Roman"/>
                <w:sz w:val="24"/>
                <w:szCs w:val="24"/>
              </w:rPr>
            </w:pPr>
          </w:p>
        </w:tc>
        <w:tc>
          <w:tcPr>
            <w:tcW w:w="1667" w:type="dxa"/>
          </w:tcPr>
          <w:p w14:paraId="3284B707"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286E616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March 1, 2022</w:t>
            </w:r>
          </w:p>
        </w:tc>
        <w:tc>
          <w:tcPr>
            <w:tcW w:w="1355" w:type="dxa"/>
          </w:tcPr>
          <w:p w14:paraId="2D9ABE4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150</w:t>
            </w:r>
          </w:p>
        </w:tc>
      </w:tr>
      <w:tr w:rsidR="005B5B15" w:rsidRPr="00D441EB" w14:paraId="36B59301" w14:textId="77777777" w:rsidTr="005B5B15">
        <w:trPr>
          <w:trHeight w:val="449"/>
        </w:trPr>
        <w:tc>
          <w:tcPr>
            <w:tcW w:w="1838" w:type="dxa"/>
          </w:tcPr>
          <w:p w14:paraId="382FB284"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Scopus</w:t>
            </w:r>
          </w:p>
        </w:tc>
        <w:tc>
          <w:tcPr>
            <w:tcW w:w="2552" w:type="dxa"/>
          </w:tcPr>
          <w:p w14:paraId="18E03DB5" w14:textId="77777777" w:rsidR="005B5B15" w:rsidRPr="00D441EB" w:rsidRDefault="005B5B15" w:rsidP="005B5B15">
            <w:pPr>
              <w:rPr>
                <w:rFonts w:ascii="Times New Roman" w:hAnsi="Times New Roman" w:cs="Times New Roman"/>
                <w:sz w:val="24"/>
                <w:szCs w:val="24"/>
              </w:rPr>
            </w:pPr>
          </w:p>
        </w:tc>
        <w:tc>
          <w:tcPr>
            <w:tcW w:w="1667" w:type="dxa"/>
          </w:tcPr>
          <w:p w14:paraId="6DAC14BB"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7DA42AD0"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March 1, 2022</w:t>
            </w:r>
          </w:p>
        </w:tc>
        <w:tc>
          <w:tcPr>
            <w:tcW w:w="1355" w:type="dxa"/>
          </w:tcPr>
          <w:p w14:paraId="1E0B688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93</w:t>
            </w:r>
          </w:p>
        </w:tc>
      </w:tr>
      <w:tr w:rsidR="005B5B15" w:rsidRPr="00D441EB" w14:paraId="15DD31F8" w14:textId="77777777" w:rsidTr="005B5B15">
        <w:trPr>
          <w:trHeight w:val="468"/>
        </w:trPr>
        <w:tc>
          <w:tcPr>
            <w:tcW w:w="1838" w:type="dxa"/>
          </w:tcPr>
          <w:p w14:paraId="6ED55B49" w14:textId="77777777" w:rsidR="005B5B15" w:rsidRPr="00D441EB" w:rsidRDefault="005B5B15" w:rsidP="005B5B15">
            <w:pPr>
              <w:rPr>
                <w:rFonts w:ascii="Times New Roman" w:hAnsi="Times New Roman" w:cs="Times New Roman"/>
                <w:sz w:val="24"/>
                <w:szCs w:val="24"/>
              </w:rPr>
            </w:pPr>
          </w:p>
        </w:tc>
        <w:tc>
          <w:tcPr>
            <w:tcW w:w="2552" w:type="dxa"/>
          </w:tcPr>
          <w:p w14:paraId="0A1BFC2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Google Scholar</w:t>
            </w:r>
          </w:p>
        </w:tc>
        <w:tc>
          <w:tcPr>
            <w:tcW w:w="1667" w:type="dxa"/>
          </w:tcPr>
          <w:p w14:paraId="6EA43429"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2C71EF40"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March 1, 2022</w:t>
            </w:r>
          </w:p>
        </w:tc>
        <w:tc>
          <w:tcPr>
            <w:tcW w:w="1355" w:type="dxa"/>
          </w:tcPr>
          <w:p w14:paraId="29F4228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193</w:t>
            </w:r>
          </w:p>
        </w:tc>
      </w:tr>
      <w:tr w:rsidR="005B5B15" w:rsidRPr="00D441EB" w14:paraId="0B0E3EC0" w14:textId="77777777" w:rsidTr="005B5B15">
        <w:trPr>
          <w:trHeight w:val="468"/>
        </w:trPr>
        <w:tc>
          <w:tcPr>
            <w:tcW w:w="1838" w:type="dxa"/>
          </w:tcPr>
          <w:p w14:paraId="61D2AEEA"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Clinicaltrial.gov</w:t>
            </w:r>
          </w:p>
        </w:tc>
        <w:tc>
          <w:tcPr>
            <w:tcW w:w="2552" w:type="dxa"/>
          </w:tcPr>
          <w:p w14:paraId="6A8D2D35" w14:textId="77777777" w:rsidR="005B5B15" w:rsidRPr="00D441EB" w:rsidRDefault="005B5B15" w:rsidP="005B5B15">
            <w:pPr>
              <w:rPr>
                <w:rFonts w:ascii="Times New Roman" w:hAnsi="Times New Roman" w:cs="Times New Roman"/>
                <w:sz w:val="24"/>
                <w:szCs w:val="24"/>
              </w:rPr>
            </w:pPr>
          </w:p>
        </w:tc>
        <w:tc>
          <w:tcPr>
            <w:tcW w:w="1667" w:type="dxa"/>
          </w:tcPr>
          <w:p w14:paraId="450C412A"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022CCC37"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March 1, 2022</w:t>
            </w:r>
          </w:p>
        </w:tc>
        <w:tc>
          <w:tcPr>
            <w:tcW w:w="1355" w:type="dxa"/>
          </w:tcPr>
          <w:p w14:paraId="0BA3194C"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10</w:t>
            </w:r>
          </w:p>
        </w:tc>
      </w:tr>
      <w:tr w:rsidR="005B5B15" w:rsidRPr="00D441EB" w14:paraId="64A31ACB" w14:textId="77777777" w:rsidTr="005B5B15">
        <w:trPr>
          <w:trHeight w:val="479"/>
        </w:trPr>
        <w:tc>
          <w:tcPr>
            <w:tcW w:w="1838" w:type="dxa"/>
          </w:tcPr>
          <w:p w14:paraId="3C89F075" w14:textId="77777777" w:rsidR="005B5B15" w:rsidRPr="00D441EB" w:rsidRDefault="005B5B15" w:rsidP="005B5B15">
            <w:pPr>
              <w:tabs>
                <w:tab w:val="left" w:pos="1470"/>
              </w:tabs>
              <w:rPr>
                <w:rFonts w:ascii="Times New Roman" w:hAnsi="Times New Roman" w:cs="Times New Roman"/>
                <w:sz w:val="24"/>
                <w:szCs w:val="24"/>
              </w:rPr>
            </w:pPr>
          </w:p>
        </w:tc>
        <w:tc>
          <w:tcPr>
            <w:tcW w:w="2552" w:type="dxa"/>
          </w:tcPr>
          <w:p w14:paraId="12DA833D"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Reference search</w:t>
            </w:r>
          </w:p>
        </w:tc>
        <w:tc>
          <w:tcPr>
            <w:tcW w:w="1667" w:type="dxa"/>
          </w:tcPr>
          <w:p w14:paraId="63E979B9"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0EEFA1C0"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Not applicable / selected papers.</w:t>
            </w:r>
          </w:p>
        </w:tc>
        <w:tc>
          <w:tcPr>
            <w:tcW w:w="1355" w:type="dxa"/>
          </w:tcPr>
          <w:p w14:paraId="1A1CF9AD"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Not applicable at this phase.</w:t>
            </w:r>
          </w:p>
        </w:tc>
      </w:tr>
      <w:tr w:rsidR="005B5B15" w:rsidRPr="00D441EB" w14:paraId="4F57315C" w14:textId="77777777" w:rsidTr="005B5B15">
        <w:trPr>
          <w:trHeight w:val="479"/>
        </w:trPr>
        <w:tc>
          <w:tcPr>
            <w:tcW w:w="4390" w:type="dxa"/>
            <w:gridSpan w:val="2"/>
          </w:tcPr>
          <w:p w14:paraId="6047B96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Grey literature</w:t>
            </w:r>
          </w:p>
          <w:p w14:paraId="3A9FC410" w14:textId="77777777" w:rsidR="005B5B15" w:rsidRPr="00D441EB" w:rsidRDefault="005B5B15" w:rsidP="005B5B15">
            <w:pPr>
              <w:numPr>
                <w:ilvl w:val="0"/>
                <w:numId w:val="12"/>
              </w:numPr>
              <w:pBdr>
                <w:top w:val="nil"/>
                <w:left w:val="nil"/>
                <w:bottom w:val="nil"/>
                <w:right w:val="nil"/>
                <w:between w:val="nil"/>
              </w:pBdr>
              <w:spacing w:after="0"/>
              <w:rPr>
                <w:rFonts w:ascii="Times New Roman" w:hAnsi="Times New Roman" w:cs="Times New Roman"/>
                <w:color w:val="000000"/>
                <w:sz w:val="24"/>
                <w:szCs w:val="24"/>
              </w:rPr>
            </w:pPr>
            <w:r w:rsidRPr="00D441EB">
              <w:rPr>
                <w:rFonts w:ascii="Times New Roman" w:hAnsi="Times New Roman" w:cs="Times New Roman"/>
                <w:color w:val="000000"/>
                <w:sz w:val="24"/>
                <w:szCs w:val="24"/>
              </w:rPr>
              <w:t>EBSCO Open Dissertations</w:t>
            </w:r>
          </w:p>
          <w:p w14:paraId="1E315D07" w14:textId="77777777" w:rsidR="005B5B15" w:rsidRPr="00D441EB" w:rsidRDefault="005B5B15" w:rsidP="005B5B15">
            <w:pPr>
              <w:numPr>
                <w:ilvl w:val="0"/>
                <w:numId w:val="12"/>
              </w:numPr>
              <w:pBdr>
                <w:top w:val="nil"/>
                <w:left w:val="nil"/>
                <w:bottom w:val="nil"/>
                <w:right w:val="nil"/>
                <w:between w:val="nil"/>
              </w:pBdr>
              <w:spacing w:after="0"/>
              <w:rPr>
                <w:rFonts w:ascii="Times New Roman" w:hAnsi="Times New Roman" w:cs="Times New Roman"/>
                <w:color w:val="000000"/>
                <w:sz w:val="24"/>
                <w:szCs w:val="24"/>
              </w:rPr>
            </w:pPr>
            <w:proofErr w:type="spellStart"/>
            <w:r w:rsidRPr="00D441EB">
              <w:rPr>
                <w:rFonts w:ascii="Times New Roman" w:hAnsi="Times New Roman" w:cs="Times New Roman"/>
                <w:color w:val="000000"/>
                <w:sz w:val="24"/>
                <w:szCs w:val="24"/>
              </w:rPr>
              <w:t>Proquest</w:t>
            </w:r>
            <w:proofErr w:type="spellEnd"/>
            <w:r w:rsidRPr="00D441EB">
              <w:rPr>
                <w:rFonts w:ascii="Times New Roman" w:hAnsi="Times New Roman" w:cs="Times New Roman"/>
                <w:color w:val="000000"/>
                <w:sz w:val="24"/>
                <w:szCs w:val="24"/>
              </w:rPr>
              <w:t xml:space="preserve"> eBook Central</w:t>
            </w:r>
          </w:p>
          <w:p w14:paraId="66CA8665" w14:textId="77777777" w:rsidR="005B5B15" w:rsidRPr="00D441EB" w:rsidRDefault="005B5B15" w:rsidP="005B5B15">
            <w:pPr>
              <w:numPr>
                <w:ilvl w:val="0"/>
                <w:numId w:val="12"/>
              </w:numPr>
              <w:pBdr>
                <w:top w:val="nil"/>
                <w:left w:val="nil"/>
                <w:bottom w:val="nil"/>
                <w:right w:val="nil"/>
                <w:between w:val="nil"/>
              </w:pBdr>
              <w:spacing w:after="0"/>
              <w:rPr>
                <w:rFonts w:ascii="Times New Roman" w:hAnsi="Times New Roman" w:cs="Times New Roman"/>
                <w:color w:val="000000"/>
                <w:sz w:val="24"/>
                <w:szCs w:val="24"/>
              </w:rPr>
            </w:pPr>
            <w:proofErr w:type="spellStart"/>
            <w:r w:rsidRPr="00D441EB">
              <w:rPr>
                <w:rFonts w:ascii="Times New Roman" w:hAnsi="Times New Roman" w:cs="Times New Roman"/>
                <w:color w:val="000000"/>
                <w:sz w:val="24"/>
                <w:szCs w:val="24"/>
              </w:rPr>
              <w:t>Proquest</w:t>
            </w:r>
            <w:proofErr w:type="spellEnd"/>
            <w:r w:rsidRPr="00D441EB">
              <w:rPr>
                <w:rFonts w:ascii="Times New Roman" w:hAnsi="Times New Roman" w:cs="Times New Roman"/>
                <w:color w:val="000000"/>
                <w:sz w:val="24"/>
                <w:szCs w:val="24"/>
              </w:rPr>
              <w:t xml:space="preserve"> One Academic</w:t>
            </w:r>
          </w:p>
          <w:p w14:paraId="0292BB05" w14:textId="77777777" w:rsidR="005B5B15" w:rsidRPr="00D441EB" w:rsidRDefault="005B5B15" w:rsidP="005B5B15">
            <w:pPr>
              <w:numPr>
                <w:ilvl w:val="0"/>
                <w:numId w:val="12"/>
              </w:numPr>
              <w:pBdr>
                <w:top w:val="nil"/>
                <w:left w:val="nil"/>
                <w:bottom w:val="nil"/>
                <w:right w:val="nil"/>
                <w:between w:val="nil"/>
              </w:pBdr>
              <w:spacing w:after="0"/>
              <w:rPr>
                <w:rFonts w:ascii="Times New Roman" w:hAnsi="Times New Roman" w:cs="Times New Roman"/>
                <w:color w:val="000000"/>
                <w:sz w:val="24"/>
                <w:szCs w:val="24"/>
              </w:rPr>
            </w:pPr>
            <w:r w:rsidRPr="00D441EB">
              <w:rPr>
                <w:rFonts w:ascii="Times New Roman" w:hAnsi="Times New Roman" w:cs="Times New Roman"/>
                <w:color w:val="000000"/>
                <w:sz w:val="24"/>
                <w:szCs w:val="24"/>
              </w:rPr>
              <w:t>UKAZ</w:t>
            </w:r>
          </w:p>
          <w:p w14:paraId="521D58A0" w14:textId="77777777" w:rsidR="005B5B15" w:rsidRPr="00D441EB" w:rsidRDefault="005B5B15" w:rsidP="005B5B15">
            <w:pPr>
              <w:numPr>
                <w:ilvl w:val="0"/>
                <w:numId w:val="12"/>
              </w:numPr>
              <w:pBdr>
                <w:top w:val="nil"/>
                <w:left w:val="nil"/>
                <w:bottom w:val="nil"/>
                <w:right w:val="nil"/>
                <w:between w:val="nil"/>
              </w:pBdr>
              <w:rPr>
                <w:rFonts w:ascii="Times New Roman" w:hAnsi="Times New Roman" w:cs="Times New Roman"/>
                <w:color w:val="000000"/>
                <w:sz w:val="24"/>
                <w:szCs w:val="24"/>
              </w:rPr>
            </w:pPr>
            <w:r w:rsidRPr="00D441EB">
              <w:rPr>
                <w:rFonts w:ascii="Times New Roman" w:hAnsi="Times New Roman" w:cs="Times New Roman"/>
                <w:color w:val="000000"/>
                <w:sz w:val="24"/>
                <w:szCs w:val="24"/>
              </w:rPr>
              <w:t>Internet search</w:t>
            </w:r>
          </w:p>
        </w:tc>
        <w:tc>
          <w:tcPr>
            <w:tcW w:w="1667" w:type="dxa"/>
          </w:tcPr>
          <w:p w14:paraId="4ADDD99A"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2012-2022</w:t>
            </w:r>
          </w:p>
        </w:tc>
        <w:tc>
          <w:tcPr>
            <w:tcW w:w="1569" w:type="dxa"/>
          </w:tcPr>
          <w:p w14:paraId="3BF1D3DE"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March 1, 2022</w:t>
            </w:r>
          </w:p>
        </w:tc>
        <w:tc>
          <w:tcPr>
            <w:tcW w:w="1355" w:type="dxa"/>
          </w:tcPr>
          <w:p w14:paraId="4759CD34" w14:textId="77777777" w:rsidR="005B5B15" w:rsidRPr="00D441EB" w:rsidRDefault="005B5B15" w:rsidP="005B5B15">
            <w:pPr>
              <w:rPr>
                <w:rFonts w:ascii="Times New Roman" w:hAnsi="Times New Roman" w:cs="Times New Roman"/>
                <w:sz w:val="24"/>
                <w:szCs w:val="24"/>
              </w:rPr>
            </w:pPr>
          </w:p>
          <w:p w14:paraId="5B2230C3"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t>
            </w:r>
          </w:p>
          <w:p w14:paraId="49B57FC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t>
            </w:r>
          </w:p>
          <w:p w14:paraId="52F303ED"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t>
            </w:r>
          </w:p>
          <w:p w14:paraId="4FEA7BC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t>
            </w:r>
          </w:p>
          <w:p w14:paraId="719A8117"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w:t>
            </w:r>
          </w:p>
        </w:tc>
      </w:tr>
    </w:tbl>
    <w:p w14:paraId="5F0D86BD" w14:textId="77777777" w:rsidR="005B5B15" w:rsidRPr="00D441EB" w:rsidRDefault="005B5B15" w:rsidP="005B5B15">
      <w:pPr>
        <w:rPr>
          <w:rFonts w:ascii="Times New Roman" w:hAnsi="Times New Roman" w:cs="Times New Roman"/>
          <w:sz w:val="24"/>
          <w:szCs w:val="24"/>
        </w:rPr>
      </w:pPr>
    </w:p>
    <w:p w14:paraId="24F6E537"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Total Records = 696</w:t>
      </w:r>
    </w:p>
    <w:p w14:paraId="2EC43FAE"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Total Records after deduplication = 648</w:t>
      </w:r>
    </w:p>
    <w:p w14:paraId="39CBC1BD" w14:textId="77777777" w:rsidR="005B5B15" w:rsidRPr="00D441EB" w:rsidRDefault="005B5B15" w:rsidP="005B5B15">
      <w:pPr>
        <w:rPr>
          <w:rFonts w:ascii="Times New Roman" w:hAnsi="Times New Roman" w:cs="Times New Roman"/>
          <w:b/>
          <w:sz w:val="24"/>
          <w:szCs w:val="24"/>
        </w:rPr>
      </w:pPr>
    </w:p>
    <w:p w14:paraId="58D44D18"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sz w:val="24"/>
          <w:szCs w:val="24"/>
        </w:rPr>
        <w:br w:type="page"/>
      </w:r>
    </w:p>
    <w:p w14:paraId="639E7EF6"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lastRenderedPageBreak/>
        <w:t xml:space="preserve">Search strategy </w:t>
      </w:r>
    </w:p>
    <w:p w14:paraId="52799D20"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b/>
          <w:sz w:val="24"/>
          <w:szCs w:val="24"/>
          <w:u w:val="single"/>
        </w:rPr>
        <w:t>PubMed</w:t>
      </w:r>
    </w:p>
    <w:p w14:paraId="1E8DB4D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Date of Search:  March 1, 2022</w:t>
      </w:r>
    </w:p>
    <w:p w14:paraId="3D5F31E9"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Number of results: 249</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8"/>
        <w:gridCol w:w="7020"/>
        <w:gridCol w:w="1368"/>
      </w:tblGrid>
      <w:tr w:rsidR="005B5B15" w:rsidRPr="00D441EB" w14:paraId="087C1439" w14:textId="77777777" w:rsidTr="005B5B15">
        <w:tc>
          <w:tcPr>
            <w:tcW w:w="468" w:type="dxa"/>
          </w:tcPr>
          <w:p w14:paraId="080A8C04"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w:t>
            </w:r>
          </w:p>
        </w:tc>
        <w:tc>
          <w:tcPr>
            <w:tcW w:w="7020" w:type="dxa"/>
          </w:tcPr>
          <w:p w14:paraId="17AA3D2A"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Search string</w:t>
            </w:r>
          </w:p>
        </w:tc>
        <w:tc>
          <w:tcPr>
            <w:tcW w:w="1368" w:type="dxa"/>
          </w:tcPr>
          <w:p w14:paraId="78F92136"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 of results</w:t>
            </w:r>
          </w:p>
        </w:tc>
      </w:tr>
      <w:tr w:rsidR="005B5B15" w:rsidRPr="00D441EB" w14:paraId="7B876164" w14:textId="77777777" w:rsidTr="005B5B15">
        <w:tc>
          <w:tcPr>
            <w:tcW w:w="468" w:type="dxa"/>
          </w:tcPr>
          <w:p w14:paraId="1B208F13"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w:t>
            </w:r>
          </w:p>
        </w:tc>
        <w:tc>
          <w:tcPr>
            <w:tcW w:w="7020" w:type="dxa"/>
          </w:tcPr>
          <w:p w14:paraId="4B1D8080"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“Prehospital”</w:t>
            </w:r>
          </w:p>
        </w:tc>
        <w:tc>
          <w:tcPr>
            <w:tcW w:w="1368" w:type="dxa"/>
          </w:tcPr>
          <w:p w14:paraId="45D79BF8"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19843</w:t>
            </w:r>
          </w:p>
        </w:tc>
      </w:tr>
      <w:tr w:rsidR="005B5B15" w:rsidRPr="00D441EB" w14:paraId="1715F4EE" w14:textId="77777777" w:rsidTr="005B5B15">
        <w:tc>
          <w:tcPr>
            <w:tcW w:w="468" w:type="dxa"/>
          </w:tcPr>
          <w:p w14:paraId="13B0338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w:t>
            </w:r>
          </w:p>
        </w:tc>
        <w:tc>
          <w:tcPr>
            <w:tcW w:w="7020" w:type="dxa"/>
          </w:tcPr>
          <w:p w14:paraId="69B5F27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“Pre-hospital”</w:t>
            </w:r>
          </w:p>
        </w:tc>
        <w:tc>
          <w:tcPr>
            <w:tcW w:w="1368" w:type="dxa"/>
          </w:tcPr>
          <w:p w14:paraId="0424E947"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5621</w:t>
            </w:r>
          </w:p>
        </w:tc>
      </w:tr>
      <w:tr w:rsidR="005B5B15" w:rsidRPr="00D441EB" w14:paraId="6B5493DE" w14:textId="77777777" w:rsidTr="005B5B15">
        <w:tc>
          <w:tcPr>
            <w:tcW w:w="468" w:type="dxa"/>
          </w:tcPr>
          <w:p w14:paraId="4062016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3</w:t>
            </w:r>
          </w:p>
        </w:tc>
        <w:tc>
          <w:tcPr>
            <w:tcW w:w="7020" w:type="dxa"/>
          </w:tcPr>
          <w:p w14:paraId="0ADD06C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“Emergency medical service”</w:t>
            </w:r>
          </w:p>
        </w:tc>
        <w:tc>
          <w:tcPr>
            <w:tcW w:w="1368" w:type="dxa"/>
          </w:tcPr>
          <w:p w14:paraId="5C595D13"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5527</w:t>
            </w:r>
          </w:p>
        </w:tc>
      </w:tr>
      <w:tr w:rsidR="005B5B15" w:rsidRPr="00D441EB" w14:paraId="3B25ABA2" w14:textId="77777777" w:rsidTr="005B5B15">
        <w:tc>
          <w:tcPr>
            <w:tcW w:w="468" w:type="dxa"/>
          </w:tcPr>
          <w:p w14:paraId="26B9900E"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w:t>
            </w:r>
          </w:p>
        </w:tc>
        <w:tc>
          <w:tcPr>
            <w:tcW w:w="7020" w:type="dxa"/>
          </w:tcPr>
          <w:p w14:paraId="37D82BD9"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t>
            </w:r>
            <w:proofErr w:type="spellStart"/>
            <w:r w:rsidRPr="00D441EB">
              <w:rPr>
                <w:rFonts w:ascii="Times New Roman" w:hAnsi="Times New Roman" w:cs="Times New Roman"/>
                <w:sz w:val="24"/>
                <w:szCs w:val="24"/>
              </w:rPr>
              <w:t>Ambulanc</w:t>
            </w:r>
            <w:proofErr w:type="spellEnd"/>
            <w:r w:rsidRPr="00D441EB">
              <w:rPr>
                <w:rFonts w:ascii="Times New Roman" w:hAnsi="Times New Roman" w:cs="Times New Roman"/>
                <w:sz w:val="24"/>
                <w:szCs w:val="24"/>
              </w:rPr>
              <w:t>*”</w:t>
            </w:r>
          </w:p>
        </w:tc>
        <w:tc>
          <w:tcPr>
            <w:tcW w:w="1368" w:type="dxa"/>
          </w:tcPr>
          <w:p w14:paraId="7B16F799"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19211</w:t>
            </w:r>
          </w:p>
        </w:tc>
      </w:tr>
      <w:tr w:rsidR="005B5B15" w:rsidRPr="00D441EB" w14:paraId="65C84205" w14:textId="77777777" w:rsidTr="005B5B15">
        <w:tc>
          <w:tcPr>
            <w:tcW w:w="468" w:type="dxa"/>
          </w:tcPr>
          <w:p w14:paraId="2F3633D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5</w:t>
            </w:r>
          </w:p>
        </w:tc>
        <w:tc>
          <w:tcPr>
            <w:tcW w:w="7020" w:type="dxa"/>
          </w:tcPr>
          <w:p w14:paraId="4D700F68"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w:t>
            </w:r>
            <w:proofErr w:type="spellStart"/>
            <w:r w:rsidRPr="00D441EB">
              <w:rPr>
                <w:rFonts w:ascii="Times New Roman" w:hAnsi="Times New Roman" w:cs="Times New Roman"/>
                <w:sz w:val="24"/>
                <w:szCs w:val="24"/>
              </w:rPr>
              <w:t>Emergenc</w:t>
            </w:r>
            <w:proofErr w:type="spellEnd"/>
            <w:r w:rsidRPr="00D441EB">
              <w:rPr>
                <w:rFonts w:ascii="Times New Roman" w:hAnsi="Times New Roman" w:cs="Times New Roman"/>
                <w:sz w:val="24"/>
                <w:szCs w:val="24"/>
              </w:rPr>
              <w:t>*”</w:t>
            </w:r>
          </w:p>
        </w:tc>
        <w:tc>
          <w:tcPr>
            <w:tcW w:w="1368" w:type="dxa"/>
          </w:tcPr>
          <w:p w14:paraId="5F0BE11F"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619489</w:t>
            </w:r>
          </w:p>
        </w:tc>
      </w:tr>
      <w:tr w:rsidR="005B5B15" w:rsidRPr="00D441EB" w14:paraId="54DE4C26" w14:textId="77777777" w:rsidTr="005B5B15">
        <w:tc>
          <w:tcPr>
            <w:tcW w:w="468" w:type="dxa"/>
          </w:tcPr>
          <w:p w14:paraId="4E9998E6"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6</w:t>
            </w:r>
          </w:p>
        </w:tc>
        <w:tc>
          <w:tcPr>
            <w:tcW w:w="7020" w:type="dxa"/>
          </w:tcPr>
          <w:p w14:paraId="758B9CA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Emergency medical services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w:t>
            </w:r>
          </w:p>
        </w:tc>
        <w:tc>
          <w:tcPr>
            <w:tcW w:w="1368" w:type="dxa"/>
          </w:tcPr>
          <w:p w14:paraId="08057821"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158841</w:t>
            </w:r>
          </w:p>
        </w:tc>
      </w:tr>
      <w:tr w:rsidR="005B5B15" w:rsidRPr="00D441EB" w14:paraId="7A07220A" w14:textId="77777777" w:rsidTr="005B5B15">
        <w:tc>
          <w:tcPr>
            <w:tcW w:w="468" w:type="dxa"/>
          </w:tcPr>
          <w:p w14:paraId="6F1C368D"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7</w:t>
            </w:r>
          </w:p>
        </w:tc>
        <w:tc>
          <w:tcPr>
            <w:tcW w:w="7020" w:type="dxa"/>
          </w:tcPr>
          <w:p w14:paraId="2865BCE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Ambulances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w:t>
            </w:r>
          </w:p>
        </w:tc>
        <w:tc>
          <w:tcPr>
            <w:tcW w:w="1368" w:type="dxa"/>
          </w:tcPr>
          <w:p w14:paraId="620BCEBD"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9453</w:t>
            </w:r>
          </w:p>
        </w:tc>
      </w:tr>
      <w:tr w:rsidR="005B5B15" w:rsidRPr="00D441EB" w14:paraId="76DA514E" w14:textId="77777777" w:rsidTr="005B5B15">
        <w:tc>
          <w:tcPr>
            <w:tcW w:w="468" w:type="dxa"/>
          </w:tcPr>
          <w:p w14:paraId="7EB1E3B9"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8</w:t>
            </w:r>
          </w:p>
        </w:tc>
        <w:tc>
          <w:tcPr>
            <w:tcW w:w="7020" w:type="dxa"/>
          </w:tcPr>
          <w:p w14:paraId="097A276C"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sz w:val="24"/>
                <w:szCs w:val="24"/>
              </w:rPr>
              <w:t>(("Prehospital") OR ("Pre-hospital") OR ("Emergency medical service") OR ("</w:t>
            </w:r>
            <w:proofErr w:type="spellStart"/>
            <w:r w:rsidRPr="00D441EB">
              <w:rPr>
                <w:rFonts w:ascii="Times New Roman" w:hAnsi="Times New Roman" w:cs="Times New Roman"/>
                <w:sz w:val="24"/>
                <w:szCs w:val="24"/>
              </w:rPr>
              <w:t>Ambulanc</w:t>
            </w:r>
            <w:proofErr w:type="spellEnd"/>
            <w:r w:rsidRPr="00D441EB">
              <w:rPr>
                <w:rFonts w:ascii="Times New Roman" w:hAnsi="Times New Roman" w:cs="Times New Roman"/>
                <w:sz w:val="24"/>
                <w:szCs w:val="24"/>
              </w:rPr>
              <w:t>*") OR ("</w:t>
            </w:r>
            <w:proofErr w:type="spellStart"/>
            <w:r w:rsidRPr="00D441EB">
              <w:rPr>
                <w:rFonts w:ascii="Times New Roman" w:hAnsi="Times New Roman" w:cs="Times New Roman"/>
                <w:sz w:val="24"/>
                <w:szCs w:val="24"/>
              </w:rPr>
              <w:t>Emergenc</w:t>
            </w:r>
            <w:proofErr w:type="spellEnd"/>
            <w:r w:rsidRPr="00D441EB">
              <w:rPr>
                <w:rFonts w:ascii="Times New Roman" w:hAnsi="Times New Roman" w:cs="Times New Roman"/>
                <w:sz w:val="24"/>
                <w:szCs w:val="24"/>
              </w:rPr>
              <w:t>*") OR (Emergency medical services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OR (Ambulances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xml:space="preserve">]))  </w:t>
            </w:r>
          </w:p>
        </w:tc>
        <w:tc>
          <w:tcPr>
            <w:tcW w:w="1368" w:type="dxa"/>
          </w:tcPr>
          <w:p w14:paraId="2E470D69"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650003</w:t>
            </w:r>
          </w:p>
        </w:tc>
      </w:tr>
      <w:tr w:rsidR="005B5B15" w:rsidRPr="00D441EB" w14:paraId="3796ACC3" w14:textId="77777777" w:rsidTr="005B5B15">
        <w:tc>
          <w:tcPr>
            <w:tcW w:w="468" w:type="dxa"/>
          </w:tcPr>
          <w:p w14:paraId="306E0736"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9</w:t>
            </w:r>
          </w:p>
        </w:tc>
        <w:tc>
          <w:tcPr>
            <w:tcW w:w="7020" w:type="dxa"/>
          </w:tcPr>
          <w:p w14:paraId="08176F6C"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“Dispatch*”</w:t>
            </w:r>
          </w:p>
        </w:tc>
        <w:tc>
          <w:tcPr>
            <w:tcW w:w="1368" w:type="dxa"/>
          </w:tcPr>
          <w:p w14:paraId="061A3CAF"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4011</w:t>
            </w:r>
          </w:p>
        </w:tc>
      </w:tr>
      <w:tr w:rsidR="005B5B15" w:rsidRPr="00D441EB" w14:paraId="47EBA4CC" w14:textId="77777777" w:rsidTr="005B5B15">
        <w:tc>
          <w:tcPr>
            <w:tcW w:w="468" w:type="dxa"/>
          </w:tcPr>
          <w:p w14:paraId="2A6E8E9B"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10</w:t>
            </w:r>
          </w:p>
        </w:tc>
        <w:tc>
          <w:tcPr>
            <w:tcW w:w="7020" w:type="dxa"/>
          </w:tcPr>
          <w:p w14:paraId="6E619B0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“Dispatch center*”</w:t>
            </w:r>
          </w:p>
        </w:tc>
        <w:tc>
          <w:tcPr>
            <w:tcW w:w="1368" w:type="dxa"/>
          </w:tcPr>
          <w:p w14:paraId="31849F9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216</w:t>
            </w:r>
          </w:p>
        </w:tc>
      </w:tr>
      <w:tr w:rsidR="005B5B15" w:rsidRPr="00D441EB" w14:paraId="5CF9E6C1" w14:textId="77777777" w:rsidTr="005B5B15">
        <w:tc>
          <w:tcPr>
            <w:tcW w:w="468" w:type="dxa"/>
          </w:tcPr>
          <w:p w14:paraId="361DF562"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11</w:t>
            </w:r>
          </w:p>
        </w:tc>
        <w:tc>
          <w:tcPr>
            <w:tcW w:w="7020" w:type="dxa"/>
          </w:tcPr>
          <w:p w14:paraId="365B912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“Medical dispatch*”</w:t>
            </w:r>
          </w:p>
        </w:tc>
        <w:tc>
          <w:tcPr>
            <w:tcW w:w="1368" w:type="dxa"/>
          </w:tcPr>
          <w:p w14:paraId="71DD9715"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535</w:t>
            </w:r>
          </w:p>
        </w:tc>
      </w:tr>
      <w:tr w:rsidR="005B5B15" w:rsidRPr="00D441EB" w14:paraId="1C91FB21" w14:textId="77777777" w:rsidTr="005B5B15">
        <w:tc>
          <w:tcPr>
            <w:tcW w:w="468" w:type="dxa"/>
          </w:tcPr>
          <w:p w14:paraId="7A166A21"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12</w:t>
            </w:r>
          </w:p>
        </w:tc>
        <w:tc>
          <w:tcPr>
            <w:tcW w:w="7020" w:type="dxa"/>
          </w:tcPr>
          <w:p w14:paraId="48F26308"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Call centers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w:t>
            </w:r>
            <w:r w:rsidRPr="00D441EB">
              <w:rPr>
                <w:rFonts w:ascii="Times New Roman" w:hAnsi="Times New Roman" w:cs="Times New Roman"/>
                <w:color w:val="212121"/>
                <w:sz w:val="24"/>
                <w:szCs w:val="24"/>
                <w:shd w:val="clear" w:color="auto" w:fill="F6F6F6"/>
              </w:rPr>
              <w:t> </w:t>
            </w:r>
          </w:p>
        </w:tc>
        <w:tc>
          <w:tcPr>
            <w:tcW w:w="1368" w:type="dxa"/>
          </w:tcPr>
          <w:p w14:paraId="15CE0B3E"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109</w:t>
            </w:r>
          </w:p>
        </w:tc>
      </w:tr>
      <w:tr w:rsidR="005B5B15" w:rsidRPr="00D441EB" w14:paraId="2A99D379" w14:textId="77777777" w:rsidTr="005B5B15">
        <w:tc>
          <w:tcPr>
            <w:tcW w:w="468" w:type="dxa"/>
          </w:tcPr>
          <w:p w14:paraId="275BDDE8"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13</w:t>
            </w:r>
          </w:p>
        </w:tc>
        <w:tc>
          <w:tcPr>
            <w:tcW w:w="7020" w:type="dxa"/>
          </w:tcPr>
          <w:p w14:paraId="0A5CDA9C"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Emergency medical dispatch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w:t>
            </w:r>
            <w:r w:rsidRPr="00D441EB">
              <w:rPr>
                <w:rFonts w:ascii="Times New Roman" w:hAnsi="Times New Roman" w:cs="Times New Roman"/>
                <w:color w:val="212121"/>
                <w:sz w:val="24"/>
                <w:szCs w:val="24"/>
                <w:shd w:val="clear" w:color="auto" w:fill="F6F6F6"/>
              </w:rPr>
              <w:t> </w:t>
            </w:r>
          </w:p>
        </w:tc>
        <w:tc>
          <w:tcPr>
            <w:tcW w:w="1368" w:type="dxa"/>
          </w:tcPr>
          <w:p w14:paraId="273B5788"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167</w:t>
            </w:r>
          </w:p>
        </w:tc>
      </w:tr>
      <w:tr w:rsidR="005B5B15" w:rsidRPr="00D441EB" w14:paraId="2740708E" w14:textId="77777777" w:rsidTr="005B5B15">
        <w:tc>
          <w:tcPr>
            <w:tcW w:w="468" w:type="dxa"/>
          </w:tcPr>
          <w:p w14:paraId="6A52A557"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14</w:t>
            </w:r>
          </w:p>
        </w:tc>
        <w:tc>
          <w:tcPr>
            <w:tcW w:w="7020" w:type="dxa"/>
          </w:tcPr>
          <w:p w14:paraId="7F9DF96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Emergency medical dispatcher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w:t>
            </w:r>
            <w:r w:rsidRPr="00D441EB">
              <w:rPr>
                <w:rFonts w:ascii="Times New Roman" w:hAnsi="Times New Roman" w:cs="Times New Roman"/>
                <w:color w:val="212121"/>
                <w:sz w:val="24"/>
                <w:szCs w:val="24"/>
                <w:shd w:val="clear" w:color="auto" w:fill="F6F6F6"/>
              </w:rPr>
              <w:t> </w:t>
            </w:r>
          </w:p>
        </w:tc>
        <w:tc>
          <w:tcPr>
            <w:tcW w:w="1368" w:type="dxa"/>
          </w:tcPr>
          <w:p w14:paraId="6A750B53"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70</w:t>
            </w:r>
          </w:p>
        </w:tc>
      </w:tr>
      <w:tr w:rsidR="005B5B15" w:rsidRPr="00D441EB" w14:paraId="23AD2AD8" w14:textId="77777777" w:rsidTr="005B5B15">
        <w:tc>
          <w:tcPr>
            <w:tcW w:w="468" w:type="dxa"/>
          </w:tcPr>
          <w:p w14:paraId="6E2AC5A9"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15</w:t>
            </w:r>
          </w:p>
        </w:tc>
        <w:tc>
          <w:tcPr>
            <w:tcW w:w="7020" w:type="dxa"/>
          </w:tcPr>
          <w:p w14:paraId="79EDC89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(("dispatch*") OR ("dispatch center*") OR ("medical dispatch*") OR (Call centers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OR (Emergency medical dispatch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OR (Emergency medical dispatcher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w:t>
            </w:r>
          </w:p>
        </w:tc>
        <w:tc>
          <w:tcPr>
            <w:tcW w:w="1368" w:type="dxa"/>
          </w:tcPr>
          <w:p w14:paraId="323483B3"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4110</w:t>
            </w:r>
          </w:p>
        </w:tc>
      </w:tr>
      <w:tr w:rsidR="005B5B15" w:rsidRPr="00D441EB" w14:paraId="0BFE0BB3" w14:textId="77777777" w:rsidTr="005B5B15">
        <w:tc>
          <w:tcPr>
            <w:tcW w:w="468" w:type="dxa"/>
          </w:tcPr>
          <w:p w14:paraId="45515884"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16</w:t>
            </w:r>
          </w:p>
        </w:tc>
        <w:tc>
          <w:tcPr>
            <w:tcW w:w="7020" w:type="dxa"/>
          </w:tcPr>
          <w:p w14:paraId="5CBD94B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“video”</w:t>
            </w:r>
          </w:p>
        </w:tc>
        <w:tc>
          <w:tcPr>
            <w:tcW w:w="1368" w:type="dxa"/>
          </w:tcPr>
          <w:p w14:paraId="6FFE5B36"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130331</w:t>
            </w:r>
          </w:p>
        </w:tc>
      </w:tr>
      <w:tr w:rsidR="005B5B15" w:rsidRPr="00D441EB" w14:paraId="438C42C5" w14:textId="77777777" w:rsidTr="005B5B15">
        <w:tc>
          <w:tcPr>
            <w:tcW w:w="468" w:type="dxa"/>
          </w:tcPr>
          <w:p w14:paraId="2C1386D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17</w:t>
            </w:r>
          </w:p>
        </w:tc>
        <w:tc>
          <w:tcPr>
            <w:tcW w:w="7020" w:type="dxa"/>
          </w:tcPr>
          <w:p w14:paraId="0429353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“emergency call*”</w:t>
            </w:r>
          </w:p>
        </w:tc>
        <w:tc>
          <w:tcPr>
            <w:tcW w:w="1368" w:type="dxa"/>
          </w:tcPr>
          <w:p w14:paraId="3BEB0E31"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1055</w:t>
            </w:r>
          </w:p>
        </w:tc>
      </w:tr>
      <w:tr w:rsidR="005B5B15" w:rsidRPr="00D441EB" w14:paraId="2E57189B" w14:textId="77777777" w:rsidTr="005B5B15">
        <w:tc>
          <w:tcPr>
            <w:tcW w:w="468" w:type="dxa"/>
          </w:tcPr>
          <w:p w14:paraId="76EA58A7"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18</w:t>
            </w:r>
          </w:p>
        </w:tc>
        <w:tc>
          <w:tcPr>
            <w:tcW w:w="7020" w:type="dxa"/>
          </w:tcPr>
          <w:p w14:paraId="1757FDC0"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“video call*”</w:t>
            </w:r>
          </w:p>
        </w:tc>
        <w:tc>
          <w:tcPr>
            <w:tcW w:w="1368" w:type="dxa"/>
          </w:tcPr>
          <w:p w14:paraId="25AE64A0"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412</w:t>
            </w:r>
          </w:p>
        </w:tc>
      </w:tr>
      <w:tr w:rsidR="005B5B15" w:rsidRPr="00D441EB" w14:paraId="5A23D9B4" w14:textId="77777777" w:rsidTr="005B5B15">
        <w:tc>
          <w:tcPr>
            <w:tcW w:w="468" w:type="dxa"/>
          </w:tcPr>
          <w:p w14:paraId="5E57BAE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19</w:t>
            </w:r>
          </w:p>
        </w:tc>
        <w:tc>
          <w:tcPr>
            <w:tcW w:w="7020" w:type="dxa"/>
          </w:tcPr>
          <w:p w14:paraId="66AA7D38"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“videoconference*”</w:t>
            </w:r>
          </w:p>
        </w:tc>
        <w:tc>
          <w:tcPr>
            <w:tcW w:w="1368" w:type="dxa"/>
          </w:tcPr>
          <w:p w14:paraId="3592C1DC"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1178</w:t>
            </w:r>
          </w:p>
        </w:tc>
      </w:tr>
      <w:tr w:rsidR="005B5B15" w:rsidRPr="00D441EB" w14:paraId="680E4A35" w14:textId="77777777" w:rsidTr="005B5B15">
        <w:tc>
          <w:tcPr>
            <w:tcW w:w="468" w:type="dxa"/>
          </w:tcPr>
          <w:p w14:paraId="2C63C4DB"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20</w:t>
            </w:r>
          </w:p>
        </w:tc>
        <w:tc>
          <w:tcPr>
            <w:tcW w:w="7020" w:type="dxa"/>
          </w:tcPr>
          <w:p w14:paraId="0A83BFB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“live video”</w:t>
            </w:r>
          </w:p>
        </w:tc>
        <w:tc>
          <w:tcPr>
            <w:tcW w:w="1368" w:type="dxa"/>
          </w:tcPr>
          <w:p w14:paraId="7B5E346E"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403</w:t>
            </w:r>
          </w:p>
        </w:tc>
      </w:tr>
      <w:tr w:rsidR="005B5B15" w:rsidRPr="00D441EB" w14:paraId="5783D847" w14:textId="77777777" w:rsidTr="005B5B15">
        <w:tc>
          <w:tcPr>
            <w:tcW w:w="468" w:type="dxa"/>
          </w:tcPr>
          <w:p w14:paraId="0741C2F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21</w:t>
            </w:r>
          </w:p>
        </w:tc>
        <w:tc>
          <w:tcPr>
            <w:tcW w:w="7020" w:type="dxa"/>
          </w:tcPr>
          <w:p w14:paraId="00E19DA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“real time video”</w:t>
            </w:r>
          </w:p>
        </w:tc>
        <w:tc>
          <w:tcPr>
            <w:tcW w:w="1368" w:type="dxa"/>
          </w:tcPr>
          <w:p w14:paraId="6A68F4C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554</w:t>
            </w:r>
          </w:p>
        </w:tc>
      </w:tr>
      <w:tr w:rsidR="005B5B15" w:rsidRPr="00D441EB" w14:paraId="313DD4D1" w14:textId="77777777" w:rsidTr="005B5B15">
        <w:tc>
          <w:tcPr>
            <w:tcW w:w="468" w:type="dxa"/>
          </w:tcPr>
          <w:p w14:paraId="780CFA80"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22</w:t>
            </w:r>
          </w:p>
        </w:tc>
        <w:tc>
          <w:tcPr>
            <w:tcW w:w="7020" w:type="dxa"/>
          </w:tcPr>
          <w:p w14:paraId="24F2F11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“video stream*”</w:t>
            </w:r>
          </w:p>
        </w:tc>
        <w:tc>
          <w:tcPr>
            <w:tcW w:w="1368" w:type="dxa"/>
          </w:tcPr>
          <w:p w14:paraId="1718E60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571</w:t>
            </w:r>
          </w:p>
        </w:tc>
      </w:tr>
      <w:tr w:rsidR="005B5B15" w:rsidRPr="00D441EB" w14:paraId="4D2E7C9B" w14:textId="77777777" w:rsidTr="005B5B15">
        <w:tc>
          <w:tcPr>
            <w:tcW w:w="468" w:type="dxa"/>
          </w:tcPr>
          <w:p w14:paraId="2C1A1ED5"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lastRenderedPageBreak/>
              <w:t>23</w:t>
            </w:r>
          </w:p>
        </w:tc>
        <w:tc>
          <w:tcPr>
            <w:tcW w:w="7020" w:type="dxa"/>
          </w:tcPr>
          <w:p w14:paraId="011DA11B"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(("video") OR ("emergency call*") OR ("video call*") OR ("</w:t>
            </w:r>
            <w:proofErr w:type="spellStart"/>
            <w:r w:rsidRPr="00D441EB">
              <w:rPr>
                <w:rFonts w:ascii="Times New Roman" w:hAnsi="Times New Roman" w:cs="Times New Roman"/>
                <w:sz w:val="24"/>
                <w:szCs w:val="24"/>
              </w:rPr>
              <w:t>videoconferenc</w:t>
            </w:r>
            <w:proofErr w:type="spellEnd"/>
            <w:r w:rsidRPr="00D441EB">
              <w:rPr>
                <w:rFonts w:ascii="Times New Roman" w:hAnsi="Times New Roman" w:cs="Times New Roman"/>
                <w:sz w:val="24"/>
                <w:szCs w:val="24"/>
              </w:rPr>
              <w:t>*") OR ("live video*") OR ("real time video*") OR ("video stream*"))</w:t>
            </w:r>
          </w:p>
        </w:tc>
        <w:tc>
          <w:tcPr>
            <w:tcW w:w="1368" w:type="dxa"/>
          </w:tcPr>
          <w:p w14:paraId="68BA4679"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134529</w:t>
            </w:r>
          </w:p>
        </w:tc>
      </w:tr>
      <w:tr w:rsidR="005B5B15" w:rsidRPr="00D441EB" w14:paraId="0798DAE4" w14:textId="77777777" w:rsidTr="005B5B15">
        <w:tc>
          <w:tcPr>
            <w:tcW w:w="468" w:type="dxa"/>
          </w:tcPr>
          <w:p w14:paraId="0B6F13CA"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24</w:t>
            </w:r>
          </w:p>
        </w:tc>
        <w:tc>
          <w:tcPr>
            <w:tcW w:w="7020" w:type="dxa"/>
          </w:tcPr>
          <w:p w14:paraId="3F56D8D1" w14:textId="77777777" w:rsidR="005B5B15" w:rsidRPr="00D441EB" w:rsidRDefault="005B5B15" w:rsidP="005B5B15">
            <w:pPr>
              <w:rPr>
                <w:rFonts w:ascii="Times New Roman" w:hAnsi="Times New Roman" w:cs="Times New Roman"/>
                <w:sz w:val="24"/>
                <w:szCs w:val="24"/>
                <w:u w:val="single"/>
              </w:rPr>
            </w:pPr>
            <w:r w:rsidRPr="00D441EB">
              <w:rPr>
                <w:rFonts w:ascii="Times New Roman" w:hAnsi="Times New Roman" w:cs="Times New Roman"/>
                <w:sz w:val="24"/>
                <w:szCs w:val="24"/>
                <w:u w:val="single"/>
              </w:rPr>
              <w:t>(("Prehospital") OR ("Pre-hospital") OR ("Emergency medical service") OR ("</w:t>
            </w:r>
            <w:proofErr w:type="spellStart"/>
            <w:r w:rsidRPr="00D441EB">
              <w:rPr>
                <w:rFonts w:ascii="Times New Roman" w:hAnsi="Times New Roman" w:cs="Times New Roman"/>
                <w:sz w:val="24"/>
                <w:szCs w:val="24"/>
                <w:u w:val="single"/>
              </w:rPr>
              <w:t>Ambulanc</w:t>
            </w:r>
            <w:proofErr w:type="spellEnd"/>
            <w:r w:rsidRPr="00D441EB">
              <w:rPr>
                <w:rFonts w:ascii="Times New Roman" w:hAnsi="Times New Roman" w:cs="Times New Roman"/>
                <w:sz w:val="24"/>
                <w:szCs w:val="24"/>
                <w:u w:val="single"/>
              </w:rPr>
              <w:t>*") OR ("</w:t>
            </w:r>
            <w:proofErr w:type="spellStart"/>
            <w:r w:rsidRPr="00D441EB">
              <w:rPr>
                <w:rFonts w:ascii="Times New Roman" w:hAnsi="Times New Roman" w:cs="Times New Roman"/>
                <w:sz w:val="24"/>
                <w:szCs w:val="24"/>
                <w:u w:val="single"/>
              </w:rPr>
              <w:t>Emergenc</w:t>
            </w:r>
            <w:proofErr w:type="spellEnd"/>
            <w:r w:rsidRPr="00D441EB">
              <w:rPr>
                <w:rFonts w:ascii="Times New Roman" w:hAnsi="Times New Roman" w:cs="Times New Roman"/>
                <w:sz w:val="24"/>
                <w:szCs w:val="24"/>
                <w:u w:val="single"/>
              </w:rPr>
              <w:t>*") OR (Emergency medical services [</w:t>
            </w:r>
            <w:proofErr w:type="spellStart"/>
            <w:r w:rsidRPr="00D441EB">
              <w:rPr>
                <w:rFonts w:ascii="Times New Roman" w:hAnsi="Times New Roman" w:cs="Times New Roman"/>
                <w:sz w:val="24"/>
                <w:szCs w:val="24"/>
                <w:u w:val="single"/>
              </w:rPr>
              <w:t>MeSH</w:t>
            </w:r>
            <w:proofErr w:type="spellEnd"/>
            <w:r w:rsidRPr="00D441EB">
              <w:rPr>
                <w:rFonts w:ascii="Times New Roman" w:hAnsi="Times New Roman" w:cs="Times New Roman"/>
                <w:sz w:val="24"/>
                <w:szCs w:val="24"/>
                <w:u w:val="single"/>
              </w:rPr>
              <w:t>]) OR (Ambulances [</w:t>
            </w:r>
            <w:proofErr w:type="spellStart"/>
            <w:r w:rsidRPr="00D441EB">
              <w:rPr>
                <w:rFonts w:ascii="Times New Roman" w:hAnsi="Times New Roman" w:cs="Times New Roman"/>
                <w:sz w:val="24"/>
                <w:szCs w:val="24"/>
                <w:u w:val="single"/>
              </w:rPr>
              <w:t>MeSH</w:t>
            </w:r>
            <w:proofErr w:type="spellEnd"/>
            <w:r w:rsidRPr="00D441EB">
              <w:rPr>
                <w:rFonts w:ascii="Times New Roman" w:hAnsi="Times New Roman" w:cs="Times New Roman"/>
                <w:sz w:val="24"/>
                <w:szCs w:val="24"/>
                <w:u w:val="single"/>
              </w:rPr>
              <w:t>])) AND (("dispatch*") OR ("dispatch center*") OR ("medical dispatch*") OR (Call centers [</w:t>
            </w:r>
            <w:proofErr w:type="spellStart"/>
            <w:r w:rsidRPr="00D441EB">
              <w:rPr>
                <w:rFonts w:ascii="Times New Roman" w:hAnsi="Times New Roman" w:cs="Times New Roman"/>
                <w:sz w:val="24"/>
                <w:szCs w:val="24"/>
                <w:u w:val="single"/>
              </w:rPr>
              <w:t>MeSH</w:t>
            </w:r>
            <w:proofErr w:type="spellEnd"/>
            <w:r w:rsidRPr="00D441EB">
              <w:rPr>
                <w:rFonts w:ascii="Times New Roman" w:hAnsi="Times New Roman" w:cs="Times New Roman"/>
                <w:sz w:val="24"/>
                <w:szCs w:val="24"/>
                <w:u w:val="single"/>
              </w:rPr>
              <w:t>]) OR (Emergency medical dispatch [</w:t>
            </w:r>
            <w:proofErr w:type="spellStart"/>
            <w:r w:rsidRPr="00D441EB">
              <w:rPr>
                <w:rFonts w:ascii="Times New Roman" w:hAnsi="Times New Roman" w:cs="Times New Roman"/>
                <w:sz w:val="24"/>
                <w:szCs w:val="24"/>
                <w:u w:val="single"/>
              </w:rPr>
              <w:t>MeSH</w:t>
            </w:r>
            <w:proofErr w:type="spellEnd"/>
            <w:r w:rsidRPr="00D441EB">
              <w:rPr>
                <w:rFonts w:ascii="Times New Roman" w:hAnsi="Times New Roman" w:cs="Times New Roman"/>
                <w:sz w:val="24"/>
                <w:szCs w:val="24"/>
                <w:u w:val="single"/>
              </w:rPr>
              <w:t>]) OR (Emergency medical dispatcher [</w:t>
            </w:r>
            <w:proofErr w:type="spellStart"/>
            <w:r w:rsidRPr="00D441EB">
              <w:rPr>
                <w:rFonts w:ascii="Times New Roman" w:hAnsi="Times New Roman" w:cs="Times New Roman"/>
                <w:sz w:val="24"/>
                <w:szCs w:val="24"/>
                <w:u w:val="single"/>
              </w:rPr>
              <w:t>MeSH</w:t>
            </w:r>
            <w:proofErr w:type="spellEnd"/>
            <w:r w:rsidRPr="00D441EB">
              <w:rPr>
                <w:rFonts w:ascii="Times New Roman" w:hAnsi="Times New Roman" w:cs="Times New Roman"/>
                <w:sz w:val="24"/>
                <w:szCs w:val="24"/>
                <w:u w:val="single"/>
              </w:rPr>
              <w:t>])) AND (("video") OR ("emergency call*") OR ("video call*") OR ("</w:t>
            </w:r>
            <w:proofErr w:type="spellStart"/>
            <w:r w:rsidRPr="00D441EB">
              <w:rPr>
                <w:rFonts w:ascii="Times New Roman" w:hAnsi="Times New Roman" w:cs="Times New Roman"/>
                <w:sz w:val="24"/>
                <w:szCs w:val="24"/>
                <w:u w:val="single"/>
              </w:rPr>
              <w:t>videoconferenc</w:t>
            </w:r>
            <w:proofErr w:type="spellEnd"/>
            <w:r w:rsidRPr="00D441EB">
              <w:rPr>
                <w:rFonts w:ascii="Times New Roman" w:hAnsi="Times New Roman" w:cs="Times New Roman"/>
                <w:sz w:val="24"/>
                <w:szCs w:val="24"/>
                <w:u w:val="single"/>
              </w:rPr>
              <w:t>*") OR ("live video*") OR ("real time video*") OR ("video stream*"))</w:t>
            </w:r>
          </w:p>
        </w:tc>
        <w:tc>
          <w:tcPr>
            <w:tcW w:w="1368" w:type="dxa"/>
          </w:tcPr>
          <w:p w14:paraId="01C898C1"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344</w:t>
            </w:r>
          </w:p>
        </w:tc>
      </w:tr>
      <w:tr w:rsidR="005B5B15" w:rsidRPr="00D441EB" w14:paraId="0D87A15C" w14:textId="77777777" w:rsidTr="005B5B15">
        <w:tc>
          <w:tcPr>
            <w:tcW w:w="468" w:type="dxa"/>
          </w:tcPr>
          <w:p w14:paraId="0E1207D8"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25</w:t>
            </w:r>
          </w:p>
        </w:tc>
        <w:tc>
          <w:tcPr>
            <w:tcW w:w="7020" w:type="dxa"/>
          </w:tcPr>
          <w:p w14:paraId="64C3979D"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#24 AND "2012/01/01"[Date - Publication] : "3000"[Date - Publication]</w:t>
            </w:r>
          </w:p>
        </w:tc>
        <w:tc>
          <w:tcPr>
            <w:tcW w:w="1368" w:type="dxa"/>
          </w:tcPr>
          <w:p w14:paraId="3E9C4ECB"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264</w:t>
            </w:r>
          </w:p>
        </w:tc>
      </w:tr>
      <w:tr w:rsidR="005B5B15" w:rsidRPr="00D441EB" w14:paraId="07C47593" w14:textId="77777777" w:rsidTr="005B5B15">
        <w:tc>
          <w:tcPr>
            <w:tcW w:w="468" w:type="dxa"/>
          </w:tcPr>
          <w:p w14:paraId="2745F135"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26</w:t>
            </w:r>
          </w:p>
        </w:tc>
        <w:tc>
          <w:tcPr>
            <w:tcW w:w="7020" w:type="dxa"/>
          </w:tcPr>
          <w:p w14:paraId="41434D3B"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sz w:val="24"/>
                <w:szCs w:val="24"/>
              </w:rPr>
              <w:t xml:space="preserve">#25 AND </w:t>
            </w:r>
            <w:r w:rsidRPr="00D441EB">
              <w:rPr>
                <w:rFonts w:ascii="Times New Roman" w:hAnsi="Times New Roman" w:cs="Times New Roman"/>
                <w:color w:val="212121"/>
                <w:sz w:val="24"/>
                <w:szCs w:val="24"/>
                <w:shd w:val="clear" w:color="auto" w:fill="F6F6F6"/>
              </w:rPr>
              <w:t>(English[Language])</w:t>
            </w:r>
          </w:p>
        </w:tc>
        <w:tc>
          <w:tcPr>
            <w:tcW w:w="1368" w:type="dxa"/>
          </w:tcPr>
          <w:p w14:paraId="4DF69524"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249</w:t>
            </w:r>
          </w:p>
        </w:tc>
      </w:tr>
    </w:tbl>
    <w:p w14:paraId="16DF46AC" w14:textId="77777777" w:rsidR="005B5B15" w:rsidRPr="00D441EB" w:rsidRDefault="005B5B15" w:rsidP="005B5B15">
      <w:pPr>
        <w:rPr>
          <w:rFonts w:ascii="Times New Roman" w:hAnsi="Times New Roman" w:cs="Times New Roman"/>
          <w:sz w:val="24"/>
          <w:szCs w:val="24"/>
        </w:rPr>
      </w:pPr>
    </w:p>
    <w:p w14:paraId="0EA6E5CA"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(((("Prehospital") OR ("Pre-hospital") OR ("Emergency medical service") OR ("</w:t>
      </w:r>
      <w:proofErr w:type="spellStart"/>
      <w:r w:rsidRPr="00D441EB">
        <w:rPr>
          <w:rFonts w:ascii="Times New Roman" w:hAnsi="Times New Roman" w:cs="Times New Roman"/>
          <w:sz w:val="24"/>
          <w:szCs w:val="24"/>
        </w:rPr>
        <w:t>Ambulanc</w:t>
      </w:r>
      <w:proofErr w:type="spellEnd"/>
      <w:r w:rsidRPr="00D441EB">
        <w:rPr>
          <w:rFonts w:ascii="Times New Roman" w:hAnsi="Times New Roman" w:cs="Times New Roman"/>
          <w:sz w:val="24"/>
          <w:szCs w:val="24"/>
        </w:rPr>
        <w:t>*") OR ("</w:t>
      </w:r>
      <w:proofErr w:type="spellStart"/>
      <w:r w:rsidRPr="00D441EB">
        <w:rPr>
          <w:rFonts w:ascii="Times New Roman" w:hAnsi="Times New Roman" w:cs="Times New Roman"/>
          <w:sz w:val="24"/>
          <w:szCs w:val="24"/>
        </w:rPr>
        <w:t>Emergenc</w:t>
      </w:r>
      <w:proofErr w:type="spellEnd"/>
      <w:r w:rsidRPr="00D441EB">
        <w:rPr>
          <w:rFonts w:ascii="Times New Roman" w:hAnsi="Times New Roman" w:cs="Times New Roman"/>
          <w:sz w:val="24"/>
          <w:szCs w:val="24"/>
        </w:rPr>
        <w:t>*") OR (Emergency medical services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OR (Ambulances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AND (("dispatch*") OR ("dispatch center*") OR ("medical dispatch*") OR (Call centers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OR (Emergency medical dispatch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OR (Emergency medical dispatcher [</w:t>
      </w:r>
      <w:proofErr w:type="spellStart"/>
      <w:r w:rsidRPr="00D441EB">
        <w:rPr>
          <w:rFonts w:ascii="Times New Roman" w:hAnsi="Times New Roman" w:cs="Times New Roman"/>
          <w:sz w:val="24"/>
          <w:szCs w:val="24"/>
        </w:rPr>
        <w:t>MeSH</w:t>
      </w:r>
      <w:proofErr w:type="spellEnd"/>
      <w:r w:rsidRPr="00D441EB">
        <w:rPr>
          <w:rFonts w:ascii="Times New Roman" w:hAnsi="Times New Roman" w:cs="Times New Roman"/>
          <w:sz w:val="24"/>
          <w:szCs w:val="24"/>
        </w:rPr>
        <w:t>])) AND (("video") OR ("emergency call*") OR ("video call*") OR ("</w:t>
      </w:r>
      <w:proofErr w:type="spellStart"/>
      <w:r w:rsidRPr="00D441EB">
        <w:rPr>
          <w:rFonts w:ascii="Times New Roman" w:hAnsi="Times New Roman" w:cs="Times New Roman"/>
          <w:sz w:val="24"/>
          <w:szCs w:val="24"/>
        </w:rPr>
        <w:t>videoconferenc</w:t>
      </w:r>
      <w:proofErr w:type="spellEnd"/>
      <w:r w:rsidRPr="00D441EB">
        <w:rPr>
          <w:rFonts w:ascii="Times New Roman" w:hAnsi="Times New Roman" w:cs="Times New Roman"/>
          <w:sz w:val="24"/>
          <w:szCs w:val="24"/>
        </w:rPr>
        <w:t xml:space="preserve">*") OR ("live video*") OR ("real time video*") OR ("video stream*"))) AND (("2012/01/01"[Date - Publication] : "3000"[Date - Publication]))) AND (English[Language]) </w:t>
      </w:r>
    </w:p>
    <w:p w14:paraId="33CA3DCA" w14:textId="77777777" w:rsidR="005B5B15" w:rsidRPr="00D441EB" w:rsidRDefault="00F2253A" w:rsidP="005B5B15">
      <w:pPr>
        <w:rPr>
          <w:rFonts w:ascii="Times New Roman" w:hAnsi="Times New Roman" w:cs="Times New Roman"/>
          <w:sz w:val="24"/>
          <w:szCs w:val="24"/>
        </w:rPr>
      </w:pPr>
      <w:hyperlink r:id="rId6">
        <w:r w:rsidR="005B5B15" w:rsidRPr="00D441EB">
          <w:rPr>
            <w:rFonts w:ascii="Times New Roman" w:hAnsi="Times New Roman" w:cs="Times New Roman"/>
            <w:color w:val="0000FF"/>
            <w:sz w:val="24"/>
            <w:szCs w:val="24"/>
          </w:rPr>
          <w:t>https://pubmed.ncbi.nlm.nih.gov/?term=%28%28%22Prehospital%22%29+OR+%28%22Pre-hospital%22%29+OR+%28%22Emergency+medical+service%22%29+OR+%28%22Ambulanc%2A%22%29+OR+%28%22Emergenc%2A%22%29+OR+%28Emergency+medical+services+%5BMeSH%5D%29+OR+%28Ambulances+%5BMeSH%5D%29%29+AND+%28%28%22dispatch%2A%22%29+OR+%28%22dispatch+center%2A%22%29+OR+%28%22medical+dispatch%2A%22%29+OR+%28Call+centers+%5BMeSH%5D%29+OR+%28Emergency+medical+dispatch+%5BMeSH%5D%29+OR+%28Emergency+medical+dispatcher+%5BMeSH%5D%29%29+AND+%28%28%22video%22%29+OR+%28%22emergency+call%2A%22%29+OR+%28%22video+call%2A%22%29+OR+%28%22videoconferenc%2A%22%29+OR+%28%22live+video%2A%22%29+OR+%28%22real+time+video%2A%22%29+OR+%28%22video+stream%2A%22%29%29&amp;filter=lang.english&amp;filter=years.2012-2022&amp;show_snippets=off&amp;sort=date&amp;size=200</w:t>
        </w:r>
      </w:hyperlink>
      <w:r w:rsidR="005B5B15" w:rsidRPr="00D441EB">
        <w:rPr>
          <w:rFonts w:ascii="Times New Roman" w:hAnsi="Times New Roman" w:cs="Times New Roman"/>
          <w:sz w:val="24"/>
          <w:szCs w:val="24"/>
        </w:rPr>
        <w:t xml:space="preserve"> </w:t>
      </w:r>
    </w:p>
    <w:p w14:paraId="70B14C31" w14:textId="77777777" w:rsidR="005B5B15" w:rsidRPr="00D441EB" w:rsidRDefault="005B5B15" w:rsidP="005B5B15">
      <w:pPr>
        <w:rPr>
          <w:rFonts w:ascii="Times New Roman" w:hAnsi="Times New Roman" w:cs="Times New Roman"/>
          <w:sz w:val="24"/>
          <w:szCs w:val="24"/>
        </w:rPr>
      </w:pPr>
    </w:p>
    <w:p w14:paraId="5CC4DD86"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sz w:val="24"/>
          <w:szCs w:val="24"/>
        </w:rPr>
        <w:br w:type="page"/>
      </w:r>
    </w:p>
    <w:p w14:paraId="077342E9"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lastRenderedPageBreak/>
        <w:t>Conversion of the search strategy syntax for other databases searched</w:t>
      </w:r>
    </w:p>
    <w:p w14:paraId="6BDAA754"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b/>
          <w:sz w:val="24"/>
          <w:szCs w:val="24"/>
          <w:u w:val="single"/>
        </w:rPr>
        <w:t>Database name: SCOPUS</w:t>
      </w:r>
    </w:p>
    <w:p w14:paraId="3E5234AE"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Date of Search:  March 1, 2022</w:t>
      </w:r>
    </w:p>
    <w:p w14:paraId="72BBD817"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Number of results: 93</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8"/>
        <w:gridCol w:w="7020"/>
        <w:gridCol w:w="1368"/>
      </w:tblGrid>
      <w:tr w:rsidR="005B5B15" w:rsidRPr="00D441EB" w14:paraId="2BF54A00" w14:textId="77777777" w:rsidTr="005B5B15">
        <w:tc>
          <w:tcPr>
            <w:tcW w:w="468" w:type="dxa"/>
          </w:tcPr>
          <w:p w14:paraId="2B5DE53D"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w:t>
            </w:r>
          </w:p>
        </w:tc>
        <w:tc>
          <w:tcPr>
            <w:tcW w:w="7020" w:type="dxa"/>
          </w:tcPr>
          <w:p w14:paraId="4C302ACE"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Search string</w:t>
            </w:r>
          </w:p>
        </w:tc>
        <w:tc>
          <w:tcPr>
            <w:tcW w:w="1368" w:type="dxa"/>
          </w:tcPr>
          <w:p w14:paraId="6EE6EBE9"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 of results</w:t>
            </w:r>
          </w:p>
        </w:tc>
      </w:tr>
      <w:tr w:rsidR="005B5B15" w:rsidRPr="00D441EB" w14:paraId="4479E6CC" w14:textId="77777777" w:rsidTr="005B5B15">
        <w:tc>
          <w:tcPr>
            <w:tcW w:w="468" w:type="dxa"/>
          </w:tcPr>
          <w:p w14:paraId="7C249B51"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w:t>
            </w:r>
          </w:p>
        </w:tc>
        <w:tc>
          <w:tcPr>
            <w:tcW w:w="7020" w:type="dxa"/>
          </w:tcPr>
          <w:p w14:paraId="236770E8"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TITLE-ABS-KEY ( ( ( emergency  AND  call  OR  video )  AND  ( emergency  AND  medical  AND  services  AND  dispatching ) ) )</w:t>
            </w:r>
          </w:p>
        </w:tc>
        <w:tc>
          <w:tcPr>
            <w:tcW w:w="1368" w:type="dxa"/>
          </w:tcPr>
          <w:p w14:paraId="52633F2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168</w:t>
            </w:r>
          </w:p>
        </w:tc>
      </w:tr>
      <w:tr w:rsidR="005B5B15" w:rsidRPr="00D441EB" w14:paraId="78D7C66A" w14:textId="77777777" w:rsidTr="005B5B15">
        <w:tc>
          <w:tcPr>
            <w:tcW w:w="468" w:type="dxa"/>
          </w:tcPr>
          <w:p w14:paraId="13980C16"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w:t>
            </w:r>
          </w:p>
        </w:tc>
        <w:tc>
          <w:tcPr>
            <w:tcW w:w="7020" w:type="dxa"/>
          </w:tcPr>
          <w:p w14:paraId="4B1451A7"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 xml:space="preserve">LIMIT-TO ( PUBYEAR ,  2012 - 2022 )  </w:t>
            </w:r>
          </w:p>
        </w:tc>
        <w:tc>
          <w:tcPr>
            <w:tcW w:w="1368" w:type="dxa"/>
          </w:tcPr>
          <w:p w14:paraId="658D4D3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102</w:t>
            </w:r>
          </w:p>
        </w:tc>
      </w:tr>
      <w:tr w:rsidR="005B5B15" w:rsidRPr="00D441EB" w14:paraId="23218CA0" w14:textId="77777777" w:rsidTr="005B5B15">
        <w:tc>
          <w:tcPr>
            <w:tcW w:w="468" w:type="dxa"/>
          </w:tcPr>
          <w:p w14:paraId="08E3BA63"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3</w:t>
            </w:r>
          </w:p>
        </w:tc>
        <w:tc>
          <w:tcPr>
            <w:tcW w:w="7020" w:type="dxa"/>
          </w:tcPr>
          <w:p w14:paraId="23720E68"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LIMIT-TO ( LANGUAGE ,  "English"</w:t>
            </w:r>
          </w:p>
        </w:tc>
        <w:tc>
          <w:tcPr>
            <w:tcW w:w="1368" w:type="dxa"/>
          </w:tcPr>
          <w:p w14:paraId="699F6639"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93</w:t>
            </w:r>
          </w:p>
        </w:tc>
      </w:tr>
      <w:tr w:rsidR="005B5B15" w:rsidRPr="00D441EB" w14:paraId="7DDDEB67" w14:textId="77777777" w:rsidTr="005B5B15">
        <w:tc>
          <w:tcPr>
            <w:tcW w:w="468" w:type="dxa"/>
          </w:tcPr>
          <w:p w14:paraId="591C8986"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w:t>
            </w:r>
          </w:p>
        </w:tc>
        <w:tc>
          <w:tcPr>
            <w:tcW w:w="7020" w:type="dxa"/>
          </w:tcPr>
          <w:p w14:paraId="36D4CAB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Total</w:t>
            </w:r>
          </w:p>
        </w:tc>
        <w:tc>
          <w:tcPr>
            <w:tcW w:w="1368" w:type="dxa"/>
          </w:tcPr>
          <w:p w14:paraId="1C72DEE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93</w:t>
            </w:r>
          </w:p>
        </w:tc>
      </w:tr>
    </w:tbl>
    <w:p w14:paraId="459CC40E" w14:textId="77777777" w:rsidR="005B5B15" w:rsidRPr="00D441EB" w:rsidRDefault="005B5B15" w:rsidP="005B5B15">
      <w:pPr>
        <w:rPr>
          <w:rFonts w:ascii="Times New Roman" w:hAnsi="Times New Roman" w:cs="Times New Roman"/>
          <w:b/>
          <w:sz w:val="24"/>
          <w:szCs w:val="24"/>
          <w:u w:val="single"/>
        </w:rPr>
      </w:pPr>
    </w:p>
    <w:p w14:paraId="2A1A2DD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TITLE-ABS-KEY ( ( ( emergency  AND  call  OR  video )  AND  ( emergency  AND  medical  AND  services  AND  dispatching ) ) )  AND  ( LIMIT-TO ( PUBYEAR ,  2022 )  OR  LIMIT-TO ( PUBYEAR ,  2021 )  OR  LIMIT-TO ( PUBYEAR ,  2020 )  OR  LIMIT-TO ( PUBYEAR ,  2019 )  OR  LIMIT-TO ( PUBYEAR ,  2018 )  OR  LIMIT-TO ( PUBYEAR ,  2017 )  OR  LIMIT-TO ( PUBYEAR ,  2016 )  OR  LIMIT-TO ( PUBYEAR ,  2015 )  OR  LIMIT-TO ( PUBYEAR ,  2014 )  OR  LIMIT-TO ( PUBYEAR ,  2013 )  OR  LIMIT-TO ( PUBYEAR ,  2012 ) )  AND  ( LIMIT-TO ( LANGUAGE ,  "English" ) )</w:t>
      </w:r>
    </w:p>
    <w:p w14:paraId="495C97D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color w:val="0070C0"/>
          <w:sz w:val="24"/>
          <w:szCs w:val="24"/>
        </w:rPr>
        <w:t>https://www.scopus.com/results/results.uri?sort=plf-f&amp;src=s&amp;sid=119d4e25c53ad9fa2538fbb594087b47&amp;sot=a&amp;sdt=a&amp;cluster=scopubyr%2c%222022%22%2ct%2c%222021%22%2ct%2c%222020%22%2ct%2c%222019%22%2ct%2c%222018%22%2ct%2c%222017%22%2ct%2c%222016%22%2ct%2c%222015%22%2ct%2c%222014%22%2ct%2c%222013%22%2ct%2c%222012%22%2ct%2bscolang%2c%22English%22%2ct&amp;sl=112&amp;s=TITLE-ABS-KEY+%28+%28+%28+emergency+AND+call+OR+video+%29+AND+%28+emergency+AND+medical+AND+services+AND+dispatching+%29+%29+%29&amp;origin=searchadvanced&amp;editSaveSearch=&amp;txGid=560d4ec5c70cb7d8ce4a0d7360b227fe</w:t>
      </w:r>
      <w:r w:rsidRPr="00D441EB">
        <w:rPr>
          <w:rFonts w:ascii="Times New Roman" w:hAnsi="Times New Roman" w:cs="Times New Roman"/>
          <w:sz w:val="24"/>
          <w:szCs w:val="24"/>
        </w:rPr>
        <w:br w:type="page"/>
      </w:r>
    </w:p>
    <w:p w14:paraId="003B23E7"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b/>
          <w:sz w:val="24"/>
          <w:szCs w:val="24"/>
          <w:u w:val="single"/>
        </w:rPr>
        <w:lastRenderedPageBreak/>
        <w:t>Database name: Web of Science (</w:t>
      </w:r>
      <w:proofErr w:type="spellStart"/>
      <w:r w:rsidRPr="00D441EB">
        <w:rPr>
          <w:rFonts w:ascii="Times New Roman" w:hAnsi="Times New Roman" w:cs="Times New Roman"/>
          <w:b/>
          <w:sz w:val="24"/>
          <w:szCs w:val="24"/>
          <w:u w:val="single"/>
        </w:rPr>
        <w:t>Clarivate</w:t>
      </w:r>
      <w:proofErr w:type="spellEnd"/>
      <w:r w:rsidRPr="00D441EB">
        <w:rPr>
          <w:rFonts w:ascii="Times New Roman" w:hAnsi="Times New Roman" w:cs="Times New Roman"/>
          <w:b/>
          <w:sz w:val="24"/>
          <w:szCs w:val="24"/>
          <w:u w:val="single"/>
        </w:rPr>
        <w:t>)</w:t>
      </w:r>
    </w:p>
    <w:p w14:paraId="77DCF8E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Date of Search:  March 1, 2022</w:t>
      </w:r>
    </w:p>
    <w:p w14:paraId="7344D72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Number of results: 150</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8"/>
        <w:gridCol w:w="7020"/>
        <w:gridCol w:w="1368"/>
      </w:tblGrid>
      <w:tr w:rsidR="005B5B15" w:rsidRPr="00D441EB" w14:paraId="60EBADE6" w14:textId="77777777" w:rsidTr="005B5B15">
        <w:tc>
          <w:tcPr>
            <w:tcW w:w="468" w:type="dxa"/>
          </w:tcPr>
          <w:p w14:paraId="32FE2445" w14:textId="77777777" w:rsidR="005B5B15" w:rsidRPr="00D441EB" w:rsidRDefault="005B5B15" w:rsidP="005B5B15">
            <w:pPr>
              <w:jc w:val="center"/>
              <w:rPr>
                <w:rFonts w:ascii="Times New Roman" w:hAnsi="Times New Roman" w:cs="Times New Roman"/>
                <w:b/>
                <w:sz w:val="24"/>
                <w:szCs w:val="24"/>
              </w:rPr>
            </w:pPr>
            <w:r w:rsidRPr="00D441EB">
              <w:rPr>
                <w:rFonts w:ascii="Times New Roman" w:hAnsi="Times New Roman" w:cs="Times New Roman"/>
                <w:b/>
                <w:sz w:val="24"/>
                <w:szCs w:val="24"/>
              </w:rPr>
              <w:t>#</w:t>
            </w:r>
          </w:p>
        </w:tc>
        <w:tc>
          <w:tcPr>
            <w:tcW w:w="7020" w:type="dxa"/>
          </w:tcPr>
          <w:p w14:paraId="5AC23AB7"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Search string</w:t>
            </w:r>
          </w:p>
        </w:tc>
        <w:tc>
          <w:tcPr>
            <w:tcW w:w="1368" w:type="dxa"/>
          </w:tcPr>
          <w:p w14:paraId="68535B8A"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 of results</w:t>
            </w:r>
          </w:p>
        </w:tc>
      </w:tr>
      <w:tr w:rsidR="005B5B15" w:rsidRPr="00D441EB" w14:paraId="2A4A2DE6" w14:textId="77777777" w:rsidTr="005B5B15">
        <w:tc>
          <w:tcPr>
            <w:tcW w:w="468" w:type="dxa"/>
          </w:tcPr>
          <w:p w14:paraId="4C7B388E"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w:t>
            </w:r>
          </w:p>
        </w:tc>
        <w:tc>
          <w:tcPr>
            <w:tcW w:w="7020" w:type="dxa"/>
          </w:tcPr>
          <w:p w14:paraId="2E357DEC"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ALL = (emergency AND medical AND services ) AND ALL = (video* OR stream*) AND ALL = (call* OR emergency AND call*OR medical AND dispatch*)</w:t>
            </w:r>
          </w:p>
        </w:tc>
        <w:tc>
          <w:tcPr>
            <w:tcW w:w="1368" w:type="dxa"/>
          </w:tcPr>
          <w:p w14:paraId="552C9482"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193</w:t>
            </w:r>
          </w:p>
        </w:tc>
      </w:tr>
      <w:tr w:rsidR="005B5B15" w:rsidRPr="00D441EB" w14:paraId="6C355D07" w14:textId="77777777" w:rsidTr="005B5B15">
        <w:tc>
          <w:tcPr>
            <w:tcW w:w="468" w:type="dxa"/>
          </w:tcPr>
          <w:p w14:paraId="7ACF8EE4"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w:t>
            </w:r>
          </w:p>
        </w:tc>
        <w:tc>
          <w:tcPr>
            <w:tcW w:w="7020" w:type="dxa"/>
          </w:tcPr>
          <w:p w14:paraId="07A9C5D4"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AND Timespan: 2012-01-01 to 2022-02-09 (Publication Date)</w:t>
            </w:r>
          </w:p>
        </w:tc>
        <w:tc>
          <w:tcPr>
            <w:tcW w:w="1368" w:type="dxa"/>
          </w:tcPr>
          <w:p w14:paraId="1717196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156</w:t>
            </w:r>
          </w:p>
        </w:tc>
      </w:tr>
      <w:tr w:rsidR="005B5B15" w:rsidRPr="00D441EB" w14:paraId="7D4218B5" w14:textId="77777777" w:rsidTr="005B5B15">
        <w:tc>
          <w:tcPr>
            <w:tcW w:w="468" w:type="dxa"/>
          </w:tcPr>
          <w:p w14:paraId="563EB7A0"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3</w:t>
            </w:r>
          </w:p>
        </w:tc>
        <w:tc>
          <w:tcPr>
            <w:tcW w:w="7020" w:type="dxa"/>
          </w:tcPr>
          <w:p w14:paraId="3F17461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AND English (language)</w:t>
            </w:r>
          </w:p>
        </w:tc>
        <w:tc>
          <w:tcPr>
            <w:tcW w:w="1368" w:type="dxa"/>
          </w:tcPr>
          <w:p w14:paraId="7AE9FAA9"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150</w:t>
            </w:r>
          </w:p>
        </w:tc>
      </w:tr>
      <w:tr w:rsidR="005B5B15" w:rsidRPr="00D441EB" w14:paraId="559A762E" w14:textId="77777777" w:rsidTr="005B5B15">
        <w:tc>
          <w:tcPr>
            <w:tcW w:w="468" w:type="dxa"/>
          </w:tcPr>
          <w:p w14:paraId="6BBAC692"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w:t>
            </w:r>
          </w:p>
        </w:tc>
        <w:tc>
          <w:tcPr>
            <w:tcW w:w="7020" w:type="dxa"/>
          </w:tcPr>
          <w:p w14:paraId="7760C1C0"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Total</w:t>
            </w:r>
          </w:p>
        </w:tc>
        <w:tc>
          <w:tcPr>
            <w:tcW w:w="1368" w:type="dxa"/>
          </w:tcPr>
          <w:p w14:paraId="55F5E68C"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150</w:t>
            </w:r>
          </w:p>
        </w:tc>
      </w:tr>
    </w:tbl>
    <w:p w14:paraId="21B49D14" w14:textId="77777777" w:rsidR="005B5B15" w:rsidRPr="00D441EB" w:rsidRDefault="005B5B15" w:rsidP="005B5B15">
      <w:pPr>
        <w:rPr>
          <w:rFonts w:ascii="Times New Roman" w:hAnsi="Times New Roman" w:cs="Times New Roman"/>
          <w:color w:val="0070C0"/>
          <w:sz w:val="24"/>
          <w:szCs w:val="24"/>
        </w:rPr>
      </w:pPr>
    </w:p>
    <w:p w14:paraId="28FABDFE"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color w:val="0070C0"/>
          <w:sz w:val="24"/>
          <w:szCs w:val="24"/>
        </w:rPr>
        <w:t>https://www.webofscience.com/wos/woscc/summary/9a9c29aa-b4f6-4706-9f7b-d4f856dded9f-26b6ed46/relevance/1</w:t>
      </w:r>
      <w:r w:rsidRPr="00D441EB">
        <w:rPr>
          <w:rFonts w:ascii="Times New Roman" w:hAnsi="Times New Roman" w:cs="Times New Roman"/>
          <w:sz w:val="24"/>
          <w:szCs w:val="24"/>
        </w:rPr>
        <w:br w:type="page"/>
      </w:r>
    </w:p>
    <w:p w14:paraId="365775D1"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b/>
          <w:sz w:val="24"/>
          <w:szCs w:val="24"/>
          <w:u w:val="single"/>
        </w:rPr>
        <w:lastRenderedPageBreak/>
        <w:t>Database name: Google Scholar</w:t>
      </w:r>
    </w:p>
    <w:p w14:paraId="544FA3C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Date of Search: March 1, 2022</w:t>
      </w:r>
    </w:p>
    <w:p w14:paraId="0E4ABC6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Number of results: 193</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8"/>
        <w:gridCol w:w="7020"/>
        <w:gridCol w:w="1368"/>
      </w:tblGrid>
      <w:tr w:rsidR="005B5B15" w:rsidRPr="00D441EB" w14:paraId="2F4779B0" w14:textId="77777777" w:rsidTr="005B5B15">
        <w:tc>
          <w:tcPr>
            <w:tcW w:w="468" w:type="dxa"/>
          </w:tcPr>
          <w:p w14:paraId="642A43E2" w14:textId="77777777" w:rsidR="005B5B15" w:rsidRPr="00D441EB" w:rsidRDefault="005B5B15" w:rsidP="005B5B15">
            <w:pPr>
              <w:jc w:val="center"/>
              <w:rPr>
                <w:rFonts w:ascii="Times New Roman" w:hAnsi="Times New Roman" w:cs="Times New Roman"/>
                <w:b/>
                <w:sz w:val="24"/>
                <w:szCs w:val="24"/>
              </w:rPr>
            </w:pPr>
            <w:r w:rsidRPr="00D441EB">
              <w:rPr>
                <w:rFonts w:ascii="Times New Roman" w:hAnsi="Times New Roman" w:cs="Times New Roman"/>
                <w:b/>
                <w:sz w:val="24"/>
                <w:szCs w:val="24"/>
              </w:rPr>
              <w:t>#</w:t>
            </w:r>
          </w:p>
        </w:tc>
        <w:tc>
          <w:tcPr>
            <w:tcW w:w="7020" w:type="dxa"/>
          </w:tcPr>
          <w:p w14:paraId="447B2319"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Search string</w:t>
            </w:r>
          </w:p>
        </w:tc>
        <w:tc>
          <w:tcPr>
            <w:tcW w:w="1368" w:type="dxa"/>
          </w:tcPr>
          <w:p w14:paraId="42FE426F"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 of results</w:t>
            </w:r>
          </w:p>
        </w:tc>
      </w:tr>
      <w:tr w:rsidR="005B5B15" w:rsidRPr="00D441EB" w14:paraId="7BFE3767" w14:textId="77777777" w:rsidTr="005B5B15">
        <w:tc>
          <w:tcPr>
            <w:tcW w:w="468" w:type="dxa"/>
          </w:tcPr>
          <w:p w14:paraId="641414D9"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w:t>
            </w:r>
          </w:p>
        </w:tc>
        <w:tc>
          <w:tcPr>
            <w:tcW w:w="7020" w:type="dxa"/>
          </w:tcPr>
          <w:p w14:paraId="7170C6B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emergency call* AND video AND  "emergency medical service*" AND medical dispatching</w:t>
            </w:r>
          </w:p>
        </w:tc>
        <w:tc>
          <w:tcPr>
            <w:tcW w:w="1368" w:type="dxa"/>
            <w:vMerge w:val="restart"/>
          </w:tcPr>
          <w:p w14:paraId="0E8413F4"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193</w:t>
            </w:r>
          </w:p>
        </w:tc>
      </w:tr>
      <w:tr w:rsidR="005B5B15" w:rsidRPr="00D441EB" w14:paraId="7C85607C" w14:textId="77777777" w:rsidTr="005B5B15">
        <w:tc>
          <w:tcPr>
            <w:tcW w:w="468" w:type="dxa"/>
          </w:tcPr>
          <w:p w14:paraId="62A05A5C"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w:t>
            </w:r>
          </w:p>
        </w:tc>
        <w:tc>
          <w:tcPr>
            <w:tcW w:w="7020" w:type="dxa"/>
          </w:tcPr>
          <w:p w14:paraId="3CB763A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Years 2012-2022</w:t>
            </w:r>
          </w:p>
        </w:tc>
        <w:tc>
          <w:tcPr>
            <w:tcW w:w="1368" w:type="dxa"/>
            <w:vMerge/>
          </w:tcPr>
          <w:p w14:paraId="6276A42E" w14:textId="77777777" w:rsidR="005B5B15" w:rsidRPr="00D441EB" w:rsidRDefault="005B5B15" w:rsidP="005B5B15">
            <w:pPr>
              <w:widowControl w:val="0"/>
              <w:pBdr>
                <w:top w:val="nil"/>
                <w:left w:val="nil"/>
                <w:bottom w:val="nil"/>
                <w:right w:val="nil"/>
                <w:between w:val="nil"/>
              </w:pBdr>
              <w:spacing w:line="276" w:lineRule="auto"/>
              <w:rPr>
                <w:rFonts w:ascii="Times New Roman" w:hAnsi="Times New Roman" w:cs="Times New Roman"/>
                <w:sz w:val="24"/>
                <w:szCs w:val="24"/>
              </w:rPr>
            </w:pPr>
          </w:p>
        </w:tc>
      </w:tr>
      <w:tr w:rsidR="005B5B15" w:rsidRPr="00D441EB" w14:paraId="0E5FE999" w14:textId="77777777" w:rsidTr="005B5B15">
        <w:tc>
          <w:tcPr>
            <w:tcW w:w="468" w:type="dxa"/>
          </w:tcPr>
          <w:p w14:paraId="23D364D8"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3</w:t>
            </w:r>
          </w:p>
        </w:tc>
        <w:tc>
          <w:tcPr>
            <w:tcW w:w="7020" w:type="dxa"/>
          </w:tcPr>
          <w:p w14:paraId="7FD0663E"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Sorted by relevance</w:t>
            </w:r>
          </w:p>
        </w:tc>
        <w:tc>
          <w:tcPr>
            <w:tcW w:w="1368" w:type="dxa"/>
            <w:vMerge/>
          </w:tcPr>
          <w:p w14:paraId="78EF4611" w14:textId="77777777" w:rsidR="005B5B15" w:rsidRPr="00D441EB" w:rsidRDefault="005B5B15" w:rsidP="005B5B15">
            <w:pPr>
              <w:widowControl w:val="0"/>
              <w:pBdr>
                <w:top w:val="nil"/>
                <w:left w:val="nil"/>
                <w:bottom w:val="nil"/>
                <w:right w:val="nil"/>
                <w:between w:val="nil"/>
              </w:pBdr>
              <w:spacing w:line="276" w:lineRule="auto"/>
              <w:rPr>
                <w:rFonts w:ascii="Times New Roman" w:hAnsi="Times New Roman" w:cs="Times New Roman"/>
                <w:sz w:val="24"/>
                <w:szCs w:val="24"/>
              </w:rPr>
            </w:pPr>
          </w:p>
        </w:tc>
      </w:tr>
      <w:tr w:rsidR="005B5B15" w:rsidRPr="00D441EB" w14:paraId="459C9C70" w14:textId="77777777" w:rsidTr="005B5B15">
        <w:tc>
          <w:tcPr>
            <w:tcW w:w="468" w:type="dxa"/>
          </w:tcPr>
          <w:p w14:paraId="109149F5"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4</w:t>
            </w:r>
          </w:p>
        </w:tc>
        <w:tc>
          <w:tcPr>
            <w:tcW w:w="7020" w:type="dxa"/>
          </w:tcPr>
          <w:p w14:paraId="30CEF866"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Citations / Patents not included</w:t>
            </w:r>
          </w:p>
        </w:tc>
        <w:tc>
          <w:tcPr>
            <w:tcW w:w="1368" w:type="dxa"/>
            <w:vMerge/>
          </w:tcPr>
          <w:p w14:paraId="0F1C23F8" w14:textId="77777777" w:rsidR="005B5B15" w:rsidRPr="00D441EB" w:rsidRDefault="005B5B15" w:rsidP="005B5B15">
            <w:pPr>
              <w:widowControl w:val="0"/>
              <w:pBdr>
                <w:top w:val="nil"/>
                <w:left w:val="nil"/>
                <w:bottom w:val="nil"/>
                <w:right w:val="nil"/>
                <w:between w:val="nil"/>
              </w:pBdr>
              <w:spacing w:line="276" w:lineRule="auto"/>
              <w:rPr>
                <w:rFonts w:ascii="Times New Roman" w:hAnsi="Times New Roman" w:cs="Times New Roman"/>
                <w:sz w:val="24"/>
                <w:szCs w:val="24"/>
              </w:rPr>
            </w:pPr>
          </w:p>
        </w:tc>
      </w:tr>
    </w:tbl>
    <w:p w14:paraId="242A4922" w14:textId="77777777" w:rsidR="005B5B15" w:rsidRPr="00D441EB" w:rsidRDefault="005B5B15" w:rsidP="005B5B15">
      <w:pPr>
        <w:rPr>
          <w:rFonts w:ascii="Times New Roman" w:hAnsi="Times New Roman" w:cs="Times New Roman"/>
          <w:i/>
          <w:color w:val="FF0000"/>
          <w:sz w:val="24"/>
          <w:szCs w:val="24"/>
        </w:rPr>
      </w:pPr>
    </w:p>
    <w:p w14:paraId="05446C08" w14:textId="77777777" w:rsidR="005B5B15" w:rsidRPr="00D441EB" w:rsidRDefault="00F2253A" w:rsidP="005B5B15">
      <w:pPr>
        <w:rPr>
          <w:rFonts w:ascii="Times New Roman" w:hAnsi="Times New Roman" w:cs="Times New Roman"/>
          <w:sz w:val="24"/>
          <w:szCs w:val="24"/>
        </w:rPr>
      </w:pPr>
      <w:hyperlink r:id="rId7">
        <w:r w:rsidR="005B5B15" w:rsidRPr="00D441EB">
          <w:rPr>
            <w:rFonts w:ascii="Times New Roman" w:hAnsi="Times New Roman" w:cs="Times New Roman"/>
            <w:color w:val="0000FF"/>
            <w:sz w:val="24"/>
            <w:szCs w:val="24"/>
          </w:rPr>
          <w:t>https://scholar.google.com/scholar?start=0&amp;q=emergency+call*+AND+video+AND+%22emergency+medical+service*%22+AND+medical+dispatching&amp;hl=cs&amp;as_sdt=0,5&amp;as_ylo=2012&amp;as_yhi=2022&amp;as_rr=1&amp;as_vis=1</w:t>
        </w:r>
      </w:hyperlink>
      <w:r w:rsidR="005B5B15" w:rsidRPr="00D441EB">
        <w:rPr>
          <w:rFonts w:ascii="Times New Roman" w:hAnsi="Times New Roman" w:cs="Times New Roman"/>
          <w:sz w:val="24"/>
          <w:szCs w:val="24"/>
        </w:rPr>
        <w:t xml:space="preserve"> </w:t>
      </w:r>
    </w:p>
    <w:p w14:paraId="2CF117BE" w14:textId="77777777" w:rsidR="005B5B15" w:rsidRPr="00D441EB" w:rsidRDefault="005B5B15" w:rsidP="005B5B15">
      <w:pPr>
        <w:rPr>
          <w:rFonts w:ascii="Times New Roman" w:hAnsi="Times New Roman" w:cs="Times New Roman"/>
          <w:b/>
          <w:sz w:val="24"/>
          <w:szCs w:val="24"/>
        </w:rPr>
      </w:pPr>
    </w:p>
    <w:p w14:paraId="3828ADA3" w14:textId="77777777" w:rsidR="005B5B15" w:rsidRPr="00D441EB" w:rsidRDefault="005B5B15" w:rsidP="005B5B15">
      <w:pPr>
        <w:rPr>
          <w:rFonts w:ascii="Times New Roman" w:hAnsi="Times New Roman" w:cs="Times New Roman"/>
          <w:b/>
          <w:sz w:val="24"/>
          <w:szCs w:val="24"/>
        </w:rPr>
      </w:pPr>
    </w:p>
    <w:p w14:paraId="0B9A2959"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sz w:val="24"/>
          <w:szCs w:val="24"/>
        </w:rPr>
        <w:br w:type="page"/>
      </w:r>
    </w:p>
    <w:p w14:paraId="3430FAB9" w14:textId="77777777" w:rsidR="005B5B15" w:rsidRPr="00D441EB" w:rsidRDefault="005B5B15" w:rsidP="005B5B15">
      <w:pPr>
        <w:rPr>
          <w:rFonts w:ascii="Times New Roman" w:hAnsi="Times New Roman" w:cs="Times New Roman"/>
          <w:b/>
          <w:sz w:val="24"/>
          <w:szCs w:val="24"/>
          <w:u w:val="single"/>
        </w:rPr>
      </w:pPr>
      <w:r w:rsidRPr="00D441EB">
        <w:rPr>
          <w:rFonts w:ascii="Times New Roman" w:hAnsi="Times New Roman" w:cs="Times New Roman"/>
          <w:b/>
          <w:sz w:val="24"/>
          <w:szCs w:val="24"/>
          <w:u w:val="single"/>
        </w:rPr>
        <w:lastRenderedPageBreak/>
        <w:t xml:space="preserve">Database name:  ClinicalTrials.gov </w:t>
      </w:r>
    </w:p>
    <w:p w14:paraId="560F584F"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Date of Search:  March 1, 2022</w:t>
      </w:r>
    </w:p>
    <w:p w14:paraId="25BBA50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Number of results: 9</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8"/>
        <w:gridCol w:w="7020"/>
        <w:gridCol w:w="1368"/>
      </w:tblGrid>
      <w:tr w:rsidR="005B5B15" w:rsidRPr="00D441EB" w14:paraId="7E10E304" w14:textId="77777777" w:rsidTr="005B5B15">
        <w:tc>
          <w:tcPr>
            <w:tcW w:w="468" w:type="dxa"/>
          </w:tcPr>
          <w:p w14:paraId="2AB66DE2" w14:textId="77777777" w:rsidR="005B5B15" w:rsidRPr="00D441EB" w:rsidRDefault="005B5B15" w:rsidP="005B5B15">
            <w:pPr>
              <w:jc w:val="center"/>
              <w:rPr>
                <w:rFonts w:ascii="Times New Roman" w:hAnsi="Times New Roman" w:cs="Times New Roman"/>
                <w:b/>
                <w:sz w:val="24"/>
                <w:szCs w:val="24"/>
              </w:rPr>
            </w:pPr>
            <w:r w:rsidRPr="00D441EB">
              <w:rPr>
                <w:rFonts w:ascii="Times New Roman" w:hAnsi="Times New Roman" w:cs="Times New Roman"/>
                <w:b/>
                <w:sz w:val="24"/>
                <w:szCs w:val="24"/>
              </w:rPr>
              <w:t>#</w:t>
            </w:r>
          </w:p>
        </w:tc>
        <w:tc>
          <w:tcPr>
            <w:tcW w:w="7020" w:type="dxa"/>
          </w:tcPr>
          <w:p w14:paraId="33A2525E"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Search string</w:t>
            </w:r>
          </w:p>
        </w:tc>
        <w:tc>
          <w:tcPr>
            <w:tcW w:w="1368" w:type="dxa"/>
          </w:tcPr>
          <w:p w14:paraId="753E9CC3"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 of results</w:t>
            </w:r>
          </w:p>
        </w:tc>
      </w:tr>
      <w:tr w:rsidR="005B5B15" w:rsidRPr="00D441EB" w14:paraId="42766C9B" w14:textId="77777777" w:rsidTr="005B5B15">
        <w:tc>
          <w:tcPr>
            <w:tcW w:w="468" w:type="dxa"/>
          </w:tcPr>
          <w:p w14:paraId="68E20C28"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1</w:t>
            </w:r>
          </w:p>
        </w:tc>
        <w:tc>
          <w:tcPr>
            <w:tcW w:w="7020" w:type="dxa"/>
          </w:tcPr>
          <w:p w14:paraId="42F9568A"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Condition or disease: video call</w:t>
            </w:r>
          </w:p>
        </w:tc>
        <w:tc>
          <w:tcPr>
            <w:tcW w:w="1368" w:type="dxa"/>
            <w:vMerge w:val="restart"/>
          </w:tcPr>
          <w:p w14:paraId="7279B73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10</w:t>
            </w:r>
          </w:p>
        </w:tc>
      </w:tr>
      <w:tr w:rsidR="005B5B15" w:rsidRPr="00D441EB" w14:paraId="5A53EC28" w14:textId="77777777" w:rsidTr="005B5B15">
        <w:tc>
          <w:tcPr>
            <w:tcW w:w="468" w:type="dxa"/>
          </w:tcPr>
          <w:p w14:paraId="543155FE"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2</w:t>
            </w:r>
          </w:p>
        </w:tc>
        <w:tc>
          <w:tcPr>
            <w:tcW w:w="7020" w:type="dxa"/>
          </w:tcPr>
          <w:p w14:paraId="03BCC96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Other terms: emergency</w:t>
            </w:r>
          </w:p>
        </w:tc>
        <w:tc>
          <w:tcPr>
            <w:tcW w:w="1368" w:type="dxa"/>
            <w:vMerge/>
          </w:tcPr>
          <w:p w14:paraId="7C86CC2E" w14:textId="77777777" w:rsidR="005B5B15" w:rsidRPr="00D441EB" w:rsidRDefault="005B5B15" w:rsidP="005B5B15">
            <w:pPr>
              <w:widowControl w:val="0"/>
              <w:pBdr>
                <w:top w:val="nil"/>
                <w:left w:val="nil"/>
                <w:bottom w:val="nil"/>
                <w:right w:val="nil"/>
                <w:between w:val="nil"/>
              </w:pBdr>
              <w:spacing w:line="276" w:lineRule="auto"/>
              <w:rPr>
                <w:rFonts w:ascii="Times New Roman" w:hAnsi="Times New Roman" w:cs="Times New Roman"/>
                <w:sz w:val="24"/>
                <w:szCs w:val="24"/>
              </w:rPr>
            </w:pPr>
          </w:p>
        </w:tc>
      </w:tr>
      <w:tr w:rsidR="005B5B15" w:rsidRPr="00D441EB" w14:paraId="0816CAEF" w14:textId="77777777" w:rsidTr="005B5B15">
        <w:tc>
          <w:tcPr>
            <w:tcW w:w="468" w:type="dxa"/>
          </w:tcPr>
          <w:p w14:paraId="6097A6A7" w14:textId="77777777" w:rsidR="005B5B15" w:rsidRPr="00D441EB" w:rsidRDefault="005B5B15" w:rsidP="005B5B15">
            <w:pPr>
              <w:jc w:val="right"/>
              <w:rPr>
                <w:rFonts w:ascii="Times New Roman" w:hAnsi="Times New Roman" w:cs="Times New Roman"/>
                <w:sz w:val="24"/>
                <w:szCs w:val="24"/>
              </w:rPr>
            </w:pPr>
            <w:r w:rsidRPr="00D441EB">
              <w:rPr>
                <w:rFonts w:ascii="Times New Roman" w:hAnsi="Times New Roman" w:cs="Times New Roman"/>
                <w:sz w:val="24"/>
                <w:szCs w:val="24"/>
              </w:rPr>
              <w:t>3</w:t>
            </w:r>
          </w:p>
        </w:tc>
        <w:tc>
          <w:tcPr>
            <w:tcW w:w="7020" w:type="dxa"/>
          </w:tcPr>
          <w:p w14:paraId="34E132A1"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Years 2012-2022, no other limits (filters)</w:t>
            </w:r>
          </w:p>
        </w:tc>
        <w:tc>
          <w:tcPr>
            <w:tcW w:w="1368" w:type="dxa"/>
            <w:vMerge/>
          </w:tcPr>
          <w:p w14:paraId="3E601BC9" w14:textId="77777777" w:rsidR="005B5B15" w:rsidRPr="00D441EB" w:rsidRDefault="005B5B15" w:rsidP="005B5B15">
            <w:pPr>
              <w:widowControl w:val="0"/>
              <w:pBdr>
                <w:top w:val="nil"/>
                <w:left w:val="nil"/>
                <w:bottom w:val="nil"/>
                <w:right w:val="nil"/>
                <w:between w:val="nil"/>
              </w:pBdr>
              <w:spacing w:line="276" w:lineRule="auto"/>
              <w:rPr>
                <w:rFonts w:ascii="Times New Roman" w:hAnsi="Times New Roman" w:cs="Times New Roman"/>
                <w:sz w:val="24"/>
                <w:szCs w:val="24"/>
              </w:rPr>
            </w:pPr>
          </w:p>
        </w:tc>
      </w:tr>
    </w:tbl>
    <w:p w14:paraId="6D73EF4A" w14:textId="77777777" w:rsidR="005B5B15" w:rsidRPr="00D441EB" w:rsidRDefault="005B5B15" w:rsidP="005B5B15">
      <w:pPr>
        <w:rPr>
          <w:rFonts w:ascii="Times New Roman" w:hAnsi="Times New Roman" w:cs="Times New Roman"/>
          <w:sz w:val="24"/>
          <w:szCs w:val="24"/>
        </w:rPr>
      </w:pPr>
    </w:p>
    <w:p w14:paraId="13AFDA21" w14:textId="77777777" w:rsidR="005B5B15" w:rsidRPr="00D441EB" w:rsidRDefault="00F2253A" w:rsidP="005B5B15">
      <w:pPr>
        <w:rPr>
          <w:rFonts w:ascii="Times New Roman" w:hAnsi="Times New Roman" w:cs="Times New Roman"/>
          <w:sz w:val="24"/>
          <w:szCs w:val="24"/>
        </w:rPr>
      </w:pPr>
      <w:hyperlink r:id="rId8">
        <w:r w:rsidR="005B5B15" w:rsidRPr="00D441EB">
          <w:rPr>
            <w:rFonts w:ascii="Times New Roman" w:hAnsi="Times New Roman" w:cs="Times New Roman"/>
            <w:color w:val="0000FF"/>
            <w:sz w:val="24"/>
            <w:szCs w:val="24"/>
          </w:rPr>
          <w:t>https://www.clinicaltrials.gov/ct2/results?cond=video+call&amp;term=emergency&amp;type=&amp;rslt=&amp;age_v=&amp;gndr=&amp;intr=&amp;titles=&amp;outc=&amp;spons=&amp;lead=&amp;id=&amp;cntry=&amp;state=&amp;city=&amp;dist=&amp;locn=&amp;rsub=&amp;strd_s=&amp;strd_e=&amp;prcd_s=&amp;prcd_e=&amp;sfpd_s=01%2F01%2F2012&amp;sfpd_e=&amp;rfpd_s=&amp;rfpd_e=&amp;lupd_s=&amp;lupd_e=&amp;sort</w:t>
        </w:r>
      </w:hyperlink>
      <w:r w:rsidR="005B5B15" w:rsidRPr="00D441EB">
        <w:rPr>
          <w:rFonts w:ascii="Times New Roman" w:hAnsi="Times New Roman" w:cs="Times New Roman"/>
          <w:sz w:val="24"/>
          <w:szCs w:val="24"/>
        </w:rPr>
        <w:t>=</w:t>
      </w:r>
    </w:p>
    <w:p w14:paraId="5C4FDB5C" w14:textId="77777777" w:rsidR="005B5B15" w:rsidRPr="00D441EB" w:rsidRDefault="005B5B15" w:rsidP="005B5B15">
      <w:pPr>
        <w:rPr>
          <w:rFonts w:ascii="Times New Roman" w:hAnsi="Times New Roman" w:cs="Times New Roman"/>
          <w:b/>
          <w:sz w:val="24"/>
          <w:szCs w:val="24"/>
          <w:u w:val="single"/>
        </w:rPr>
      </w:pPr>
    </w:p>
    <w:p w14:paraId="7E9F3B2D" w14:textId="77777777" w:rsidR="005B5B15" w:rsidRPr="00D441EB" w:rsidRDefault="005B5B15" w:rsidP="005B5B15">
      <w:pPr>
        <w:rPr>
          <w:rFonts w:ascii="Times New Roman" w:hAnsi="Times New Roman" w:cs="Times New Roman"/>
          <w:b/>
          <w:sz w:val="24"/>
          <w:szCs w:val="24"/>
          <w:u w:val="single"/>
        </w:rPr>
      </w:pPr>
    </w:p>
    <w:p w14:paraId="3DAE169F" w14:textId="77777777" w:rsidR="005B5B15" w:rsidRPr="00D441EB" w:rsidRDefault="005B5B15" w:rsidP="005B5B15">
      <w:pPr>
        <w:rPr>
          <w:rFonts w:ascii="Times New Roman" w:hAnsi="Times New Roman" w:cs="Times New Roman"/>
          <w:b/>
          <w:sz w:val="24"/>
          <w:szCs w:val="24"/>
          <w:u w:val="single"/>
        </w:rPr>
      </w:pPr>
    </w:p>
    <w:p w14:paraId="3EA5F3F0" w14:textId="5AA6B38B" w:rsidR="005B5B15" w:rsidRPr="00D441EB" w:rsidRDefault="005B5B15">
      <w:pPr>
        <w:rPr>
          <w:rFonts w:ascii="Times New Roman" w:eastAsia="Times New Roman" w:hAnsi="Times New Roman" w:cs="Times New Roman"/>
          <w:sz w:val="24"/>
          <w:szCs w:val="24"/>
        </w:rPr>
      </w:pPr>
      <w:r w:rsidRPr="00D441EB">
        <w:rPr>
          <w:rFonts w:ascii="Times New Roman" w:eastAsia="Times New Roman" w:hAnsi="Times New Roman" w:cs="Times New Roman"/>
          <w:sz w:val="24"/>
          <w:szCs w:val="24"/>
        </w:rPr>
        <w:br w:type="page"/>
      </w:r>
    </w:p>
    <w:p w14:paraId="2E233806"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lastRenderedPageBreak/>
        <w:t>Appendix 2. Data extraction chart</w:t>
      </w:r>
    </w:p>
    <w:tbl>
      <w:tblPr>
        <w:tblW w:w="10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46"/>
        <w:gridCol w:w="5124"/>
      </w:tblGrid>
      <w:tr w:rsidR="005B5B15" w:rsidRPr="00D441EB" w14:paraId="7704DD9B" w14:textId="77777777" w:rsidTr="005B5B15">
        <w:tc>
          <w:tcPr>
            <w:tcW w:w="10170" w:type="dxa"/>
            <w:gridSpan w:val="2"/>
          </w:tcPr>
          <w:p w14:paraId="1828F9D3"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b/>
                <w:color w:val="111111"/>
                <w:sz w:val="24"/>
                <w:szCs w:val="24"/>
              </w:rPr>
              <w:t>Scoping Review Details</w:t>
            </w:r>
          </w:p>
        </w:tc>
      </w:tr>
      <w:tr w:rsidR="005B5B15" w:rsidRPr="00D441EB" w14:paraId="6E7DA3D0" w14:textId="77777777" w:rsidTr="005B5B15">
        <w:tc>
          <w:tcPr>
            <w:tcW w:w="5046" w:type="dxa"/>
          </w:tcPr>
          <w:p w14:paraId="10B667DE"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Scoping Review title:</w:t>
            </w:r>
          </w:p>
        </w:tc>
        <w:tc>
          <w:tcPr>
            <w:tcW w:w="5124" w:type="dxa"/>
          </w:tcPr>
          <w:p w14:paraId="40BB5A22" w14:textId="77777777" w:rsidR="005B5B15" w:rsidRPr="00D441EB" w:rsidRDefault="005B5B15" w:rsidP="005B5B15">
            <w:pPr>
              <w:rPr>
                <w:rFonts w:ascii="Times New Roman" w:hAnsi="Times New Roman" w:cs="Times New Roman"/>
                <w:b/>
                <w:sz w:val="24"/>
                <w:szCs w:val="24"/>
              </w:rPr>
            </w:pPr>
            <w:r w:rsidRPr="00D441EB">
              <w:rPr>
                <w:rFonts w:ascii="Times New Roman" w:hAnsi="Times New Roman" w:cs="Times New Roman"/>
                <w:b/>
                <w:sz w:val="24"/>
                <w:szCs w:val="24"/>
              </w:rPr>
              <w:t>Video emergency calls in medical dispatching: a scoping review.</w:t>
            </w:r>
          </w:p>
        </w:tc>
      </w:tr>
      <w:tr w:rsidR="005B5B15" w:rsidRPr="00D441EB" w14:paraId="36D0076A" w14:textId="77777777" w:rsidTr="005B5B15">
        <w:tc>
          <w:tcPr>
            <w:tcW w:w="5046" w:type="dxa"/>
          </w:tcPr>
          <w:p w14:paraId="65025E1E"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Review objective/s:</w:t>
            </w:r>
          </w:p>
        </w:tc>
        <w:tc>
          <w:tcPr>
            <w:tcW w:w="5124" w:type="dxa"/>
          </w:tcPr>
          <w:p w14:paraId="26E192F8" w14:textId="77777777" w:rsidR="005B5B15" w:rsidRPr="00D441EB" w:rsidRDefault="005B5B15" w:rsidP="005B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sz w:val="24"/>
                <w:szCs w:val="24"/>
              </w:rPr>
            </w:pPr>
            <w:r w:rsidRPr="00D441EB">
              <w:rPr>
                <w:rFonts w:ascii="Times New Roman" w:hAnsi="Times New Roman" w:cs="Times New Roman"/>
                <w:color w:val="202124"/>
                <w:sz w:val="24"/>
                <w:szCs w:val="24"/>
              </w:rPr>
              <w:t>The main objective of this review is to examine the scope and nature of research publications on the topic of medical dispatching in pre-hospital emergency care with added real time video to an emergency call. The secondary goal is to identify research gaps and discuss the potential directions of research efforts of video emergency calls.</w:t>
            </w:r>
          </w:p>
        </w:tc>
      </w:tr>
      <w:tr w:rsidR="005B5B15" w:rsidRPr="00D441EB" w14:paraId="0FDBF40B" w14:textId="77777777" w:rsidTr="005B5B15">
        <w:tc>
          <w:tcPr>
            <w:tcW w:w="10170" w:type="dxa"/>
            <w:gridSpan w:val="2"/>
          </w:tcPr>
          <w:p w14:paraId="65B946BF"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b/>
                <w:color w:val="111111"/>
                <w:sz w:val="24"/>
                <w:szCs w:val="24"/>
              </w:rPr>
              <w:t>Inclusion/Exclusion Criteria</w:t>
            </w:r>
          </w:p>
        </w:tc>
      </w:tr>
      <w:tr w:rsidR="005B5B15" w:rsidRPr="00D441EB" w14:paraId="72E5A267" w14:textId="77777777" w:rsidTr="005B5B15">
        <w:tc>
          <w:tcPr>
            <w:tcW w:w="5046" w:type="dxa"/>
          </w:tcPr>
          <w:p w14:paraId="042DF7A2"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Population</w:t>
            </w:r>
          </w:p>
        </w:tc>
        <w:tc>
          <w:tcPr>
            <w:tcW w:w="5124" w:type="dxa"/>
          </w:tcPr>
          <w:p w14:paraId="7281A6B7"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All video emergency calls to a medical dispatching</w:t>
            </w:r>
          </w:p>
        </w:tc>
      </w:tr>
      <w:tr w:rsidR="005B5B15" w:rsidRPr="00D441EB" w14:paraId="62736128" w14:textId="77777777" w:rsidTr="005B5B15">
        <w:tc>
          <w:tcPr>
            <w:tcW w:w="5046" w:type="dxa"/>
          </w:tcPr>
          <w:p w14:paraId="6E944738"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Concept</w:t>
            </w:r>
          </w:p>
        </w:tc>
        <w:tc>
          <w:tcPr>
            <w:tcW w:w="5124" w:type="dxa"/>
          </w:tcPr>
          <w:p w14:paraId="497D2EA6"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Smartphone based</w:t>
            </w:r>
          </w:p>
        </w:tc>
      </w:tr>
      <w:tr w:rsidR="005B5B15" w:rsidRPr="00D441EB" w14:paraId="08EBABD9" w14:textId="77777777" w:rsidTr="005B5B15">
        <w:tc>
          <w:tcPr>
            <w:tcW w:w="5046" w:type="dxa"/>
          </w:tcPr>
          <w:p w14:paraId="7F6326FA"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Context</w:t>
            </w:r>
          </w:p>
        </w:tc>
        <w:tc>
          <w:tcPr>
            <w:tcW w:w="5124" w:type="dxa"/>
          </w:tcPr>
          <w:p w14:paraId="19DB30CB"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Video emergency calls to a medical dispatching in any emergency clinical events or simulation scenarios</w:t>
            </w:r>
          </w:p>
        </w:tc>
      </w:tr>
      <w:tr w:rsidR="005B5B15" w:rsidRPr="00D441EB" w14:paraId="2E863D2C" w14:textId="77777777" w:rsidTr="005B5B15">
        <w:tc>
          <w:tcPr>
            <w:tcW w:w="5046" w:type="dxa"/>
          </w:tcPr>
          <w:p w14:paraId="542C5DFA"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Types of evidence source</w:t>
            </w:r>
          </w:p>
        </w:tc>
        <w:tc>
          <w:tcPr>
            <w:tcW w:w="5124" w:type="dxa"/>
          </w:tcPr>
          <w:p w14:paraId="451E17DC"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All</w:t>
            </w:r>
          </w:p>
        </w:tc>
      </w:tr>
      <w:tr w:rsidR="005B5B15" w:rsidRPr="00D441EB" w14:paraId="76F33F08" w14:textId="77777777" w:rsidTr="005B5B15">
        <w:tc>
          <w:tcPr>
            <w:tcW w:w="10170" w:type="dxa"/>
            <w:gridSpan w:val="2"/>
          </w:tcPr>
          <w:p w14:paraId="6EE58A30"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b/>
                <w:color w:val="111111"/>
                <w:sz w:val="24"/>
                <w:szCs w:val="24"/>
              </w:rPr>
              <w:t>Evidence source Details and Characteristics</w:t>
            </w:r>
          </w:p>
        </w:tc>
      </w:tr>
      <w:tr w:rsidR="005B5B15" w:rsidRPr="00D441EB" w14:paraId="577AB5FD" w14:textId="77777777" w:rsidTr="005B5B15">
        <w:tc>
          <w:tcPr>
            <w:tcW w:w="5046" w:type="dxa"/>
          </w:tcPr>
          <w:p w14:paraId="6CC60FD0"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Citation detail</w:t>
            </w:r>
          </w:p>
        </w:tc>
        <w:tc>
          <w:tcPr>
            <w:tcW w:w="5124" w:type="dxa"/>
          </w:tcPr>
          <w:p w14:paraId="05598CC9" w14:textId="77777777" w:rsidR="005B5B15" w:rsidRPr="00D441EB" w:rsidRDefault="005B5B15" w:rsidP="005B5B15">
            <w:pPr>
              <w:rPr>
                <w:rFonts w:ascii="Times New Roman" w:hAnsi="Times New Roman" w:cs="Times New Roman"/>
                <w:color w:val="111111"/>
                <w:sz w:val="24"/>
                <w:szCs w:val="24"/>
              </w:rPr>
            </w:pPr>
          </w:p>
        </w:tc>
      </w:tr>
      <w:tr w:rsidR="005B5B15" w:rsidRPr="00D441EB" w14:paraId="7462305B" w14:textId="77777777" w:rsidTr="005B5B15">
        <w:tc>
          <w:tcPr>
            <w:tcW w:w="5046" w:type="dxa"/>
          </w:tcPr>
          <w:p w14:paraId="19A482E1"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Year</w:t>
            </w:r>
          </w:p>
        </w:tc>
        <w:tc>
          <w:tcPr>
            <w:tcW w:w="5124" w:type="dxa"/>
          </w:tcPr>
          <w:p w14:paraId="573DAEA7" w14:textId="77777777" w:rsidR="005B5B15" w:rsidRPr="00D441EB" w:rsidRDefault="005B5B15" w:rsidP="005B5B15">
            <w:pPr>
              <w:rPr>
                <w:rFonts w:ascii="Times New Roman" w:hAnsi="Times New Roman" w:cs="Times New Roman"/>
                <w:color w:val="111111"/>
                <w:sz w:val="24"/>
                <w:szCs w:val="24"/>
              </w:rPr>
            </w:pPr>
          </w:p>
        </w:tc>
      </w:tr>
      <w:tr w:rsidR="005B5B15" w:rsidRPr="00D441EB" w14:paraId="54AE320A" w14:textId="77777777" w:rsidTr="005B5B15">
        <w:tc>
          <w:tcPr>
            <w:tcW w:w="5046" w:type="dxa"/>
          </w:tcPr>
          <w:p w14:paraId="75E5FE47"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Country</w:t>
            </w:r>
          </w:p>
        </w:tc>
        <w:tc>
          <w:tcPr>
            <w:tcW w:w="5124" w:type="dxa"/>
          </w:tcPr>
          <w:p w14:paraId="1358E74D" w14:textId="77777777" w:rsidR="005B5B15" w:rsidRPr="00D441EB" w:rsidRDefault="005B5B15" w:rsidP="005B5B15">
            <w:pPr>
              <w:rPr>
                <w:rFonts w:ascii="Times New Roman" w:hAnsi="Times New Roman" w:cs="Times New Roman"/>
                <w:color w:val="111111"/>
                <w:sz w:val="24"/>
                <w:szCs w:val="24"/>
              </w:rPr>
            </w:pPr>
          </w:p>
        </w:tc>
      </w:tr>
      <w:tr w:rsidR="005B5B15" w:rsidRPr="00D441EB" w14:paraId="6E1EF7CC" w14:textId="77777777" w:rsidTr="005B5B15">
        <w:tc>
          <w:tcPr>
            <w:tcW w:w="5046" w:type="dxa"/>
          </w:tcPr>
          <w:p w14:paraId="39C284E5"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Aims</w:t>
            </w:r>
          </w:p>
        </w:tc>
        <w:tc>
          <w:tcPr>
            <w:tcW w:w="5124" w:type="dxa"/>
          </w:tcPr>
          <w:p w14:paraId="7671282B" w14:textId="77777777" w:rsidR="005B5B15" w:rsidRPr="00D441EB" w:rsidRDefault="005B5B15" w:rsidP="005B5B15">
            <w:pPr>
              <w:rPr>
                <w:rFonts w:ascii="Times New Roman" w:hAnsi="Times New Roman" w:cs="Times New Roman"/>
                <w:color w:val="111111"/>
                <w:sz w:val="24"/>
                <w:szCs w:val="24"/>
              </w:rPr>
            </w:pPr>
          </w:p>
        </w:tc>
      </w:tr>
      <w:tr w:rsidR="005B5B15" w:rsidRPr="00D441EB" w14:paraId="2551DBE4" w14:textId="77777777" w:rsidTr="005B5B15">
        <w:tc>
          <w:tcPr>
            <w:tcW w:w="5046" w:type="dxa"/>
          </w:tcPr>
          <w:p w14:paraId="351548D1"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Participants details</w:t>
            </w:r>
          </w:p>
          <w:p w14:paraId="0C974F93"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(s</w:t>
            </w:r>
            <w:r w:rsidRPr="00D441EB">
              <w:rPr>
                <w:rFonts w:ascii="Times New Roman" w:hAnsi="Times New Roman" w:cs="Times New Roman"/>
                <w:sz w:val="24"/>
                <w:szCs w:val="24"/>
              </w:rPr>
              <w:t>tudy population and sample size)</w:t>
            </w:r>
          </w:p>
        </w:tc>
        <w:tc>
          <w:tcPr>
            <w:tcW w:w="5124" w:type="dxa"/>
          </w:tcPr>
          <w:p w14:paraId="23D45F1F" w14:textId="77777777" w:rsidR="005B5B15" w:rsidRPr="00D441EB" w:rsidRDefault="005B5B15" w:rsidP="005B5B15">
            <w:pPr>
              <w:rPr>
                <w:rFonts w:ascii="Times New Roman" w:hAnsi="Times New Roman" w:cs="Times New Roman"/>
                <w:color w:val="111111"/>
                <w:sz w:val="24"/>
                <w:szCs w:val="24"/>
              </w:rPr>
            </w:pPr>
          </w:p>
        </w:tc>
      </w:tr>
      <w:tr w:rsidR="005B5B15" w:rsidRPr="00D441EB" w14:paraId="03D1CEB3" w14:textId="77777777" w:rsidTr="005B5B15">
        <w:tc>
          <w:tcPr>
            <w:tcW w:w="5046" w:type="dxa"/>
          </w:tcPr>
          <w:p w14:paraId="506D7313"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Context</w:t>
            </w:r>
          </w:p>
        </w:tc>
        <w:tc>
          <w:tcPr>
            <w:tcW w:w="5124" w:type="dxa"/>
          </w:tcPr>
          <w:p w14:paraId="11E4710E" w14:textId="77777777" w:rsidR="005B5B15" w:rsidRPr="00D441EB" w:rsidRDefault="005B5B15" w:rsidP="005B5B15">
            <w:pPr>
              <w:rPr>
                <w:rFonts w:ascii="Times New Roman" w:hAnsi="Times New Roman" w:cs="Times New Roman"/>
                <w:color w:val="111111"/>
                <w:sz w:val="24"/>
                <w:szCs w:val="24"/>
              </w:rPr>
            </w:pPr>
          </w:p>
        </w:tc>
      </w:tr>
      <w:tr w:rsidR="005B5B15" w:rsidRPr="00D441EB" w14:paraId="0EB58E04" w14:textId="77777777" w:rsidTr="005B5B15">
        <w:tc>
          <w:tcPr>
            <w:tcW w:w="5046" w:type="dxa"/>
          </w:tcPr>
          <w:p w14:paraId="22F36DBD"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color w:val="111111"/>
                <w:sz w:val="24"/>
                <w:szCs w:val="24"/>
              </w:rPr>
              <w:t>Methodology</w:t>
            </w:r>
          </w:p>
        </w:tc>
        <w:tc>
          <w:tcPr>
            <w:tcW w:w="5124" w:type="dxa"/>
          </w:tcPr>
          <w:p w14:paraId="6FC5B4CA" w14:textId="77777777" w:rsidR="005B5B15" w:rsidRPr="00D441EB" w:rsidRDefault="005B5B15" w:rsidP="005B5B15">
            <w:pPr>
              <w:rPr>
                <w:rFonts w:ascii="Times New Roman" w:hAnsi="Times New Roman" w:cs="Times New Roman"/>
                <w:color w:val="111111"/>
                <w:sz w:val="24"/>
                <w:szCs w:val="24"/>
              </w:rPr>
            </w:pPr>
          </w:p>
        </w:tc>
      </w:tr>
      <w:tr w:rsidR="005B5B15" w:rsidRPr="00D441EB" w14:paraId="0B6BDACE" w14:textId="77777777" w:rsidTr="005B5B15">
        <w:tc>
          <w:tcPr>
            <w:tcW w:w="5046" w:type="dxa"/>
          </w:tcPr>
          <w:p w14:paraId="6615E0D4"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 xml:space="preserve">Intervention type, comparator and details of these (e.g. duration of the intervention) (if applicable) </w:t>
            </w:r>
          </w:p>
        </w:tc>
        <w:tc>
          <w:tcPr>
            <w:tcW w:w="5124" w:type="dxa"/>
          </w:tcPr>
          <w:p w14:paraId="705F19C0" w14:textId="77777777" w:rsidR="005B5B15" w:rsidRPr="00D441EB" w:rsidRDefault="005B5B15" w:rsidP="005B5B15">
            <w:pPr>
              <w:rPr>
                <w:rFonts w:ascii="Times New Roman" w:hAnsi="Times New Roman" w:cs="Times New Roman"/>
                <w:color w:val="111111"/>
                <w:sz w:val="24"/>
                <w:szCs w:val="24"/>
              </w:rPr>
            </w:pPr>
          </w:p>
        </w:tc>
      </w:tr>
      <w:tr w:rsidR="005B5B15" w:rsidRPr="00D441EB" w14:paraId="2120EBDA" w14:textId="77777777" w:rsidTr="005B5B15">
        <w:tc>
          <w:tcPr>
            <w:tcW w:w="5046" w:type="dxa"/>
          </w:tcPr>
          <w:p w14:paraId="43B5D4A5" w14:textId="77777777" w:rsidR="005B5B15" w:rsidRPr="00D441EB" w:rsidRDefault="005B5B15" w:rsidP="005B5B15">
            <w:pPr>
              <w:rPr>
                <w:rFonts w:ascii="Times New Roman" w:hAnsi="Times New Roman" w:cs="Times New Roman"/>
                <w:sz w:val="24"/>
                <w:szCs w:val="24"/>
              </w:rPr>
            </w:pPr>
            <w:r w:rsidRPr="00D441EB">
              <w:rPr>
                <w:rFonts w:ascii="Times New Roman" w:hAnsi="Times New Roman" w:cs="Times New Roman"/>
                <w:sz w:val="24"/>
                <w:szCs w:val="24"/>
              </w:rPr>
              <w:t xml:space="preserve">Duration of the intervention (if applicable) </w:t>
            </w:r>
          </w:p>
        </w:tc>
        <w:tc>
          <w:tcPr>
            <w:tcW w:w="5124" w:type="dxa"/>
          </w:tcPr>
          <w:p w14:paraId="31ABA68B" w14:textId="77777777" w:rsidR="005B5B15" w:rsidRPr="00D441EB" w:rsidRDefault="005B5B15" w:rsidP="005B5B15">
            <w:pPr>
              <w:rPr>
                <w:rFonts w:ascii="Times New Roman" w:hAnsi="Times New Roman" w:cs="Times New Roman"/>
                <w:color w:val="111111"/>
                <w:sz w:val="24"/>
                <w:szCs w:val="24"/>
              </w:rPr>
            </w:pPr>
          </w:p>
        </w:tc>
      </w:tr>
      <w:tr w:rsidR="005B5B15" w:rsidRPr="00D441EB" w14:paraId="6E426CAB" w14:textId="77777777" w:rsidTr="005B5B15">
        <w:tc>
          <w:tcPr>
            <w:tcW w:w="5046" w:type="dxa"/>
          </w:tcPr>
          <w:p w14:paraId="0704DD5F"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sz w:val="24"/>
                <w:szCs w:val="24"/>
              </w:rPr>
              <w:t>Outcomes and details of these (e.g. how measures) (if applicable)</w:t>
            </w:r>
          </w:p>
        </w:tc>
        <w:tc>
          <w:tcPr>
            <w:tcW w:w="5124" w:type="dxa"/>
          </w:tcPr>
          <w:p w14:paraId="60AD2A73" w14:textId="77777777" w:rsidR="005B5B15" w:rsidRPr="00D441EB" w:rsidRDefault="005B5B15" w:rsidP="005B5B15">
            <w:pPr>
              <w:rPr>
                <w:rFonts w:ascii="Times New Roman" w:hAnsi="Times New Roman" w:cs="Times New Roman"/>
                <w:color w:val="111111"/>
                <w:sz w:val="24"/>
                <w:szCs w:val="24"/>
              </w:rPr>
            </w:pPr>
          </w:p>
        </w:tc>
      </w:tr>
      <w:tr w:rsidR="005B5B15" w:rsidRPr="00D441EB" w14:paraId="0FED4A8A" w14:textId="77777777" w:rsidTr="005B5B15">
        <w:tc>
          <w:tcPr>
            <w:tcW w:w="5046" w:type="dxa"/>
          </w:tcPr>
          <w:p w14:paraId="054FD5BC" w14:textId="77777777" w:rsidR="005B5B15" w:rsidRPr="00D441EB" w:rsidRDefault="005B5B15" w:rsidP="005B5B15">
            <w:pPr>
              <w:rPr>
                <w:rFonts w:ascii="Times New Roman" w:hAnsi="Times New Roman" w:cs="Times New Roman"/>
                <w:color w:val="111111"/>
                <w:sz w:val="24"/>
                <w:szCs w:val="24"/>
              </w:rPr>
            </w:pPr>
            <w:r w:rsidRPr="00D441EB">
              <w:rPr>
                <w:rFonts w:ascii="Times New Roman" w:hAnsi="Times New Roman" w:cs="Times New Roman"/>
                <w:sz w:val="24"/>
                <w:szCs w:val="24"/>
              </w:rPr>
              <w:lastRenderedPageBreak/>
              <w:t>Key findings that relate to the scoping review question/s</w:t>
            </w:r>
          </w:p>
        </w:tc>
        <w:tc>
          <w:tcPr>
            <w:tcW w:w="5124" w:type="dxa"/>
          </w:tcPr>
          <w:p w14:paraId="62C73947" w14:textId="77777777" w:rsidR="005B5B15" w:rsidRPr="00D441EB" w:rsidRDefault="005B5B15" w:rsidP="005B5B15">
            <w:pPr>
              <w:rPr>
                <w:rFonts w:ascii="Times New Roman" w:hAnsi="Times New Roman" w:cs="Times New Roman"/>
                <w:color w:val="111111"/>
                <w:sz w:val="24"/>
                <w:szCs w:val="24"/>
              </w:rPr>
            </w:pPr>
          </w:p>
        </w:tc>
      </w:tr>
    </w:tbl>
    <w:p w14:paraId="1D513945" w14:textId="77777777" w:rsidR="005B5B15" w:rsidRPr="00D441EB" w:rsidRDefault="005B5B15" w:rsidP="005B5B15">
      <w:pPr>
        <w:jc w:val="both"/>
        <w:rPr>
          <w:rFonts w:ascii="Times New Roman" w:hAnsi="Times New Roman" w:cs="Times New Roman"/>
          <w:sz w:val="24"/>
          <w:szCs w:val="24"/>
          <w:highlight w:val="white"/>
        </w:rPr>
      </w:pPr>
      <w:r w:rsidRPr="00D441EB">
        <w:rPr>
          <w:rFonts w:ascii="Times New Roman" w:hAnsi="Times New Roman" w:cs="Times New Roman"/>
          <w:sz w:val="24"/>
          <w:szCs w:val="24"/>
        </w:rPr>
        <w:t xml:space="preserve">Proposed with modification from source: </w:t>
      </w:r>
      <w:r w:rsidRPr="00D441EB">
        <w:rPr>
          <w:rFonts w:ascii="Times New Roman" w:hAnsi="Times New Roman" w:cs="Times New Roman"/>
          <w:sz w:val="24"/>
          <w:szCs w:val="24"/>
          <w:highlight w:val="white"/>
        </w:rPr>
        <w:t xml:space="preserve">Peters MDJ, Godfrey C, </w:t>
      </w:r>
      <w:proofErr w:type="spellStart"/>
      <w:r w:rsidRPr="00D441EB">
        <w:rPr>
          <w:rFonts w:ascii="Times New Roman" w:hAnsi="Times New Roman" w:cs="Times New Roman"/>
          <w:sz w:val="24"/>
          <w:szCs w:val="24"/>
          <w:highlight w:val="white"/>
        </w:rPr>
        <w:t>McInerney</w:t>
      </w:r>
      <w:proofErr w:type="spellEnd"/>
      <w:r w:rsidRPr="00D441EB">
        <w:rPr>
          <w:rFonts w:ascii="Times New Roman" w:hAnsi="Times New Roman" w:cs="Times New Roman"/>
          <w:sz w:val="24"/>
          <w:szCs w:val="24"/>
          <w:highlight w:val="white"/>
        </w:rPr>
        <w:t xml:space="preserve"> P, Munn Z, </w:t>
      </w:r>
      <w:proofErr w:type="spellStart"/>
      <w:r w:rsidRPr="00D441EB">
        <w:rPr>
          <w:rFonts w:ascii="Times New Roman" w:hAnsi="Times New Roman" w:cs="Times New Roman"/>
          <w:sz w:val="24"/>
          <w:szCs w:val="24"/>
          <w:highlight w:val="white"/>
        </w:rPr>
        <w:t>Tricco</w:t>
      </w:r>
      <w:proofErr w:type="spellEnd"/>
      <w:r w:rsidRPr="00D441EB">
        <w:rPr>
          <w:rFonts w:ascii="Times New Roman" w:hAnsi="Times New Roman" w:cs="Times New Roman"/>
          <w:sz w:val="24"/>
          <w:szCs w:val="24"/>
          <w:highlight w:val="white"/>
        </w:rPr>
        <w:t xml:space="preserve"> AC, Khalil, H. Chapter 11: Scoping Reviews (2020 version). In: </w:t>
      </w:r>
      <w:proofErr w:type="spellStart"/>
      <w:r w:rsidRPr="00D441EB">
        <w:rPr>
          <w:rFonts w:ascii="Times New Roman" w:hAnsi="Times New Roman" w:cs="Times New Roman"/>
          <w:sz w:val="24"/>
          <w:szCs w:val="24"/>
          <w:highlight w:val="white"/>
        </w:rPr>
        <w:t>Aromataris</w:t>
      </w:r>
      <w:proofErr w:type="spellEnd"/>
      <w:r w:rsidRPr="00D441EB">
        <w:rPr>
          <w:rFonts w:ascii="Times New Roman" w:hAnsi="Times New Roman" w:cs="Times New Roman"/>
          <w:sz w:val="24"/>
          <w:szCs w:val="24"/>
          <w:highlight w:val="white"/>
        </w:rPr>
        <w:t xml:space="preserve"> E, Munn Z (Editors). </w:t>
      </w:r>
      <w:r w:rsidRPr="00D441EB">
        <w:rPr>
          <w:rFonts w:ascii="Times New Roman" w:hAnsi="Times New Roman" w:cs="Times New Roman"/>
          <w:i/>
          <w:sz w:val="24"/>
          <w:szCs w:val="24"/>
          <w:highlight w:val="white"/>
        </w:rPr>
        <w:t>JBI Manual for Evidence Synthesis</w:t>
      </w:r>
      <w:r w:rsidRPr="00D441EB">
        <w:rPr>
          <w:rFonts w:ascii="Times New Roman" w:hAnsi="Times New Roman" w:cs="Times New Roman"/>
          <w:sz w:val="24"/>
          <w:szCs w:val="24"/>
          <w:highlight w:val="white"/>
        </w:rPr>
        <w:t>, JBI, 2020.  Available from </w:t>
      </w:r>
      <w:hyperlink r:id="rId9">
        <w:r w:rsidRPr="00D441EB">
          <w:rPr>
            <w:rFonts w:ascii="Times New Roman" w:hAnsi="Times New Roman" w:cs="Times New Roman"/>
            <w:color w:val="0000FF"/>
            <w:sz w:val="24"/>
            <w:szCs w:val="24"/>
            <w:highlight w:val="white"/>
            <w:u w:val="single"/>
          </w:rPr>
          <w:t>https://synthesismanual.jbi.global</w:t>
        </w:r>
      </w:hyperlink>
      <w:r w:rsidRPr="00D441EB">
        <w:rPr>
          <w:rFonts w:ascii="Times New Roman" w:hAnsi="Times New Roman" w:cs="Times New Roman"/>
          <w:sz w:val="24"/>
          <w:szCs w:val="24"/>
          <w:highlight w:val="white"/>
        </w:rPr>
        <w:t>.  </w:t>
      </w:r>
      <w:hyperlink r:id="rId10">
        <w:r w:rsidRPr="00D441EB">
          <w:rPr>
            <w:rFonts w:ascii="Times New Roman" w:hAnsi="Times New Roman" w:cs="Times New Roman"/>
            <w:color w:val="0000FF"/>
            <w:sz w:val="24"/>
            <w:szCs w:val="24"/>
            <w:highlight w:val="white"/>
            <w:u w:val="single"/>
          </w:rPr>
          <w:t>https://doi.org/10.46658/JBIMES-20-12</w:t>
        </w:r>
      </w:hyperlink>
    </w:p>
    <w:p w14:paraId="4842B6E9" w14:textId="77777777" w:rsidR="005B5B15" w:rsidRPr="00D441EB" w:rsidRDefault="005B5B15">
      <w:pPr>
        <w:spacing w:after="0" w:line="360" w:lineRule="auto"/>
        <w:rPr>
          <w:rFonts w:ascii="Times New Roman" w:eastAsia="Times New Roman" w:hAnsi="Times New Roman" w:cs="Times New Roman"/>
          <w:sz w:val="24"/>
          <w:szCs w:val="24"/>
        </w:rPr>
      </w:pPr>
    </w:p>
    <w:sectPr w:rsidR="005B5B15" w:rsidRPr="00D441E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dvOT46dcae81">
    <w:panose1 w:val="00000000000000000000"/>
    <w:charset w:val="00"/>
    <w:family w:val="roman"/>
    <w:notTrueType/>
    <w:pitch w:val="default"/>
  </w:font>
  <w:font w:name="AdvOT46dcae81+20">
    <w:panose1 w:val="00000000000000000000"/>
    <w:charset w:val="00"/>
    <w:family w:val="roman"/>
    <w:notTrueType/>
    <w:pitch w:val="default"/>
  </w:font>
  <w:font w:name="AdvOT6af9549b+fb">
    <w:panose1 w:val="00000000000000000000"/>
    <w:charset w:val="00"/>
    <w:family w:val="roman"/>
    <w:notTrueType/>
    <w:pitch w:val="default"/>
  </w:font>
  <w:font w:name="AdvTT488bbd95+22">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D43"/>
    <w:multiLevelType w:val="multilevel"/>
    <w:tmpl w:val="B12A3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16D06"/>
    <w:multiLevelType w:val="multilevel"/>
    <w:tmpl w:val="A72A6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BA66F8"/>
    <w:multiLevelType w:val="multilevel"/>
    <w:tmpl w:val="E6944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676063"/>
    <w:multiLevelType w:val="multilevel"/>
    <w:tmpl w:val="065AE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6C209B"/>
    <w:multiLevelType w:val="multilevel"/>
    <w:tmpl w:val="3C004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CB4E6F"/>
    <w:multiLevelType w:val="multilevel"/>
    <w:tmpl w:val="622CC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84417E"/>
    <w:multiLevelType w:val="multilevel"/>
    <w:tmpl w:val="803E4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D219BC"/>
    <w:multiLevelType w:val="multilevel"/>
    <w:tmpl w:val="E530D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676782"/>
    <w:multiLevelType w:val="hybridMultilevel"/>
    <w:tmpl w:val="BCCA2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E07CEC"/>
    <w:multiLevelType w:val="multilevel"/>
    <w:tmpl w:val="7FE62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A74851"/>
    <w:multiLevelType w:val="multilevel"/>
    <w:tmpl w:val="3B06D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8E6079"/>
    <w:multiLevelType w:val="multilevel"/>
    <w:tmpl w:val="9618C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8"/>
  </w:num>
  <w:num w:numId="4">
    <w:abstractNumId w:val="5"/>
  </w:num>
  <w:num w:numId="5">
    <w:abstractNumId w:val="9"/>
  </w:num>
  <w:num w:numId="6">
    <w:abstractNumId w:val="2"/>
  </w:num>
  <w:num w:numId="7">
    <w:abstractNumId w:val="1"/>
  </w:num>
  <w:num w:numId="8">
    <w:abstractNumId w:val="4"/>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D6"/>
    <w:rsid w:val="002D7535"/>
    <w:rsid w:val="005B5B15"/>
    <w:rsid w:val="007915D6"/>
    <w:rsid w:val="007C16BB"/>
    <w:rsid w:val="007C206F"/>
    <w:rsid w:val="00A10CFD"/>
    <w:rsid w:val="00C4759F"/>
    <w:rsid w:val="00D441EB"/>
    <w:rsid w:val="00E829F2"/>
    <w:rsid w:val="00F22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A8A"/>
  <w15:docId w15:val="{F573E5E6-4704-4E4D-8B68-43FD1C81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CCC"/>
  </w:style>
  <w:style w:type="paragraph" w:styleId="Nadpis1">
    <w:name w:val="heading 1"/>
    <w:basedOn w:val="Normln"/>
    <w:next w:val="Normln"/>
    <w:link w:val="Nadpis1Char"/>
    <w:uiPriority w:val="9"/>
    <w:qFormat/>
    <w:rsid w:val="00BF0DE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semiHidden/>
    <w:unhideWhenUsed/>
    <w:qFormat/>
    <w:rsid w:val="00C44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302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link w:val="Nadpis5Char"/>
    <w:uiPriority w:val="9"/>
    <w:qFormat/>
    <w:rsid w:val="00D604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Bezmezer">
    <w:name w:val="No Spacing"/>
    <w:uiPriority w:val="1"/>
    <w:qFormat/>
    <w:rsid w:val="008105A9"/>
    <w:pPr>
      <w:spacing w:after="0" w:line="240" w:lineRule="auto"/>
    </w:pPr>
  </w:style>
  <w:style w:type="character" w:customStyle="1" w:styleId="Nadpis5Char">
    <w:name w:val="Nadpis 5 Char"/>
    <w:basedOn w:val="Standardnpsmoodstavce"/>
    <w:link w:val="Nadpis5"/>
    <w:uiPriority w:val="9"/>
    <w:rsid w:val="00D6046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11358"/>
    <w:rPr>
      <w:color w:val="0000FF"/>
      <w:u w:val="single"/>
    </w:rPr>
  </w:style>
  <w:style w:type="character" w:styleId="Odkaznakoment">
    <w:name w:val="annotation reference"/>
    <w:basedOn w:val="Standardnpsmoodstavce"/>
    <w:uiPriority w:val="99"/>
    <w:semiHidden/>
    <w:unhideWhenUsed/>
    <w:rsid w:val="00BB4FAC"/>
    <w:rPr>
      <w:sz w:val="16"/>
      <w:szCs w:val="16"/>
    </w:rPr>
  </w:style>
  <w:style w:type="paragraph" w:styleId="Textkomente">
    <w:name w:val="annotation text"/>
    <w:basedOn w:val="Normln"/>
    <w:link w:val="TextkomenteChar"/>
    <w:uiPriority w:val="99"/>
    <w:unhideWhenUsed/>
    <w:rsid w:val="00BB4FAC"/>
    <w:pPr>
      <w:spacing w:line="240" w:lineRule="auto"/>
    </w:pPr>
    <w:rPr>
      <w:sz w:val="20"/>
      <w:szCs w:val="20"/>
    </w:rPr>
  </w:style>
  <w:style w:type="character" w:customStyle="1" w:styleId="TextkomenteChar">
    <w:name w:val="Text komentáře Char"/>
    <w:basedOn w:val="Standardnpsmoodstavce"/>
    <w:link w:val="Textkomente"/>
    <w:uiPriority w:val="99"/>
    <w:rsid w:val="00BB4FAC"/>
    <w:rPr>
      <w:sz w:val="20"/>
      <w:szCs w:val="20"/>
    </w:rPr>
  </w:style>
  <w:style w:type="paragraph" w:styleId="Pedmtkomente">
    <w:name w:val="annotation subject"/>
    <w:basedOn w:val="Textkomente"/>
    <w:next w:val="Textkomente"/>
    <w:link w:val="PedmtkomenteChar"/>
    <w:uiPriority w:val="99"/>
    <w:semiHidden/>
    <w:unhideWhenUsed/>
    <w:rsid w:val="00BB4FAC"/>
    <w:rPr>
      <w:b/>
      <w:bCs/>
    </w:rPr>
  </w:style>
  <w:style w:type="character" w:customStyle="1" w:styleId="PedmtkomenteChar">
    <w:name w:val="Předmět komentáře Char"/>
    <w:basedOn w:val="TextkomenteChar"/>
    <w:link w:val="Pedmtkomente"/>
    <w:uiPriority w:val="99"/>
    <w:semiHidden/>
    <w:rsid w:val="00BB4FAC"/>
    <w:rPr>
      <w:b/>
      <w:bCs/>
      <w:sz w:val="20"/>
      <w:szCs w:val="20"/>
    </w:rPr>
  </w:style>
  <w:style w:type="paragraph" w:styleId="Textbubliny">
    <w:name w:val="Balloon Text"/>
    <w:basedOn w:val="Normln"/>
    <w:link w:val="TextbublinyChar"/>
    <w:uiPriority w:val="99"/>
    <w:semiHidden/>
    <w:unhideWhenUsed/>
    <w:rsid w:val="00BB4F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FAC"/>
    <w:rPr>
      <w:rFonts w:ascii="Segoe UI" w:hAnsi="Segoe UI" w:cs="Segoe UI"/>
      <w:sz w:val="18"/>
      <w:szCs w:val="18"/>
    </w:rPr>
  </w:style>
  <w:style w:type="character" w:styleId="Sledovanodkaz">
    <w:name w:val="FollowedHyperlink"/>
    <w:basedOn w:val="Standardnpsmoodstavce"/>
    <w:uiPriority w:val="99"/>
    <w:semiHidden/>
    <w:unhideWhenUsed/>
    <w:rsid w:val="00BB4FAC"/>
    <w:rPr>
      <w:color w:val="954F72" w:themeColor="followedHyperlink"/>
      <w:u w:val="single"/>
    </w:rPr>
  </w:style>
  <w:style w:type="paragraph" w:styleId="FormtovanvHTML">
    <w:name w:val="HTML Preformatted"/>
    <w:basedOn w:val="Normln"/>
    <w:link w:val="FormtovanvHTMLChar"/>
    <w:uiPriority w:val="99"/>
    <w:unhideWhenUsed/>
    <w:rsid w:val="00DF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DF57FF"/>
    <w:rPr>
      <w:rFonts w:ascii="Courier New" w:eastAsia="Times New Roman" w:hAnsi="Courier New" w:cs="Courier New"/>
      <w:sz w:val="20"/>
      <w:szCs w:val="20"/>
      <w:lang w:eastAsia="cs-CZ"/>
    </w:rPr>
  </w:style>
  <w:style w:type="character" w:customStyle="1" w:styleId="y2iqfc">
    <w:name w:val="y2iqfc"/>
    <w:basedOn w:val="Standardnpsmoodstavce"/>
    <w:rsid w:val="00DF57FF"/>
  </w:style>
  <w:style w:type="paragraph" w:styleId="Odstavecseseznamem">
    <w:name w:val="List Paragraph"/>
    <w:basedOn w:val="Normln"/>
    <w:uiPriority w:val="34"/>
    <w:qFormat/>
    <w:rsid w:val="00625484"/>
    <w:pPr>
      <w:ind w:left="720"/>
      <w:contextualSpacing/>
    </w:pPr>
  </w:style>
  <w:style w:type="character" w:customStyle="1" w:styleId="Nadpis2Char">
    <w:name w:val="Nadpis 2 Char"/>
    <w:basedOn w:val="Standardnpsmoodstavce"/>
    <w:link w:val="Nadpis2"/>
    <w:uiPriority w:val="9"/>
    <w:semiHidden/>
    <w:rsid w:val="00C44AC4"/>
    <w:rPr>
      <w:rFonts w:asciiTheme="majorHAnsi" w:eastAsiaTheme="majorEastAsia" w:hAnsiTheme="majorHAnsi" w:cstheme="majorBidi"/>
      <w:color w:val="2E74B5" w:themeColor="accent1" w:themeShade="BF"/>
      <w:sz w:val="26"/>
      <w:szCs w:val="26"/>
    </w:rPr>
  </w:style>
  <w:style w:type="character" w:customStyle="1" w:styleId="queryoperator">
    <w:name w:val="queryoperator"/>
    <w:basedOn w:val="Standardnpsmoodstavce"/>
    <w:rsid w:val="00C44AC4"/>
  </w:style>
  <w:style w:type="character" w:customStyle="1" w:styleId="querysrchtext">
    <w:name w:val="querysrchtext"/>
    <w:basedOn w:val="Standardnpsmoodstavce"/>
    <w:rsid w:val="00C44AC4"/>
  </w:style>
  <w:style w:type="character" w:customStyle="1" w:styleId="querysrchterm">
    <w:name w:val="querysrchterm"/>
    <w:basedOn w:val="Standardnpsmoodstavce"/>
    <w:rsid w:val="00C44AC4"/>
  </w:style>
  <w:style w:type="character" w:customStyle="1" w:styleId="cs1-lock-free">
    <w:name w:val="cs1-lock-free"/>
    <w:basedOn w:val="Standardnpsmoodstavce"/>
    <w:rsid w:val="00C26394"/>
  </w:style>
  <w:style w:type="character" w:styleId="Siln">
    <w:name w:val="Strong"/>
    <w:basedOn w:val="Standardnpsmoodstavce"/>
    <w:uiPriority w:val="22"/>
    <w:qFormat/>
    <w:rsid w:val="00724F68"/>
    <w:rPr>
      <w:b/>
      <w:bCs/>
    </w:rPr>
  </w:style>
  <w:style w:type="character" w:customStyle="1" w:styleId="Nadpis1Char">
    <w:name w:val="Nadpis 1 Char"/>
    <w:basedOn w:val="Standardnpsmoodstavce"/>
    <w:link w:val="Nadpis1"/>
    <w:uiPriority w:val="9"/>
    <w:rsid w:val="00BF0DE1"/>
    <w:rPr>
      <w:rFonts w:asciiTheme="majorHAnsi" w:eastAsiaTheme="majorEastAsia" w:hAnsiTheme="majorHAnsi" w:cstheme="majorBidi"/>
      <w:color w:val="2E74B5" w:themeColor="accent1" w:themeShade="BF"/>
      <w:sz w:val="32"/>
      <w:szCs w:val="32"/>
      <w:lang w:val="en-US"/>
    </w:rPr>
  </w:style>
  <w:style w:type="table" w:styleId="Mkatabulky">
    <w:name w:val="Table Grid"/>
    <w:basedOn w:val="Normlntabulka"/>
    <w:uiPriority w:val="59"/>
    <w:rsid w:val="00BF0D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430266"/>
    <w:rPr>
      <w:rFonts w:asciiTheme="majorHAnsi" w:eastAsiaTheme="majorEastAsia" w:hAnsiTheme="majorHAnsi" w:cstheme="majorBidi"/>
      <w:color w:val="1F4D78" w:themeColor="accent1" w:themeShade="7F"/>
      <w:sz w:val="24"/>
      <w:szCs w:val="24"/>
    </w:rPr>
  </w:style>
  <w:style w:type="character" w:customStyle="1" w:styleId="rwadftextem">
    <w:name w:val="rw_adf_text_em"/>
    <w:basedOn w:val="Standardnpsmoodstavce"/>
    <w:rsid w:val="00C941CA"/>
  </w:style>
  <w:style w:type="character" w:customStyle="1" w:styleId="rwadftextstrong">
    <w:name w:val="rw_adf_text_strong"/>
    <w:basedOn w:val="Standardnpsmoodstavce"/>
    <w:rsid w:val="007A6723"/>
  </w:style>
  <w:style w:type="table" w:styleId="Svtlmkatabulky">
    <w:name w:val="Grid Table Light"/>
    <w:basedOn w:val="Normlntabulka"/>
    <w:uiPriority w:val="40"/>
    <w:rsid w:val="007A67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sid w:val="00C728E7"/>
    <w:rPr>
      <w:rFonts w:ascii="AdvOT46dcae81" w:hAnsi="AdvOT46dcae81" w:hint="default"/>
      <w:b w:val="0"/>
      <w:bCs w:val="0"/>
      <w:i w:val="0"/>
      <w:iCs w:val="0"/>
      <w:color w:val="000000"/>
      <w:sz w:val="20"/>
      <w:szCs w:val="20"/>
    </w:rPr>
  </w:style>
  <w:style w:type="character" w:customStyle="1" w:styleId="fontstyle21">
    <w:name w:val="fontstyle21"/>
    <w:basedOn w:val="Standardnpsmoodstavce"/>
    <w:rsid w:val="008D2BC7"/>
    <w:rPr>
      <w:rFonts w:ascii="AdvOT46dcae81+20" w:hAnsi="AdvOT46dcae81+20" w:hint="default"/>
      <w:b w:val="0"/>
      <w:bCs w:val="0"/>
      <w:i w:val="0"/>
      <w:iCs w:val="0"/>
      <w:color w:val="000000"/>
      <w:sz w:val="18"/>
      <w:szCs w:val="18"/>
    </w:rPr>
  </w:style>
  <w:style w:type="character" w:customStyle="1" w:styleId="fontstyle31">
    <w:name w:val="fontstyle31"/>
    <w:basedOn w:val="Standardnpsmoodstavce"/>
    <w:rsid w:val="00B201DB"/>
    <w:rPr>
      <w:rFonts w:ascii="AdvOT6af9549b+fb" w:hAnsi="AdvOT6af9549b+fb" w:hint="default"/>
      <w:b w:val="0"/>
      <w:bCs w:val="0"/>
      <w:i w:val="0"/>
      <w:iCs w:val="0"/>
      <w:color w:val="000000"/>
      <w:sz w:val="20"/>
      <w:szCs w:val="20"/>
    </w:rPr>
  </w:style>
  <w:style w:type="character" w:customStyle="1" w:styleId="fontstyle41">
    <w:name w:val="fontstyle41"/>
    <w:basedOn w:val="Standardnpsmoodstavce"/>
    <w:rsid w:val="00B201DB"/>
    <w:rPr>
      <w:rFonts w:ascii="AdvTT488bbd95+22" w:hAnsi="AdvTT488bbd95+22" w:hint="default"/>
      <w:b w:val="0"/>
      <w:bCs w:val="0"/>
      <w:i w:val="0"/>
      <w:iCs w:val="0"/>
      <w:color w:val="000000"/>
      <w:sz w:val="20"/>
      <w:szCs w:val="20"/>
    </w:rPr>
  </w:style>
  <w:style w:type="paragraph" w:styleId="Zhlav">
    <w:name w:val="header"/>
    <w:basedOn w:val="Normln"/>
    <w:link w:val="ZhlavChar"/>
    <w:uiPriority w:val="99"/>
    <w:unhideWhenUsed/>
    <w:rsid w:val="003359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597B"/>
  </w:style>
  <w:style w:type="paragraph" w:styleId="Zpat">
    <w:name w:val="footer"/>
    <w:basedOn w:val="Normln"/>
    <w:link w:val="ZpatChar"/>
    <w:uiPriority w:val="99"/>
    <w:unhideWhenUsed/>
    <w:rsid w:val="0033597B"/>
    <w:pPr>
      <w:tabs>
        <w:tab w:val="center" w:pos="4536"/>
        <w:tab w:val="right" w:pos="9072"/>
      </w:tabs>
      <w:spacing w:after="0" w:line="240" w:lineRule="auto"/>
    </w:pPr>
  </w:style>
  <w:style w:type="character" w:customStyle="1" w:styleId="ZpatChar">
    <w:name w:val="Zápatí Char"/>
    <w:basedOn w:val="Standardnpsmoodstavce"/>
    <w:link w:val="Zpat"/>
    <w:uiPriority w:val="99"/>
    <w:rsid w:val="0033597B"/>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Zdraznn">
    <w:name w:val="Emphasis"/>
    <w:basedOn w:val="Standardnpsmoodstavce"/>
    <w:uiPriority w:val="20"/>
    <w:qFormat/>
    <w:rsid w:val="0057419E"/>
    <w:rPr>
      <w:i/>
      <w:iCs/>
    </w:rPr>
  </w:style>
  <w:style w:type="paragraph" w:styleId="Revize">
    <w:name w:val="Revision"/>
    <w:hidden/>
    <w:uiPriority w:val="99"/>
    <w:semiHidden/>
    <w:rsid w:val="004C2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results?cond=video+call&amp;term=emergency&amp;type=&amp;rslt=&amp;age_v=&amp;gndr=&amp;intr=&amp;titles=&amp;outc=&amp;spons=&amp;lead=&amp;id=&amp;cntry=&amp;state=&amp;city=&amp;dist=&amp;locn=&amp;rsub=&amp;strd_s=&amp;strd_e=&amp;prcd_s=&amp;prcd_e=&amp;sfpd_s=01%2F01%2F2012&amp;sfpd_e=&amp;rfpd_s=&amp;rfpd_e=&amp;lupd_s=&amp;lupd_e=&amp;sort" TargetMode="External"/><Relationship Id="rId3" Type="http://schemas.openxmlformats.org/officeDocument/2006/relationships/styles" Target="styles.xml"/><Relationship Id="rId7" Type="http://schemas.openxmlformats.org/officeDocument/2006/relationships/hyperlink" Target="https://scholar.google.com/scholar?start=0&amp;q=emergency+call*+AND+video+AND+%22emergency+medical+service*%22+AND+medical+dispatching&amp;hl=cs&amp;as_sdt=0,5&amp;as_ylo=2012&amp;as_yhi=2022&amp;as_rr=1&amp;as_vis=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term=%28%28%22Prehospital%22%29+OR+%28%22Pre-hospital%22%29+OR+%28%22Emergency+medical+service%22%29+OR+%28%22Ambulanc%2A%22%29+OR+%28%22Emergenc%2A%22%29+OR+%28Emergency+medical+services+%5BMeSH%5D%29+OR+%28Ambulances+%5BMeSH%5D%29%29+AND+%28%28%22dispatch%2A%22%29+OR+%28%22dispatch+center%2A%22%29+OR+%28%22medical+dispatch%2A%22%29+OR+%28Call+centers+%5BMeSH%5D%29+OR+%28Emergency+medical+dispatch+%5BMeSH%5D%29+OR+%28Emergency+medical+dispatcher+%5BMeSH%5D%29%29+AND+%28%28%22video%22%29+OR+%28%22emergency+call%2A%22%29+OR+%28%22video+call%2A%22%29+OR+%28%22videoconferenc%2A%22%29+OR+%28%22live+video%2A%22%29+OR+%28%22real+time+video%2A%22%29+OR+%28%22video+stream%2A%22%29%29&amp;filter=lang.english&amp;filter=years.2012-2022&amp;show_snippets=off&amp;sort=date&amp;size=2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46658/JBIMES-20-12" TargetMode="External"/><Relationship Id="rId4" Type="http://schemas.openxmlformats.org/officeDocument/2006/relationships/settings" Target="settings.xml"/><Relationship Id="rId9" Type="http://schemas.openxmlformats.org/officeDocument/2006/relationships/hyperlink" Target="https://synthesismanual.jbi.glob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xKq7zScP/4RwE8O5wa0UcdsDA==">AMUW2mUvQWZ0Txja/ARlMf8i+FrLxIA6pUMYkD4fRH4u9h4y21UaQbQvPuUpUN7WdWMMaaAfe/R4eElcS+YPLzas8kyl1ha/N4g143uWRTRPcaYyJoyP5CPhS4tLnr6u7Gie8wj/DlXnJTGGB5ZObOvgp4z9pYrYGg==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8832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Sýkora</dc:creator>
  <cp:lastModifiedBy>Roman Sýkora</cp:lastModifiedBy>
  <cp:revision>7</cp:revision>
  <dcterms:created xsi:type="dcterms:W3CDTF">2022-06-29T16:49:00Z</dcterms:created>
  <dcterms:modified xsi:type="dcterms:W3CDTF">2022-07-23T23:35:00Z</dcterms:modified>
</cp:coreProperties>
</file>