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EB96BC" w14:textId="44C61ABF" w:rsidR="00864BF2" w:rsidRPr="00E167C6" w:rsidRDefault="00864BF2" w:rsidP="00E167C6">
      <w:r w:rsidRPr="00855B8E">
        <w:rPr>
          <w:noProof/>
        </w:rPr>
        <w:drawing>
          <wp:inline distT="0" distB="0" distL="0" distR="0" wp14:anchorId="04BAECBE" wp14:editId="1218EF9F">
            <wp:extent cx="5882640" cy="4411980"/>
            <wp:effectExtent l="0" t="0" r="381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82640" cy="4411980"/>
                    </a:xfrm>
                    <a:prstGeom prst="rect">
                      <a:avLst/>
                    </a:prstGeom>
                    <a:noFill/>
                    <a:ln>
                      <a:noFill/>
                    </a:ln>
                  </pic:spPr>
                </pic:pic>
              </a:graphicData>
            </a:graphic>
          </wp:inline>
        </w:drawing>
      </w:r>
      <w:r w:rsidRPr="00E167C6">
        <w:rPr>
          <w:rFonts w:ascii="Times New Roman" w:hAnsi="Times New Roman"/>
          <w:b/>
          <w:bCs/>
          <w:sz w:val="20"/>
          <w:szCs w:val="20"/>
        </w:rPr>
        <w:t xml:space="preserve">Figure 1 Legend: Net Difference vs. Average Value for Arterial and </w:t>
      </w:r>
      <w:proofErr w:type="spellStart"/>
      <w:r w:rsidRPr="00E167C6">
        <w:rPr>
          <w:rFonts w:ascii="Times New Roman" w:hAnsi="Times New Roman"/>
          <w:b/>
          <w:bCs/>
          <w:sz w:val="20"/>
          <w:szCs w:val="20"/>
        </w:rPr>
        <w:t>Oscillometric</w:t>
      </w:r>
      <w:proofErr w:type="spellEnd"/>
      <w:r w:rsidRPr="00E167C6">
        <w:rPr>
          <w:rFonts w:ascii="Times New Roman" w:hAnsi="Times New Roman"/>
          <w:b/>
          <w:bCs/>
          <w:sz w:val="20"/>
          <w:szCs w:val="20"/>
        </w:rPr>
        <w:t xml:space="preserve"> SBP Measurements of Entire Sample. </w:t>
      </w:r>
      <w:r w:rsidRPr="00E167C6">
        <w:rPr>
          <w:rFonts w:ascii="Times New Roman" w:hAnsi="Times New Roman"/>
          <w:sz w:val="20"/>
          <w:szCs w:val="20"/>
        </w:rPr>
        <w:t xml:space="preserve">This is a Bland-Altman Plot which describes the limits of agreement (LOA) between the radial intra-arterial (RIBP) and </w:t>
      </w:r>
      <w:proofErr w:type="spellStart"/>
      <w:r w:rsidRPr="00E167C6">
        <w:rPr>
          <w:rFonts w:ascii="Times New Roman" w:hAnsi="Times New Roman"/>
          <w:sz w:val="20"/>
          <w:szCs w:val="20"/>
        </w:rPr>
        <w:t>oscillometric</w:t>
      </w:r>
      <w:proofErr w:type="spellEnd"/>
      <w:r w:rsidRPr="00E167C6">
        <w:rPr>
          <w:rFonts w:ascii="Times New Roman" w:hAnsi="Times New Roman"/>
          <w:sz w:val="20"/>
          <w:szCs w:val="20"/>
        </w:rPr>
        <w:t xml:space="preserve"> methods of measurement of systolic blood pressure (SBP) for the entire sample. The figure plots the net difference between the two methods for each subject against the average value obtained by these two methods. There is a horizontal line drawn at 0 to represent the line of equality, at the mean difference between the two methods with associated 95% confidence interval (CI) brackets, and the upper and lower LOA with associated 95% CI brackets. There is also a regression line for the differences drawn with its associated curvilinear 95% CI lines. mmHg = millimeters of Mercury.</w:t>
      </w:r>
    </w:p>
    <w:p w14:paraId="545DE373" w14:textId="7BDAE7E1" w:rsidR="00864BF2" w:rsidRDefault="00864BF2"/>
    <w:p w14:paraId="05AD3D26" w14:textId="1E3DD12B" w:rsidR="00E470C6" w:rsidRDefault="00E470C6" w:rsidP="00E470C6">
      <w:r>
        <w:rPr>
          <w:noProof/>
        </w:rPr>
        <w:lastRenderedPageBreak/>
        <w:drawing>
          <wp:inline distT="0" distB="0" distL="0" distR="0" wp14:anchorId="56BB6751" wp14:editId="196DA41E">
            <wp:extent cx="5924550" cy="44481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24550" cy="4448175"/>
                    </a:xfrm>
                    <a:prstGeom prst="rect">
                      <a:avLst/>
                    </a:prstGeom>
                    <a:noFill/>
                    <a:ln>
                      <a:noFill/>
                    </a:ln>
                  </pic:spPr>
                </pic:pic>
              </a:graphicData>
            </a:graphic>
          </wp:inline>
        </w:drawing>
      </w:r>
    </w:p>
    <w:p w14:paraId="620F9579" w14:textId="77777777" w:rsidR="00E470C6" w:rsidRPr="003A31AD" w:rsidRDefault="00E470C6" w:rsidP="003A31AD">
      <w:pPr>
        <w:pStyle w:val="NoSpacing"/>
        <w:rPr>
          <w:rFonts w:ascii="Times New Roman" w:hAnsi="Times New Roman"/>
          <w:sz w:val="20"/>
          <w:szCs w:val="20"/>
        </w:rPr>
      </w:pPr>
      <w:r w:rsidRPr="003A31AD">
        <w:rPr>
          <w:rFonts w:ascii="Times New Roman" w:hAnsi="Times New Roman"/>
          <w:b/>
          <w:bCs/>
          <w:sz w:val="20"/>
          <w:szCs w:val="20"/>
        </w:rPr>
        <w:t xml:space="preserve">Supplemental Figure 1 Legend: Net Difference vs. Average Value for Arterial and Auscultated SBP Measurements of Entire Sample. </w:t>
      </w:r>
      <w:r w:rsidRPr="003A31AD">
        <w:rPr>
          <w:rFonts w:ascii="Times New Roman" w:hAnsi="Times New Roman"/>
          <w:sz w:val="20"/>
          <w:szCs w:val="20"/>
        </w:rPr>
        <w:t>This is a Bland-Altman Plot which describes the limits of agreement (LOA) between the radial intra-arterial (RIBP) and auscultated methods of measurement of systolic blood pressure (SBP) for the entire sample. CI = Confidence Interval; mmHg = millimeters of Mercury.</w:t>
      </w:r>
    </w:p>
    <w:p w14:paraId="0AE6256B" w14:textId="77777777" w:rsidR="00E470C6" w:rsidRDefault="00E470C6" w:rsidP="00E470C6"/>
    <w:p w14:paraId="3A3620E9" w14:textId="77777777" w:rsidR="00E470C6" w:rsidRDefault="00E470C6" w:rsidP="00E470C6"/>
    <w:p w14:paraId="49995679" w14:textId="77777777" w:rsidR="00E470C6" w:rsidRDefault="00E470C6" w:rsidP="00E470C6"/>
    <w:p w14:paraId="1A9732E8" w14:textId="77777777" w:rsidR="00E470C6" w:rsidRDefault="00E470C6" w:rsidP="00E470C6"/>
    <w:p w14:paraId="3588A4AE" w14:textId="77777777" w:rsidR="00E470C6" w:rsidRDefault="00E470C6" w:rsidP="00E470C6"/>
    <w:p w14:paraId="56227C1B" w14:textId="77777777" w:rsidR="00E470C6" w:rsidRDefault="00E470C6" w:rsidP="00E470C6"/>
    <w:p w14:paraId="03FFE9EF" w14:textId="77777777" w:rsidR="00E470C6" w:rsidRDefault="00E470C6" w:rsidP="00E470C6"/>
    <w:p w14:paraId="0BBE2C4D" w14:textId="78B6033F" w:rsidR="00E470C6" w:rsidRDefault="00E470C6" w:rsidP="00E470C6">
      <w:r>
        <w:rPr>
          <w:noProof/>
        </w:rPr>
        <w:lastRenderedPageBreak/>
        <w:drawing>
          <wp:inline distT="0" distB="0" distL="0" distR="0" wp14:anchorId="6E777719" wp14:editId="13B3EDC9">
            <wp:extent cx="5810250" cy="436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4362450"/>
                    </a:xfrm>
                    <a:prstGeom prst="rect">
                      <a:avLst/>
                    </a:prstGeom>
                    <a:noFill/>
                    <a:ln>
                      <a:noFill/>
                    </a:ln>
                  </pic:spPr>
                </pic:pic>
              </a:graphicData>
            </a:graphic>
          </wp:inline>
        </w:drawing>
      </w:r>
      <w:r>
        <w:rPr>
          <w:noProof/>
        </w:rPr>
        <w:t xml:space="preserve"> </w:t>
      </w:r>
    </w:p>
    <w:p w14:paraId="19B63B79" w14:textId="77777777" w:rsidR="00E470C6" w:rsidRPr="003A31AD" w:rsidRDefault="00E470C6" w:rsidP="003A31AD">
      <w:pPr>
        <w:pStyle w:val="NoSpacing"/>
        <w:rPr>
          <w:rFonts w:ascii="Times New Roman" w:hAnsi="Times New Roman"/>
          <w:sz w:val="20"/>
          <w:szCs w:val="20"/>
        </w:rPr>
      </w:pPr>
      <w:r w:rsidRPr="003A31AD">
        <w:rPr>
          <w:rFonts w:ascii="Times New Roman" w:hAnsi="Times New Roman"/>
          <w:b/>
          <w:bCs/>
          <w:sz w:val="20"/>
          <w:szCs w:val="20"/>
        </w:rPr>
        <w:t xml:space="preserve">Supplemental Figure 2 Legend: Net Difference vs. Average Value for Arterial and Palpated SBP Measurements of Entire Sample. </w:t>
      </w:r>
      <w:r w:rsidRPr="003A31AD">
        <w:rPr>
          <w:rFonts w:ascii="Times New Roman" w:hAnsi="Times New Roman"/>
          <w:sz w:val="20"/>
          <w:szCs w:val="20"/>
        </w:rPr>
        <w:t>This is a Bland-Altman Plot which describes the limits of agreement (LOA) between the radial intra-arterial (RIBP) and palpated methods of measurement of systolic blood pressure (SBP) for the entire sample. CI = Confidence Interval; mmHg = millimeters of Mercury.</w:t>
      </w:r>
    </w:p>
    <w:p w14:paraId="7F145EF4" w14:textId="77777777" w:rsidR="00E470C6" w:rsidRDefault="00E470C6" w:rsidP="00E470C6"/>
    <w:p w14:paraId="4B8BBA37" w14:textId="77777777" w:rsidR="00E470C6" w:rsidRDefault="00E470C6" w:rsidP="00E470C6"/>
    <w:p w14:paraId="4A73A852" w14:textId="77777777" w:rsidR="00E470C6" w:rsidRDefault="00E470C6" w:rsidP="00E470C6"/>
    <w:p w14:paraId="520D318C" w14:textId="77777777" w:rsidR="00E470C6" w:rsidRDefault="00E470C6" w:rsidP="00E470C6"/>
    <w:p w14:paraId="5F32A6F1" w14:textId="0CE058A1" w:rsidR="00E470C6" w:rsidRDefault="00E470C6" w:rsidP="00E470C6">
      <w:r>
        <w:rPr>
          <w:noProof/>
        </w:rPr>
        <w:lastRenderedPageBreak/>
        <w:drawing>
          <wp:inline distT="0" distB="0" distL="0" distR="0" wp14:anchorId="7820F0C4" wp14:editId="231F8FE7">
            <wp:extent cx="5848350" cy="4391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8350" cy="4391025"/>
                    </a:xfrm>
                    <a:prstGeom prst="rect">
                      <a:avLst/>
                    </a:prstGeom>
                    <a:noFill/>
                    <a:ln>
                      <a:noFill/>
                    </a:ln>
                  </pic:spPr>
                </pic:pic>
              </a:graphicData>
            </a:graphic>
          </wp:inline>
        </w:drawing>
      </w:r>
      <w:r>
        <w:rPr>
          <w:noProof/>
        </w:rPr>
        <w:t xml:space="preserve"> </w:t>
      </w:r>
    </w:p>
    <w:p w14:paraId="353B58A6" w14:textId="77777777" w:rsidR="00E470C6" w:rsidRPr="003A31AD" w:rsidRDefault="00E470C6" w:rsidP="003A31AD">
      <w:pPr>
        <w:pStyle w:val="NoSpacing"/>
        <w:rPr>
          <w:rFonts w:ascii="Times New Roman" w:hAnsi="Times New Roman"/>
          <w:sz w:val="20"/>
          <w:szCs w:val="20"/>
        </w:rPr>
      </w:pPr>
      <w:r w:rsidRPr="003A31AD">
        <w:rPr>
          <w:rFonts w:ascii="Times New Roman" w:hAnsi="Times New Roman"/>
          <w:b/>
          <w:bCs/>
          <w:sz w:val="20"/>
          <w:szCs w:val="20"/>
        </w:rPr>
        <w:t xml:space="preserve">Supplemental Figure 3 Legend: Net Difference vs. Average Value for </w:t>
      </w:r>
      <w:proofErr w:type="spellStart"/>
      <w:r w:rsidRPr="003A31AD">
        <w:rPr>
          <w:rFonts w:ascii="Times New Roman" w:hAnsi="Times New Roman"/>
          <w:b/>
          <w:bCs/>
          <w:sz w:val="20"/>
          <w:szCs w:val="20"/>
        </w:rPr>
        <w:t>Oscillometric</w:t>
      </w:r>
      <w:proofErr w:type="spellEnd"/>
      <w:r w:rsidRPr="003A31AD">
        <w:rPr>
          <w:rFonts w:ascii="Times New Roman" w:hAnsi="Times New Roman"/>
          <w:b/>
          <w:bCs/>
          <w:sz w:val="20"/>
          <w:szCs w:val="20"/>
        </w:rPr>
        <w:t xml:space="preserve"> and Auscultated SBP Measurements of Entire Sample. </w:t>
      </w:r>
      <w:r w:rsidRPr="003A31AD">
        <w:rPr>
          <w:rFonts w:ascii="Times New Roman" w:hAnsi="Times New Roman"/>
          <w:sz w:val="20"/>
          <w:szCs w:val="20"/>
        </w:rPr>
        <w:t xml:space="preserve">This is a Bland-Altman Plot which describes the limits of agreement (LOA) between the </w:t>
      </w:r>
      <w:proofErr w:type="spellStart"/>
      <w:r w:rsidRPr="003A31AD">
        <w:rPr>
          <w:rFonts w:ascii="Times New Roman" w:hAnsi="Times New Roman"/>
          <w:sz w:val="20"/>
          <w:szCs w:val="20"/>
        </w:rPr>
        <w:t>oscillometric</w:t>
      </w:r>
      <w:proofErr w:type="spellEnd"/>
      <w:r w:rsidRPr="003A31AD">
        <w:rPr>
          <w:rFonts w:ascii="Times New Roman" w:hAnsi="Times New Roman"/>
          <w:sz w:val="20"/>
          <w:szCs w:val="20"/>
        </w:rPr>
        <w:t xml:space="preserve"> and auscultated methods of measurement of systolic blood pressure (SBP) for the entire sample. CI = Confidence Interval; mmHg = millimeters of Mercury.</w:t>
      </w:r>
    </w:p>
    <w:p w14:paraId="40C49DC3" w14:textId="77777777" w:rsidR="00E470C6" w:rsidRDefault="00E470C6" w:rsidP="00E470C6"/>
    <w:p w14:paraId="51E52A4A" w14:textId="77777777" w:rsidR="00E470C6" w:rsidRDefault="00E470C6" w:rsidP="00E470C6"/>
    <w:p w14:paraId="5F943AAA" w14:textId="77777777" w:rsidR="00E470C6" w:rsidRDefault="00E470C6" w:rsidP="00E470C6"/>
    <w:p w14:paraId="549B672B" w14:textId="77777777" w:rsidR="00E470C6" w:rsidRDefault="00E470C6" w:rsidP="00E470C6"/>
    <w:p w14:paraId="68D1CD89" w14:textId="2788106A" w:rsidR="00E470C6" w:rsidRDefault="00E470C6" w:rsidP="00E470C6">
      <w:r>
        <w:rPr>
          <w:noProof/>
        </w:rPr>
        <w:lastRenderedPageBreak/>
        <w:drawing>
          <wp:inline distT="0" distB="0" distL="0" distR="0" wp14:anchorId="22C1849E" wp14:editId="18FFC728">
            <wp:extent cx="5886450" cy="441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4419600"/>
                    </a:xfrm>
                    <a:prstGeom prst="rect">
                      <a:avLst/>
                    </a:prstGeom>
                    <a:noFill/>
                    <a:ln>
                      <a:noFill/>
                    </a:ln>
                  </pic:spPr>
                </pic:pic>
              </a:graphicData>
            </a:graphic>
          </wp:inline>
        </w:drawing>
      </w:r>
      <w:r>
        <w:rPr>
          <w:noProof/>
        </w:rPr>
        <w:t xml:space="preserve"> </w:t>
      </w:r>
    </w:p>
    <w:p w14:paraId="53C6F6B5" w14:textId="77777777" w:rsidR="00E470C6" w:rsidRPr="003A31AD" w:rsidRDefault="00E470C6" w:rsidP="003A31AD">
      <w:pPr>
        <w:pStyle w:val="NoSpacing"/>
        <w:rPr>
          <w:rFonts w:ascii="Times New Roman" w:hAnsi="Times New Roman"/>
          <w:sz w:val="20"/>
          <w:szCs w:val="20"/>
        </w:rPr>
      </w:pPr>
      <w:r w:rsidRPr="003A31AD">
        <w:rPr>
          <w:rFonts w:ascii="Times New Roman" w:hAnsi="Times New Roman"/>
          <w:b/>
          <w:bCs/>
          <w:sz w:val="20"/>
          <w:szCs w:val="20"/>
        </w:rPr>
        <w:t xml:space="preserve">Supplemental Figure 4 Legend: Net Difference vs. Average Value for </w:t>
      </w:r>
      <w:proofErr w:type="spellStart"/>
      <w:r w:rsidRPr="003A31AD">
        <w:rPr>
          <w:rFonts w:ascii="Times New Roman" w:hAnsi="Times New Roman"/>
          <w:b/>
          <w:bCs/>
          <w:sz w:val="20"/>
          <w:szCs w:val="20"/>
        </w:rPr>
        <w:t>Oscillometric</w:t>
      </w:r>
      <w:proofErr w:type="spellEnd"/>
      <w:r w:rsidRPr="003A31AD">
        <w:rPr>
          <w:rFonts w:ascii="Times New Roman" w:hAnsi="Times New Roman"/>
          <w:b/>
          <w:bCs/>
          <w:sz w:val="20"/>
          <w:szCs w:val="20"/>
        </w:rPr>
        <w:t xml:space="preserve"> and Palpated SBP Measurements of Entire Sample. </w:t>
      </w:r>
      <w:r w:rsidRPr="003A31AD">
        <w:rPr>
          <w:rFonts w:ascii="Times New Roman" w:hAnsi="Times New Roman"/>
          <w:sz w:val="20"/>
          <w:szCs w:val="20"/>
        </w:rPr>
        <w:t xml:space="preserve">This is a Bland-Altman Plot which describes the limits of agreement (LOA) between the </w:t>
      </w:r>
      <w:proofErr w:type="spellStart"/>
      <w:r w:rsidRPr="003A31AD">
        <w:rPr>
          <w:rFonts w:ascii="Times New Roman" w:hAnsi="Times New Roman"/>
          <w:sz w:val="20"/>
          <w:szCs w:val="20"/>
        </w:rPr>
        <w:t>oscillometric</w:t>
      </w:r>
      <w:proofErr w:type="spellEnd"/>
      <w:r w:rsidRPr="003A31AD">
        <w:rPr>
          <w:rFonts w:ascii="Times New Roman" w:hAnsi="Times New Roman"/>
          <w:sz w:val="20"/>
          <w:szCs w:val="20"/>
        </w:rPr>
        <w:t xml:space="preserve"> and palpated methods of measurement of systolic blood pressure (SBP) for the entire sample. CI = Confidence Interval; mmHg = millimeters of Mercury.</w:t>
      </w:r>
    </w:p>
    <w:p w14:paraId="12F353D9" w14:textId="77777777" w:rsidR="00E470C6" w:rsidRDefault="00E470C6" w:rsidP="00E470C6"/>
    <w:p w14:paraId="1BE47A5C" w14:textId="77777777" w:rsidR="00E470C6" w:rsidRDefault="00E470C6" w:rsidP="00E470C6"/>
    <w:p w14:paraId="2736DCB0" w14:textId="77777777" w:rsidR="00E470C6" w:rsidRDefault="00E470C6" w:rsidP="00E470C6"/>
    <w:p w14:paraId="7EBD076D" w14:textId="77777777" w:rsidR="00E470C6" w:rsidRDefault="00E470C6" w:rsidP="00E470C6"/>
    <w:p w14:paraId="34D2E958" w14:textId="77777777" w:rsidR="00E470C6" w:rsidRDefault="00E470C6" w:rsidP="00E470C6"/>
    <w:p w14:paraId="1A4E9B7B" w14:textId="662BA29C" w:rsidR="00E470C6" w:rsidRDefault="00E470C6" w:rsidP="00E470C6">
      <w:r>
        <w:rPr>
          <w:noProof/>
        </w:rPr>
        <w:lastRenderedPageBreak/>
        <w:drawing>
          <wp:inline distT="0" distB="0" distL="0" distR="0" wp14:anchorId="75096D26" wp14:editId="693660C7">
            <wp:extent cx="5886450" cy="441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4419600"/>
                    </a:xfrm>
                    <a:prstGeom prst="rect">
                      <a:avLst/>
                    </a:prstGeom>
                    <a:noFill/>
                    <a:ln>
                      <a:noFill/>
                    </a:ln>
                  </pic:spPr>
                </pic:pic>
              </a:graphicData>
            </a:graphic>
          </wp:inline>
        </w:drawing>
      </w:r>
      <w:r>
        <w:rPr>
          <w:noProof/>
        </w:rPr>
        <w:t xml:space="preserve"> </w:t>
      </w:r>
    </w:p>
    <w:p w14:paraId="54AF6E3C" w14:textId="77777777" w:rsidR="00E470C6" w:rsidRPr="003A31AD" w:rsidRDefault="00E470C6" w:rsidP="003A31AD">
      <w:pPr>
        <w:pStyle w:val="NoSpacing"/>
        <w:rPr>
          <w:rFonts w:ascii="Times New Roman" w:hAnsi="Times New Roman"/>
          <w:sz w:val="20"/>
          <w:szCs w:val="20"/>
        </w:rPr>
      </w:pPr>
      <w:r w:rsidRPr="003A31AD">
        <w:rPr>
          <w:rFonts w:ascii="Times New Roman" w:hAnsi="Times New Roman"/>
          <w:b/>
          <w:bCs/>
          <w:sz w:val="20"/>
          <w:szCs w:val="20"/>
        </w:rPr>
        <w:t xml:space="preserve">Supplemental Figure 5 Legend: Net Difference vs. Average Value for Auscultated and Palpated SBP Measurements of Entire Sample. </w:t>
      </w:r>
      <w:r w:rsidRPr="003A31AD">
        <w:rPr>
          <w:rFonts w:ascii="Times New Roman" w:hAnsi="Times New Roman"/>
          <w:sz w:val="20"/>
          <w:szCs w:val="20"/>
        </w:rPr>
        <w:t>This is a Bland-Altman Plot which describes the limits of agreement (LOA) between the auscultated and palpated methods of measurement of systolic blood pressure (SBP) for the entire sample. CI = Confidence Interval; mmHg = millimeters of Mercury.</w:t>
      </w:r>
    </w:p>
    <w:p w14:paraId="17FE9681" w14:textId="77777777" w:rsidR="00E470C6" w:rsidRDefault="00E470C6"/>
    <w:sectPr w:rsidR="00E47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E2"/>
    <w:rsid w:val="000179CE"/>
    <w:rsid w:val="003A31AD"/>
    <w:rsid w:val="005327E2"/>
    <w:rsid w:val="00864BF2"/>
    <w:rsid w:val="00951697"/>
    <w:rsid w:val="00C5319B"/>
    <w:rsid w:val="00D960C1"/>
    <w:rsid w:val="00E167C6"/>
    <w:rsid w:val="00E470C6"/>
    <w:rsid w:val="00E85991"/>
    <w:rsid w:val="00ED6D6E"/>
    <w:rsid w:val="00FC5451"/>
    <w:rsid w:val="00FD7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EE180"/>
  <w15:chartTrackingRefBased/>
  <w15:docId w15:val="{BFF4D879-E240-4346-A7E5-228E03AFA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BF2"/>
    <w:pPr>
      <w:autoSpaceDE w:val="0"/>
      <w:autoSpaceDN w:val="0"/>
      <w:adjustRightInd w:val="0"/>
      <w:spacing w:after="0" w:line="240" w:lineRule="auto"/>
    </w:pPr>
    <w:rPr>
      <w:rFonts w:ascii="NNFPLJ+TimesNewRoman" w:eastAsia="Times New Roman" w:hAnsi="NNFPLJ+TimesNew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77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Rebesco</dc:creator>
  <cp:keywords/>
  <dc:description/>
  <cp:lastModifiedBy>Ellen Johnson</cp:lastModifiedBy>
  <cp:revision>3</cp:revision>
  <dcterms:created xsi:type="dcterms:W3CDTF">2020-04-28T16:29:00Z</dcterms:created>
  <dcterms:modified xsi:type="dcterms:W3CDTF">2020-06-16T18:48:00Z</dcterms:modified>
</cp:coreProperties>
</file>