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6B" w:rsidRPr="0002486F" w:rsidRDefault="0099396B" w:rsidP="009939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6F">
        <w:rPr>
          <w:rFonts w:ascii="Times New Roman" w:hAnsi="Times New Roman" w:cs="Times New Roman"/>
          <w:b/>
          <w:sz w:val="24"/>
          <w:szCs w:val="24"/>
        </w:rPr>
        <w:t>Supplementary material.</w:t>
      </w:r>
    </w:p>
    <w:p w:rsidR="0099396B" w:rsidRPr="0002486F" w:rsidRDefault="0099396B" w:rsidP="009939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6F">
        <w:rPr>
          <w:rFonts w:ascii="Times New Roman" w:hAnsi="Times New Roman" w:cs="Times New Roman"/>
          <w:sz w:val="24"/>
          <w:szCs w:val="24"/>
        </w:rPr>
        <w:t>List of foodstuffs and consumer products avoided 24h before and after the application of simulant during the study.</w:t>
      </w:r>
    </w:p>
    <w:tbl>
      <w:tblPr>
        <w:tblStyle w:val="TableGrid"/>
        <w:tblW w:w="0" w:type="auto"/>
        <w:tblInd w:w="-116" w:type="dxa"/>
        <w:tblLook w:val="04A0" w:firstRow="1" w:lastRow="0" w:firstColumn="1" w:lastColumn="0" w:noHBand="0" w:noVBand="1"/>
      </w:tblPr>
      <w:tblGrid>
        <w:gridCol w:w="4863"/>
      </w:tblGrid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Peppers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Tomatoes (including sauce)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Grapes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Oranges (including juice)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Strawberries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 xml:space="preserve">Mints and peppermints 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 xml:space="preserve">Chewing gum 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Tea and coffee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Mouthwash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Hair Products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 xml:space="preserve">Acne products 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Muscle and joint pain cream (e.g. Deep Heat)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 xml:space="preserve">Skin cleaners and exfoliants 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Perfumed products (e.g., cologne, moisturiser)</w:t>
            </w:r>
          </w:p>
        </w:tc>
      </w:tr>
      <w:tr w:rsidR="0099396B" w:rsidRPr="0002486F" w:rsidTr="003C2230">
        <w:trPr>
          <w:trHeight w:val="20"/>
        </w:trPr>
        <w:tc>
          <w:tcPr>
            <w:tcW w:w="4863" w:type="dxa"/>
          </w:tcPr>
          <w:p w:rsidR="0099396B" w:rsidRPr="0002486F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Root beer</w:t>
            </w:r>
          </w:p>
        </w:tc>
      </w:tr>
      <w:tr w:rsidR="0099396B" w:rsidRPr="00A25934" w:rsidTr="003C2230">
        <w:trPr>
          <w:trHeight w:val="20"/>
        </w:trPr>
        <w:tc>
          <w:tcPr>
            <w:tcW w:w="4863" w:type="dxa"/>
          </w:tcPr>
          <w:p w:rsidR="0099396B" w:rsidRPr="00A25934" w:rsidRDefault="0099396B" w:rsidP="003C22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6F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</w:tr>
    </w:tbl>
    <w:p w:rsidR="0099396B" w:rsidRPr="00A25934" w:rsidRDefault="0099396B" w:rsidP="009939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96B" w:rsidRDefault="0099396B" w:rsidP="0099396B"/>
    <w:p w:rsidR="00FB16F9" w:rsidRDefault="0099396B">
      <w:bookmarkStart w:id="0" w:name="_GoBack"/>
      <w:bookmarkEnd w:id="0"/>
    </w:p>
    <w:sectPr w:rsidR="00FB16F9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A4" w:rsidRPr="00D47189" w:rsidRDefault="0099396B" w:rsidP="00D47189">
    <w:pPr>
      <w:pStyle w:val="Footer"/>
      <w:jc w:val="center"/>
      <w:rPr>
        <w:rFonts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B"/>
    <w:rsid w:val="007507E6"/>
    <w:rsid w:val="0099396B"/>
    <w:rsid w:val="00E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8C8A0-148A-4263-ABE2-CCDB88DB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396B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9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Collins</dc:creator>
  <cp:keywords/>
  <dc:description/>
  <cp:lastModifiedBy>Samuel Collins</cp:lastModifiedBy>
  <cp:revision>1</cp:revision>
  <dcterms:created xsi:type="dcterms:W3CDTF">2020-03-25T09:12:00Z</dcterms:created>
  <dcterms:modified xsi:type="dcterms:W3CDTF">2020-03-25T09:12:00Z</dcterms:modified>
</cp:coreProperties>
</file>