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68AD" w14:textId="148923DB" w:rsidR="00547004" w:rsidRPr="00D56BF6" w:rsidRDefault="00547004" w:rsidP="00547004">
      <w:bookmarkStart w:id="0" w:name="_GoBack"/>
      <w:bookmarkEnd w:id="0"/>
      <w:r w:rsidRPr="000A5AC8">
        <w:rPr>
          <w:b/>
        </w:rPr>
        <w:t>Appendix A</w:t>
      </w:r>
      <w:r w:rsidR="000A5AC8" w:rsidRPr="000A5AC8">
        <w:rPr>
          <w:b/>
        </w:rPr>
        <w:t>.</w:t>
      </w:r>
      <w:r w:rsidR="000A5AC8">
        <w:t xml:space="preserve"> </w:t>
      </w:r>
      <w:r w:rsidRPr="00D56BF6">
        <w:t>Fairfax County Tactical Emergency Casualty Care Questionnaire</w:t>
      </w:r>
      <w:r w:rsidR="000A5AC8">
        <w:t>.</w:t>
      </w:r>
    </w:p>
    <w:p w14:paraId="7288A6BC" w14:textId="77777777" w:rsidR="00547004" w:rsidRPr="00D56BF6" w:rsidRDefault="00547004" w:rsidP="00547004"/>
    <w:p w14:paraId="7F717E18" w14:textId="77777777" w:rsidR="00547004" w:rsidRPr="00D56BF6" w:rsidRDefault="00547004" w:rsidP="00547004">
      <w:pPr>
        <w:ind w:left="720"/>
      </w:pPr>
      <w:r w:rsidRPr="00D56BF6">
        <w:t xml:space="preserve">1. Did you render care to: </w:t>
      </w:r>
    </w:p>
    <w:p w14:paraId="3FFF4C0A" w14:textId="77777777" w:rsidR="00547004" w:rsidRPr="00D56BF6" w:rsidRDefault="00547004" w:rsidP="00547004">
      <w:pPr>
        <w:ind w:left="1080"/>
      </w:pPr>
      <w:r w:rsidRPr="00D56BF6">
        <w:t xml:space="preserve">a. Yourself </w:t>
      </w:r>
    </w:p>
    <w:p w14:paraId="4014F612" w14:textId="77777777" w:rsidR="00547004" w:rsidRPr="00D56BF6" w:rsidRDefault="00547004" w:rsidP="00547004">
      <w:pPr>
        <w:ind w:left="1080"/>
      </w:pPr>
      <w:r w:rsidRPr="00D56BF6">
        <w:t>b. Fellow officer</w:t>
      </w:r>
    </w:p>
    <w:p w14:paraId="7F30F397" w14:textId="77777777" w:rsidR="00547004" w:rsidRPr="00D56BF6" w:rsidRDefault="00547004" w:rsidP="00547004">
      <w:pPr>
        <w:ind w:left="1080"/>
      </w:pPr>
      <w:r w:rsidRPr="00D56BF6">
        <w:t>c. Civilian</w:t>
      </w:r>
    </w:p>
    <w:p w14:paraId="13FDED02" w14:textId="77777777" w:rsidR="00547004" w:rsidRPr="00D56BF6" w:rsidRDefault="00547004" w:rsidP="00547004">
      <w:pPr>
        <w:ind w:left="1080"/>
      </w:pPr>
      <w:r w:rsidRPr="00D56BF6">
        <w:t xml:space="preserve">d. Other </w:t>
      </w:r>
    </w:p>
    <w:p w14:paraId="0F7A10AA" w14:textId="77777777" w:rsidR="00547004" w:rsidRPr="00D56BF6" w:rsidRDefault="00547004" w:rsidP="00547004">
      <w:pPr>
        <w:ind w:left="1080"/>
      </w:pPr>
    </w:p>
    <w:p w14:paraId="58DE004E" w14:textId="77777777" w:rsidR="00547004" w:rsidRPr="00D56BF6" w:rsidRDefault="00547004" w:rsidP="00547004">
      <w:pPr>
        <w:ind w:left="720"/>
      </w:pPr>
      <w:r w:rsidRPr="00D56BF6">
        <w:t>2. Was the person injured by:</w:t>
      </w:r>
    </w:p>
    <w:p w14:paraId="57BE932A" w14:textId="77777777" w:rsidR="00547004" w:rsidRPr="00D56BF6" w:rsidRDefault="00547004" w:rsidP="00547004">
      <w:pPr>
        <w:ind w:left="1080"/>
      </w:pPr>
      <w:r w:rsidRPr="00D56BF6">
        <w:t xml:space="preserve">a. Auto/motorcycle accident </w:t>
      </w:r>
    </w:p>
    <w:p w14:paraId="4520A280" w14:textId="77777777" w:rsidR="00547004" w:rsidRPr="00D56BF6" w:rsidRDefault="00547004" w:rsidP="00547004">
      <w:pPr>
        <w:ind w:left="1080"/>
      </w:pPr>
      <w:r w:rsidRPr="00D56BF6">
        <w:t>b. Pedestrian struck</w:t>
      </w:r>
    </w:p>
    <w:p w14:paraId="1006E617" w14:textId="77777777" w:rsidR="00547004" w:rsidRPr="00D56BF6" w:rsidRDefault="00547004" w:rsidP="00547004">
      <w:pPr>
        <w:ind w:left="1080"/>
      </w:pPr>
      <w:r w:rsidRPr="00D56BF6">
        <w:t xml:space="preserve">c. GSW(s) </w:t>
      </w:r>
    </w:p>
    <w:p w14:paraId="73B5AECF" w14:textId="77777777" w:rsidR="00547004" w:rsidRPr="00D56BF6" w:rsidRDefault="00547004" w:rsidP="00547004">
      <w:pPr>
        <w:ind w:left="1080"/>
      </w:pPr>
      <w:r w:rsidRPr="00D56BF6">
        <w:t>d. Stabbing</w:t>
      </w:r>
    </w:p>
    <w:p w14:paraId="1C002CB8" w14:textId="77777777" w:rsidR="00547004" w:rsidRPr="00D56BF6" w:rsidRDefault="00547004" w:rsidP="00547004">
      <w:pPr>
        <w:ind w:left="1080"/>
      </w:pPr>
      <w:r w:rsidRPr="00D56BF6">
        <w:t>e. Other</w:t>
      </w:r>
    </w:p>
    <w:p w14:paraId="4DC04983" w14:textId="77777777" w:rsidR="00547004" w:rsidRPr="00D56BF6" w:rsidRDefault="00547004" w:rsidP="00547004">
      <w:pPr>
        <w:ind w:left="1080"/>
      </w:pPr>
    </w:p>
    <w:p w14:paraId="64D1090B" w14:textId="77777777" w:rsidR="00547004" w:rsidRPr="00D56BF6" w:rsidRDefault="00547004" w:rsidP="00547004">
      <w:pPr>
        <w:ind w:left="720"/>
      </w:pPr>
      <w:r w:rsidRPr="00D56BF6">
        <w:t>3. What trauma situation did you encounter requiring use of the “Blow Out” Kit?</w:t>
      </w:r>
    </w:p>
    <w:p w14:paraId="4254DEC3" w14:textId="77777777" w:rsidR="00547004" w:rsidRPr="00D56BF6" w:rsidRDefault="00547004" w:rsidP="00547004">
      <w:pPr>
        <w:ind w:left="1080"/>
      </w:pPr>
      <w:r w:rsidRPr="00D56BF6">
        <w:t>a. Arterial bleeding</w:t>
      </w:r>
    </w:p>
    <w:p w14:paraId="4CF2AAAB" w14:textId="77777777" w:rsidR="00547004" w:rsidRPr="00D56BF6" w:rsidRDefault="00547004" w:rsidP="00547004">
      <w:pPr>
        <w:ind w:left="1080"/>
      </w:pPr>
      <w:r w:rsidRPr="00D56BF6">
        <w:t>b. Mid-moderate bleeding</w:t>
      </w:r>
    </w:p>
    <w:p w14:paraId="148A3512" w14:textId="77777777" w:rsidR="00547004" w:rsidRPr="00D56BF6" w:rsidRDefault="00547004" w:rsidP="00547004">
      <w:pPr>
        <w:ind w:left="1080"/>
      </w:pPr>
      <w:r w:rsidRPr="00D56BF6">
        <w:t>c. Large wound</w:t>
      </w:r>
    </w:p>
    <w:p w14:paraId="1522A9F1" w14:textId="77777777" w:rsidR="00547004" w:rsidRPr="00D56BF6" w:rsidRDefault="00547004" w:rsidP="00547004">
      <w:pPr>
        <w:ind w:left="1080"/>
      </w:pPr>
      <w:r w:rsidRPr="00D56BF6">
        <w:t xml:space="preserve">d. Airway compromise </w:t>
      </w:r>
    </w:p>
    <w:p w14:paraId="6DDE3114" w14:textId="77777777" w:rsidR="00547004" w:rsidRPr="00D56BF6" w:rsidRDefault="00547004" w:rsidP="00547004">
      <w:pPr>
        <w:ind w:left="1080"/>
      </w:pPr>
      <w:r w:rsidRPr="00D56BF6">
        <w:t>e. Penetrating chest injury</w:t>
      </w:r>
    </w:p>
    <w:p w14:paraId="000DC4C1" w14:textId="77777777" w:rsidR="00547004" w:rsidRPr="00D56BF6" w:rsidRDefault="00547004" w:rsidP="00547004">
      <w:pPr>
        <w:ind w:left="1080"/>
      </w:pPr>
      <w:r w:rsidRPr="00D56BF6">
        <w:t xml:space="preserve">f. Penetrating back injury </w:t>
      </w:r>
    </w:p>
    <w:p w14:paraId="2B41D696" w14:textId="77777777" w:rsidR="00547004" w:rsidRPr="00D56BF6" w:rsidRDefault="00547004" w:rsidP="00547004">
      <w:pPr>
        <w:ind w:left="1080"/>
      </w:pPr>
      <w:r w:rsidRPr="00D56BF6">
        <w:t xml:space="preserve">g. Open abdominal injury </w:t>
      </w:r>
    </w:p>
    <w:p w14:paraId="17D2145C" w14:textId="77777777" w:rsidR="00547004" w:rsidRPr="00D56BF6" w:rsidRDefault="00547004" w:rsidP="00547004">
      <w:pPr>
        <w:ind w:left="1080"/>
      </w:pPr>
      <w:r w:rsidRPr="00D56BF6">
        <w:lastRenderedPageBreak/>
        <w:t xml:space="preserve">h. Open groin injury </w:t>
      </w:r>
    </w:p>
    <w:p w14:paraId="7163C2B1" w14:textId="77777777" w:rsidR="00547004" w:rsidRPr="00D56BF6" w:rsidRDefault="00547004" w:rsidP="00547004">
      <w:pPr>
        <w:ind w:left="1080"/>
      </w:pPr>
      <w:proofErr w:type="spellStart"/>
      <w:r w:rsidRPr="00D56BF6">
        <w:t>i</w:t>
      </w:r>
      <w:proofErr w:type="spellEnd"/>
      <w:r w:rsidRPr="00D56BF6">
        <w:t xml:space="preserve">. Open extremity injury </w:t>
      </w:r>
    </w:p>
    <w:p w14:paraId="1B310620" w14:textId="77777777" w:rsidR="00547004" w:rsidRPr="00D56BF6" w:rsidRDefault="00547004" w:rsidP="00547004">
      <w:pPr>
        <w:ind w:left="1080"/>
      </w:pPr>
      <w:r w:rsidRPr="00D56BF6">
        <w:t xml:space="preserve">j. Closed extremity injury </w:t>
      </w:r>
    </w:p>
    <w:p w14:paraId="42C4BCFC" w14:textId="77777777" w:rsidR="00547004" w:rsidRPr="00D56BF6" w:rsidRDefault="00547004" w:rsidP="00547004">
      <w:pPr>
        <w:ind w:left="1080"/>
      </w:pPr>
      <w:r w:rsidRPr="00D56BF6">
        <w:t xml:space="preserve">k. Other </w:t>
      </w:r>
    </w:p>
    <w:p w14:paraId="1092F4B4" w14:textId="77777777" w:rsidR="00547004" w:rsidRPr="00D56BF6" w:rsidRDefault="00547004" w:rsidP="00547004">
      <w:pPr>
        <w:ind w:left="1080"/>
      </w:pPr>
    </w:p>
    <w:p w14:paraId="70C2591B" w14:textId="77777777" w:rsidR="00547004" w:rsidRPr="00D56BF6" w:rsidRDefault="00547004" w:rsidP="00547004">
      <w:pPr>
        <w:ind w:left="720"/>
      </w:pPr>
      <w:r w:rsidRPr="00D56BF6">
        <w:t>4. What equipment did you use from the kit – circle all that apply:</w:t>
      </w:r>
    </w:p>
    <w:p w14:paraId="6AE15818" w14:textId="77777777" w:rsidR="00547004" w:rsidRPr="00D56BF6" w:rsidRDefault="00547004" w:rsidP="00547004">
      <w:pPr>
        <w:ind w:left="1080"/>
      </w:pPr>
      <w:r w:rsidRPr="00D56BF6">
        <w:t xml:space="preserve">a. Gloves </w:t>
      </w:r>
    </w:p>
    <w:p w14:paraId="61FD7126" w14:textId="77777777" w:rsidR="00547004" w:rsidRPr="00D56BF6" w:rsidRDefault="00547004" w:rsidP="00547004">
      <w:pPr>
        <w:ind w:left="1080"/>
      </w:pPr>
      <w:r w:rsidRPr="00D56BF6">
        <w:t xml:space="preserve">b. Scissors </w:t>
      </w:r>
    </w:p>
    <w:p w14:paraId="52EAB651" w14:textId="77777777" w:rsidR="00547004" w:rsidRPr="00D56BF6" w:rsidRDefault="00547004" w:rsidP="00547004">
      <w:pPr>
        <w:ind w:left="1080"/>
      </w:pPr>
      <w:r w:rsidRPr="00D56BF6">
        <w:t>c. NP airway</w:t>
      </w:r>
    </w:p>
    <w:p w14:paraId="11611067" w14:textId="77777777" w:rsidR="00547004" w:rsidRPr="00D56BF6" w:rsidRDefault="00547004" w:rsidP="00547004">
      <w:pPr>
        <w:ind w:left="1080"/>
      </w:pPr>
      <w:r w:rsidRPr="00D56BF6">
        <w:t>d. Tourniquet</w:t>
      </w:r>
    </w:p>
    <w:p w14:paraId="53BF0420" w14:textId="77777777" w:rsidR="00547004" w:rsidRPr="00D56BF6" w:rsidRDefault="00547004" w:rsidP="00547004">
      <w:pPr>
        <w:ind w:left="1080"/>
      </w:pPr>
      <w:r w:rsidRPr="00D56BF6">
        <w:t>e. Ace wrap</w:t>
      </w:r>
    </w:p>
    <w:p w14:paraId="620E2F1E" w14:textId="77777777" w:rsidR="00547004" w:rsidRPr="00D56BF6" w:rsidRDefault="00547004" w:rsidP="00547004">
      <w:pPr>
        <w:ind w:left="1080"/>
      </w:pPr>
      <w:r w:rsidRPr="00D56BF6">
        <w:t>f. H&amp;H dressing</w:t>
      </w:r>
    </w:p>
    <w:p w14:paraId="55327687" w14:textId="77777777" w:rsidR="00547004" w:rsidRPr="00D56BF6" w:rsidRDefault="00547004" w:rsidP="00547004">
      <w:pPr>
        <w:ind w:left="1080"/>
      </w:pPr>
      <w:r w:rsidRPr="00D56BF6">
        <w:t>g. Packing/small dressing</w:t>
      </w:r>
    </w:p>
    <w:p w14:paraId="0BF9F0B6" w14:textId="77777777" w:rsidR="00547004" w:rsidRPr="00D56BF6" w:rsidRDefault="00547004" w:rsidP="00547004">
      <w:pPr>
        <w:ind w:left="1080"/>
      </w:pPr>
      <w:r w:rsidRPr="00D56BF6">
        <w:t xml:space="preserve">h. CELOX packing </w:t>
      </w:r>
    </w:p>
    <w:p w14:paraId="0E943D87" w14:textId="77777777" w:rsidR="00547004" w:rsidRPr="00D56BF6" w:rsidRDefault="00547004" w:rsidP="00547004">
      <w:pPr>
        <w:ind w:left="1080"/>
      </w:pPr>
      <w:proofErr w:type="spellStart"/>
      <w:r w:rsidRPr="00D56BF6">
        <w:t>i</w:t>
      </w:r>
      <w:proofErr w:type="spellEnd"/>
      <w:r w:rsidRPr="00D56BF6">
        <w:t xml:space="preserve">. Chest seal </w:t>
      </w:r>
    </w:p>
    <w:p w14:paraId="68091B7D" w14:textId="77777777" w:rsidR="00547004" w:rsidRPr="00D56BF6" w:rsidRDefault="00547004" w:rsidP="00547004">
      <w:pPr>
        <w:ind w:left="1080"/>
      </w:pPr>
      <w:r w:rsidRPr="00D56BF6">
        <w:t xml:space="preserve">j. Duct tape </w:t>
      </w:r>
    </w:p>
    <w:p w14:paraId="40707422" w14:textId="77777777" w:rsidR="00547004" w:rsidRPr="00D56BF6" w:rsidRDefault="00547004" w:rsidP="00547004">
      <w:pPr>
        <w:ind w:left="1080"/>
      </w:pPr>
    </w:p>
    <w:p w14:paraId="35242181" w14:textId="77777777" w:rsidR="00547004" w:rsidRPr="00D56BF6" w:rsidRDefault="00547004" w:rsidP="00547004">
      <w:pPr>
        <w:ind w:left="720"/>
      </w:pPr>
      <w:r w:rsidRPr="00D56BF6">
        <w:t xml:space="preserve">5. Were you successful in stabilizing the injuries you encountered? Explain what  </w:t>
      </w:r>
    </w:p>
    <w:p w14:paraId="462633F2" w14:textId="77777777" w:rsidR="00547004" w:rsidRPr="00D56BF6" w:rsidRDefault="00547004" w:rsidP="00547004">
      <w:pPr>
        <w:ind w:left="720"/>
      </w:pPr>
      <w:r w:rsidRPr="00D56BF6">
        <w:t>you did.</w:t>
      </w:r>
    </w:p>
    <w:p w14:paraId="42A39BD6" w14:textId="77777777" w:rsidR="00547004" w:rsidRPr="00D56BF6" w:rsidRDefault="00547004" w:rsidP="00547004">
      <w:pPr>
        <w:ind w:left="720"/>
      </w:pPr>
    </w:p>
    <w:p w14:paraId="199E412D" w14:textId="77777777" w:rsidR="00547004" w:rsidRPr="00D56BF6" w:rsidRDefault="00547004" w:rsidP="00547004">
      <w:pPr>
        <w:ind w:left="720"/>
      </w:pPr>
      <w:r w:rsidRPr="00D56BF6">
        <w:t>6. Did you encounter any problems in caring for the patient you assisted?</w:t>
      </w:r>
    </w:p>
    <w:p w14:paraId="67372C6B" w14:textId="77777777" w:rsidR="00547004" w:rsidRPr="00D56BF6" w:rsidRDefault="00547004" w:rsidP="00547004">
      <w:pPr>
        <w:ind w:left="720"/>
      </w:pPr>
    </w:p>
    <w:p w14:paraId="5B135A5A" w14:textId="6C313F67" w:rsidR="00E30AEF" w:rsidRDefault="00547004" w:rsidP="000A5AC8">
      <w:pPr>
        <w:ind w:left="720"/>
      </w:pPr>
      <w:r w:rsidRPr="00D56BF6">
        <w:t>7. Did the TECC training provide sufficient preparation to manage this situation?</w:t>
      </w:r>
    </w:p>
    <w:sectPr w:rsidR="00E30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04"/>
    <w:rsid w:val="000A5AC8"/>
    <w:rsid w:val="00547004"/>
    <w:rsid w:val="00E3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8BB51"/>
  <w15:chartTrackingRefBased/>
  <w15:docId w15:val="{F51BEBD9-76EC-4206-8787-8EDBD857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004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Karleskint</dc:creator>
  <cp:keywords/>
  <dc:description/>
  <cp:lastModifiedBy>Ellen Johnson</cp:lastModifiedBy>
  <cp:revision>2</cp:revision>
  <dcterms:created xsi:type="dcterms:W3CDTF">2018-01-30T01:14:00Z</dcterms:created>
  <dcterms:modified xsi:type="dcterms:W3CDTF">2018-07-24T18:11:00Z</dcterms:modified>
</cp:coreProperties>
</file>