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059"/>
        <w:gridCol w:w="2864"/>
        <w:gridCol w:w="2624"/>
      </w:tblGrid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b/>
                <w:sz w:val="24"/>
                <w:szCs w:val="24"/>
              </w:rPr>
            </w:pPr>
            <w:r w:rsidRPr="006A16A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b/>
                <w:sz w:val="24"/>
                <w:szCs w:val="24"/>
              </w:rPr>
            </w:pPr>
            <w:r w:rsidRPr="006A16A4">
              <w:rPr>
                <w:b/>
                <w:sz w:val="24"/>
                <w:szCs w:val="24"/>
              </w:rPr>
              <w:t>Sub</w:t>
            </w:r>
            <w:r w:rsidR="00A679F1">
              <w:rPr>
                <w:b/>
                <w:sz w:val="24"/>
                <w:szCs w:val="24"/>
              </w:rPr>
              <w:t>-C</w:t>
            </w:r>
            <w:bookmarkStart w:id="0" w:name="_GoBack"/>
            <w:bookmarkEnd w:id="0"/>
            <w:r w:rsidRPr="006A16A4">
              <w:rPr>
                <w:b/>
                <w:sz w:val="24"/>
                <w:szCs w:val="24"/>
              </w:rPr>
              <w:t>ategory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b/>
                <w:sz w:val="24"/>
                <w:szCs w:val="24"/>
              </w:rPr>
            </w:pPr>
            <w:r w:rsidRPr="006A16A4">
              <w:rPr>
                <w:b/>
                <w:sz w:val="24"/>
                <w:szCs w:val="24"/>
              </w:rPr>
              <w:t>Definition Used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b/>
                <w:sz w:val="24"/>
                <w:szCs w:val="24"/>
              </w:rPr>
            </w:pPr>
            <w:r w:rsidRPr="006A16A4">
              <w:rPr>
                <w:b/>
                <w:sz w:val="24"/>
                <w:szCs w:val="24"/>
              </w:rPr>
              <w:t>Suggestive Terms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Not-Disaster-Related</w:t>
            </w: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None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Outside assistance not required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emergency; emergency medical services; emergency medicine; emergency nursing; medical care; prehospital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Disaster-Related</w:t>
            </w: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Multiple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Outside assistance required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 xml:space="preserve">decontamination, disaster; emergency; epidemic; health crisis; major incident; mass casualties; multi-casualty incident; pandemic; preparedness; public health; risk; risk-reduction; terrorism, triage; war 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Epidemiological</w:t>
            </w: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None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The incidence and distribution of diseases and of other factors related to health.</w:t>
            </w:r>
            <w:r w:rsidRPr="006A16A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absorbing capacity; buffering capacity; characteristics; comparison; damage; effects; etiology; event; hazard; incidence; lessons learned; morbidity; mortality; needs; prevalence; resource utilization; resilience; response capacity; susceptibility, vulnerability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Interventional</w:t>
            </w: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Actions taken to create change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contingency; costs; effects; evaluation; function; impact; intervention; needs; operations; outcomes; output; plans; process; resources; response; status; transformation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Relief Responses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Temporary actions to mitigate/prevent further deterioration in levels of function and/or fill gaps in provision of essential functions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 xml:space="preserve">competence; course; decontamination; emergency department (room); emergency medical services; field hospital/clinic; knowledge; medical care; military; </w:t>
            </w:r>
            <w:r w:rsidRPr="006A16A4">
              <w:rPr>
                <w:sz w:val="24"/>
                <w:szCs w:val="24"/>
              </w:rPr>
              <w:lastRenderedPageBreak/>
              <w:t>mobilization; operations; relief; rescue; response; response capacity; simulation; surge; surge capacity; surveillance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Recovery Responses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Temporary actions to promote recovery towards pre-event levels of function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improvement; pre-event status reconstruction; recovery; rehabilitation; restoration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Risk-Reduction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Actions to decrease risk(s)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absorbing capacity; buffering capacity; contingency; curriculum; education; exercise/drill; plan; preparedness; readiness; response capacity; risk; scenario; simulation; training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Syntheses</w:t>
            </w: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Amalgamation of multiple studies/reports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analysis; bias; Cochrane; combination; comparison; conclusion; evidence; interpretation; opinion; putting it together; recommendation; review; systematic review; synthesis; summary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 xml:space="preserve">Meetings, Congress; Conference 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Summary of outputs of meetings, congresses, workshops, focus group; panel discussion; etc.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conclusions; conference; congress, discussion; focus group; meeting; session; summary; workshop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Opinion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Perceptions/beliefs of experts based on interpretations of the literature combined with experience(s) of the author(s)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belief; interpretation; perception; review; summary; thoughts; trends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Literature Review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Descriptions of trends supported by reviews of published literature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amalgamation; articles; combination; papers; review; synthesis; summary; summation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Model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 xml:space="preserve">Descriptions of preliminary work derived from review of available </w:t>
            </w:r>
            <w:r w:rsidRPr="006A16A4">
              <w:rPr>
                <w:sz w:val="24"/>
                <w:szCs w:val="24"/>
              </w:rPr>
              <w:lastRenderedPageBreak/>
              <w:t>facts/information that could be used to provide a simplified description of a system, etc. in order to assist in calculations and predictions</w:t>
            </w:r>
            <w:r w:rsidRPr="006A16A4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lastRenderedPageBreak/>
              <w:t xml:space="preserve">assemblage; design; example; logic; model; modeling; plan; </w:t>
            </w:r>
            <w:r w:rsidRPr="006A16A4">
              <w:rPr>
                <w:sz w:val="24"/>
                <w:szCs w:val="24"/>
              </w:rPr>
              <w:lastRenderedPageBreak/>
              <w:t>prediction; solution; system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Framework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 set of assumptions, concepts, values, and/or practices derived from the review that provided a supporting structure.</w:t>
            </w:r>
            <w:r w:rsidRPr="006A16A4">
              <w:rPr>
                <w:sz w:val="24"/>
                <w:szCs w:val="24"/>
                <w:vertAlign w:val="superscript"/>
              </w:rPr>
              <w:t xml:space="preserve"> 11,12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criteria; form; format; guideline; matrix; outline; structure; system; template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Guideline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 statement or other indication of policy or procedure to determine a course of action; a principle or criterion guiding or directing action</w:t>
            </w:r>
            <w:r w:rsidRPr="006A16A4">
              <w:rPr>
                <w:sz w:val="24"/>
                <w:szCs w:val="24"/>
                <w:vertAlign w:val="superscript"/>
              </w:rPr>
              <w:t>13</w:t>
            </w:r>
            <w:r w:rsidRPr="006A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assist; criteria; guide; helpful; method; outline; rule; template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 xml:space="preserve">Protocol 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The rules, formalities, etc. of any procedure</w:t>
            </w:r>
            <w:r w:rsidRPr="006A16A4">
              <w:rPr>
                <w:sz w:val="24"/>
                <w:szCs w:val="24"/>
                <w:vertAlign w:val="superscript"/>
              </w:rPr>
              <w:t>14</w:t>
            </w:r>
            <w:r w:rsidRPr="006A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 xml:space="preserve">algorithm; critical pathway; framework; instruction; method; order; pathway; procedure; protocol; recipe; rule 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Tool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Something regarded as needed for carrying out an occupation or profession</w:t>
            </w:r>
            <w:r w:rsidRPr="006A16A4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equation; form; instrument; method; questionnaire; survey; template; tool</w:t>
            </w:r>
          </w:p>
        </w:tc>
      </w:tr>
      <w:tr w:rsidR="006A16A4" w:rsidRPr="006A16A4" w:rsidTr="00186250">
        <w:tc>
          <w:tcPr>
            <w:tcW w:w="1625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Systematic Review</w:t>
            </w:r>
          </w:p>
        </w:tc>
        <w:tc>
          <w:tcPr>
            <w:tcW w:w="3009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Summary of available studies and information based on a peer-reviewed protocol and pre-determined questions that provide a high level of evidence on the effectiveness of interventions</w:t>
            </w:r>
            <w:r w:rsidRPr="006A16A4">
              <w:rPr>
                <w:sz w:val="24"/>
                <w:szCs w:val="24"/>
                <w:vertAlign w:val="superscript"/>
              </w:rPr>
              <w:t>28,29</w:t>
            </w:r>
          </w:p>
        </w:tc>
        <w:tc>
          <w:tcPr>
            <w:tcW w:w="2753" w:type="dxa"/>
          </w:tcPr>
          <w:p w:rsidR="006A16A4" w:rsidRPr="006A16A4" w:rsidRDefault="006A16A4" w:rsidP="006A16A4">
            <w:pPr>
              <w:rPr>
                <w:sz w:val="24"/>
                <w:szCs w:val="24"/>
              </w:rPr>
            </w:pPr>
            <w:r w:rsidRPr="006A16A4">
              <w:rPr>
                <w:sz w:val="24"/>
                <w:szCs w:val="24"/>
              </w:rPr>
              <w:t>assess; benefit; bias; costs; effectiveness; efficacy; efficiency; evaluation; evidence; interpret; method; process; protocol; quality; review; selection; summary</w:t>
            </w:r>
          </w:p>
        </w:tc>
      </w:tr>
    </w:tbl>
    <w:p w:rsidR="006A16A4" w:rsidRPr="006A16A4" w:rsidRDefault="006A16A4" w:rsidP="006A16A4">
      <w:pPr>
        <w:rPr>
          <w:b/>
          <w:sz w:val="24"/>
          <w:szCs w:val="24"/>
        </w:rPr>
      </w:pPr>
      <w:r w:rsidRPr="006A16A4">
        <w:rPr>
          <w:b/>
          <w:sz w:val="24"/>
          <w:szCs w:val="24"/>
        </w:rPr>
        <w:t>Appendix A</w:t>
      </w:r>
      <w:r w:rsidR="00A679F1">
        <w:rPr>
          <w:b/>
          <w:sz w:val="24"/>
          <w:szCs w:val="24"/>
        </w:rPr>
        <w:t xml:space="preserve"> (available online only)</w:t>
      </w:r>
      <w:r w:rsidRPr="006A16A4">
        <w:rPr>
          <w:b/>
          <w:sz w:val="24"/>
          <w:szCs w:val="24"/>
        </w:rPr>
        <w:t xml:space="preserve">. </w:t>
      </w:r>
      <w:r w:rsidRPr="00A679F1">
        <w:rPr>
          <w:sz w:val="24"/>
          <w:szCs w:val="24"/>
        </w:rPr>
        <w:t>Matrix of Definitions and Criteria Used to Suggest Assignment to an Appropriate Category/Sub</w:t>
      </w:r>
      <w:r w:rsidR="00A679F1" w:rsidRPr="00A679F1">
        <w:rPr>
          <w:sz w:val="24"/>
          <w:szCs w:val="24"/>
        </w:rPr>
        <w:t>-C</w:t>
      </w:r>
      <w:r w:rsidRPr="00A679F1">
        <w:rPr>
          <w:sz w:val="24"/>
          <w:szCs w:val="24"/>
        </w:rPr>
        <w:t>ategory</w:t>
      </w:r>
      <w:r w:rsidR="00A679F1">
        <w:rPr>
          <w:sz w:val="24"/>
          <w:szCs w:val="24"/>
        </w:rPr>
        <w:t>.</w:t>
      </w:r>
    </w:p>
    <w:p w:rsidR="002766A7" w:rsidRPr="006A16A4" w:rsidRDefault="002766A7" w:rsidP="006A16A4">
      <w:pPr>
        <w:rPr>
          <w:sz w:val="24"/>
          <w:szCs w:val="24"/>
        </w:rPr>
      </w:pPr>
    </w:p>
    <w:sectPr w:rsidR="002766A7" w:rsidRPr="006A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4"/>
    <w:rsid w:val="002766A7"/>
    <w:rsid w:val="006A16A4"/>
    <w:rsid w:val="00A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0BDC"/>
  <w15:chartTrackingRefBased/>
  <w15:docId w15:val="{8ACF03E0-B964-4D9E-9768-DF4E718D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2017-02-10T18:58:00Z</dcterms:created>
  <dcterms:modified xsi:type="dcterms:W3CDTF">2017-03-27T19:12:00Z</dcterms:modified>
</cp:coreProperties>
</file>