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6581" w14:textId="326C7E40" w:rsidR="005A6B01" w:rsidRDefault="005B388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Table 2: Comparison between embolization to aorta and pulmonary artery</w:t>
      </w:r>
    </w:p>
    <w:tbl>
      <w:tblPr>
        <w:tblW w:w="955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2126"/>
        <w:gridCol w:w="2126"/>
        <w:gridCol w:w="851"/>
      </w:tblGrid>
      <w:tr w:rsidR="004A32B2" w:rsidRPr="004A32B2" w14:paraId="75804839" w14:textId="729528EA" w:rsidTr="004A32B2">
        <w:trPr>
          <w:trHeight w:val="16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D37C4" w14:textId="77777777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Parameters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9610B" w14:textId="39A778A8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Embolised to Aorta(n=3)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CE7B2" w14:textId="1CF3EAD1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Embolised to PA (n=</w:t>
            </w:r>
            <w:r w:rsidR="00A469AB"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1</w:t>
            </w:r>
            <w:r w:rsidR="00E81F51"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2</w:t>
            </w:r>
            <w:r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FFFFFF" w:themeFill="background1"/>
          </w:tcPr>
          <w:p w14:paraId="5F4F80C8" w14:textId="0E6EAA6E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P value</w:t>
            </w:r>
          </w:p>
        </w:tc>
      </w:tr>
      <w:tr w:rsidR="004A32B2" w:rsidRPr="004A32B2" w14:paraId="3FD56924" w14:textId="3E6AC7D7" w:rsidTr="004A32B2">
        <w:trPr>
          <w:trHeight w:val="291"/>
        </w:trPr>
        <w:tc>
          <w:tcPr>
            <w:tcW w:w="4455" w:type="dxa"/>
            <w:tcBorders>
              <w:top w:val="single" w:sz="6" w:space="0" w:color="303030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0841FA0" w14:textId="0C1191B3" w:rsidR="006F3C8A" w:rsidRPr="004A32B2" w:rsidRDefault="005834EC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A</w:t>
            </w:r>
            <w:r w:rsidR="006F3C8A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ge (months)</w:t>
            </w:r>
          </w:p>
        </w:tc>
        <w:tc>
          <w:tcPr>
            <w:tcW w:w="2126" w:type="dxa"/>
            <w:tcBorders>
              <w:top w:val="single" w:sz="6" w:space="0" w:color="303030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C5C9A46" w14:textId="7C839AD8" w:rsidR="006F3C8A" w:rsidRPr="004A32B2" w:rsidRDefault="007E78C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4 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3-12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303030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79743BA" w14:textId="6FC76B03" w:rsidR="006F3C8A" w:rsidRPr="004A32B2" w:rsidRDefault="00A469AB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A7236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–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63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303030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21815AA0" w14:textId="4A9B92B3" w:rsidR="006F3C8A" w:rsidRPr="004A32B2" w:rsidRDefault="00D402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0.2</w:t>
            </w:r>
            <w:r w:rsidR="0047029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*</w:t>
            </w:r>
          </w:p>
        </w:tc>
      </w:tr>
      <w:tr w:rsidR="004A32B2" w:rsidRPr="004A32B2" w14:paraId="01CF29CB" w14:textId="1B896631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7A1CE" w14:textId="77777777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Number of males(%)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857C4" w14:textId="763171DD" w:rsidR="006F3C8A" w:rsidRPr="004A32B2" w:rsidRDefault="007E78C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66.7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BB0E7" w14:textId="775CCF65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6.7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1223993" w14:textId="07AD8382" w:rsidR="006F3C8A" w:rsidRPr="004A32B2" w:rsidRDefault="005B7E3C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  <w:r w:rsidR="007C048E"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1F39848C" w14:textId="369744E2" w:rsidTr="004A32B2">
        <w:trPr>
          <w:trHeight w:val="300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308B9" w14:textId="7E14B072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Weight (kg)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8DB0F" w14:textId="67FBC40C" w:rsidR="006F3C8A" w:rsidRPr="004A32B2" w:rsidRDefault="007E78C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</w:t>
            </w:r>
            <w:r w:rsidR="005A4D27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(4.4-8.4)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8C12A" w14:textId="47AEF65A" w:rsidR="006F3C8A" w:rsidRPr="004A32B2" w:rsidRDefault="005A4D2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3.5 (2.1-16.5)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643A56E2" w14:textId="71C0C42B" w:rsidR="006F3C8A" w:rsidRPr="004A32B2" w:rsidRDefault="00BB4BAF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47029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*</w:t>
            </w:r>
          </w:p>
        </w:tc>
      </w:tr>
      <w:tr w:rsidR="004A32B2" w:rsidRPr="004A32B2" w14:paraId="5C6FED6A" w14:textId="14849655" w:rsidTr="004A32B2">
        <w:trPr>
          <w:trHeight w:val="327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C153BD1" w14:textId="5DC626B9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Height (cm)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41A822C" w14:textId="30809E6D" w:rsidR="006F3C8A" w:rsidRPr="004A32B2" w:rsidRDefault="005A4D2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60 (52-72)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800AB39" w14:textId="17F93327" w:rsidR="006F3C8A" w:rsidRPr="004A32B2" w:rsidRDefault="005A4D2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57 (46-108)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D87FEC4" w14:textId="0B32A7B3" w:rsidR="006F3C8A" w:rsidRPr="004A32B2" w:rsidRDefault="00BB4BAF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47029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54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*</w:t>
            </w:r>
          </w:p>
        </w:tc>
      </w:tr>
      <w:tr w:rsidR="004A32B2" w:rsidRPr="004A32B2" w14:paraId="52AC7AE9" w14:textId="77777777" w:rsidTr="004A32B2">
        <w:trPr>
          <w:trHeight w:val="327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4758ECA" w14:textId="12119730" w:rsidR="00094E7C" w:rsidRPr="004A32B2" w:rsidRDefault="00094E7C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B</w:t>
            </w:r>
            <w:r w:rsidR="005B7E3C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ody surface area </w:t>
            </w:r>
            <w:r w:rsidR="003B459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(m</w:t>
            </w:r>
            <w:r w:rsidR="003B459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en-GB"/>
              </w:rPr>
              <w:t>2</w:t>
            </w:r>
            <w:r w:rsidR="003B459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CF37EFA" w14:textId="7505B764" w:rsidR="00094E7C" w:rsidRPr="004A32B2" w:rsidRDefault="005B7E3C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0.2</w:t>
            </w:r>
            <w:r w:rsidR="005A4D27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 (0.21-0.4)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45AFB04" w14:textId="34E2488C" w:rsidR="00094E7C" w:rsidRPr="004A32B2" w:rsidRDefault="005B7E3C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0.2</w:t>
            </w:r>
            <w:r w:rsidR="005A4D27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 (0.13-0.7)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15C72CB" w14:textId="31583E18" w:rsidR="00094E7C" w:rsidRPr="004A32B2" w:rsidRDefault="005B7E3C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47029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63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*</w:t>
            </w:r>
          </w:p>
        </w:tc>
      </w:tr>
      <w:tr w:rsidR="004A32B2" w:rsidRPr="004A32B2" w14:paraId="5AA4E070" w14:textId="475597C9" w:rsidTr="004A32B2">
        <w:trPr>
          <w:trHeight w:val="327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7AE14CD" w14:textId="1A7EE167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Cardiac cath parameters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C469300" w14:textId="77777777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A8231EE" w14:textId="77777777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9ACC1E0" w14:textId="77777777" w:rsidR="006F3C8A" w:rsidRPr="004A32B2" w:rsidRDefault="006F3C8A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67BD2CBE" w14:textId="52DA0E3B" w:rsidTr="004A32B2">
        <w:trPr>
          <w:trHeight w:val="327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EC267" w14:textId="0B40721F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Systolic </w:t>
            </w:r>
            <w:r w:rsidR="00E81F5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aortic</w:t>
            </w: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 pressure (mmHg)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E89BF" w14:textId="2559EFBD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107.7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27.3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76DE2" w14:textId="4A5FF654" w:rsidR="006F3C8A" w:rsidRPr="004A32B2" w:rsidRDefault="001E748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</w:t>
            </w:r>
            <w:r w:rsidR="00A7236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.6</w:t>
            </w:r>
            <w:r w:rsidR="00FD6EB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A7236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.0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1260E0C0" w14:textId="1C6A8096" w:rsidR="006F3C8A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06</w:t>
            </w:r>
            <w:hyperlink r:id="rId5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6FAE76B4" w14:textId="35CC54E9" w:rsidTr="004A32B2">
        <w:trPr>
          <w:trHeight w:val="309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A6D95" w14:textId="684DFC2B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Diastolic </w:t>
            </w:r>
            <w:r w:rsidR="00E81F5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aortic</w:t>
            </w: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 pressure (mmHg)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E3892" w14:textId="4ECC2AFC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41.3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1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.0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CE10D" w14:textId="6AC014BF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32.8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1</w:t>
            </w:r>
            <w:r w:rsidR="001E748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4.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7AE2324D" w14:textId="1B2CB91C" w:rsidR="006F3C8A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39</w:t>
            </w:r>
            <w:hyperlink r:id="rId6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05B77E6F" w14:textId="433689BF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CD772" w14:textId="77777777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Pulse pressure (mmHg)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3174F" w14:textId="1B93ECA8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69.7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17.6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1FB0D" w14:textId="7FD0A7E3" w:rsidR="006F3C8A" w:rsidRPr="004A32B2" w:rsidRDefault="001E748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</w:t>
            </w:r>
            <w:r w:rsidR="00A7236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9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.8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10.</w:t>
            </w:r>
            <w:r w:rsidR="00A7236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1E4F2E7E" w14:textId="1DC62CC8" w:rsidR="006F3C8A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0.0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hyperlink r:id="rId7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24C0FAE7" w14:textId="238AF82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65E4B73" w14:textId="33D33AAC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Pulmonar</w:t>
            </w:r>
            <w:r w:rsidR="005B3882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y artery systolic pressure</w:t>
            </w:r>
            <w:r w:rsidR="00E81F5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 (mmHg)</w:t>
            </w:r>
            <w:r w:rsidR="005B3882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2C55309" w14:textId="67B7FDFF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75.7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6.0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70F6221" w14:textId="1DD74DF3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62.2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="001E748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18.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255EC690" w14:textId="56B0C4AE" w:rsidR="006F3C8A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27</w:t>
            </w:r>
            <w:hyperlink r:id="rId8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739A3433" w14:textId="1EC85450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F4BBF00" w14:textId="127FC5DA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Me</w:t>
            </w:r>
            <w:r w:rsidR="005B3882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an Pulmonary artery pressure </w:t>
            </w:r>
            <w:r w:rsidR="00E81F51"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(mmHg)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0F815EC" w14:textId="44544127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50.3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="001E748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8.4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86DE2EB" w14:textId="0C8B47AD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42.3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="001E748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13.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657555C" w14:textId="567620C0" w:rsidR="006F3C8A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36</w:t>
            </w:r>
            <w:hyperlink r:id="rId9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652D2026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35150A1" w14:textId="2AE28F8F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Procedure time (min)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6137B21" w14:textId="7F51DB26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103.3 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5.8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4677D27" w14:textId="7979F04E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121.9</w:t>
            </w:r>
            <w:r w:rsidR="00FD6EB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70.8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61391024" w14:textId="0CD341EA" w:rsidR="006F3C8A" w:rsidRPr="004A32B2" w:rsidRDefault="00BB4BAF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59</w:t>
            </w:r>
            <w:hyperlink r:id="rId10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1D4222A9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1410B8" w14:textId="0B7AFD92" w:rsidR="006F3C8A" w:rsidRPr="004A32B2" w:rsidRDefault="006F3C8A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Fluroscopy time (min)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C23C397" w14:textId="261902A3" w:rsidR="006F3C8A" w:rsidRPr="004A32B2" w:rsidRDefault="00FD6EB6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27.0 ± 9.0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31344A9" w14:textId="7A819F13" w:rsidR="006F3C8A" w:rsidRPr="004A32B2" w:rsidRDefault="00A7236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19.8</w:t>
            </w:r>
            <w:r w:rsidR="00FD6EB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="006F3C8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±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19.5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53DC1D7" w14:textId="1F947185" w:rsidR="006F3C8A" w:rsidRPr="004A32B2" w:rsidRDefault="00BB4BAF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64</w:t>
            </w:r>
            <w:hyperlink r:id="rId11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08C30F13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406836F" w14:textId="05B6CBB0" w:rsidR="00B14012" w:rsidRPr="004A32B2" w:rsidRDefault="00B14012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Device oversizing n(%)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8ED1484" w14:textId="5DE6EA18" w:rsidR="00B14012" w:rsidRPr="004A32B2" w:rsidRDefault="00B1401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(33.3)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A38C19A" w14:textId="648BC78B" w:rsidR="00B14012" w:rsidRPr="004A32B2" w:rsidRDefault="00E81F5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B1401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8.3</w:t>
            </w:r>
            <w:r w:rsidR="00B14012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4E680CE2" w14:textId="430E92EC" w:rsidR="00B14012" w:rsidRPr="004A32B2" w:rsidRDefault="00B14012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</w:t>
            </w:r>
            <w:r w:rsidR="007C048E"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35E7008C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4703EDA" w14:textId="6742C7A8" w:rsidR="004A793E" w:rsidRPr="004A32B2" w:rsidRDefault="004A793E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Device undersizing n(%)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127EB58" w14:textId="1AD3B3FC" w:rsidR="004A793E" w:rsidRPr="004A32B2" w:rsidRDefault="004A793E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7C40A5" w14:textId="41B08507" w:rsidR="004A793E" w:rsidRPr="004A32B2" w:rsidRDefault="004A793E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 (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41.7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0C8E432" w14:textId="7739F688" w:rsidR="004A793E" w:rsidRPr="004A32B2" w:rsidRDefault="00E81F51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0.17</w:t>
            </w:r>
            <w:r w:rsidR="007C048E"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7A630F16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0EFD327" w14:textId="2EDBACC2" w:rsidR="00B36726" w:rsidRPr="004A32B2" w:rsidRDefault="00B36726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Total number of attempts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B844F90" w14:textId="6AB96FA9" w:rsidR="00B36726" w:rsidRPr="004A32B2" w:rsidRDefault="00F05DC3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5A4D27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(2-3)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DED43B2" w14:textId="4E058D1A" w:rsidR="00B36726" w:rsidRPr="004A32B2" w:rsidRDefault="00F05DC3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</w:t>
            </w:r>
            <w:r w:rsidR="005A4D27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(2-5)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24ACB39" w14:textId="551532C7" w:rsidR="00B36726" w:rsidRPr="004A32B2" w:rsidRDefault="00D31AB7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470296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  <w:r w:rsidR="007C048E" w:rsidRPr="004A3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*</w:t>
            </w:r>
          </w:p>
        </w:tc>
      </w:tr>
      <w:tr w:rsidR="004A32B2" w:rsidRPr="004A32B2" w14:paraId="30B2F108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A9FAEE2" w14:textId="33125386" w:rsidR="00B36726" w:rsidRPr="004A32B2" w:rsidRDefault="00B36726" w:rsidP="002D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Successful retrieval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B050506" w14:textId="38F6ECA1" w:rsidR="00B36726" w:rsidRPr="004A32B2" w:rsidRDefault="00F05DC3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 (100)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A9E6BDA" w14:textId="2360265B" w:rsidR="00B36726" w:rsidRPr="004A32B2" w:rsidRDefault="00F05DC3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 (</w:t>
            </w:r>
            <w:r w:rsidR="007E12AA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83.3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A9C7EA3" w14:textId="5B82B8BA" w:rsidR="00B36726" w:rsidRPr="004A32B2" w:rsidRDefault="007C048E" w:rsidP="002D45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0.45</w:t>
            </w:r>
            <w:r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1260D2AA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729D47C" w14:textId="387C0883" w:rsidR="002639D3" w:rsidRPr="004A32B2" w:rsidRDefault="002639D3" w:rsidP="002639D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Embolised Device type (Total)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AC98ADC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0E116C1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7632B543" w14:textId="78C80E80" w:rsidR="002639D3" w:rsidRPr="004A32B2" w:rsidRDefault="007C048E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0.06</w:t>
            </w:r>
            <w:r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63DE5649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E4247E1" w14:textId="1D214A28" w:rsidR="000E0E6B" w:rsidRPr="004A32B2" w:rsidRDefault="000E0E6B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PDA duct occluder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FCC6CC3" w14:textId="1BFCFD96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 (100)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0754F81" w14:textId="39A1F349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 (23.1)</w:t>
            </w:r>
          </w:p>
        </w:tc>
        <w:tc>
          <w:tcPr>
            <w:tcW w:w="851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6F77D975" w14:textId="73946202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36DC7AFD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583C1D5" w14:textId="7B049C3A" w:rsidR="000E0E6B" w:rsidRPr="004A32B2" w:rsidRDefault="000E0E6B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ADO II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AAFEFA1" w14:textId="60E80490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A88D8DD" w14:textId="2B1BBC0A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(7.7)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6EF48D45" w14:textId="77777777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05031D5B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A94CED2" w14:textId="3877E92D" w:rsidR="000E0E6B" w:rsidRPr="004A32B2" w:rsidRDefault="000E0E6B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Vascular plug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9CF4619" w14:textId="4003F422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FC117EE" w14:textId="002AD384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 (61.6)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DBFE00D" w14:textId="77777777" w:rsidR="000E0E6B" w:rsidRPr="004A32B2" w:rsidRDefault="000E0E6B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4BCE79AF" w14:textId="15D9143B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3E4E607" w14:textId="62237565" w:rsidR="002639D3" w:rsidRPr="004A32B2" w:rsidRDefault="002639D3" w:rsidP="002639D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Closure Device type </w:t>
            </w:r>
            <w:r w:rsid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used </w:t>
            </w: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(Total)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040E56B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4AE1E0E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43E9E098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787FDB78" w14:textId="53C93E14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69A9910" w14:textId="439AF452" w:rsidR="002639D3" w:rsidRPr="004A32B2" w:rsidRDefault="009C4983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PDA duct occluder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DAB6D77" w14:textId="4300AE00" w:rsidR="002639D3" w:rsidRPr="004A32B2" w:rsidRDefault="009C498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8D37BE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8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493606C" w14:textId="70DBB7D5" w:rsidR="002639D3" w:rsidRPr="004A32B2" w:rsidRDefault="009C498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8D37BE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12371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7.8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6A5F64DF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5052E769" w14:textId="799FA2E6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FB18BB" w14:textId="605F4919" w:rsidR="002639D3" w:rsidRPr="004A32B2" w:rsidRDefault="002639D3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 xml:space="preserve">ADO II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4BBC480" w14:textId="0B65EC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26E4C28" w14:textId="7C748C60" w:rsidR="002639D3" w:rsidRPr="004A32B2" w:rsidRDefault="007E12AA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12371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11.1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7C39525A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6D2F94AE" w14:textId="0EBD2FC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ED1C3E5" w14:textId="5D55B914" w:rsidR="002639D3" w:rsidRPr="004A32B2" w:rsidRDefault="009C4983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Vascular plug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7DA02FA" w14:textId="269622AE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(20)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1B0FCE0" w14:textId="3981CBCF" w:rsidR="002639D3" w:rsidRPr="004A32B2" w:rsidRDefault="009C498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6C625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8D37BE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55.</w:t>
            </w:r>
            <w:r w:rsidR="0012371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6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ADE9148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07B11D52" w14:textId="77777777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28BD93" w14:textId="2A45E63E" w:rsidR="002639D3" w:rsidRPr="004A32B2" w:rsidRDefault="002639D3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Embolisation coil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CAD3E32" w14:textId="5A45917E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D37DD8F" w14:textId="1053CB1B" w:rsidR="002639D3" w:rsidRPr="004A32B2" w:rsidRDefault="007E12AA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</w:t>
            </w:r>
            <w:r w:rsidR="0012371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5.6</w:t>
            </w:r>
            <w:r w:rsidR="002639D3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33B5ED0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2633E729" w14:textId="5DC3C42D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C17ACAC" w14:textId="14D67643" w:rsidR="002639D3" w:rsidRPr="004A32B2" w:rsidRDefault="002639D3" w:rsidP="002639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Echo parameters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EAD4242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7D3B651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3A49E66A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457ACB34" w14:textId="2F095F82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A186D" w14:textId="106531DD" w:rsidR="002639D3" w:rsidRPr="004A32B2" w:rsidRDefault="002639D3" w:rsidP="002639D3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  <w:t>PDA size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D1CD4" w14:textId="5EDF4EE6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 ± 1.5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7B55A" w14:textId="5CC37D71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5.1 ± </w:t>
            </w:r>
            <w:r w:rsidR="006C625F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0.8</w:t>
            </w: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15A1C509" w14:textId="7418CA15" w:rsidR="002639D3" w:rsidRPr="004A32B2" w:rsidRDefault="00094E7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</w:t>
            </w:r>
            <w:r w:rsidR="00E81F51"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</w:t>
            </w:r>
            <w:hyperlink r:id="rId12" w:history="1">
              <w:r w:rsidR="007C048E"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</w:p>
        </w:tc>
      </w:tr>
      <w:tr w:rsidR="004A32B2" w:rsidRPr="004A32B2" w14:paraId="49E7802D" w14:textId="4F6F2881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2D25FB0" w14:textId="482574F9" w:rsidR="002639D3" w:rsidRPr="004A32B2" w:rsidRDefault="002639D3" w:rsidP="002639D3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PDA Shape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D50939A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73B5B4D" w14:textId="77777777" w:rsidR="002639D3" w:rsidRPr="004A32B2" w:rsidRDefault="002639D3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7671BBCB" w14:textId="2DE1406F" w:rsidR="002639D3" w:rsidRPr="004A32B2" w:rsidRDefault="00E81F51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0.47</w:t>
            </w:r>
            <w:r w:rsidR="007C048E"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4A32B2" w:rsidRPr="004A32B2" w14:paraId="7257C751" w14:textId="63C97AA5" w:rsidTr="004A32B2">
        <w:trPr>
          <w:trHeight w:val="318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12D2D2A" w14:textId="454876F7" w:rsidR="005B7E3C" w:rsidRPr="004A32B2" w:rsidRDefault="005B7E3C" w:rsidP="002639D3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Type A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5EBCBF2" w14:textId="6206EDA8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1FBED4F" w14:textId="2FFE032E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 (76.9)</w:t>
            </w:r>
          </w:p>
        </w:tc>
        <w:tc>
          <w:tcPr>
            <w:tcW w:w="851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4372EC86" w14:textId="43473200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4E554204" w14:textId="579C2AC1" w:rsidTr="004A32B2">
        <w:trPr>
          <w:trHeight w:val="20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303030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C86700E" w14:textId="531E3DAC" w:rsidR="005B7E3C" w:rsidRPr="004A32B2" w:rsidRDefault="005B7E3C" w:rsidP="002639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Type B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96CE1F2" w14:textId="56877971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124F462" w14:textId="3ED827AA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1D211631" w14:textId="77777777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46FF2EA9" w14:textId="26C889E5" w:rsidTr="004A32B2">
        <w:trPr>
          <w:trHeight w:val="20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303030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7D26EB7" w14:textId="2DBD466C" w:rsidR="005B7E3C" w:rsidRPr="004A32B2" w:rsidRDefault="005B7E3C" w:rsidP="002639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Type C 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5EB97AF" w14:textId="4D716297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 (100)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A26E9EB" w14:textId="29BC4866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 (23.1)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765ED102" w14:textId="77777777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3CA86171" w14:textId="32BC77D0" w:rsidTr="004A32B2">
        <w:trPr>
          <w:trHeight w:val="20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303030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04A77D4" w14:textId="53CAC1C7" w:rsidR="005B7E3C" w:rsidRPr="004A32B2" w:rsidRDefault="005B7E3C" w:rsidP="002639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Type D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0026A9D" w14:textId="1EBF4A58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7C0CC79" w14:textId="0576723D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034D3278" w14:textId="77777777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57FEC6D2" w14:textId="77777777" w:rsidTr="004A32B2">
        <w:trPr>
          <w:trHeight w:val="20"/>
        </w:trPr>
        <w:tc>
          <w:tcPr>
            <w:tcW w:w="4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303030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E5F5B2C" w14:textId="22DD8A6C" w:rsidR="005B7E3C" w:rsidRPr="004A32B2" w:rsidRDefault="005B7E3C" w:rsidP="002639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Type E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EC6E310" w14:textId="229B192F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F01B408" w14:textId="2C093A98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 (0)</w:t>
            </w:r>
          </w:p>
        </w:tc>
        <w:tc>
          <w:tcPr>
            <w:tcW w:w="851" w:type="dxa"/>
            <w:vMerge/>
            <w:tcBorders>
              <w:left w:val="single" w:sz="6" w:space="0" w:color="949494"/>
              <w:right w:val="single" w:sz="6" w:space="0" w:color="949494"/>
            </w:tcBorders>
            <w:shd w:val="clear" w:color="auto" w:fill="FFFFFF" w:themeFill="background1"/>
          </w:tcPr>
          <w:p w14:paraId="4F645ADE" w14:textId="77777777" w:rsidR="005B7E3C" w:rsidRPr="004A32B2" w:rsidRDefault="005B7E3C" w:rsidP="0026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4A32B2" w:rsidRPr="004A32B2" w14:paraId="614F555C" w14:textId="77777777" w:rsidTr="0027320E">
        <w:trPr>
          <w:trHeight w:val="20"/>
        </w:trPr>
        <w:tc>
          <w:tcPr>
            <w:tcW w:w="955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E594240" w14:textId="79642DB0" w:rsidR="004A32B2" w:rsidRPr="004A32B2" w:rsidRDefault="004A32B2" w:rsidP="004A32B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4A32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en-GB"/>
              </w:rPr>
              <w:t>*</w:t>
            </w:r>
            <w:r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Mann Whitney U test, data expressed in median and range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r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Chi square test, data expressed in frequency and percentage, </w:t>
            </w:r>
            <w:hyperlink r:id="rId13" w:history="1">
              <w:r w:rsidRPr="004A32B2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  <w:vertAlign w:val="superscript"/>
                </w:rPr>
                <w:t>‡</w:t>
              </w:r>
            </w:hyperlink>
            <w:r w:rsidRPr="004A3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independent t test, data expressed in mean </w:t>
            </w:r>
            <w:r w:rsidRPr="004A32B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± standard deviation</w:t>
            </w:r>
          </w:p>
        </w:tc>
      </w:tr>
    </w:tbl>
    <w:p w14:paraId="3005F538" w14:textId="4BCEC086" w:rsidR="002D457E" w:rsidRPr="002D457E" w:rsidRDefault="002D457E">
      <w:pPr>
        <w:rPr>
          <w:rFonts w:ascii="Times New Roman" w:hAnsi="Times New Roman" w:cs="Times New Roman"/>
        </w:rPr>
      </w:pPr>
    </w:p>
    <w:sectPr w:rsidR="002D457E" w:rsidRPr="002D457E" w:rsidSect="002D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1"/>
    <w:rsid w:val="0000120C"/>
    <w:rsid w:val="00002BB5"/>
    <w:rsid w:val="00005C1D"/>
    <w:rsid w:val="00014E2C"/>
    <w:rsid w:val="0002628B"/>
    <w:rsid w:val="00041B58"/>
    <w:rsid w:val="0007692D"/>
    <w:rsid w:val="00077B02"/>
    <w:rsid w:val="00084E17"/>
    <w:rsid w:val="00094E7C"/>
    <w:rsid w:val="00095A1F"/>
    <w:rsid w:val="000D4758"/>
    <w:rsid w:val="000E0E6B"/>
    <w:rsid w:val="000F7BCA"/>
    <w:rsid w:val="001011AC"/>
    <w:rsid w:val="00116950"/>
    <w:rsid w:val="00116BD4"/>
    <w:rsid w:val="00120F5E"/>
    <w:rsid w:val="00121A87"/>
    <w:rsid w:val="0012371F"/>
    <w:rsid w:val="001462B4"/>
    <w:rsid w:val="00153743"/>
    <w:rsid w:val="00166288"/>
    <w:rsid w:val="001B11E7"/>
    <w:rsid w:val="001B3825"/>
    <w:rsid w:val="001C0635"/>
    <w:rsid w:val="001C2C99"/>
    <w:rsid w:val="001D6A5E"/>
    <w:rsid w:val="001E0F2D"/>
    <w:rsid w:val="001E7481"/>
    <w:rsid w:val="001F5ADC"/>
    <w:rsid w:val="002037F7"/>
    <w:rsid w:val="00216569"/>
    <w:rsid w:val="00217722"/>
    <w:rsid w:val="00222BC9"/>
    <w:rsid w:val="002469A6"/>
    <w:rsid w:val="002639D3"/>
    <w:rsid w:val="002639F1"/>
    <w:rsid w:val="00280C73"/>
    <w:rsid w:val="00281084"/>
    <w:rsid w:val="00293D27"/>
    <w:rsid w:val="002956CD"/>
    <w:rsid w:val="00297E6C"/>
    <w:rsid w:val="002A389C"/>
    <w:rsid w:val="002A6E1A"/>
    <w:rsid w:val="002B778B"/>
    <w:rsid w:val="002D2818"/>
    <w:rsid w:val="002D2E84"/>
    <w:rsid w:val="002D457E"/>
    <w:rsid w:val="00303F75"/>
    <w:rsid w:val="00304F86"/>
    <w:rsid w:val="00314DE1"/>
    <w:rsid w:val="003162C5"/>
    <w:rsid w:val="0031723A"/>
    <w:rsid w:val="00345E5E"/>
    <w:rsid w:val="00347DF1"/>
    <w:rsid w:val="00353DE5"/>
    <w:rsid w:val="00365884"/>
    <w:rsid w:val="0037730B"/>
    <w:rsid w:val="003859E5"/>
    <w:rsid w:val="00386289"/>
    <w:rsid w:val="003A1941"/>
    <w:rsid w:val="003B4591"/>
    <w:rsid w:val="003C5D4D"/>
    <w:rsid w:val="003D2AFE"/>
    <w:rsid w:val="00400B5B"/>
    <w:rsid w:val="00402598"/>
    <w:rsid w:val="0041103E"/>
    <w:rsid w:val="00424C46"/>
    <w:rsid w:val="00425FEB"/>
    <w:rsid w:val="004271EF"/>
    <w:rsid w:val="00432404"/>
    <w:rsid w:val="004427AC"/>
    <w:rsid w:val="00470296"/>
    <w:rsid w:val="0047519B"/>
    <w:rsid w:val="00483B51"/>
    <w:rsid w:val="00492C44"/>
    <w:rsid w:val="004938C4"/>
    <w:rsid w:val="004A32B2"/>
    <w:rsid w:val="004A6AE5"/>
    <w:rsid w:val="004A793E"/>
    <w:rsid w:val="004C5B62"/>
    <w:rsid w:val="004F334A"/>
    <w:rsid w:val="005315D0"/>
    <w:rsid w:val="005421B5"/>
    <w:rsid w:val="005503B9"/>
    <w:rsid w:val="00564128"/>
    <w:rsid w:val="00580502"/>
    <w:rsid w:val="005834EC"/>
    <w:rsid w:val="005A4D27"/>
    <w:rsid w:val="005A5322"/>
    <w:rsid w:val="005A6B01"/>
    <w:rsid w:val="005B3882"/>
    <w:rsid w:val="005B6ED9"/>
    <w:rsid w:val="005B7E3C"/>
    <w:rsid w:val="005C48A6"/>
    <w:rsid w:val="005C62F9"/>
    <w:rsid w:val="005D183C"/>
    <w:rsid w:val="005E24F1"/>
    <w:rsid w:val="005F02DF"/>
    <w:rsid w:val="005F38FE"/>
    <w:rsid w:val="0061457A"/>
    <w:rsid w:val="00654FCE"/>
    <w:rsid w:val="006608BC"/>
    <w:rsid w:val="00677EC2"/>
    <w:rsid w:val="00694737"/>
    <w:rsid w:val="0069763E"/>
    <w:rsid w:val="006A5D43"/>
    <w:rsid w:val="006A61AE"/>
    <w:rsid w:val="006A715B"/>
    <w:rsid w:val="006B5692"/>
    <w:rsid w:val="006C0AD1"/>
    <w:rsid w:val="006C625F"/>
    <w:rsid w:val="006C6FFA"/>
    <w:rsid w:val="006F3C8A"/>
    <w:rsid w:val="007004B7"/>
    <w:rsid w:val="00702CC2"/>
    <w:rsid w:val="00711B0C"/>
    <w:rsid w:val="007178CA"/>
    <w:rsid w:val="00721E4D"/>
    <w:rsid w:val="00721EFD"/>
    <w:rsid w:val="00750828"/>
    <w:rsid w:val="00773CC9"/>
    <w:rsid w:val="00782423"/>
    <w:rsid w:val="0079032C"/>
    <w:rsid w:val="00794405"/>
    <w:rsid w:val="007A722D"/>
    <w:rsid w:val="007B47FA"/>
    <w:rsid w:val="007C048E"/>
    <w:rsid w:val="007C6BA1"/>
    <w:rsid w:val="007C70BD"/>
    <w:rsid w:val="007D406B"/>
    <w:rsid w:val="007E12AA"/>
    <w:rsid w:val="007E30D9"/>
    <w:rsid w:val="007E5EEF"/>
    <w:rsid w:val="007E7125"/>
    <w:rsid w:val="007E78C1"/>
    <w:rsid w:val="007F5E12"/>
    <w:rsid w:val="0080720B"/>
    <w:rsid w:val="00817675"/>
    <w:rsid w:val="00835634"/>
    <w:rsid w:val="00854473"/>
    <w:rsid w:val="00856AAE"/>
    <w:rsid w:val="008946D7"/>
    <w:rsid w:val="0089509F"/>
    <w:rsid w:val="00897287"/>
    <w:rsid w:val="008A2CFC"/>
    <w:rsid w:val="008B17A3"/>
    <w:rsid w:val="008B498D"/>
    <w:rsid w:val="008B6F24"/>
    <w:rsid w:val="008C33C5"/>
    <w:rsid w:val="008D37BE"/>
    <w:rsid w:val="008F4159"/>
    <w:rsid w:val="008F6B3B"/>
    <w:rsid w:val="00915247"/>
    <w:rsid w:val="00920FBC"/>
    <w:rsid w:val="00944005"/>
    <w:rsid w:val="009663C3"/>
    <w:rsid w:val="00976EF5"/>
    <w:rsid w:val="0098685E"/>
    <w:rsid w:val="00992671"/>
    <w:rsid w:val="00996861"/>
    <w:rsid w:val="009A0BC8"/>
    <w:rsid w:val="009A144E"/>
    <w:rsid w:val="009B0FA5"/>
    <w:rsid w:val="009B507E"/>
    <w:rsid w:val="009C4983"/>
    <w:rsid w:val="009D1319"/>
    <w:rsid w:val="009D6EFA"/>
    <w:rsid w:val="009F5E7E"/>
    <w:rsid w:val="00A02A08"/>
    <w:rsid w:val="00A044EE"/>
    <w:rsid w:val="00A227C8"/>
    <w:rsid w:val="00A251EE"/>
    <w:rsid w:val="00A27586"/>
    <w:rsid w:val="00A469AB"/>
    <w:rsid w:val="00A51403"/>
    <w:rsid w:val="00A53096"/>
    <w:rsid w:val="00A5440F"/>
    <w:rsid w:val="00A72362"/>
    <w:rsid w:val="00A9476E"/>
    <w:rsid w:val="00AA48AF"/>
    <w:rsid w:val="00AC4857"/>
    <w:rsid w:val="00AD278D"/>
    <w:rsid w:val="00B012DC"/>
    <w:rsid w:val="00B14012"/>
    <w:rsid w:val="00B22A95"/>
    <w:rsid w:val="00B36726"/>
    <w:rsid w:val="00B3722B"/>
    <w:rsid w:val="00B44F44"/>
    <w:rsid w:val="00B471BB"/>
    <w:rsid w:val="00B71A09"/>
    <w:rsid w:val="00B84558"/>
    <w:rsid w:val="00B90C61"/>
    <w:rsid w:val="00B977E8"/>
    <w:rsid w:val="00BA2E29"/>
    <w:rsid w:val="00BA69AB"/>
    <w:rsid w:val="00BB4BAF"/>
    <w:rsid w:val="00BC6C30"/>
    <w:rsid w:val="00BD1AB6"/>
    <w:rsid w:val="00BE0682"/>
    <w:rsid w:val="00C129E0"/>
    <w:rsid w:val="00C1769D"/>
    <w:rsid w:val="00C46A6A"/>
    <w:rsid w:val="00C6088E"/>
    <w:rsid w:val="00C61887"/>
    <w:rsid w:val="00C64C49"/>
    <w:rsid w:val="00C66BC2"/>
    <w:rsid w:val="00C81F61"/>
    <w:rsid w:val="00C9407C"/>
    <w:rsid w:val="00C97314"/>
    <w:rsid w:val="00C97DEE"/>
    <w:rsid w:val="00CA57FA"/>
    <w:rsid w:val="00CB1E9C"/>
    <w:rsid w:val="00CC29CF"/>
    <w:rsid w:val="00CC3A96"/>
    <w:rsid w:val="00CC7714"/>
    <w:rsid w:val="00CE7774"/>
    <w:rsid w:val="00CE7E3C"/>
    <w:rsid w:val="00D01485"/>
    <w:rsid w:val="00D04986"/>
    <w:rsid w:val="00D268CF"/>
    <w:rsid w:val="00D31AB7"/>
    <w:rsid w:val="00D402B6"/>
    <w:rsid w:val="00D459E6"/>
    <w:rsid w:val="00D53546"/>
    <w:rsid w:val="00D5714B"/>
    <w:rsid w:val="00D60EB7"/>
    <w:rsid w:val="00DA2589"/>
    <w:rsid w:val="00DB3801"/>
    <w:rsid w:val="00DB7BE5"/>
    <w:rsid w:val="00DD0BE6"/>
    <w:rsid w:val="00DD1B59"/>
    <w:rsid w:val="00DD5EB7"/>
    <w:rsid w:val="00DE42D0"/>
    <w:rsid w:val="00DF2B74"/>
    <w:rsid w:val="00E04307"/>
    <w:rsid w:val="00E553CF"/>
    <w:rsid w:val="00E62DA9"/>
    <w:rsid w:val="00E70045"/>
    <w:rsid w:val="00E81F51"/>
    <w:rsid w:val="00E859A4"/>
    <w:rsid w:val="00E874E9"/>
    <w:rsid w:val="00E87DAC"/>
    <w:rsid w:val="00EA2EB4"/>
    <w:rsid w:val="00EA3292"/>
    <w:rsid w:val="00EB15CF"/>
    <w:rsid w:val="00EB367B"/>
    <w:rsid w:val="00EC5D5F"/>
    <w:rsid w:val="00EE31F4"/>
    <w:rsid w:val="00EF542F"/>
    <w:rsid w:val="00EF6B52"/>
    <w:rsid w:val="00F05DC3"/>
    <w:rsid w:val="00F34942"/>
    <w:rsid w:val="00F47F81"/>
    <w:rsid w:val="00F56C27"/>
    <w:rsid w:val="00FC68EA"/>
    <w:rsid w:val="00FD07A5"/>
    <w:rsid w:val="00FD4661"/>
    <w:rsid w:val="00FD6EB6"/>
    <w:rsid w:val="00FE3E90"/>
    <w:rsid w:val="00FE403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8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Double_dagger_(typography)" TargetMode="External"/><Relationship Id="rId12" Type="http://schemas.openxmlformats.org/officeDocument/2006/relationships/hyperlink" Target="https://en.wikipedia.org/wiki/Double_dagger_(typography)" TargetMode="External"/><Relationship Id="rId13" Type="http://schemas.openxmlformats.org/officeDocument/2006/relationships/hyperlink" Target="https://en.wikipedia.org/wiki/Double_dagger_(typography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Double_dagger_(typography)" TargetMode="External"/><Relationship Id="rId6" Type="http://schemas.openxmlformats.org/officeDocument/2006/relationships/hyperlink" Target="https://en.wikipedia.org/wiki/Double_dagger_(typography)" TargetMode="External"/><Relationship Id="rId7" Type="http://schemas.openxmlformats.org/officeDocument/2006/relationships/hyperlink" Target="https://en.wikipedia.org/wiki/Double_dagger_(typography)" TargetMode="External"/><Relationship Id="rId8" Type="http://schemas.openxmlformats.org/officeDocument/2006/relationships/hyperlink" Target="https://en.wikipedia.org/wiki/Double_dagger_(typography)" TargetMode="External"/><Relationship Id="rId9" Type="http://schemas.openxmlformats.org/officeDocument/2006/relationships/hyperlink" Target="https://en.wikipedia.org/wiki/Double_dagger_(typography)" TargetMode="External"/><Relationship Id="rId10" Type="http://schemas.openxmlformats.org/officeDocument/2006/relationships/hyperlink" Target="https://en.wikipedia.org/wiki/Double_dagger_(typograph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mumtaz</dc:creator>
  <cp:keywords/>
  <dc:description/>
  <cp:lastModifiedBy>Sivakumar Kothandam</cp:lastModifiedBy>
  <cp:revision>2</cp:revision>
  <dcterms:created xsi:type="dcterms:W3CDTF">2022-11-19T04:19:00Z</dcterms:created>
  <dcterms:modified xsi:type="dcterms:W3CDTF">2022-11-19T04:19:00Z</dcterms:modified>
</cp:coreProperties>
</file>