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15C1" w14:textId="0DA68EFC" w:rsidR="0021165C" w:rsidRPr="00DC5EEF" w:rsidRDefault="0021165C" w:rsidP="002116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DC5EE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9C6F9D">
        <w:rPr>
          <w:rFonts w:ascii="Times New Roman" w:hAnsi="Times New Roman" w:cs="Times New Roman"/>
        </w:rPr>
        <w:t>1</w:t>
      </w:r>
      <w:r w:rsidRPr="00DC5EEF">
        <w:rPr>
          <w:rFonts w:ascii="Times New Roman" w:hAnsi="Times New Roman" w:cs="Times New Roman"/>
        </w:rPr>
        <w:t xml:space="preserve">. </w:t>
      </w:r>
      <w:bookmarkStart w:id="0" w:name="_Hlk82425770"/>
      <w:r>
        <w:rPr>
          <w:rFonts w:ascii="Times New Roman" w:hAnsi="Times New Roman" w:cs="Times New Roman"/>
          <w:lang w:eastAsia="ja-JP"/>
        </w:rPr>
        <w:t xml:space="preserve">Physiological Biomarkers of day 0 and day1 according to the diagnostic groups. </w:t>
      </w:r>
      <w:bookmarkEnd w:id="0"/>
    </w:p>
    <w:tbl>
      <w:tblPr>
        <w:tblStyle w:val="TableGrid"/>
        <w:tblpPr w:leftFromText="180" w:rightFromText="180" w:vertAnchor="text" w:tblpY="1"/>
        <w:tblOverlap w:val="never"/>
        <w:tblW w:w="12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1971"/>
        <w:gridCol w:w="1955"/>
        <w:gridCol w:w="1959"/>
        <w:gridCol w:w="1048"/>
        <w:gridCol w:w="1025"/>
        <w:gridCol w:w="1018"/>
        <w:gridCol w:w="908"/>
      </w:tblGrid>
      <w:tr w:rsidR="0021165C" w:rsidRPr="00DC5EEF" w14:paraId="347B31EB" w14:textId="77777777" w:rsidTr="007549CB">
        <w:tc>
          <w:tcPr>
            <w:tcW w:w="2874" w:type="dxa"/>
            <w:tcBorders>
              <w:top w:val="single" w:sz="4" w:space="0" w:color="auto"/>
            </w:tcBorders>
          </w:tcPr>
          <w:p w14:paraId="6FCF9AB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0A6FB71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7AD018B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1C510E2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6C97E65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BCBEE" w14:textId="77777777" w:rsidR="0021165C" w:rsidRPr="00DC5EEF" w:rsidRDefault="0021165C" w:rsidP="00E032BD">
            <w:pPr>
              <w:jc w:val="center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Adjusted p value</w:t>
            </w:r>
          </w:p>
        </w:tc>
      </w:tr>
      <w:tr w:rsidR="0021165C" w:rsidRPr="00DC5EEF" w14:paraId="15C960F3" w14:textId="77777777" w:rsidTr="007549CB"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14:paraId="7536D0A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52EF46B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VSD type (n=50)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bottom"/>
          </w:tcPr>
          <w:p w14:paraId="4078052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TOF type (n=75)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14:paraId="5769EDD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TGA type (n=44)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14:paraId="15D596E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3E0A572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 xml:space="preserve">VSD vs. </w:t>
            </w:r>
          </w:p>
          <w:p w14:paraId="2DBD96EF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TOF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5D5411A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 xml:space="preserve">VSD vs. </w:t>
            </w:r>
          </w:p>
          <w:p w14:paraId="7D365B2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TGA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2952FFEB" w14:textId="0AEB17A9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TOF</w:t>
            </w:r>
            <w:r w:rsidR="005314D9">
              <w:rPr>
                <w:rFonts w:ascii="Times New Roman" w:hAnsi="Times New Roman" w:cs="Times New Roman"/>
              </w:rPr>
              <w:t xml:space="preserve"> </w:t>
            </w:r>
            <w:r w:rsidRPr="00DC5EEF">
              <w:rPr>
                <w:rFonts w:ascii="Times New Roman" w:hAnsi="Times New Roman" w:cs="Times New Roman"/>
              </w:rPr>
              <w:t>vs.</w:t>
            </w:r>
          </w:p>
          <w:p w14:paraId="7030A8D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TGA</w:t>
            </w:r>
          </w:p>
        </w:tc>
      </w:tr>
      <w:tr w:rsidR="0021165C" w:rsidRPr="00DC5EEF" w14:paraId="1FF969A6" w14:textId="77777777" w:rsidTr="007549CB">
        <w:tc>
          <w:tcPr>
            <w:tcW w:w="2874" w:type="dxa"/>
            <w:tcBorders>
              <w:top w:val="single" w:sz="4" w:space="0" w:color="auto"/>
            </w:tcBorders>
          </w:tcPr>
          <w:p w14:paraId="69990A0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2F23119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6F661C7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3B5F59A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53FE18C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5609795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4480B96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195654A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2596707B" w14:textId="77777777" w:rsidTr="007549CB">
        <w:tc>
          <w:tcPr>
            <w:tcW w:w="2874" w:type="dxa"/>
          </w:tcPr>
          <w:p w14:paraId="3E56D1E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hite blood cell</w:t>
            </w:r>
            <w:r w:rsidRPr="00DC5EEF">
              <w:rPr>
                <w:rFonts w:ascii="Times New Roman" w:hAnsi="Times New Roman" w:cs="Times New Roman"/>
              </w:rPr>
              <w:t xml:space="preserve"> (x10</w:t>
            </w:r>
            <w:r w:rsidRPr="00DC5E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5EEF">
              <w:rPr>
                <w:rFonts w:ascii="Times New Roman" w:hAnsi="Times New Roman" w:cs="Times New Roman"/>
              </w:rPr>
              <w:t>/µl)</w:t>
            </w:r>
          </w:p>
        </w:tc>
        <w:tc>
          <w:tcPr>
            <w:tcW w:w="1971" w:type="dxa"/>
          </w:tcPr>
          <w:p w14:paraId="23BE970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9.11±3.3</w:t>
            </w:r>
          </w:p>
        </w:tc>
        <w:tc>
          <w:tcPr>
            <w:tcW w:w="1955" w:type="dxa"/>
          </w:tcPr>
          <w:p w14:paraId="61B3DB4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8.22±2.7</w:t>
            </w:r>
          </w:p>
        </w:tc>
        <w:tc>
          <w:tcPr>
            <w:tcW w:w="1959" w:type="dxa"/>
          </w:tcPr>
          <w:p w14:paraId="4BF00B6F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6.39±2.5</w:t>
            </w:r>
          </w:p>
        </w:tc>
        <w:tc>
          <w:tcPr>
            <w:tcW w:w="1048" w:type="dxa"/>
          </w:tcPr>
          <w:p w14:paraId="52F3769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5" w:type="dxa"/>
          </w:tcPr>
          <w:p w14:paraId="611973D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018" w:type="dxa"/>
          </w:tcPr>
          <w:p w14:paraId="287D078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8" w:type="dxa"/>
          </w:tcPr>
          <w:p w14:paraId="5F96570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0.002</w:t>
            </w:r>
          </w:p>
        </w:tc>
      </w:tr>
      <w:tr w:rsidR="0021165C" w:rsidRPr="00DC5EEF" w14:paraId="30687290" w14:textId="77777777" w:rsidTr="007549CB">
        <w:tc>
          <w:tcPr>
            <w:tcW w:w="2874" w:type="dxa"/>
          </w:tcPr>
          <w:p w14:paraId="1765E19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emoglobin</w:t>
            </w:r>
            <w:r w:rsidRPr="00DC5EEF">
              <w:rPr>
                <w:rFonts w:ascii="Times New Roman" w:hAnsi="Times New Roman" w:cs="Times New Roman"/>
              </w:rPr>
              <w:t xml:space="preserve"> (g/dL)</w:t>
            </w:r>
          </w:p>
        </w:tc>
        <w:tc>
          <w:tcPr>
            <w:tcW w:w="1971" w:type="dxa"/>
          </w:tcPr>
          <w:p w14:paraId="3A8C65E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11.9±1.6</w:t>
            </w:r>
          </w:p>
        </w:tc>
        <w:tc>
          <w:tcPr>
            <w:tcW w:w="1955" w:type="dxa"/>
          </w:tcPr>
          <w:p w14:paraId="372F098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12.2±2.3</w:t>
            </w:r>
          </w:p>
        </w:tc>
        <w:tc>
          <w:tcPr>
            <w:tcW w:w="1959" w:type="dxa"/>
          </w:tcPr>
          <w:p w14:paraId="228DE82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15.8±19.8</w:t>
            </w:r>
          </w:p>
        </w:tc>
        <w:tc>
          <w:tcPr>
            <w:tcW w:w="1048" w:type="dxa"/>
          </w:tcPr>
          <w:p w14:paraId="3910AF2F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25" w:type="dxa"/>
          </w:tcPr>
          <w:p w14:paraId="501D77B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15857E1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3D4237E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1219D659" w14:textId="77777777" w:rsidTr="007549CB">
        <w:tc>
          <w:tcPr>
            <w:tcW w:w="2874" w:type="dxa"/>
          </w:tcPr>
          <w:p w14:paraId="31FFD4A2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Hematocrit (%)</w:t>
            </w:r>
          </w:p>
        </w:tc>
        <w:tc>
          <w:tcPr>
            <w:tcW w:w="1971" w:type="dxa"/>
          </w:tcPr>
          <w:p w14:paraId="3E8D07E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34.6±4.5</w:t>
            </w:r>
          </w:p>
        </w:tc>
        <w:tc>
          <w:tcPr>
            <w:tcW w:w="1955" w:type="dxa"/>
          </w:tcPr>
          <w:p w14:paraId="43759DA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35.2±6.6</w:t>
            </w:r>
          </w:p>
        </w:tc>
        <w:tc>
          <w:tcPr>
            <w:tcW w:w="1959" w:type="dxa"/>
          </w:tcPr>
          <w:p w14:paraId="122D32D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36.8±6.7</w:t>
            </w:r>
          </w:p>
        </w:tc>
        <w:tc>
          <w:tcPr>
            <w:tcW w:w="1048" w:type="dxa"/>
          </w:tcPr>
          <w:p w14:paraId="6B03ED3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025" w:type="dxa"/>
          </w:tcPr>
          <w:p w14:paraId="10AF6C8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34E28CDF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7243121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2936D3EF" w14:textId="77777777" w:rsidTr="007549CB">
        <w:tc>
          <w:tcPr>
            <w:tcW w:w="2874" w:type="dxa"/>
          </w:tcPr>
          <w:p w14:paraId="0440CDA8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Platelet (x10</w:t>
            </w:r>
            <w:r w:rsidRPr="00514E9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14E9E">
              <w:rPr>
                <w:rFonts w:ascii="Times New Roman" w:hAnsi="Times New Roman" w:cs="Times New Roman"/>
              </w:rPr>
              <w:t>/µl)</w:t>
            </w:r>
          </w:p>
        </w:tc>
        <w:tc>
          <w:tcPr>
            <w:tcW w:w="1971" w:type="dxa"/>
          </w:tcPr>
          <w:p w14:paraId="451E57C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218.0±84.3</w:t>
            </w:r>
          </w:p>
        </w:tc>
        <w:tc>
          <w:tcPr>
            <w:tcW w:w="1955" w:type="dxa"/>
          </w:tcPr>
          <w:p w14:paraId="381A84E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200.6±75.2</w:t>
            </w:r>
          </w:p>
        </w:tc>
        <w:tc>
          <w:tcPr>
            <w:tcW w:w="1959" w:type="dxa"/>
          </w:tcPr>
          <w:p w14:paraId="6C684A7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214.0±81.1</w:t>
            </w:r>
          </w:p>
        </w:tc>
        <w:tc>
          <w:tcPr>
            <w:tcW w:w="1048" w:type="dxa"/>
          </w:tcPr>
          <w:p w14:paraId="77FD567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025" w:type="dxa"/>
          </w:tcPr>
          <w:p w14:paraId="4CEB566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7B5F277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C796C2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5A0DC648" w14:textId="77777777" w:rsidTr="007549CB">
        <w:tc>
          <w:tcPr>
            <w:tcW w:w="2874" w:type="dxa"/>
          </w:tcPr>
          <w:p w14:paraId="376D4168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Blood urea nitrogen (mg/dL)</w:t>
            </w:r>
          </w:p>
        </w:tc>
        <w:tc>
          <w:tcPr>
            <w:tcW w:w="1971" w:type="dxa"/>
          </w:tcPr>
          <w:p w14:paraId="7572F47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11.8±4.6</w:t>
            </w:r>
          </w:p>
        </w:tc>
        <w:tc>
          <w:tcPr>
            <w:tcW w:w="1955" w:type="dxa"/>
          </w:tcPr>
          <w:p w14:paraId="561A6B1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9.59±4.8</w:t>
            </w:r>
          </w:p>
        </w:tc>
        <w:tc>
          <w:tcPr>
            <w:tcW w:w="1959" w:type="dxa"/>
          </w:tcPr>
          <w:p w14:paraId="4E8AA7E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10.9±7.0</w:t>
            </w:r>
          </w:p>
        </w:tc>
        <w:tc>
          <w:tcPr>
            <w:tcW w:w="1048" w:type="dxa"/>
          </w:tcPr>
          <w:p w14:paraId="3858D16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25" w:type="dxa"/>
          </w:tcPr>
          <w:p w14:paraId="4266B0B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7895405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0D1C20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5744DB16" w14:textId="77777777" w:rsidTr="007549CB">
        <w:tc>
          <w:tcPr>
            <w:tcW w:w="2874" w:type="dxa"/>
          </w:tcPr>
          <w:p w14:paraId="5D7CB164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Creatinine (mg/dL)</w:t>
            </w:r>
          </w:p>
        </w:tc>
        <w:tc>
          <w:tcPr>
            <w:tcW w:w="1971" w:type="dxa"/>
          </w:tcPr>
          <w:p w14:paraId="13AE1F2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0.32±0.1</w:t>
            </w:r>
          </w:p>
        </w:tc>
        <w:tc>
          <w:tcPr>
            <w:tcW w:w="1955" w:type="dxa"/>
          </w:tcPr>
          <w:p w14:paraId="19ECC14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0.37±0.1</w:t>
            </w:r>
          </w:p>
        </w:tc>
        <w:tc>
          <w:tcPr>
            <w:tcW w:w="1959" w:type="dxa"/>
          </w:tcPr>
          <w:p w14:paraId="2ABF928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0.49±0.1</w:t>
            </w:r>
          </w:p>
        </w:tc>
        <w:tc>
          <w:tcPr>
            <w:tcW w:w="1048" w:type="dxa"/>
          </w:tcPr>
          <w:p w14:paraId="1265987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5" w:type="dxa"/>
          </w:tcPr>
          <w:p w14:paraId="5E97E3E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18" w:type="dxa"/>
          </w:tcPr>
          <w:p w14:paraId="040DFADF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8" w:type="dxa"/>
          </w:tcPr>
          <w:p w14:paraId="275DDF1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</w:tr>
      <w:tr w:rsidR="0021165C" w:rsidRPr="00DC5EEF" w14:paraId="4C20EBAE" w14:textId="77777777" w:rsidTr="007549CB">
        <w:tc>
          <w:tcPr>
            <w:tcW w:w="2874" w:type="dxa"/>
          </w:tcPr>
          <w:p w14:paraId="0795B163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 xml:space="preserve">PT-INR </w:t>
            </w:r>
          </w:p>
        </w:tc>
        <w:tc>
          <w:tcPr>
            <w:tcW w:w="1971" w:type="dxa"/>
          </w:tcPr>
          <w:p w14:paraId="14C2E70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1.22±0.1</w:t>
            </w:r>
          </w:p>
        </w:tc>
        <w:tc>
          <w:tcPr>
            <w:tcW w:w="1955" w:type="dxa"/>
          </w:tcPr>
          <w:p w14:paraId="1424C22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1.27±0.1</w:t>
            </w:r>
          </w:p>
        </w:tc>
        <w:tc>
          <w:tcPr>
            <w:tcW w:w="1959" w:type="dxa"/>
          </w:tcPr>
          <w:p w14:paraId="6138C26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1.41±20.4</w:t>
            </w:r>
          </w:p>
        </w:tc>
        <w:tc>
          <w:tcPr>
            <w:tcW w:w="1048" w:type="dxa"/>
          </w:tcPr>
          <w:p w14:paraId="5987F09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5" w:type="dxa"/>
          </w:tcPr>
          <w:p w14:paraId="4F26C48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018" w:type="dxa"/>
          </w:tcPr>
          <w:p w14:paraId="1D4D39F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8" w:type="dxa"/>
          </w:tcPr>
          <w:p w14:paraId="36B4AB6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</w:tr>
      <w:tr w:rsidR="0021165C" w:rsidRPr="00DC5EEF" w14:paraId="262B2684" w14:textId="77777777" w:rsidTr="007549CB">
        <w:tc>
          <w:tcPr>
            <w:tcW w:w="2874" w:type="dxa"/>
          </w:tcPr>
          <w:p w14:paraId="25FE5AD0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APTT (s)</w:t>
            </w:r>
          </w:p>
        </w:tc>
        <w:tc>
          <w:tcPr>
            <w:tcW w:w="1971" w:type="dxa"/>
          </w:tcPr>
          <w:p w14:paraId="29EEA6E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36.6±8.0</w:t>
            </w:r>
          </w:p>
        </w:tc>
        <w:tc>
          <w:tcPr>
            <w:tcW w:w="1955" w:type="dxa"/>
          </w:tcPr>
          <w:p w14:paraId="4386588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41.5±17.9</w:t>
            </w:r>
          </w:p>
        </w:tc>
        <w:tc>
          <w:tcPr>
            <w:tcW w:w="1959" w:type="dxa"/>
          </w:tcPr>
          <w:p w14:paraId="13FF97C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44.1±26.0</w:t>
            </w:r>
          </w:p>
        </w:tc>
        <w:tc>
          <w:tcPr>
            <w:tcW w:w="1048" w:type="dxa"/>
          </w:tcPr>
          <w:p w14:paraId="4F6F5C0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25" w:type="dxa"/>
          </w:tcPr>
          <w:p w14:paraId="7E29659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152BE3F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FD47F7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790F0628" w14:textId="77777777" w:rsidTr="007549CB">
        <w:tc>
          <w:tcPr>
            <w:tcW w:w="2874" w:type="dxa"/>
          </w:tcPr>
          <w:p w14:paraId="60715C76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 xml:space="preserve">pH </w:t>
            </w:r>
          </w:p>
        </w:tc>
        <w:tc>
          <w:tcPr>
            <w:tcW w:w="1971" w:type="dxa"/>
          </w:tcPr>
          <w:p w14:paraId="77F4F1C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7.40±0.1</w:t>
            </w:r>
          </w:p>
        </w:tc>
        <w:tc>
          <w:tcPr>
            <w:tcW w:w="1955" w:type="dxa"/>
          </w:tcPr>
          <w:p w14:paraId="0AEC7A7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7.40±0.1</w:t>
            </w:r>
          </w:p>
        </w:tc>
        <w:tc>
          <w:tcPr>
            <w:tcW w:w="1959" w:type="dxa"/>
          </w:tcPr>
          <w:p w14:paraId="2D232E5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7.41±0.1</w:t>
            </w:r>
          </w:p>
        </w:tc>
        <w:tc>
          <w:tcPr>
            <w:tcW w:w="1048" w:type="dxa"/>
          </w:tcPr>
          <w:p w14:paraId="39B5131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025" w:type="dxa"/>
          </w:tcPr>
          <w:p w14:paraId="72AA83F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12958B6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E128F4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18003138" w14:textId="77777777" w:rsidTr="007549CB">
        <w:tc>
          <w:tcPr>
            <w:tcW w:w="2874" w:type="dxa"/>
          </w:tcPr>
          <w:p w14:paraId="506C204B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pO2 (mmHg)</w:t>
            </w:r>
          </w:p>
        </w:tc>
        <w:tc>
          <w:tcPr>
            <w:tcW w:w="1971" w:type="dxa"/>
          </w:tcPr>
          <w:p w14:paraId="5F1FCF8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120.2±92.1</w:t>
            </w:r>
          </w:p>
        </w:tc>
        <w:tc>
          <w:tcPr>
            <w:tcW w:w="1955" w:type="dxa"/>
          </w:tcPr>
          <w:p w14:paraId="6268AE8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104.6±77.0</w:t>
            </w:r>
          </w:p>
        </w:tc>
        <w:tc>
          <w:tcPr>
            <w:tcW w:w="1959" w:type="dxa"/>
          </w:tcPr>
          <w:p w14:paraId="64FB638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119.6±79.1</w:t>
            </w:r>
          </w:p>
        </w:tc>
        <w:tc>
          <w:tcPr>
            <w:tcW w:w="1048" w:type="dxa"/>
          </w:tcPr>
          <w:p w14:paraId="1B25212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025" w:type="dxa"/>
          </w:tcPr>
          <w:p w14:paraId="7A74E3F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7159CFD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D887BC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23B8A245" w14:textId="77777777" w:rsidTr="007549CB">
        <w:tc>
          <w:tcPr>
            <w:tcW w:w="2874" w:type="dxa"/>
          </w:tcPr>
          <w:p w14:paraId="5A6CFB39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pCO2 (mmHg)</w:t>
            </w:r>
          </w:p>
        </w:tc>
        <w:tc>
          <w:tcPr>
            <w:tcW w:w="1971" w:type="dxa"/>
          </w:tcPr>
          <w:p w14:paraId="21EE974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49.6±10.2</w:t>
            </w:r>
          </w:p>
        </w:tc>
        <w:tc>
          <w:tcPr>
            <w:tcW w:w="1955" w:type="dxa"/>
          </w:tcPr>
          <w:p w14:paraId="592EED1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45.6±8.2</w:t>
            </w:r>
          </w:p>
        </w:tc>
        <w:tc>
          <w:tcPr>
            <w:tcW w:w="1959" w:type="dxa"/>
          </w:tcPr>
          <w:p w14:paraId="7849705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42.8±7.6</w:t>
            </w:r>
          </w:p>
        </w:tc>
        <w:tc>
          <w:tcPr>
            <w:tcW w:w="1048" w:type="dxa"/>
          </w:tcPr>
          <w:p w14:paraId="3467277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5" w:type="dxa"/>
          </w:tcPr>
          <w:p w14:paraId="7462289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18" w:type="dxa"/>
          </w:tcPr>
          <w:p w14:paraId="74BC2EA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8" w:type="dxa"/>
          </w:tcPr>
          <w:p w14:paraId="72578C9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0.21</w:t>
            </w:r>
          </w:p>
        </w:tc>
      </w:tr>
      <w:tr w:rsidR="0021165C" w:rsidRPr="00DC5EEF" w14:paraId="4F4866E8" w14:textId="77777777" w:rsidTr="007549CB">
        <w:tc>
          <w:tcPr>
            <w:tcW w:w="2874" w:type="dxa"/>
          </w:tcPr>
          <w:p w14:paraId="7D35F3D3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Bicarbonate (mmol/L)</w:t>
            </w:r>
          </w:p>
        </w:tc>
        <w:tc>
          <w:tcPr>
            <w:tcW w:w="1971" w:type="dxa"/>
          </w:tcPr>
          <w:p w14:paraId="19D7DFC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29.8±3.1</w:t>
            </w:r>
          </w:p>
        </w:tc>
        <w:tc>
          <w:tcPr>
            <w:tcW w:w="1955" w:type="dxa"/>
          </w:tcPr>
          <w:p w14:paraId="09B0FED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27.6±2.7</w:t>
            </w:r>
          </w:p>
        </w:tc>
        <w:tc>
          <w:tcPr>
            <w:tcW w:w="1959" w:type="dxa"/>
          </w:tcPr>
          <w:p w14:paraId="662DF36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27.3±4.6</w:t>
            </w:r>
          </w:p>
        </w:tc>
        <w:tc>
          <w:tcPr>
            <w:tcW w:w="1048" w:type="dxa"/>
          </w:tcPr>
          <w:p w14:paraId="0BE0443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5" w:type="dxa"/>
          </w:tcPr>
          <w:p w14:paraId="35A68F0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18" w:type="dxa"/>
          </w:tcPr>
          <w:p w14:paraId="51C9181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08" w:type="dxa"/>
          </w:tcPr>
          <w:p w14:paraId="2AAD23F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0.93</w:t>
            </w:r>
          </w:p>
        </w:tc>
      </w:tr>
      <w:tr w:rsidR="0021165C" w:rsidRPr="00DC5EEF" w14:paraId="785ADDF6" w14:textId="77777777" w:rsidTr="007549CB">
        <w:tc>
          <w:tcPr>
            <w:tcW w:w="2874" w:type="dxa"/>
          </w:tcPr>
          <w:p w14:paraId="27A0BF61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Lactate (mmol/L)</w:t>
            </w:r>
          </w:p>
        </w:tc>
        <w:tc>
          <w:tcPr>
            <w:tcW w:w="1971" w:type="dxa"/>
          </w:tcPr>
          <w:p w14:paraId="5CDAB1B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1.58±0.6</w:t>
            </w:r>
          </w:p>
        </w:tc>
        <w:tc>
          <w:tcPr>
            <w:tcW w:w="1955" w:type="dxa"/>
          </w:tcPr>
          <w:p w14:paraId="4CDFE21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3.06±2.3</w:t>
            </w:r>
          </w:p>
        </w:tc>
        <w:tc>
          <w:tcPr>
            <w:tcW w:w="1959" w:type="dxa"/>
          </w:tcPr>
          <w:p w14:paraId="43F2545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5.60±2.8</w:t>
            </w:r>
          </w:p>
        </w:tc>
        <w:tc>
          <w:tcPr>
            <w:tcW w:w="1048" w:type="dxa"/>
          </w:tcPr>
          <w:p w14:paraId="429982D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5" w:type="dxa"/>
          </w:tcPr>
          <w:p w14:paraId="163D3CA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18" w:type="dxa"/>
          </w:tcPr>
          <w:p w14:paraId="464CEEF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8" w:type="dxa"/>
          </w:tcPr>
          <w:p w14:paraId="1078763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</w:tr>
      <w:tr w:rsidR="0021165C" w:rsidRPr="00DC5EEF" w14:paraId="4A04BF3E" w14:textId="77777777" w:rsidTr="007549CB">
        <w:tc>
          <w:tcPr>
            <w:tcW w:w="2874" w:type="dxa"/>
            <w:tcBorders>
              <w:bottom w:val="single" w:sz="4" w:space="0" w:color="auto"/>
            </w:tcBorders>
          </w:tcPr>
          <w:p w14:paraId="51020DFE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Glucose (mg/dL)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6DFAB3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153.5±41.4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DB7D33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175.8±54.8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702FB3D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209.5±73.3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7112E91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7D84003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4C097CD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30676B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0.006</w:t>
            </w:r>
          </w:p>
        </w:tc>
      </w:tr>
      <w:tr w:rsidR="0021165C" w:rsidRPr="00DC5EEF" w14:paraId="79FB4362" w14:textId="77777777" w:rsidTr="007549CB">
        <w:tc>
          <w:tcPr>
            <w:tcW w:w="2874" w:type="dxa"/>
            <w:tcBorders>
              <w:top w:val="single" w:sz="4" w:space="0" w:color="auto"/>
            </w:tcBorders>
          </w:tcPr>
          <w:p w14:paraId="33297DEC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59D09CC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331A5FA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15D50EDF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29A83C2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3617A3E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43F73CD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7EE6DEB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08151BDE" w14:textId="77777777" w:rsidTr="007549CB">
        <w:tc>
          <w:tcPr>
            <w:tcW w:w="2874" w:type="dxa"/>
          </w:tcPr>
          <w:p w14:paraId="37550143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White blood cell (x10</w:t>
            </w:r>
            <w:r w:rsidRPr="00514E9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14E9E">
              <w:rPr>
                <w:rFonts w:ascii="Times New Roman" w:hAnsi="Times New Roman" w:cs="Times New Roman"/>
              </w:rPr>
              <w:t>/µl)</w:t>
            </w:r>
          </w:p>
        </w:tc>
        <w:tc>
          <w:tcPr>
            <w:tcW w:w="1971" w:type="dxa"/>
          </w:tcPr>
          <w:p w14:paraId="531E282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10.92±4.0</w:t>
            </w:r>
          </w:p>
        </w:tc>
        <w:tc>
          <w:tcPr>
            <w:tcW w:w="1955" w:type="dxa"/>
          </w:tcPr>
          <w:p w14:paraId="46F73E9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10.81±2.9</w:t>
            </w:r>
          </w:p>
        </w:tc>
        <w:tc>
          <w:tcPr>
            <w:tcW w:w="1959" w:type="dxa"/>
          </w:tcPr>
          <w:p w14:paraId="1628888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10.16±4.1</w:t>
            </w:r>
          </w:p>
        </w:tc>
        <w:tc>
          <w:tcPr>
            <w:tcW w:w="1048" w:type="dxa"/>
          </w:tcPr>
          <w:p w14:paraId="2C09CDC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025" w:type="dxa"/>
          </w:tcPr>
          <w:p w14:paraId="0F280A0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0E14C9D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E90122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2C5E29B4" w14:textId="77777777" w:rsidTr="007549CB">
        <w:tc>
          <w:tcPr>
            <w:tcW w:w="2874" w:type="dxa"/>
          </w:tcPr>
          <w:p w14:paraId="2CDAC1E1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Hemoglobin (g/dL)</w:t>
            </w:r>
          </w:p>
        </w:tc>
        <w:tc>
          <w:tcPr>
            <w:tcW w:w="1971" w:type="dxa"/>
          </w:tcPr>
          <w:p w14:paraId="5F4CB15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12.0±2.0</w:t>
            </w:r>
          </w:p>
        </w:tc>
        <w:tc>
          <w:tcPr>
            <w:tcW w:w="1955" w:type="dxa"/>
          </w:tcPr>
          <w:p w14:paraId="1C3C90A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13.6±2.5</w:t>
            </w:r>
          </w:p>
        </w:tc>
        <w:tc>
          <w:tcPr>
            <w:tcW w:w="1959" w:type="dxa"/>
          </w:tcPr>
          <w:p w14:paraId="5A86310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13.9±2.8</w:t>
            </w:r>
          </w:p>
        </w:tc>
        <w:tc>
          <w:tcPr>
            <w:tcW w:w="1048" w:type="dxa"/>
          </w:tcPr>
          <w:p w14:paraId="6913DBF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5" w:type="dxa"/>
          </w:tcPr>
          <w:p w14:paraId="39EB822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18" w:type="dxa"/>
          </w:tcPr>
          <w:p w14:paraId="1AEDEF9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8" w:type="dxa"/>
          </w:tcPr>
          <w:p w14:paraId="350C1A6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0.76</w:t>
            </w:r>
          </w:p>
        </w:tc>
      </w:tr>
      <w:tr w:rsidR="0021165C" w:rsidRPr="00DC5EEF" w14:paraId="25F748A9" w14:textId="77777777" w:rsidTr="007549CB">
        <w:tc>
          <w:tcPr>
            <w:tcW w:w="2874" w:type="dxa"/>
          </w:tcPr>
          <w:p w14:paraId="3372A606" w14:textId="77777777" w:rsidR="0021165C" w:rsidRPr="00514E9E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Hematocrit (%)</w:t>
            </w:r>
          </w:p>
        </w:tc>
        <w:tc>
          <w:tcPr>
            <w:tcW w:w="1971" w:type="dxa"/>
          </w:tcPr>
          <w:p w14:paraId="5058008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34.8±5.7</w:t>
            </w:r>
          </w:p>
        </w:tc>
        <w:tc>
          <w:tcPr>
            <w:tcW w:w="1955" w:type="dxa"/>
          </w:tcPr>
          <w:p w14:paraId="5B193EC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39.0±6.3</w:t>
            </w:r>
          </w:p>
        </w:tc>
        <w:tc>
          <w:tcPr>
            <w:tcW w:w="1959" w:type="dxa"/>
          </w:tcPr>
          <w:p w14:paraId="7289CB7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39.4±7.8</w:t>
            </w:r>
          </w:p>
        </w:tc>
        <w:tc>
          <w:tcPr>
            <w:tcW w:w="1048" w:type="dxa"/>
          </w:tcPr>
          <w:p w14:paraId="2B50053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5" w:type="dxa"/>
          </w:tcPr>
          <w:p w14:paraId="37E4555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18" w:type="dxa"/>
          </w:tcPr>
          <w:p w14:paraId="4DAB907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908" w:type="dxa"/>
          </w:tcPr>
          <w:p w14:paraId="49D25AE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0.94</w:t>
            </w:r>
          </w:p>
        </w:tc>
      </w:tr>
      <w:tr w:rsidR="0021165C" w:rsidRPr="00DC5EEF" w14:paraId="057B40C1" w14:textId="77777777" w:rsidTr="007549CB">
        <w:tc>
          <w:tcPr>
            <w:tcW w:w="2874" w:type="dxa"/>
          </w:tcPr>
          <w:p w14:paraId="1AAB39F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Pl</w:t>
            </w:r>
            <w:r>
              <w:rPr>
                <w:rFonts w:ascii="Times New Roman" w:hAnsi="Times New Roman" w:cs="Times New Roman"/>
              </w:rPr>
              <w:t>atelet</w:t>
            </w:r>
            <w:r w:rsidRPr="00DC5EEF">
              <w:rPr>
                <w:rFonts w:ascii="Times New Roman" w:hAnsi="Times New Roman" w:cs="Times New Roman"/>
              </w:rPr>
              <w:t xml:space="preserve"> (x10</w:t>
            </w:r>
            <w:r w:rsidRPr="00DC5E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5EEF">
              <w:rPr>
                <w:rFonts w:ascii="Times New Roman" w:hAnsi="Times New Roman" w:cs="Times New Roman"/>
              </w:rPr>
              <w:t>/µl)</w:t>
            </w:r>
          </w:p>
        </w:tc>
        <w:tc>
          <w:tcPr>
            <w:tcW w:w="1971" w:type="dxa"/>
          </w:tcPr>
          <w:p w14:paraId="35DB5F8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201.1±72.9</w:t>
            </w:r>
          </w:p>
        </w:tc>
        <w:tc>
          <w:tcPr>
            <w:tcW w:w="1955" w:type="dxa"/>
          </w:tcPr>
          <w:p w14:paraId="3BED34C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195.8±78.1</w:t>
            </w:r>
          </w:p>
        </w:tc>
        <w:tc>
          <w:tcPr>
            <w:tcW w:w="1959" w:type="dxa"/>
          </w:tcPr>
          <w:p w14:paraId="160EBBF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224.1±75.5</w:t>
            </w:r>
          </w:p>
        </w:tc>
        <w:tc>
          <w:tcPr>
            <w:tcW w:w="1048" w:type="dxa"/>
          </w:tcPr>
          <w:p w14:paraId="4E4DCE5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25" w:type="dxa"/>
          </w:tcPr>
          <w:p w14:paraId="19F2CB9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1279E2E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901CF5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415DD5D7" w14:textId="77777777" w:rsidTr="007549CB">
        <w:tc>
          <w:tcPr>
            <w:tcW w:w="2874" w:type="dxa"/>
          </w:tcPr>
          <w:p w14:paraId="646FD5E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lood urea nitrogen</w:t>
            </w:r>
            <w:r w:rsidRPr="00DC5EEF">
              <w:rPr>
                <w:rFonts w:ascii="Times New Roman" w:hAnsi="Times New Roman" w:cs="Times New Roman"/>
              </w:rPr>
              <w:t xml:space="preserve"> (mg/dL)</w:t>
            </w:r>
          </w:p>
        </w:tc>
        <w:tc>
          <w:tcPr>
            <w:tcW w:w="1971" w:type="dxa"/>
          </w:tcPr>
          <w:p w14:paraId="316EA63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16.8±6.5</w:t>
            </w:r>
          </w:p>
        </w:tc>
        <w:tc>
          <w:tcPr>
            <w:tcW w:w="1955" w:type="dxa"/>
          </w:tcPr>
          <w:p w14:paraId="7CEB398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14.3±6.8</w:t>
            </w:r>
          </w:p>
        </w:tc>
        <w:tc>
          <w:tcPr>
            <w:tcW w:w="1959" w:type="dxa"/>
          </w:tcPr>
          <w:p w14:paraId="670B276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15.4±9.5</w:t>
            </w:r>
          </w:p>
        </w:tc>
        <w:tc>
          <w:tcPr>
            <w:tcW w:w="1048" w:type="dxa"/>
          </w:tcPr>
          <w:p w14:paraId="31F3137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025" w:type="dxa"/>
          </w:tcPr>
          <w:p w14:paraId="553E00B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46AF23F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8034AE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6147E30D" w14:textId="77777777" w:rsidTr="007549CB">
        <w:tc>
          <w:tcPr>
            <w:tcW w:w="2874" w:type="dxa"/>
          </w:tcPr>
          <w:p w14:paraId="47E162F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Cre</w:t>
            </w:r>
            <w:r>
              <w:rPr>
                <w:rFonts w:ascii="Times New Roman" w:hAnsi="Times New Roman" w:cs="Times New Roman"/>
              </w:rPr>
              <w:t>atinine</w:t>
            </w:r>
            <w:r w:rsidRPr="00DC5EEF">
              <w:rPr>
                <w:rFonts w:ascii="Times New Roman" w:hAnsi="Times New Roman" w:cs="Times New Roman"/>
              </w:rPr>
              <w:t xml:space="preserve"> (mg/dL)</w:t>
            </w:r>
          </w:p>
        </w:tc>
        <w:tc>
          <w:tcPr>
            <w:tcW w:w="1971" w:type="dxa"/>
          </w:tcPr>
          <w:p w14:paraId="2C9F3B2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0.31±0.1</w:t>
            </w:r>
          </w:p>
        </w:tc>
        <w:tc>
          <w:tcPr>
            <w:tcW w:w="1955" w:type="dxa"/>
          </w:tcPr>
          <w:p w14:paraId="73AC5C2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0.67±2.6</w:t>
            </w:r>
          </w:p>
        </w:tc>
        <w:tc>
          <w:tcPr>
            <w:tcW w:w="1959" w:type="dxa"/>
          </w:tcPr>
          <w:p w14:paraId="3658CF2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0.52±0.1</w:t>
            </w:r>
          </w:p>
        </w:tc>
        <w:tc>
          <w:tcPr>
            <w:tcW w:w="1048" w:type="dxa"/>
          </w:tcPr>
          <w:p w14:paraId="080F52C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025" w:type="dxa"/>
          </w:tcPr>
          <w:p w14:paraId="4EE64BD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73F86AD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C28B8D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0242D263" w14:textId="77777777" w:rsidTr="007549CB">
        <w:tc>
          <w:tcPr>
            <w:tcW w:w="2874" w:type="dxa"/>
          </w:tcPr>
          <w:p w14:paraId="1DDE467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 xml:space="preserve">PT-INR </w:t>
            </w:r>
          </w:p>
        </w:tc>
        <w:tc>
          <w:tcPr>
            <w:tcW w:w="1971" w:type="dxa"/>
          </w:tcPr>
          <w:p w14:paraId="7342D7F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1.30±0.2</w:t>
            </w:r>
          </w:p>
        </w:tc>
        <w:tc>
          <w:tcPr>
            <w:tcW w:w="1955" w:type="dxa"/>
          </w:tcPr>
          <w:p w14:paraId="66630AA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1.32±0.2</w:t>
            </w:r>
          </w:p>
        </w:tc>
        <w:tc>
          <w:tcPr>
            <w:tcW w:w="1959" w:type="dxa"/>
          </w:tcPr>
          <w:p w14:paraId="009D455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1.31±0.2</w:t>
            </w:r>
          </w:p>
        </w:tc>
        <w:tc>
          <w:tcPr>
            <w:tcW w:w="1048" w:type="dxa"/>
          </w:tcPr>
          <w:p w14:paraId="2C7936A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25" w:type="dxa"/>
          </w:tcPr>
          <w:p w14:paraId="413272A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4765F2D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D21BC5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2C8F6C15" w14:textId="77777777" w:rsidTr="007549CB">
        <w:tc>
          <w:tcPr>
            <w:tcW w:w="2874" w:type="dxa"/>
          </w:tcPr>
          <w:p w14:paraId="588DDAB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APTT (s)</w:t>
            </w:r>
          </w:p>
        </w:tc>
        <w:tc>
          <w:tcPr>
            <w:tcW w:w="1971" w:type="dxa"/>
          </w:tcPr>
          <w:p w14:paraId="550C3B2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38.0±20.3</w:t>
            </w:r>
          </w:p>
        </w:tc>
        <w:tc>
          <w:tcPr>
            <w:tcW w:w="1955" w:type="dxa"/>
          </w:tcPr>
          <w:p w14:paraId="514733F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35.8±10.0</w:t>
            </w:r>
          </w:p>
        </w:tc>
        <w:tc>
          <w:tcPr>
            <w:tcW w:w="1959" w:type="dxa"/>
          </w:tcPr>
          <w:p w14:paraId="33A280C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33.1±6.2</w:t>
            </w:r>
          </w:p>
        </w:tc>
        <w:tc>
          <w:tcPr>
            <w:tcW w:w="1048" w:type="dxa"/>
          </w:tcPr>
          <w:p w14:paraId="7C32FC2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025" w:type="dxa"/>
          </w:tcPr>
          <w:p w14:paraId="4B0138C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08EC93B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76EAE63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1BF053F4" w14:textId="77777777" w:rsidTr="007549CB">
        <w:tc>
          <w:tcPr>
            <w:tcW w:w="2874" w:type="dxa"/>
          </w:tcPr>
          <w:p w14:paraId="153224D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 xml:space="preserve">pH </w:t>
            </w:r>
          </w:p>
        </w:tc>
        <w:tc>
          <w:tcPr>
            <w:tcW w:w="1971" w:type="dxa"/>
          </w:tcPr>
          <w:p w14:paraId="3FBC235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7.39±0.0</w:t>
            </w:r>
          </w:p>
        </w:tc>
        <w:tc>
          <w:tcPr>
            <w:tcW w:w="1955" w:type="dxa"/>
          </w:tcPr>
          <w:p w14:paraId="2FA3EB1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7.39±0.1</w:t>
            </w:r>
          </w:p>
        </w:tc>
        <w:tc>
          <w:tcPr>
            <w:tcW w:w="1959" w:type="dxa"/>
          </w:tcPr>
          <w:p w14:paraId="3E7F87B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7.43±0.1</w:t>
            </w:r>
          </w:p>
        </w:tc>
        <w:tc>
          <w:tcPr>
            <w:tcW w:w="1048" w:type="dxa"/>
          </w:tcPr>
          <w:p w14:paraId="3D86123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025" w:type="dxa"/>
          </w:tcPr>
          <w:p w14:paraId="5B76355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018" w:type="dxa"/>
          </w:tcPr>
          <w:p w14:paraId="60E9A85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08" w:type="dxa"/>
          </w:tcPr>
          <w:p w14:paraId="7EEB177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0.008</w:t>
            </w:r>
          </w:p>
        </w:tc>
      </w:tr>
      <w:tr w:rsidR="0021165C" w:rsidRPr="00DC5EEF" w14:paraId="0B826205" w14:textId="77777777" w:rsidTr="007549CB">
        <w:tc>
          <w:tcPr>
            <w:tcW w:w="2874" w:type="dxa"/>
          </w:tcPr>
          <w:p w14:paraId="6DD166C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lastRenderedPageBreak/>
              <w:t>pO2 (mmHg)</w:t>
            </w:r>
          </w:p>
        </w:tc>
        <w:tc>
          <w:tcPr>
            <w:tcW w:w="1971" w:type="dxa"/>
          </w:tcPr>
          <w:p w14:paraId="1560771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115.5±84.6</w:t>
            </w:r>
          </w:p>
        </w:tc>
        <w:tc>
          <w:tcPr>
            <w:tcW w:w="1955" w:type="dxa"/>
          </w:tcPr>
          <w:p w14:paraId="30C4CFC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89.7±92.1</w:t>
            </w:r>
          </w:p>
        </w:tc>
        <w:tc>
          <w:tcPr>
            <w:tcW w:w="1959" w:type="dxa"/>
          </w:tcPr>
          <w:p w14:paraId="0963976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117.0±69.3</w:t>
            </w:r>
          </w:p>
        </w:tc>
        <w:tc>
          <w:tcPr>
            <w:tcW w:w="1048" w:type="dxa"/>
          </w:tcPr>
          <w:p w14:paraId="4CB508C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25" w:type="dxa"/>
          </w:tcPr>
          <w:p w14:paraId="581EFF3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3831553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79F0B5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60418F7C" w14:textId="77777777" w:rsidTr="007549CB">
        <w:tc>
          <w:tcPr>
            <w:tcW w:w="2874" w:type="dxa"/>
          </w:tcPr>
          <w:p w14:paraId="23F71EC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pCO2 (mmHg)</w:t>
            </w:r>
          </w:p>
        </w:tc>
        <w:tc>
          <w:tcPr>
            <w:tcW w:w="1971" w:type="dxa"/>
          </w:tcPr>
          <w:p w14:paraId="5A6389C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45.9±6.8</w:t>
            </w:r>
          </w:p>
        </w:tc>
        <w:tc>
          <w:tcPr>
            <w:tcW w:w="1955" w:type="dxa"/>
          </w:tcPr>
          <w:p w14:paraId="37A9BC4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43.9±7.4</w:t>
            </w:r>
          </w:p>
        </w:tc>
        <w:tc>
          <w:tcPr>
            <w:tcW w:w="1959" w:type="dxa"/>
          </w:tcPr>
          <w:p w14:paraId="05A9155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44.7±7.4</w:t>
            </w:r>
          </w:p>
        </w:tc>
        <w:tc>
          <w:tcPr>
            <w:tcW w:w="1048" w:type="dxa"/>
          </w:tcPr>
          <w:p w14:paraId="42A35AE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025" w:type="dxa"/>
          </w:tcPr>
          <w:p w14:paraId="0FE33CA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1B9A289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412CCA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3B1D884D" w14:textId="77777777" w:rsidTr="007549CB">
        <w:tc>
          <w:tcPr>
            <w:tcW w:w="2874" w:type="dxa"/>
          </w:tcPr>
          <w:p w14:paraId="4E2A751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Bicarbonate</w:t>
            </w:r>
            <w:r w:rsidRPr="00DC5EEF">
              <w:rPr>
                <w:rFonts w:ascii="Times New Roman" w:hAnsi="Times New Roman" w:cs="Times New Roman"/>
              </w:rPr>
              <w:t xml:space="preserve"> (mmol/L)</w:t>
            </w:r>
          </w:p>
        </w:tc>
        <w:tc>
          <w:tcPr>
            <w:tcW w:w="1971" w:type="dxa"/>
          </w:tcPr>
          <w:p w14:paraId="4DD9F20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27.6±3.1</w:t>
            </w:r>
          </w:p>
        </w:tc>
        <w:tc>
          <w:tcPr>
            <w:tcW w:w="1955" w:type="dxa"/>
          </w:tcPr>
          <w:p w14:paraId="3D26E31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26.6±3.0</w:t>
            </w:r>
          </w:p>
        </w:tc>
        <w:tc>
          <w:tcPr>
            <w:tcW w:w="1959" w:type="dxa"/>
          </w:tcPr>
          <w:p w14:paraId="17E3B0F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29.2±4.0</w:t>
            </w:r>
          </w:p>
        </w:tc>
        <w:tc>
          <w:tcPr>
            <w:tcW w:w="1048" w:type="dxa"/>
          </w:tcPr>
          <w:p w14:paraId="1507EC7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5" w:type="dxa"/>
          </w:tcPr>
          <w:p w14:paraId="6C08303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018" w:type="dxa"/>
          </w:tcPr>
          <w:p w14:paraId="112E2EF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08" w:type="dxa"/>
          </w:tcPr>
          <w:p w14:paraId="33CC2E6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</w:tr>
      <w:tr w:rsidR="0021165C" w:rsidRPr="00DC5EEF" w14:paraId="05B189BE" w14:textId="77777777" w:rsidTr="007549CB">
        <w:tc>
          <w:tcPr>
            <w:tcW w:w="2874" w:type="dxa"/>
          </w:tcPr>
          <w:p w14:paraId="7702CC1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Lactate (mmol/L)</w:t>
            </w:r>
          </w:p>
        </w:tc>
        <w:tc>
          <w:tcPr>
            <w:tcW w:w="1971" w:type="dxa"/>
          </w:tcPr>
          <w:p w14:paraId="415D3BB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1.14±0.6</w:t>
            </w:r>
          </w:p>
        </w:tc>
        <w:tc>
          <w:tcPr>
            <w:tcW w:w="1955" w:type="dxa"/>
          </w:tcPr>
          <w:p w14:paraId="30C8CAE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1.96±1.7</w:t>
            </w:r>
          </w:p>
        </w:tc>
        <w:tc>
          <w:tcPr>
            <w:tcW w:w="1959" w:type="dxa"/>
          </w:tcPr>
          <w:p w14:paraId="221CB73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3.27±2.7</w:t>
            </w:r>
          </w:p>
        </w:tc>
        <w:tc>
          <w:tcPr>
            <w:tcW w:w="1048" w:type="dxa"/>
          </w:tcPr>
          <w:p w14:paraId="42AD94C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5" w:type="dxa"/>
          </w:tcPr>
          <w:p w14:paraId="1831109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18" w:type="dxa"/>
          </w:tcPr>
          <w:p w14:paraId="2D569EE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8" w:type="dxa"/>
          </w:tcPr>
          <w:p w14:paraId="6F1B4EF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0.002</w:t>
            </w:r>
          </w:p>
        </w:tc>
      </w:tr>
      <w:tr w:rsidR="0021165C" w:rsidRPr="00DC5EEF" w14:paraId="4E085239" w14:textId="77777777" w:rsidTr="007549CB">
        <w:tc>
          <w:tcPr>
            <w:tcW w:w="2874" w:type="dxa"/>
            <w:tcBorders>
              <w:bottom w:val="single" w:sz="4" w:space="0" w:color="auto"/>
            </w:tcBorders>
          </w:tcPr>
          <w:p w14:paraId="06FDE51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Glucose (mg/dL)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54962A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136.9±67.0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B5A008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147.0±72.9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46D2F17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183.2±91.9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2585511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0684E5C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336FD7E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64B9FC1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</w:tbl>
    <w:p w14:paraId="1364923F" w14:textId="77777777" w:rsidR="009C6F9D" w:rsidRDefault="0021165C" w:rsidP="0021165C">
      <w:pPr>
        <w:spacing w:line="480" w:lineRule="auto"/>
        <w:rPr>
          <w:rFonts w:ascii="Times New Roman" w:hAnsi="Times New Roman" w:cs="Times New Roman"/>
        </w:rPr>
      </w:pPr>
      <w:r w:rsidRPr="00DC5EEF">
        <w:rPr>
          <w:rFonts w:ascii="Times New Roman" w:hAnsi="Times New Roman" w:cs="Times New Roman"/>
        </w:rPr>
        <w:t>Continuous variables are expressed as mean ± standard deviation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ja-JP"/>
        </w:rPr>
        <w:t xml:space="preserve">APTT, </w:t>
      </w:r>
      <w:r>
        <w:rPr>
          <w:rFonts w:ascii="Times New Roman" w:hAnsi="Times New Roman" w:cs="Times New Roman"/>
        </w:rPr>
        <w:t>activated partial thromboplastin time; pCO2, partial pressure of carbon dioxide; pO2, partial pressure of oxygen; PT-INR, prothrombin time and international normalized ratio;</w:t>
      </w:r>
      <w:r>
        <w:rPr>
          <w:rFonts w:ascii="Times New Roman" w:hAnsi="Times New Roman" w:cs="Times New Roman"/>
          <w:lang w:eastAsia="ja-JP"/>
        </w:rPr>
        <w:t xml:space="preserve"> VSD, Ventricular septal defect; TGA, Transposition of the great arteries; TOF, Tetralogy of Fallot.</w:t>
      </w:r>
      <w:r w:rsidRPr="00DC5EEF">
        <w:rPr>
          <w:rFonts w:ascii="Times New Roman" w:hAnsi="Times New Roman" w:cs="Times New Roman"/>
        </w:rPr>
        <w:t xml:space="preserve"> </w:t>
      </w:r>
    </w:p>
    <w:p w14:paraId="27072BE0" w14:textId="77777777" w:rsidR="009C6F9D" w:rsidRDefault="009C6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2B020C" w14:textId="05D10F87" w:rsidR="009C6F9D" w:rsidRPr="00DC5EEF" w:rsidRDefault="009C6F9D" w:rsidP="009C6F9D">
      <w:pPr>
        <w:spacing w:line="48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Pr="00DC5EE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S2</w:t>
      </w:r>
      <w:r w:rsidRPr="00DC5E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ja-JP"/>
        </w:rPr>
        <w:t xml:space="preserve">Postoperative scores according to the diagnostic groups. </w:t>
      </w:r>
    </w:p>
    <w:tbl>
      <w:tblPr>
        <w:tblStyle w:val="TableGrid"/>
        <w:tblpPr w:leftFromText="180" w:rightFromText="180" w:vertAnchor="text" w:horzAnchor="margin" w:tblpY="82"/>
        <w:tblOverlap w:val="never"/>
        <w:tblW w:w="13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2024"/>
        <w:gridCol w:w="2157"/>
        <w:gridCol w:w="2244"/>
        <w:gridCol w:w="1069"/>
        <w:gridCol w:w="1027"/>
        <w:gridCol w:w="1058"/>
        <w:gridCol w:w="1059"/>
      </w:tblGrid>
      <w:tr w:rsidR="009C6F9D" w:rsidRPr="00DC5EEF" w14:paraId="67753C2B" w14:textId="77777777" w:rsidTr="00E9045F">
        <w:tc>
          <w:tcPr>
            <w:tcW w:w="3100" w:type="dxa"/>
            <w:tcBorders>
              <w:top w:val="single" w:sz="4" w:space="0" w:color="auto"/>
            </w:tcBorders>
          </w:tcPr>
          <w:p w14:paraId="61FA5FBF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5D3816F9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4BD64093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75781360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1A8C5120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0E6DC" w14:textId="77777777" w:rsidR="009C6F9D" w:rsidRPr="00DC5EEF" w:rsidRDefault="009C6F9D" w:rsidP="00E9045F">
            <w:pPr>
              <w:jc w:val="center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Adjusted p value</w:t>
            </w:r>
          </w:p>
        </w:tc>
      </w:tr>
      <w:tr w:rsidR="009C6F9D" w:rsidRPr="00DC5EEF" w14:paraId="6F5A0021" w14:textId="77777777" w:rsidTr="00E9045F"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14:paraId="17922AF2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5D8639EA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VSD type (n=50)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bottom"/>
          </w:tcPr>
          <w:p w14:paraId="0168A219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TOF type (n=75)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14:paraId="261F55A0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TGA type (n=44)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bottom"/>
          </w:tcPr>
          <w:p w14:paraId="1B24ABFA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68E6546C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VSD vs. TOF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7419713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VSD vs. TGA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5A4DA258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TOF vs. TGA</w:t>
            </w:r>
          </w:p>
        </w:tc>
      </w:tr>
      <w:tr w:rsidR="009C6F9D" w:rsidRPr="00DC5EEF" w14:paraId="2BC2EA45" w14:textId="77777777" w:rsidTr="00E9045F">
        <w:tc>
          <w:tcPr>
            <w:tcW w:w="3100" w:type="dxa"/>
          </w:tcPr>
          <w:p w14:paraId="6AC3DCFC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Max IS</w:t>
            </w:r>
          </w:p>
        </w:tc>
        <w:tc>
          <w:tcPr>
            <w:tcW w:w="2024" w:type="dxa"/>
          </w:tcPr>
          <w:p w14:paraId="77019812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 [0.0, 5.0]</w:t>
            </w:r>
          </w:p>
        </w:tc>
        <w:tc>
          <w:tcPr>
            <w:tcW w:w="2157" w:type="dxa"/>
          </w:tcPr>
          <w:p w14:paraId="1333D34B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5.0 [0.0, 8.0]</w:t>
            </w:r>
          </w:p>
        </w:tc>
        <w:tc>
          <w:tcPr>
            <w:tcW w:w="2244" w:type="dxa"/>
          </w:tcPr>
          <w:p w14:paraId="463D9553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8.0 [5.0, 10.0]</w:t>
            </w:r>
          </w:p>
        </w:tc>
        <w:tc>
          <w:tcPr>
            <w:tcW w:w="1069" w:type="dxa"/>
          </w:tcPr>
          <w:p w14:paraId="43966A04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7" w:type="dxa"/>
          </w:tcPr>
          <w:p w14:paraId="7C6E05A0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058" w:type="dxa"/>
          </w:tcPr>
          <w:p w14:paraId="23DAB3BA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59" w:type="dxa"/>
          </w:tcPr>
          <w:p w14:paraId="182DAFEE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0.008</w:t>
            </w:r>
          </w:p>
        </w:tc>
      </w:tr>
      <w:tr w:rsidR="009C6F9D" w:rsidRPr="00DC5EEF" w14:paraId="5245436C" w14:textId="77777777" w:rsidTr="00E9045F">
        <w:tc>
          <w:tcPr>
            <w:tcW w:w="3100" w:type="dxa"/>
          </w:tcPr>
          <w:p w14:paraId="6FA2245E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Max VIS</w:t>
            </w:r>
          </w:p>
        </w:tc>
        <w:tc>
          <w:tcPr>
            <w:tcW w:w="2024" w:type="dxa"/>
          </w:tcPr>
          <w:p w14:paraId="3A5A190B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5.0 [4.8, 7.6]</w:t>
            </w:r>
          </w:p>
        </w:tc>
        <w:tc>
          <w:tcPr>
            <w:tcW w:w="2157" w:type="dxa"/>
          </w:tcPr>
          <w:p w14:paraId="2D7F8E3E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9.0 [5.0, 12.5]</w:t>
            </w:r>
          </w:p>
        </w:tc>
        <w:tc>
          <w:tcPr>
            <w:tcW w:w="2244" w:type="dxa"/>
          </w:tcPr>
          <w:p w14:paraId="1180B2CC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12.2 [10.0, 15.0]</w:t>
            </w:r>
          </w:p>
        </w:tc>
        <w:tc>
          <w:tcPr>
            <w:tcW w:w="1069" w:type="dxa"/>
          </w:tcPr>
          <w:p w14:paraId="11580086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7" w:type="dxa"/>
          </w:tcPr>
          <w:p w14:paraId="7818C1EF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58" w:type="dxa"/>
          </w:tcPr>
          <w:p w14:paraId="68D4E2EF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59" w:type="dxa"/>
          </w:tcPr>
          <w:p w14:paraId="4A12E76E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0.04</w:t>
            </w:r>
          </w:p>
        </w:tc>
      </w:tr>
      <w:tr w:rsidR="009C6F9D" w:rsidRPr="00DC5EEF" w14:paraId="2F6AE865" w14:textId="77777777" w:rsidTr="00E9045F">
        <w:tc>
          <w:tcPr>
            <w:tcW w:w="3100" w:type="dxa"/>
          </w:tcPr>
          <w:p w14:paraId="4638659E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Mean VIS</w:t>
            </w:r>
          </w:p>
        </w:tc>
        <w:tc>
          <w:tcPr>
            <w:tcW w:w="2024" w:type="dxa"/>
          </w:tcPr>
          <w:p w14:paraId="7C9F4100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3.7 [1.1, 5.0]</w:t>
            </w:r>
          </w:p>
        </w:tc>
        <w:tc>
          <w:tcPr>
            <w:tcW w:w="2157" w:type="dxa"/>
          </w:tcPr>
          <w:p w14:paraId="048D9EB4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6.3 [4.4, 10.0]</w:t>
            </w:r>
          </w:p>
        </w:tc>
        <w:tc>
          <w:tcPr>
            <w:tcW w:w="2244" w:type="dxa"/>
          </w:tcPr>
          <w:p w14:paraId="480E230D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8.1 [5.7, 11.0]</w:t>
            </w:r>
          </w:p>
        </w:tc>
        <w:tc>
          <w:tcPr>
            <w:tcW w:w="1069" w:type="dxa"/>
          </w:tcPr>
          <w:p w14:paraId="61638462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7" w:type="dxa"/>
          </w:tcPr>
          <w:p w14:paraId="41DA9B90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58" w:type="dxa"/>
          </w:tcPr>
          <w:p w14:paraId="7A8EB5BB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59" w:type="dxa"/>
          </w:tcPr>
          <w:p w14:paraId="4FDEBFA4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0.29</w:t>
            </w:r>
          </w:p>
        </w:tc>
      </w:tr>
      <w:tr w:rsidR="009C6F9D" w:rsidRPr="00DC5EEF" w14:paraId="2B9E390E" w14:textId="77777777" w:rsidTr="00E9045F">
        <w:tc>
          <w:tcPr>
            <w:tcW w:w="3100" w:type="dxa"/>
          </w:tcPr>
          <w:p w14:paraId="33624129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PRISM III-0</w:t>
            </w:r>
          </w:p>
        </w:tc>
        <w:tc>
          <w:tcPr>
            <w:tcW w:w="2024" w:type="dxa"/>
          </w:tcPr>
          <w:p w14:paraId="5B6A8CE5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8.5 [4.5, 12.0]</w:t>
            </w:r>
          </w:p>
        </w:tc>
        <w:tc>
          <w:tcPr>
            <w:tcW w:w="2157" w:type="dxa"/>
          </w:tcPr>
          <w:p w14:paraId="21AC2694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10.0 [7.0, 15.0]</w:t>
            </w:r>
          </w:p>
        </w:tc>
        <w:tc>
          <w:tcPr>
            <w:tcW w:w="2244" w:type="dxa"/>
          </w:tcPr>
          <w:p w14:paraId="6450B921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12.0 [10.0, 14.0]</w:t>
            </w:r>
          </w:p>
        </w:tc>
        <w:tc>
          <w:tcPr>
            <w:tcW w:w="1069" w:type="dxa"/>
          </w:tcPr>
          <w:p w14:paraId="07DB1E21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7" w:type="dxa"/>
          </w:tcPr>
          <w:p w14:paraId="7C1F841E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58" w:type="dxa"/>
          </w:tcPr>
          <w:p w14:paraId="601C7293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59" w:type="dxa"/>
          </w:tcPr>
          <w:p w14:paraId="3E645F06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0.12</w:t>
            </w:r>
          </w:p>
        </w:tc>
      </w:tr>
      <w:tr w:rsidR="009C6F9D" w:rsidRPr="00DC5EEF" w14:paraId="12F5CAE4" w14:textId="77777777" w:rsidTr="00E9045F">
        <w:tc>
          <w:tcPr>
            <w:tcW w:w="3100" w:type="dxa"/>
            <w:tcBorders>
              <w:bottom w:val="single" w:sz="4" w:space="0" w:color="auto"/>
            </w:tcBorders>
          </w:tcPr>
          <w:p w14:paraId="6FFF99B0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PRISM III-1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3BB7D958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5.0 [2.0, 7.0]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719C7BC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5.0 [2.0, 8.0]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31024B4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6.0 [2.0, 8.3]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D5CEA14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608CCF30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14F5610C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2498BF76" w14:textId="77777777" w:rsidR="009C6F9D" w:rsidRPr="00DC5EEF" w:rsidRDefault="009C6F9D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0.05</w:t>
            </w:r>
          </w:p>
        </w:tc>
      </w:tr>
    </w:tbl>
    <w:p w14:paraId="30472F12" w14:textId="7A754911" w:rsidR="0021165C" w:rsidRPr="00DC5EEF" w:rsidRDefault="009C6F9D" w:rsidP="002116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Variables </w:t>
      </w:r>
      <w:r w:rsidRPr="00DC5EEF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expressed as </w:t>
      </w:r>
      <w:r w:rsidRPr="00DC5EEF">
        <w:rPr>
          <w:rFonts w:ascii="Times New Roman" w:hAnsi="Times New Roman" w:cs="Times New Roman"/>
        </w:rPr>
        <w:t>median [interquartile range]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ja-JP"/>
        </w:rPr>
        <w:t>IS, Inotropic score; PRISMIII, Pediatric risk of mortality III; VIS, Vasoactive-inotropic score; VSD, Ventricular septal defect; TGA, Transposition of the great arteries; TOF, Tetralogy of Fallot.</w:t>
      </w:r>
      <w:r w:rsidRPr="00DC5EEF">
        <w:rPr>
          <w:rFonts w:ascii="Times New Roman" w:hAnsi="Times New Roman" w:cs="Times New Roman"/>
        </w:rPr>
        <w:t xml:space="preserve"> </w:t>
      </w:r>
      <w:r w:rsidR="0021165C" w:rsidRPr="00DC5EEF">
        <w:rPr>
          <w:rFonts w:ascii="Times New Roman" w:hAnsi="Times New Roman" w:cs="Times New Roman"/>
        </w:rPr>
        <w:br w:type="page"/>
      </w:r>
    </w:p>
    <w:p w14:paraId="6F77F895" w14:textId="59DE0122" w:rsidR="0021165C" w:rsidRPr="00DC5EEF" w:rsidRDefault="0021165C" w:rsidP="002116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Pr="00DC5EE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9C6F9D">
        <w:rPr>
          <w:rFonts w:ascii="Times New Roman" w:hAnsi="Times New Roman" w:cs="Times New Roman"/>
        </w:rPr>
        <w:t>3</w:t>
      </w:r>
      <w:r w:rsidRPr="00DC5E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ja-JP"/>
        </w:rPr>
        <w:t xml:space="preserve">Physiological Biomarkers of day 0 and day1 according to the era groups. </w:t>
      </w:r>
    </w:p>
    <w:tbl>
      <w:tblPr>
        <w:tblStyle w:val="TableGrid"/>
        <w:tblpPr w:leftFromText="180" w:rightFromText="180" w:vertAnchor="text" w:tblpY="1"/>
        <w:tblOverlap w:val="never"/>
        <w:tblW w:w="7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2134"/>
        <w:gridCol w:w="1853"/>
        <w:gridCol w:w="1069"/>
      </w:tblGrid>
      <w:tr w:rsidR="0021165C" w:rsidRPr="00DC5EEF" w14:paraId="53B10E86" w14:textId="77777777" w:rsidTr="00E032BD"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14:paraId="688858E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51C84C0C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Group A (n=97)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0C1A3AEF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 xml:space="preserve">Group B (n=72) 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65539CB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 value</w:t>
            </w:r>
          </w:p>
        </w:tc>
      </w:tr>
      <w:tr w:rsidR="0021165C" w:rsidRPr="00DC5EEF" w14:paraId="4614D30C" w14:textId="77777777" w:rsidTr="00E032BD">
        <w:tc>
          <w:tcPr>
            <w:tcW w:w="2874" w:type="dxa"/>
            <w:tcBorders>
              <w:top w:val="single" w:sz="4" w:space="0" w:color="auto"/>
            </w:tcBorders>
          </w:tcPr>
          <w:p w14:paraId="4A86FAE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14:paraId="3755448B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5D33584B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15CF203F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014B44C5" w14:textId="77777777" w:rsidTr="00E032BD">
        <w:tc>
          <w:tcPr>
            <w:tcW w:w="2874" w:type="dxa"/>
          </w:tcPr>
          <w:p w14:paraId="27F15C1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White blood cell (x10</w:t>
            </w:r>
            <w:r w:rsidRPr="00514E9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14E9E">
              <w:rPr>
                <w:rFonts w:ascii="Times New Roman" w:hAnsi="Times New Roman" w:cs="Times New Roman"/>
              </w:rPr>
              <w:t>/µl)</w:t>
            </w:r>
          </w:p>
        </w:tc>
        <w:tc>
          <w:tcPr>
            <w:tcW w:w="2134" w:type="dxa"/>
          </w:tcPr>
          <w:p w14:paraId="71677576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7.94±2.9</w:t>
            </w:r>
          </w:p>
        </w:tc>
        <w:tc>
          <w:tcPr>
            <w:tcW w:w="1853" w:type="dxa"/>
          </w:tcPr>
          <w:p w14:paraId="29122129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8.08±3.2</w:t>
            </w:r>
          </w:p>
        </w:tc>
        <w:tc>
          <w:tcPr>
            <w:tcW w:w="1069" w:type="dxa"/>
          </w:tcPr>
          <w:p w14:paraId="378EEDF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0.76</w:t>
            </w:r>
          </w:p>
        </w:tc>
      </w:tr>
      <w:tr w:rsidR="0021165C" w:rsidRPr="00DC5EEF" w14:paraId="4F298A75" w14:textId="77777777" w:rsidTr="00E032BD">
        <w:tc>
          <w:tcPr>
            <w:tcW w:w="2874" w:type="dxa"/>
          </w:tcPr>
          <w:p w14:paraId="3F99E39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Hemoglobin (g/dL)</w:t>
            </w:r>
          </w:p>
        </w:tc>
        <w:tc>
          <w:tcPr>
            <w:tcW w:w="2134" w:type="dxa"/>
          </w:tcPr>
          <w:p w14:paraId="0DBD60F8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11.9±2.2</w:t>
            </w:r>
          </w:p>
        </w:tc>
        <w:tc>
          <w:tcPr>
            <w:tcW w:w="1853" w:type="dxa"/>
          </w:tcPr>
          <w:p w14:paraId="353DB6C1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14.6±15.5</w:t>
            </w:r>
          </w:p>
        </w:tc>
        <w:tc>
          <w:tcPr>
            <w:tcW w:w="1069" w:type="dxa"/>
          </w:tcPr>
          <w:p w14:paraId="1B98C77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0.09</w:t>
            </w:r>
          </w:p>
        </w:tc>
      </w:tr>
      <w:tr w:rsidR="0021165C" w:rsidRPr="00DC5EEF" w14:paraId="41EE5061" w14:textId="77777777" w:rsidTr="00E032BD">
        <w:tc>
          <w:tcPr>
            <w:tcW w:w="2874" w:type="dxa"/>
          </w:tcPr>
          <w:p w14:paraId="07B17D0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Hematocrit (%)</w:t>
            </w:r>
          </w:p>
        </w:tc>
        <w:tc>
          <w:tcPr>
            <w:tcW w:w="2134" w:type="dxa"/>
          </w:tcPr>
          <w:p w14:paraId="3F154251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34.2±6.3</w:t>
            </w:r>
          </w:p>
        </w:tc>
        <w:tc>
          <w:tcPr>
            <w:tcW w:w="1853" w:type="dxa"/>
          </w:tcPr>
          <w:p w14:paraId="2D9DE4AF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37.1±5.5</w:t>
            </w:r>
          </w:p>
        </w:tc>
        <w:tc>
          <w:tcPr>
            <w:tcW w:w="1069" w:type="dxa"/>
          </w:tcPr>
          <w:p w14:paraId="1D5ADD7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</w:tr>
      <w:tr w:rsidR="0021165C" w:rsidRPr="00DC5EEF" w14:paraId="144D36D2" w14:textId="77777777" w:rsidTr="00E032BD">
        <w:tc>
          <w:tcPr>
            <w:tcW w:w="2874" w:type="dxa"/>
          </w:tcPr>
          <w:p w14:paraId="6E8E7DA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Pl</w:t>
            </w:r>
            <w:r>
              <w:rPr>
                <w:rFonts w:ascii="Times New Roman" w:hAnsi="Times New Roman" w:cs="Times New Roman"/>
              </w:rPr>
              <w:t>atelet</w:t>
            </w:r>
            <w:r w:rsidRPr="00DC5EEF">
              <w:rPr>
                <w:rFonts w:ascii="Times New Roman" w:hAnsi="Times New Roman" w:cs="Times New Roman"/>
              </w:rPr>
              <w:t xml:space="preserve"> (x10</w:t>
            </w:r>
            <w:r w:rsidRPr="00DC5E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5EEF">
              <w:rPr>
                <w:rFonts w:ascii="Times New Roman" w:hAnsi="Times New Roman" w:cs="Times New Roman"/>
              </w:rPr>
              <w:t>/µl)</w:t>
            </w:r>
          </w:p>
        </w:tc>
        <w:tc>
          <w:tcPr>
            <w:tcW w:w="2134" w:type="dxa"/>
          </w:tcPr>
          <w:p w14:paraId="6B76E5B3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198.3±75.2</w:t>
            </w:r>
          </w:p>
        </w:tc>
        <w:tc>
          <w:tcPr>
            <w:tcW w:w="1853" w:type="dxa"/>
          </w:tcPr>
          <w:p w14:paraId="4B56FE3C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224.0±83.1</w:t>
            </w:r>
          </w:p>
        </w:tc>
        <w:tc>
          <w:tcPr>
            <w:tcW w:w="1069" w:type="dxa"/>
          </w:tcPr>
          <w:p w14:paraId="6364278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0.04</w:t>
            </w:r>
          </w:p>
        </w:tc>
      </w:tr>
      <w:tr w:rsidR="0021165C" w:rsidRPr="00DC5EEF" w14:paraId="7910718C" w14:textId="77777777" w:rsidTr="00E032BD">
        <w:tc>
          <w:tcPr>
            <w:tcW w:w="2874" w:type="dxa"/>
          </w:tcPr>
          <w:p w14:paraId="713CC26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lood urea nitrogen</w:t>
            </w:r>
            <w:r w:rsidRPr="00DC5EEF">
              <w:rPr>
                <w:rFonts w:ascii="Times New Roman" w:hAnsi="Times New Roman" w:cs="Times New Roman"/>
              </w:rPr>
              <w:t xml:space="preserve"> (mg/dL)</w:t>
            </w:r>
          </w:p>
        </w:tc>
        <w:tc>
          <w:tcPr>
            <w:tcW w:w="2134" w:type="dxa"/>
          </w:tcPr>
          <w:p w14:paraId="42FB828D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10.4±5.2</w:t>
            </w:r>
          </w:p>
        </w:tc>
        <w:tc>
          <w:tcPr>
            <w:tcW w:w="1853" w:type="dxa"/>
          </w:tcPr>
          <w:p w14:paraId="45CC227B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10.9±5.8</w:t>
            </w:r>
          </w:p>
        </w:tc>
        <w:tc>
          <w:tcPr>
            <w:tcW w:w="1069" w:type="dxa"/>
          </w:tcPr>
          <w:p w14:paraId="4353988F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0.52</w:t>
            </w:r>
          </w:p>
        </w:tc>
      </w:tr>
      <w:tr w:rsidR="0021165C" w:rsidRPr="00DC5EEF" w14:paraId="78E0F2DC" w14:textId="77777777" w:rsidTr="00E032BD">
        <w:tc>
          <w:tcPr>
            <w:tcW w:w="2874" w:type="dxa"/>
          </w:tcPr>
          <w:p w14:paraId="06E112A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Cre</w:t>
            </w:r>
            <w:r>
              <w:rPr>
                <w:rFonts w:ascii="Times New Roman" w:hAnsi="Times New Roman" w:cs="Times New Roman"/>
              </w:rPr>
              <w:t>atinine</w:t>
            </w:r>
            <w:r w:rsidRPr="00DC5EEF">
              <w:rPr>
                <w:rFonts w:ascii="Times New Roman" w:hAnsi="Times New Roman" w:cs="Times New Roman"/>
              </w:rPr>
              <w:t xml:space="preserve"> (mg/dL)</w:t>
            </w:r>
          </w:p>
        </w:tc>
        <w:tc>
          <w:tcPr>
            <w:tcW w:w="2134" w:type="dxa"/>
          </w:tcPr>
          <w:p w14:paraId="03946D41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0.39±0.2</w:t>
            </w:r>
          </w:p>
        </w:tc>
        <w:tc>
          <w:tcPr>
            <w:tcW w:w="1853" w:type="dxa"/>
          </w:tcPr>
          <w:p w14:paraId="70300404" w14:textId="77777777" w:rsidR="0021165C" w:rsidRPr="00DC5EEF" w:rsidRDefault="0021165C" w:rsidP="00E032BD">
            <w:pPr>
              <w:ind w:right="-67"/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0.38±0.1</w:t>
            </w:r>
          </w:p>
        </w:tc>
        <w:tc>
          <w:tcPr>
            <w:tcW w:w="1069" w:type="dxa"/>
          </w:tcPr>
          <w:p w14:paraId="7D17108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0.87</w:t>
            </w:r>
          </w:p>
        </w:tc>
      </w:tr>
      <w:tr w:rsidR="0021165C" w:rsidRPr="00DC5EEF" w14:paraId="2DDBCE00" w14:textId="77777777" w:rsidTr="00E032BD">
        <w:tc>
          <w:tcPr>
            <w:tcW w:w="2874" w:type="dxa"/>
          </w:tcPr>
          <w:p w14:paraId="68D1E59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 xml:space="preserve">PT-INR </w:t>
            </w:r>
          </w:p>
        </w:tc>
        <w:tc>
          <w:tcPr>
            <w:tcW w:w="2134" w:type="dxa"/>
          </w:tcPr>
          <w:p w14:paraId="5760F16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1.33±0.2</w:t>
            </w:r>
          </w:p>
        </w:tc>
        <w:tc>
          <w:tcPr>
            <w:tcW w:w="1853" w:type="dxa"/>
          </w:tcPr>
          <w:p w14:paraId="3D1A9ED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1.24±0.1</w:t>
            </w:r>
          </w:p>
        </w:tc>
        <w:tc>
          <w:tcPr>
            <w:tcW w:w="1069" w:type="dxa"/>
          </w:tcPr>
          <w:p w14:paraId="414C797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0.001</w:t>
            </w:r>
          </w:p>
        </w:tc>
      </w:tr>
      <w:tr w:rsidR="0021165C" w:rsidRPr="00DC5EEF" w14:paraId="741861F7" w14:textId="77777777" w:rsidTr="00E032BD">
        <w:tc>
          <w:tcPr>
            <w:tcW w:w="2874" w:type="dxa"/>
          </w:tcPr>
          <w:p w14:paraId="647AA9B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APTT (s)</w:t>
            </w:r>
          </w:p>
        </w:tc>
        <w:tc>
          <w:tcPr>
            <w:tcW w:w="2134" w:type="dxa"/>
          </w:tcPr>
          <w:p w14:paraId="50CCE76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41.4±19.9</w:t>
            </w:r>
          </w:p>
        </w:tc>
        <w:tc>
          <w:tcPr>
            <w:tcW w:w="1853" w:type="dxa"/>
          </w:tcPr>
          <w:p w14:paraId="5FD56CA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40.0±1.6</w:t>
            </w:r>
          </w:p>
        </w:tc>
        <w:tc>
          <w:tcPr>
            <w:tcW w:w="1069" w:type="dxa"/>
          </w:tcPr>
          <w:p w14:paraId="19B5F22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0.64</w:t>
            </w:r>
          </w:p>
        </w:tc>
      </w:tr>
      <w:tr w:rsidR="0021165C" w:rsidRPr="00DC5EEF" w14:paraId="68891969" w14:textId="77777777" w:rsidTr="00E032BD">
        <w:tc>
          <w:tcPr>
            <w:tcW w:w="2874" w:type="dxa"/>
          </w:tcPr>
          <w:p w14:paraId="667334B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 xml:space="preserve">pH </w:t>
            </w:r>
          </w:p>
        </w:tc>
        <w:tc>
          <w:tcPr>
            <w:tcW w:w="2134" w:type="dxa"/>
          </w:tcPr>
          <w:p w14:paraId="6CBA579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7.40±0.07</w:t>
            </w:r>
          </w:p>
        </w:tc>
        <w:tc>
          <w:tcPr>
            <w:tcW w:w="1853" w:type="dxa"/>
          </w:tcPr>
          <w:p w14:paraId="43BE8F5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7.40±0.08</w:t>
            </w:r>
          </w:p>
        </w:tc>
        <w:tc>
          <w:tcPr>
            <w:tcW w:w="1069" w:type="dxa"/>
          </w:tcPr>
          <w:p w14:paraId="008E275F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0.61</w:t>
            </w:r>
          </w:p>
        </w:tc>
      </w:tr>
      <w:tr w:rsidR="0021165C" w:rsidRPr="00DC5EEF" w14:paraId="5F90991B" w14:textId="77777777" w:rsidTr="00E032BD">
        <w:tc>
          <w:tcPr>
            <w:tcW w:w="2874" w:type="dxa"/>
          </w:tcPr>
          <w:p w14:paraId="6EA0D04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pO2 (mmHg)</w:t>
            </w:r>
          </w:p>
        </w:tc>
        <w:tc>
          <w:tcPr>
            <w:tcW w:w="2134" w:type="dxa"/>
          </w:tcPr>
          <w:p w14:paraId="2A63E24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112.7±77.2</w:t>
            </w:r>
          </w:p>
        </w:tc>
        <w:tc>
          <w:tcPr>
            <w:tcW w:w="1853" w:type="dxa"/>
          </w:tcPr>
          <w:p w14:paraId="54ECA29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113.6±88.9</w:t>
            </w:r>
          </w:p>
        </w:tc>
        <w:tc>
          <w:tcPr>
            <w:tcW w:w="1069" w:type="dxa"/>
          </w:tcPr>
          <w:p w14:paraId="1525A0A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0.94</w:t>
            </w:r>
          </w:p>
        </w:tc>
      </w:tr>
      <w:tr w:rsidR="0021165C" w:rsidRPr="00DC5EEF" w14:paraId="66143A77" w14:textId="77777777" w:rsidTr="00E032BD">
        <w:tc>
          <w:tcPr>
            <w:tcW w:w="2874" w:type="dxa"/>
          </w:tcPr>
          <w:p w14:paraId="494E7F5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pCO2 (mmHg)</w:t>
            </w:r>
          </w:p>
        </w:tc>
        <w:tc>
          <w:tcPr>
            <w:tcW w:w="2134" w:type="dxa"/>
          </w:tcPr>
          <w:p w14:paraId="63791BD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46.0±8.2</w:t>
            </w:r>
          </w:p>
        </w:tc>
        <w:tc>
          <w:tcPr>
            <w:tcW w:w="1853" w:type="dxa"/>
          </w:tcPr>
          <w:p w14:paraId="382D765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46.1±10.1</w:t>
            </w:r>
          </w:p>
        </w:tc>
        <w:tc>
          <w:tcPr>
            <w:tcW w:w="1069" w:type="dxa"/>
          </w:tcPr>
          <w:p w14:paraId="43210D9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0.90</w:t>
            </w:r>
          </w:p>
        </w:tc>
      </w:tr>
      <w:tr w:rsidR="0021165C" w:rsidRPr="00DC5EEF" w14:paraId="1CFC19D5" w14:textId="77777777" w:rsidTr="00E032BD">
        <w:tc>
          <w:tcPr>
            <w:tcW w:w="2874" w:type="dxa"/>
          </w:tcPr>
          <w:p w14:paraId="3113DFC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Bicarbonate</w:t>
            </w:r>
            <w:r w:rsidRPr="00DC5EEF">
              <w:rPr>
                <w:rFonts w:ascii="Times New Roman" w:hAnsi="Times New Roman" w:cs="Times New Roman"/>
              </w:rPr>
              <w:t xml:space="preserve"> (mmol/L)</w:t>
            </w:r>
          </w:p>
        </w:tc>
        <w:tc>
          <w:tcPr>
            <w:tcW w:w="2134" w:type="dxa"/>
          </w:tcPr>
          <w:p w14:paraId="627D2C2F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28.1±3.7</w:t>
            </w:r>
          </w:p>
        </w:tc>
        <w:tc>
          <w:tcPr>
            <w:tcW w:w="1853" w:type="dxa"/>
          </w:tcPr>
          <w:p w14:paraId="7715052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28.3±3.3</w:t>
            </w:r>
          </w:p>
        </w:tc>
        <w:tc>
          <w:tcPr>
            <w:tcW w:w="1069" w:type="dxa"/>
          </w:tcPr>
          <w:p w14:paraId="7C74841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0.76</w:t>
            </w:r>
          </w:p>
        </w:tc>
      </w:tr>
      <w:tr w:rsidR="0021165C" w:rsidRPr="00DC5EEF" w14:paraId="001F2292" w14:textId="77777777" w:rsidTr="00E032BD">
        <w:tc>
          <w:tcPr>
            <w:tcW w:w="2874" w:type="dxa"/>
          </w:tcPr>
          <w:p w14:paraId="0E77D22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Lactate (mmol/L)</w:t>
            </w:r>
          </w:p>
        </w:tc>
        <w:tc>
          <w:tcPr>
            <w:tcW w:w="2134" w:type="dxa"/>
          </w:tcPr>
          <w:p w14:paraId="25C4F5FC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3.69±2.8</w:t>
            </w:r>
          </w:p>
        </w:tc>
        <w:tc>
          <w:tcPr>
            <w:tcW w:w="1853" w:type="dxa"/>
          </w:tcPr>
          <w:p w14:paraId="101D8EA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2.74±2.2</w:t>
            </w:r>
          </w:p>
        </w:tc>
        <w:tc>
          <w:tcPr>
            <w:tcW w:w="1069" w:type="dxa"/>
          </w:tcPr>
          <w:p w14:paraId="58F668C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0.02</w:t>
            </w:r>
          </w:p>
        </w:tc>
      </w:tr>
      <w:tr w:rsidR="0021165C" w:rsidRPr="00DC5EEF" w14:paraId="7EB249C1" w14:textId="77777777" w:rsidTr="00E032BD">
        <w:tc>
          <w:tcPr>
            <w:tcW w:w="2874" w:type="dxa"/>
            <w:tcBorders>
              <w:bottom w:val="single" w:sz="4" w:space="0" w:color="auto"/>
            </w:tcBorders>
          </w:tcPr>
          <w:p w14:paraId="457DE0F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Glucose (mg/dL)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092BC70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187.9±57.6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6F7F76B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165.0±61.9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7F936A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0.01</w:t>
            </w:r>
          </w:p>
        </w:tc>
      </w:tr>
      <w:tr w:rsidR="0021165C" w:rsidRPr="00DC5EEF" w14:paraId="293F2DA1" w14:textId="77777777" w:rsidTr="00E032BD">
        <w:tc>
          <w:tcPr>
            <w:tcW w:w="2874" w:type="dxa"/>
            <w:tcBorders>
              <w:top w:val="single" w:sz="4" w:space="0" w:color="auto"/>
            </w:tcBorders>
          </w:tcPr>
          <w:p w14:paraId="18C46DF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14:paraId="42BAA81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0DCE752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447074D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</w:p>
        </w:tc>
      </w:tr>
      <w:tr w:rsidR="0021165C" w:rsidRPr="00DC5EEF" w14:paraId="0D306F37" w14:textId="77777777" w:rsidTr="00E032BD">
        <w:tc>
          <w:tcPr>
            <w:tcW w:w="2874" w:type="dxa"/>
          </w:tcPr>
          <w:p w14:paraId="77C644F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White blood cell (x10</w:t>
            </w:r>
            <w:r w:rsidRPr="00514E9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14E9E">
              <w:rPr>
                <w:rFonts w:ascii="Times New Roman" w:hAnsi="Times New Roman" w:cs="Times New Roman"/>
              </w:rPr>
              <w:t>/µl)</w:t>
            </w:r>
          </w:p>
        </w:tc>
        <w:tc>
          <w:tcPr>
            <w:tcW w:w="2134" w:type="dxa"/>
          </w:tcPr>
          <w:p w14:paraId="0C4FA80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11.13±4.0</w:t>
            </w:r>
          </w:p>
        </w:tc>
        <w:tc>
          <w:tcPr>
            <w:tcW w:w="1853" w:type="dxa"/>
          </w:tcPr>
          <w:p w14:paraId="66ED92F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10.1±2.8</w:t>
            </w:r>
          </w:p>
        </w:tc>
        <w:tc>
          <w:tcPr>
            <w:tcW w:w="1069" w:type="dxa"/>
          </w:tcPr>
          <w:p w14:paraId="432C150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0.05</w:t>
            </w:r>
          </w:p>
        </w:tc>
      </w:tr>
      <w:tr w:rsidR="0021165C" w:rsidRPr="00DC5EEF" w14:paraId="6456A300" w14:textId="77777777" w:rsidTr="00E032BD">
        <w:tc>
          <w:tcPr>
            <w:tcW w:w="2874" w:type="dxa"/>
          </w:tcPr>
          <w:p w14:paraId="16273C2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Hemoglobin (g/dL)</w:t>
            </w:r>
          </w:p>
        </w:tc>
        <w:tc>
          <w:tcPr>
            <w:tcW w:w="2134" w:type="dxa"/>
          </w:tcPr>
          <w:p w14:paraId="7A3AFC8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13.0±2.6</w:t>
            </w:r>
          </w:p>
        </w:tc>
        <w:tc>
          <w:tcPr>
            <w:tcW w:w="1853" w:type="dxa"/>
          </w:tcPr>
          <w:p w14:paraId="43F6C3E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13.6±2.5</w:t>
            </w:r>
          </w:p>
        </w:tc>
        <w:tc>
          <w:tcPr>
            <w:tcW w:w="1069" w:type="dxa"/>
          </w:tcPr>
          <w:p w14:paraId="6CC5338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0.11</w:t>
            </w:r>
          </w:p>
        </w:tc>
      </w:tr>
      <w:tr w:rsidR="0021165C" w:rsidRPr="00DC5EEF" w14:paraId="1CD4C015" w14:textId="77777777" w:rsidTr="00E032BD">
        <w:tc>
          <w:tcPr>
            <w:tcW w:w="2874" w:type="dxa"/>
          </w:tcPr>
          <w:p w14:paraId="6AB812A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514E9E">
              <w:rPr>
                <w:rFonts w:ascii="Times New Roman" w:hAnsi="Times New Roman" w:cs="Times New Roman"/>
              </w:rPr>
              <w:t>Hematocrit (%)</w:t>
            </w:r>
          </w:p>
        </w:tc>
        <w:tc>
          <w:tcPr>
            <w:tcW w:w="2134" w:type="dxa"/>
          </w:tcPr>
          <w:p w14:paraId="32AFD6A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37.0±6.7</w:t>
            </w:r>
          </w:p>
        </w:tc>
        <w:tc>
          <w:tcPr>
            <w:tcW w:w="1853" w:type="dxa"/>
          </w:tcPr>
          <w:p w14:paraId="1ECB6E1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39.1±6.9</w:t>
            </w:r>
          </w:p>
        </w:tc>
        <w:tc>
          <w:tcPr>
            <w:tcW w:w="1069" w:type="dxa"/>
          </w:tcPr>
          <w:p w14:paraId="7D4A0CA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0.05</w:t>
            </w:r>
          </w:p>
        </w:tc>
      </w:tr>
      <w:tr w:rsidR="0021165C" w:rsidRPr="00DC5EEF" w14:paraId="30B73870" w14:textId="77777777" w:rsidTr="00E032BD">
        <w:tc>
          <w:tcPr>
            <w:tcW w:w="2874" w:type="dxa"/>
          </w:tcPr>
          <w:p w14:paraId="28D9B5E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Pl</w:t>
            </w:r>
            <w:r>
              <w:rPr>
                <w:rFonts w:ascii="Times New Roman" w:hAnsi="Times New Roman" w:cs="Times New Roman"/>
              </w:rPr>
              <w:t>atelet</w:t>
            </w:r>
            <w:r w:rsidRPr="00DC5EEF">
              <w:rPr>
                <w:rFonts w:ascii="Times New Roman" w:hAnsi="Times New Roman" w:cs="Times New Roman"/>
              </w:rPr>
              <w:t xml:space="preserve"> (x10</w:t>
            </w:r>
            <w:r w:rsidRPr="00DC5E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5EEF">
              <w:rPr>
                <w:rFonts w:ascii="Times New Roman" w:hAnsi="Times New Roman" w:cs="Times New Roman"/>
              </w:rPr>
              <w:t>/µl)</w:t>
            </w:r>
          </w:p>
        </w:tc>
        <w:tc>
          <w:tcPr>
            <w:tcW w:w="2134" w:type="dxa"/>
          </w:tcPr>
          <w:p w14:paraId="432340D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195.6±78.9</w:t>
            </w:r>
          </w:p>
        </w:tc>
        <w:tc>
          <w:tcPr>
            <w:tcW w:w="1853" w:type="dxa"/>
          </w:tcPr>
          <w:p w14:paraId="3A7A8817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216.7±71.7</w:t>
            </w:r>
          </w:p>
        </w:tc>
        <w:tc>
          <w:tcPr>
            <w:tcW w:w="1069" w:type="dxa"/>
          </w:tcPr>
          <w:p w14:paraId="09C39EF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0.08</w:t>
            </w:r>
          </w:p>
        </w:tc>
      </w:tr>
      <w:tr w:rsidR="0021165C" w:rsidRPr="00DC5EEF" w14:paraId="76A83F4E" w14:textId="77777777" w:rsidTr="00E032BD">
        <w:tc>
          <w:tcPr>
            <w:tcW w:w="2874" w:type="dxa"/>
          </w:tcPr>
          <w:p w14:paraId="7FFCE31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lood urea nitrogen</w:t>
            </w:r>
            <w:r w:rsidRPr="00DC5EEF">
              <w:rPr>
                <w:rFonts w:ascii="Times New Roman" w:hAnsi="Times New Roman" w:cs="Times New Roman"/>
              </w:rPr>
              <w:t xml:space="preserve"> (mg/dL)</w:t>
            </w:r>
          </w:p>
        </w:tc>
        <w:tc>
          <w:tcPr>
            <w:tcW w:w="2134" w:type="dxa"/>
          </w:tcPr>
          <w:p w14:paraId="23A0273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14.6±6.8</w:t>
            </w:r>
          </w:p>
        </w:tc>
        <w:tc>
          <w:tcPr>
            <w:tcW w:w="1853" w:type="dxa"/>
          </w:tcPr>
          <w:p w14:paraId="520C742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16.3±8.4</w:t>
            </w:r>
          </w:p>
        </w:tc>
        <w:tc>
          <w:tcPr>
            <w:tcW w:w="1069" w:type="dxa"/>
          </w:tcPr>
          <w:p w14:paraId="42D168A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0.16</w:t>
            </w:r>
          </w:p>
        </w:tc>
      </w:tr>
      <w:tr w:rsidR="0021165C" w:rsidRPr="00DC5EEF" w14:paraId="1362DCDD" w14:textId="77777777" w:rsidTr="00E032BD">
        <w:tc>
          <w:tcPr>
            <w:tcW w:w="2874" w:type="dxa"/>
          </w:tcPr>
          <w:p w14:paraId="2F918A7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Cre</w:t>
            </w:r>
            <w:r>
              <w:rPr>
                <w:rFonts w:ascii="Times New Roman" w:hAnsi="Times New Roman" w:cs="Times New Roman"/>
              </w:rPr>
              <w:t>atinine</w:t>
            </w:r>
            <w:r w:rsidRPr="00DC5EEF">
              <w:rPr>
                <w:rFonts w:ascii="Times New Roman" w:hAnsi="Times New Roman" w:cs="Times New Roman"/>
              </w:rPr>
              <w:t xml:space="preserve"> (mg/dL)</w:t>
            </w:r>
          </w:p>
        </w:tc>
        <w:tc>
          <w:tcPr>
            <w:tcW w:w="2134" w:type="dxa"/>
          </w:tcPr>
          <w:p w14:paraId="7D7A169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0.63±2.3</w:t>
            </w:r>
          </w:p>
        </w:tc>
        <w:tc>
          <w:tcPr>
            <w:tcW w:w="1853" w:type="dxa"/>
          </w:tcPr>
          <w:p w14:paraId="4FC1F93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0.38±0.1</w:t>
            </w:r>
          </w:p>
        </w:tc>
        <w:tc>
          <w:tcPr>
            <w:tcW w:w="1069" w:type="dxa"/>
          </w:tcPr>
          <w:p w14:paraId="5F81D8B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0.35</w:t>
            </w:r>
          </w:p>
        </w:tc>
      </w:tr>
      <w:tr w:rsidR="0021165C" w:rsidRPr="00DC5EEF" w14:paraId="443AF570" w14:textId="77777777" w:rsidTr="00E032BD">
        <w:tc>
          <w:tcPr>
            <w:tcW w:w="2874" w:type="dxa"/>
          </w:tcPr>
          <w:p w14:paraId="52BFC69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 xml:space="preserve">PT-INR </w:t>
            </w:r>
          </w:p>
        </w:tc>
        <w:tc>
          <w:tcPr>
            <w:tcW w:w="2134" w:type="dxa"/>
          </w:tcPr>
          <w:p w14:paraId="2232E44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1.34±0.2</w:t>
            </w:r>
          </w:p>
        </w:tc>
        <w:tc>
          <w:tcPr>
            <w:tcW w:w="1853" w:type="dxa"/>
          </w:tcPr>
          <w:p w14:paraId="156B511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1.27±0.1</w:t>
            </w:r>
          </w:p>
        </w:tc>
        <w:tc>
          <w:tcPr>
            <w:tcW w:w="1069" w:type="dxa"/>
          </w:tcPr>
          <w:p w14:paraId="5112405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0.02</w:t>
            </w:r>
          </w:p>
        </w:tc>
      </w:tr>
      <w:tr w:rsidR="0021165C" w:rsidRPr="00DC5EEF" w14:paraId="5A5B04FD" w14:textId="77777777" w:rsidTr="00E032BD">
        <w:tc>
          <w:tcPr>
            <w:tcW w:w="2874" w:type="dxa"/>
          </w:tcPr>
          <w:p w14:paraId="24E6AD7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APTT (s)</w:t>
            </w:r>
          </w:p>
        </w:tc>
        <w:tc>
          <w:tcPr>
            <w:tcW w:w="2134" w:type="dxa"/>
          </w:tcPr>
          <w:p w14:paraId="409A928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36.6±15.1</w:t>
            </w:r>
          </w:p>
        </w:tc>
        <w:tc>
          <w:tcPr>
            <w:tcW w:w="1853" w:type="dxa"/>
          </w:tcPr>
          <w:p w14:paraId="04F3A05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34.4±9.8</w:t>
            </w:r>
          </w:p>
        </w:tc>
        <w:tc>
          <w:tcPr>
            <w:tcW w:w="1069" w:type="dxa"/>
          </w:tcPr>
          <w:p w14:paraId="115A903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0.29</w:t>
            </w:r>
          </w:p>
        </w:tc>
      </w:tr>
      <w:tr w:rsidR="0021165C" w:rsidRPr="00DC5EEF" w14:paraId="5C9F64C1" w14:textId="77777777" w:rsidTr="00E032BD">
        <w:tc>
          <w:tcPr>
            <w:tcW w:w="2874" w:type="dxa"/>
          </w:tcPr>
          <w:p w14:paraId="70DB3F8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 xml:space="preserve">pH </w:t>
            </w:r>
          </w:p>
        </w:tc>
        <w:tc>
          <w:tcPr>
            <w:tcW w:w="2134" w:type="dxa"/>
          </w:tcPr>
          <w:p w14:paraId="262184F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7.40±0.1</w:t>
            </w:r>
          </w:p>
        </w:tc>
        <w:tc>
          <w:tcPr>
            <w:tcW w:w="1853" w:type="dxa"/>
          </w:tcPr>
          <w:p w14:paraId="6EF71766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7.40±0.0</w:t>
            </w:r>
          </w:p>
        </w:tc>
        <w:tc>
          <w:tcPr>
            <w:tcW w:w="1069" w:type="dxa"/>
          </w:tcPr>
          <w:p w14:paraId="1849A72F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0.46</w:t>
            </w:r>
          </w:p>
        </w:tc>
      </w:tr>
      <w:tr w:rsidR="0021165C" w:rsidRPr="00DC5EEF" w14:paraId="1FB97E9B" w14:textId="77777777" w:rsidTr="00E032BD">
        <w:tc>
          <w:tcPr>
            <w:tcW w:w="2874" w:type="dxa"/>
          </w:tcPr>
          <w:p w14:paraId="69E9202B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pO2 (mmHg)</w:t>
            </w:r>
          </w:p>
        </w:tc>
        <w:tc>
          <w:tcPr>
            <w:tcW w:w="2134" w:type="dxa"/>
          </w:tcPr>
          <w:p w14:paraId="2F840C94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103.6±87.0</w:t>
            </w:r>
          </w:p>
        </w:tc>
        <w:tc>
          <w:tcPr>
            <w:tcW w:w="1853" w:type="dxa"/>
          </w:tcPr>
          <w:p w14:paraId="77E3666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105.2±82.5</w:t>
            </w:r>
          </w:p>
        </w:tc>
        <w:tc>
          <w:tcPr>
            <w:tcW w:w="1069" w:type="dxa"/>
          </w:tcPr>
          <w:p w14:paraId="69DB5E3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0.91</w:t>
            </w:r>
          </w:p>
        </w:tc>
      </w:tr>
      <w:tr w:rsidR="0021165C" w:rsidRPr="00DC5EEF" w14:paraId="1D7E6F2F" w14:textId="77777777" w:rsidTr="00E032BD">
        <w:tc>
          <w:tcPr>
            <w:tcW w:w="2874" w:type="dxa"/>
          </w:tcPr>
          <w:p w14:paraId="2A3ABD01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pCO2 (mmHg)</w:t>
            </w:r>
          </w:p>
        </w:tc>
        <w:tc>
          <w:tcPr>
            <w:tcW w:w="2134" w:type="dxa"/>
          </w:tcPr>
          <w:p w14:paraId="2A7187C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45.6±8.1</w:t>
            </w:r>
          </w:p>
        </w:tc>
        <w:tc>
          <w:tcPr>
            <w:tcW w:w="1853" w:type="dxa"/>
          </w:tcPr>
          <w:p w14:paraId="6072FB3D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43.1±5.7</w:t>
            </w:r>
          </w:p>
        </w:tc>
        <w:tc>
          <w:tcPr>
            <w:tcW w:w="1069" w:type="dxa"/>
          </w:tcPr>
          <w:p w14:paraId="361D4F7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0.02</w:t>
            </w:r>
          </w:p>
        </w:tc>
      </w:tr>
      <w:tr w:rsidR="0021165C" w:rsidRPr="00DC5EEF" w14:paraId="3385B44C" w14:textId="77777777" w:rsidTr="00E032BD">
        <w:tc>
          <w:tcPr>
            <w:tcW w:w="2874" w:type="dxa"/>
          </w:tcPr>
          <w:p w14:paraId="167C2795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Bicarbonate</w:t>
            </w:r>
            <w:r w:rsidRPr="00DC5EEF">
              <w:rPr>
                <w:rFonts w:ascii="Times New Roman" w:hAnsi="Times New Roman" w:cs="Times New Roman"/>
              </w:rPr>
              <w:t xml:space="preserve"> (mmol/L)</w:t>
            </w:r>
          </w:p>
        </w:tc>
        <w:tc>
          <w:tcPr>
            <w:tcW w:w="2134" w:type="dxa"/>
          </w:tcPr>
          <w:p w14:paraId="340739E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28.1±3.6</w:t>
            </w:r>
          </w:p>
        </w:tc>
        <w:tc>
          <w:tcPr>
            <w:tcW w:w="1853" w:type="dxa"/>
          </w:tcPr>
          <w:p w14:paraId="14440970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27.0±3.2</w:t>
            </w:r>
          </w:p>
        </w:tc>
        <w:tc>
          <w:tcPr>
            <w:tcW w:w="1069" w:type="dxa"/>
          </w:tcPr>
          <w:p w14:paraId="112AD6F8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0.05</w:t>
            </w:r>
          </w:p>
        </w:tc>
      </w:tr>
      <w:tr w:rsidR="0021165C" w:rsidRPr="00DC5EEF" w14:paraId="515A80AC" w14:textId="77777777" w:rsidTr="00E032BD">
        <w:tc>
          <w:tcPr>
            <w:tcW w:w="2874" w:type="dxa"/>
          </w:tcPr>
          <w:p w14:paraId="2B62970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lastRenderedPageBreak/>
              <w:t>Lactate (mmol/L)</w:t>
            </w:r>
          </w:p>
        </w:tc>
        <w:tc>
          <w:tcPr>
            <w:tcW w:w="2134" w:type="dxa"/>
          </w:tcPr>
          <w:p w14:paraId="0048FC6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2.6±2.4</w:t>
            </w:r>
          </w:p>
        </w:tc>
        <w:tc>
          <w:tcPr>
            <w:tcW w:w="1853" w:type="dxa"/>
          </w:tcPr>
          <w:p w14:paraId="0B08B85E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1.7±1.4</w:t>
            </w:r>
          </w:p>
        </w:tc>
        <w:tc>
          <w:tcPr>
            <w:tcW w:w="1069" w:type="dxa"/>
          </w:tcPr>
          <w:p w14:paraId="6895AEA9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0.006</w:t>
            </w:r>
          </w:p>
        </w:tc>
      </w:tr>
      <w:tr w:rsidR="0021165C" w:rsidRPr="00DC5EEF" w14:paraId="172580A9" w14:textId="77777777" w:rsidTr="00E032BD">
        <w:tc>
          <w:tcPr>
            <w:tcW w:w="2874" w:type="dxa"/>
            <w:tcBorders>
              <w:bottom w:val="single" w:sz="4" w:space="0" w:color="auto"/>
            </w:tcBorders>
          </w:tcPr>
          <w:p w14:paraId="180717A2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Glucose (mg/dL)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632270D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154.6±82.9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3B4F39BA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161.9±79.6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9665DB3" w14:textId="77777777" w:rsidR="0021165C" w:rsidRPr="00DC5EEF" w:rsidRDefault="0021165C" w:rsidP="00E032BD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0.68</w:t>
            </w:r>
          </w:p>
        </w:tc>
      </w:tr>
    </w:tbl>
    <w:p w14:paraId="14C584B3" w14:textId="77777777" w:rsidR="0021165C" w:rsidRDefault="0021165C" w:rsidP="0021165C">
      <w:pPr>
        <w:rPr>
          <w:rFonts w:ascii="Times New Roman" w:hAnsi="Times New Roman" w:cs="Times New Roman"/>
        </w:rPr>
      </w:pPr>
    </w:p>
    <w:p w14:paraId="78808E6E" w14:textId="77777777" w:rsidR="0021165C" w:rsidRDefault="0021165C" w:rsidP="0021165C">
      <w:pPr>
        <w:rPr>
          <w:rFonts w:ascii="Times New Roman" w:hAnsi="Times New Roman" w:cs="Times New Roman"/>
        </w:rPr>
      </w:pPr>
    </w:p>
    <w:p w14:paraId="76E51622" w14:textId="77777777" w:rsidR="0021165C" w:rsidRDefault="0021165C" w:rsidP="0021165C">
      <w:pPr>
        <w:rPr>
          <w:rFonts w:ascii="Times New Roman" w:hAnsi="Times New Roman" w:cs="Times New Roman"/>
        </w:rPr>
      </w:pPr>
    </w:p>
    <w:p w14:paraId="1F88001C" w14:textId="4284700D" w:rsidR="0021165C" w:rsidRDefault="0021165C" w:rsidP="0021165C">
      <w:pPr>
        <w:spacing w:line="480" w:lineRule="auto"/>
        <w:rPr>
          <w:rFonts w:ascii="Times New Roman" w:hAnsi="Times New Roman" w:cs="Times New Roman"/>
        </w:rPr>
      </w:pPr>
      <w:r w:rsidRPr="00DC5EEF">
        <w:rPr>
          <w:rFonts w:ascii="Times New Roman" w:hAnsi="Times New Roman" w:cs="Times New Roman"/>
        </w:rPr>
        <w:t>Continuous variables are expressed as mean ± standard deviation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ja-JP"/>
        </w:rPr>
        <w:t xml:space="preserve">APTT, </w:t>
      </w:r>
      <w:r>
        <w:rPr>
          <w:rFonts w:ascii="Times New Roman" w:hAnsi="Times New Roman" w:cs="Times New Roman"/>
        </w:rPr>
        <w:t>activated partial thromboplastin time; pCO2, partial pressure of carbon dioxide; pO2, partial pressure of oxygen; PT-INR, prothrombin time and international normalized ratio.</w:t>
      </w:r>
    </w:p>
    <w:p w14:paraId="6DCB883F" w14:textId="3436DDD0" w:rsidR="005F0061" w:rsidRDefault="005F0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text" w:horzAnchor="margin" w:tblpY="347"/>
        <w:tblOverlap w:val="never"/>
        <w:tblW w:w="13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2024"/>
        <w:gridCol w:w="2157"/>
        <w:gridCol w:w="2244"/>
        <w:gridCol w:w="1069"/>
        <w:gridCol w:w="1027"/>
        <w:gridCol w:w="1058"/>
        <w:gridCol w:w="1059"/>
      </w:tblGrid>
      <w:tr w:rsidR="005F0061" w:rsidRPr="00DC5EEF" w14:paraId="79F275ED" w14:textId="77777777" w:rsidTr="00E9045F">
        <w:tc>
          <w:tcPr>
            <w:tcW w:w="3100" w:type="dxa"/>
          </w:tcPr>
          <w:p w14:paraId="6E92C9F9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105B488D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18FAFCB3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6FBD30B2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48021C6B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409032D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38CB81B5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14:paraId="723BC49B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</w:p>
        </w:tc>
      </w:tr>
    </w:tbl>
    <w:p w14:paraId="65A2FC9B" w14:textId="2C159FC5" w:rsidR="005F0061" w:rsidRPr="00DC5EEF" w:rsidRDefault="005F0061" w:rsidP="005F006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DC5EE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S4</w:t>
      </w:r>
      <w:r w:rsidRPr="00DC5E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ja-JP"/>
        </w:rPr>
        <w:t xml:space="preserve">Postoperative scores according to the era groups. </w:t>
      </w:r>
    </w:p>
    <w:tbl>
      <w:tblPr>
        <w:tblStyle w:val="TableGrid"/>
        <w:tblpPr w:leftFromText="180" w:rightFromText="180" w:vertAnchor="text" w:tblpY="1"/>
        <w:tblOverlap w:val="nev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74"/>
        <w:gridCol w:w="2174"/>
        <w:gridCol w:w="1069"/>
      </w:tblGrid>
      <w:tr w:rsidR="005F0061" w:rsidRPr="00DC5EEF" w14:paraId="0CCFCF63" w14:textId="77777777" w:rsidTr="00E9045F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38C1BBB9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7B4B73E2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Group A (n=97)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18A9907A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Group B (n=72)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3C185709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 value</w:t>
            </w:r>
          </w:p>
        </w:tc>
      </w:tr>
      <w:tr w:rsidR="005F0061" w:rsidRPr="00DC5EEF" w14:paraId="56EFA635" w14:textId="77777777" w:rsidTr="00E9045F">
        <w:tc>
          <w:tcPr>
            <w:tcW w:w="3115" w:type="dxa"/>
          </w:tcPr>
          <w:p w14:paraId="1B53B7A6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Max IS</w:t>
            </w:r>
          </w:p>
        </w:tc>
        <w:tc>
          <w:tcPr>
            <w:tcW w:w="2174" w:type="dxa"/>
          </w:tcPr>
          <w:p w14:paraId="75B914FF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5.0 [0.0, 10.0]</w:t>
            </w:r>
          </w:p>
        </w:tc>
        <w:tc>
          <w:tcPr>
            <w:tcW w:w="2174" w:type="dxa"/>
          </w:tcPr>
          <w:p w14:paraId="58677598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3.0 [0.0, 5.8]</w:t>
            </w:r>
          </w:p>
        </w:tc>
        <w:tc>
          <w:tcPr>
            <w:tcW w:w="1069" w:type="dxa"/>
          </w:tcPr>
          <w:p w14:paraId="141724E8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0.001</w:t>
            </w:r>
          </w:p>
        </w:tc>
      </w:tr>
      <w:tr w:rsidR="005F0061" w:rsidRPr="00DC5EEF" w14:paraId="58A11195" w14:textId="77777777" w:rsidTr="00E9045F">
        <w:tc>
          <w:tcPr>
            <w:tcW w:w="3115" w:type="dxa"/>
          </w:tcPr>
          <w:p w14:paraId="42C8157F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Max VIS</w:t>
            </w:r>
          </w:p>
        </w:tc>
        <w:tc>
          <w:tcPr>
            <w:tcW w:w="2174" w:type="dxa"/>
          </w:tcPr>
          <w:p w14:paraId="10ED859A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10.0 [5.0, 15.0]</w:t>
            </w:r>
          </w:p>
        </w:tc>
        <w:tc>
          <w:tcPr>
            <w:tcW w:w="2174" w:type="dxa"/>
          </w:tcPr>
          <w:p w14:paraId="032B1DF8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7.5 [5.0, 10.9]</w:t>
            </w:r>
          </w:p>
        </w:tc>
        <w:tc>
          <w:tcPr>
            <w:tcW w:w="1069" w:type="dxa"/>
          </w:tcPr>
          <w:p w14:paraId="28296F56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</w:tr>
      <w:tr w:rsidR="005F0061" w:rsidRPr="00DC5EEF" w14:paraId="106CC4DC" w14:textId="77777777" w:rsidTr="00E9045F">
        <w:tc>
          <w:tcPr>
            <w:tcW w:w="3115" w:type="dxa"/>
          </w:tcPr>
          <w:p w14:paraId="362C5BB8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Mean VIS</w:t>
            </w:r>
          </w:p>
        </w:tc>
        <w:tc>
          <w:tcPr>
            <w:tcW w:w="2174" w:type="dxa"/>
          </w:tcPr>
          <w:p w14:paraId="5EC76C79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6.9 [4.9, 10.6]</w:t>
            </w:r>
          </w:p>
        </w:tc>
        <w:tc>
          <w:tcPr>
            <w:tcW w:w="2174" w:type="dxa"/>
          </w:tcPr>
          <w:p w14:paraId="23993480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4.9 [2.3, 7.5]</w:t>
            </w:r>
          </w:p>
        </w:tc>
        <w:tc>
          <w:tcPr>
            <w:tcW w:w="1069" w:type="dxa"/>
          </w:tcPr>
          <w:p w14:paraId="477FE479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&lt;0.001</w:t>
            </w:r>
          </w:p>
        </w:tc>
      </w:tr>
      <w:tr w:rsidR="005F0061" w:rsidRPr="00DC5EEF" w14:paraId="3907FC86" w14:textId="77777777" w:rsidTr="00E9045F">
        <w:tc>
          <w:tcPr>
            <w:tcW w:w="3115" w:type="dxa"/>
          </w:tcPr>
          <w:p w14:paraId="37C8E9AA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PRISM III-0</w:t>
            </w:r>
          </w:p>
        </w:tc>
        <w:tc>
          <w:tcPr>
            <w:tcW w:w="2174" w:type="dxa"/>
          </w:tcPr>
          <w:p w14:paraId="31B8EC03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10.0 [6.0, 14.0]</w:t>
            </w:r>
          </w:p>
        </w:tc>
        <w:tc>
          <w:tcPr>
            <w:tcW w:w="2174" w:type="dxa"/>
          </w:tcPr>
          <w:p w14:paraId="1E42ECFC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10.0 [7.0, 13.8]</w:t>
            </w:r>
          </w:p>
        </w:tc>
        <w:tc>
          <w:tcPr>
            <w:tcW w:w="1069" w:type="dxa"/>
          </w:tcPr>
          <w:p w14:paraId="088A3460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0.51</w:t>
            </w:r>
          </w:p>
        </w:tc>
      </w:tr>
      <w:tr w:rsidR="005F0061" w:rsidRPr="00DC5EEF" w14:paraId="3FCC82EF" w14:textId="77777777" w:rsidTr="00E9045F">
        <w:tc>
          <w:tcPr>
            <w:tcW w:w="3115" w:type="dxa"/>
            <w:tcBorders>
              <w:bottom w:val="single" w:sz="4" w:space="0" w:color="auto"/>
            </w:tcBorders>
          </w:tcPr>
          <w:p w14:paraId="026F7C9F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PRISM III-1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0A0C8E5F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6.5 [3.0, 11.0]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1EBE853E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7.0 [5.0, 12.0]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E0A64DF" w14:textId="77777777" w:rsidR="005F0061" w:rsidRPr="00DC5EEF" w:rsidRDefault="005F0061" w:rsidP="00E9045F">
            <w:pPr>
              <w:rPr>
                <w:rFonts w:ascii="Times New Roman" w:hAnsi="Times New Roman" w:cs="Times New Roman"/>
              </w:rPr>
            </w:pPr>
            <w:r w:rsidRPr="00DC5EEF">
              <w:rPr>
                <w:rFonts w:ascii="Times New Roman" w:hAnsi="Times New Roman" w:cs="Times New Roman"/>
              </w:rPr>
              <w:t>0.09</w:t>
            </w:r>
          </w:p>
        </w:tc>
      </w:tr>
    </w:tbl>
    <w:p w14:paraId="23C7EAB2" w14:textId="77777777" w:rsidR="005F0061" w:rsidRPr="00DC5EEF" w:rsidRDefault="005F0061" w:rsidP="005F0061">
      <w:pPr>
        <w:rPr>
          <w:rFonts w:ascii="Times New Roman" w:hAnsi="Times New Roman" w:cs="Times New Roman"/>
        </w:rPr>
      </w:pPr>
    </w:p>
    <w:p w14:paraId="478384FB" w14:textId="77777777" w:rsidR="005F0061" w:rsidRPr="00DC5EEF" w:rsidRDefault="005F0061" w:rsidP="005F0061">
      <w:pPr>
        <w:rPr>
          <w:rFonts w:ascii="Times New Roman" w:hAnsi="Times New Roman" w:cs="Times New Roman"/>
        </w:rPr>
      </w:pPr>
    </w:p>
    <w:p w14:paraId="1B91749E" w14:textId="77777777" w:rsidR="005F0061" w:rsidRPr="00DC5EEF" w:rsidRDefault="005F0061" w:rsidP="005F0061">
      <w:pPr>
        <w:rPr>
          <w:rFonts w:ascii="Times New Roman" w:hAnsi="Times New Roman" w:cs="Times New Roman"/>
        </w:rPr>
      </w:pPr>
    </w:p>
    <w:p w14:paraId="3633864C" w14:textId="77777777" w:rsidR="005F0061" w:rsidRPr="00DC5EEF" w:rsidRDefault="005F0061" w:rsidP="005F0061">
      <w:pPr>
        <w:rPr>
          <w:rFonts w:ascii="Times New Roman" w:hAnsi="Times New Roman" w:cs="Times New Roman"/>
        </w:rPr>
      </w:pPr>
    </w:p>
    <w:p w14:paraId="71B3F496" w14:textId="77777777" w:rsidR="005F0061" w:rsidRPr="00DC5EEF" w:rsidRDefault="005F0061" w:rsidP="005F0061">
      <w:pPr>
        <w:rPr>
          <w:rFonts w:ascii="Times New Roman" w:hAnsi="Times New Roman" w:cs="Times New Roman"/>
        </w:rPr>
      </w:pPr>
    </w:p>
    <w:p w14:paraId="1FBB1CAC" w14:textId="77777777" w:rsidR="005F0061" w:rsidRDefault="005F0061" w:rsidP="005F0061">
      <w:pPr>
        <w:rPr>
          <w:rFonts w:ascii="Times New Roman" w:hAnsi="Times New Roman" w:cs="Times New Roman"/>
        </w:rPr>
      </w:pPr>
    </w:p>
    <w:p w14:paraId="6847C7D3" w14:textId="77777777" w:rsidR="005F0061" w:rsidRDefault="005F0061" w:rsidP="005F0061">
      <w:pPr>
        <w:spacing w:line="480" w:lineRule="auto"/>
        <w:rPr>
          <w:rFonts w:ascii="Times New Roman" w:hAnsi="Times New Roman" w:cs="Times New Roman"/>
        </w:rPr>
      </w:pPr>
    </w:p>
    <w:p w14:paraId="24C9E596" w14:textId="77777777" w:rsidR="005F0061" w:rsidRPr="00DC5EEF" w:rsidRDefault="005F0061" w:rsidP="005F0061">
      <w:pPr>
        <w:spacing w:line="48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>V</w:t>
      </w:r>
      <w:r w:rsidRPr="00DC5EEF">
        <w:rPr>
          <w:rFonts w:ascii="Times New Roman" w:hAnsi="Times New Roman" w:cs="Times New Roman"/>
        </w:rPr>
        <w:t>ariables are expressed as median [interquartile range]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ja-JP"/>
        </w:rPr>
        <w:t>IS, Inotropic score; PRISMIII, Pediatric risk of mortality III; VIS, Vasoactive-inotropic score.</w:t>
      </w:r>
    </w:p>
    <w:p w14:paraId="37E83108" w14:textId="77777777" w:rsidR="005F0061" w:rsidRPr="00DC5EEF" w:rsidRDefault="005F0061" w:rsidP="0021165C">
      <w:pPr>
        <w:spacing w:line="480" w:lineRule="auto"/>
        <w:rPr>
          <w:rFonts w:ascii="Times New Roman" w:hAnsi="Times New Roman" w:cs="Times New Roman"/>
        </w:rPr>
      </w:pPr>
    </w:p>
    <w:sectPr w:rsidR="005F0061" w:rsidRPr="00DC5EEF" w:rsidSect="002116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5C"/>
    <w:rsid w:val="00113B57"/>
    <w:rsid w:val="0021165C"/>
    <w:rsid w:val="004B1282"/>
    <w:rsid w:val="00526157"/>
    <w:rsid w:val="005314D9"/>
    <w:rsid w:val="005F0061"/>
    <w:rsid w:val="007549CB"/>
    <w:rsid w:val="008E030D"/>
    <w:rsid w:val="009C6F9D"/>
    <w:rsid w:val="00D079C4"/>
    <w:rsid w:val="00F369E4"/>
    <w:rsid w:val="00F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665BE"/>
  <w15:chartTrackingRefBased/>
  <w15:docId w15:val="{053FAB16-27C4-3040-B35D-16F483E5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kern w:val="2"/>
        <w:sz w:val="22"/>
        <w:szCs w:val="22"/>
        <w:u w:color="FF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5C"/>
    <w:rPr>
      <w:rFonts w:asciiTheme="minorHAnsi" w:hAnsiTheme="minorHAnsi" w:cstheme="minorBidi"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Kobayashi</dc:creator>
  <cp:keywords/>
  <dc:description/>
  <cp:lastModifiedBy>Kei Kobayashi</cp:lastModifiedBy>
  <cp:revision>8</cp:revision>
  <dcterms:created xsi:type="dcterms:W3CDTF">2022-02-09T15:43:00Z</dcterms:created>
  <dcterms:modified xsi:type="dcterms:W3CDTF">2022-02-16T19:12:00Z</dcterms:modified>
</cp:coreProperties>
</file>