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174D" w14:textId="3F5CBA63" w:rsidR="00321FA9" w:rsidRDefault="00D434FB">
      <w:r w:rsidRPr="00A74D38">
        <w:rPr>
          <w:rFonts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63673F68" wp14:editId="6FBFFE11">
                <wp:extent cx="5943600" cy="4917440"/>
                <wp:effectExtent l="0" t="0" r="1905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1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D000" w14:textId="77777777" w:rsidR="00D434FB" w:rsidRPr="00730B0C" w:rsidRDefault="00D434FB" w:rsidP="00D434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Reason</w:t>
                            </w:r>
                            <w:r w:rsidRPr="00730B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Referral</w:t>
                            </w:r>
                          </w:p>
                          <w:p w14:paraId="7E435874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>Abnormal echo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cardiogram</w:t>
                            </w:r>
                            <w:r w:rsidRPr="00730B0C">
                              <w:rPr>
                                <w:sz w:val="24"/>
                                <w:szCs w:val="24"/>
                              </w:rPr>
                              <w:t xml:space="preserve"> or fetal imaging</w:t>
                            </w:r>
                          </w:p>
                          <w:p w14:paraId="78A54CC7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 xml:space="preserve">Abnormal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EKG</w:t>
                            </w:r>
                          </w:p>
                          <w:p w14:paraId="787F6B32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>Cardiomyopathy (includes those with family history of cardiomyopathy)</w:t>
                            </w:r>
                          </w:p>
                          <w:p w14:paraId="4B405593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>Chest pain</w:t>
                            </w:r>
                          </w:p>
                          <w:p w14:paraId="7E1FBE57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>Congenital heart disease</w:t>
                            </w:r>
                          </w:p>
                          <w:p w14:paraId="22D61CEC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>Cyanosis</w:t>
                            </w:r>
                          </w:p>
                          <w:p w14:paraId="0B205364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>Dizziness/syncope</w:t>
                            </w:r>
                          </w:p>
                          <w:p w14:paraId="722BEC01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Exercise intolerance/Dyspnea</w:t>
                            </w:r>
                          </w:p>
                          <w:p w14:paraId="1A09E9E9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>Family history (</w:t>
                            </w:r>
                            <w:r w:rsidRPr="00730B0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includes any patient with concerning family cardiac history including sudden cardiac death, arrythmias, ischemic heart disease, and structural abnormalities)</w:t>
                            </w:r>
                          </w:p>
                          <w:p w14:paraId="095F59C1" w14:textId="77777777" w:rsidR="00D434FB" w:rsidRPr="00730B0C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>Genetic diagnosis (</w:t>
                            </w:r>
                            <w:r w:rsidRPr="00730B0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includes patients with known or suspected genetic diagnosis that has increased risk of cardiovascular structural abnormalities or disease)</w:t>
                            </w:r>
                          </w:p>
                          <w:p w14:paraId="2A02E6E1" w14:textId="77777777" w:rsidR="00D434FB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0B0C">
                              <w:rPr>
                                <w:sz w:val="24"/>
                                <w:szCs w:val="24"/>
                              </w:rPr>
                              <w:t>Palpitations</w:t>
                            </w:r>
                          </w:p>
                          <w:p w14:paraId="4C600E32" w14:textId="7945D66C" w:rsidR="00D434FB" w:rsidRPr="00730B0C" w:rsidRDefault="00727DC1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Preventive</w:t>
                            </w:r>
                            <w:r w:rsidR="00D434FB" w:rsidRPr="00730B0C">
                              <w:rPr>
                                <w:sz w:val="24"/>
                                <w:szCs w:val="24"/>
                              </w:rPr>
                              <w:t xml:space="preserve"> cardiology (</w:t>
                            </w:r>
                            <w:r w:rsidR="00D434FB" w:rsidRPr="00730B0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includes referrals for elevated blood pressures, elevated lipids, and obesity or other metabolic conditions that increase risk of heart disease)</w:t>
                            </w:r>
                          </w:p>
                          <w:p w14:paraId="1C0D6072" w14:textId="77777777" w:rsidR="00D434FB" w:rsidRDefault="00D434FB" w:rsidP="00D43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14:paraId="4839A571" w14:textId="77777777" w:rsidR="00D434FB" w:rsidRPr="00730B0C" w:rsidRDefault="00D434FB" w:rsidP="00D434FB">
                            <w:pPr>
                              <w:spacing w:after="0" w:line="240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730B0C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730B0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If there were multiple referral reasons the first referral reason was used to categorize the referral.</w:t>
                            </w:r>
                          </w:p>
                          <w:p w14:paraId="668CCA72" w14:textId="77777777" w:rsidR="00D434FB" w:rsidRDefault="00D434FB" w:rsidP="00D434FB"/>
                          <w:p w14:paraId="423F74EB" w14:textId="761AC3B1" w:rsidR="00D434FB" w:rsidRDefault="00AF2FAA" w:rsidP="00D43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Supplementary </w:t>
                            </w:r>
                            <w:r w:rsidR="00D434FB" w:rsidRPr="000364EA">
                              <w:rPr>
                                <w:b/>
                                <w:bCs/>
                                <w:sz w:val="24"/>
                              </w:rPr>
                              <w:t>Fig</w:t>
                            </w:r>
                            <w:r w:rsidR="00D434FB">
                              <w:rPr>
                                <w:b/>
                                <w:bCs/>
                                <w:sz w:val="24"/>
                              </w:rPr>
                              <w:t>. 1</w:t>
                            </w:r>
                            <w:r w:rsidR="00D434FB" w:rsidRPr="000364EA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D434FB">
                              <w:rPr>
                                <w:sz w:val="24"/>
                                <w:szCs w:val="24"/>
                              </w:rPr>
                              <w:t xml:space="preserve">List of the reason for referral by category. </w:t>
                            </w:r>
                          </w:p>
                          <w:p w14:paraId="17753EBB" w14:textId="77777777" w:rsidR="00D434FB" w:rsidRDefault="00D434FB" w:rsidP="00D434FB"/>
                          <w:p w14:paraId="07F439DE" w14:textId="77777777" w:rsidR="00D434FB" w:rsidRPr="00A74D38" w:rsidRDefault="00D434FB" w:rsidP="00D43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673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3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">
                <v:textbox>
                  <w:txbxContent>
                    <w:p w14:paraId="1D87D000" w14:textId="77777777" w:rsidR="00D434FB" w:rsidRPr="00730B0C" w:rsidRDefault="00D434FB" w:rsidP="00D434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Reason</w:t>
                      </w:r>
                      <w:r w:rsidRPr="00730B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 Referral</w:t>
                      </w:r>
                    </w:p>
                    <w:p w14:paraId="7E435874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>Abnormal echo</w:t>
                      </w:r>
                      <w:r>
                        <w:rPr>
                          <w:sz w:val="24"/>
                          <w:szCs w:val="24"/>
                        </w:rPr>
                        <w:t>cardiogram</w:t>
                      </w:r>
                      <w:r w:rsidRPr="00730B0C">
                        <w:rPr>
                          <w:sz w:val="24"/>
                          <w:szCs w:val="24"/>
                        </w:rPr>
                        <w:t xml:space="preserve"> or fetal imaging</w:t>
                      </w:r>
                    </w:p>
                    <w:p w14:paraId="78A54CC7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 xml:space="preserve">Abnormal </w:t>
                      </w:r>
                      <w:r>
                        <w:rPr>
                          <w:sz w:val="24"/>
                          <w:szCs w:val="24"/>
                        </w:rPr>
                        <w:t>EKG</w:t>
                      </w:r>
                    </w:p>
                    <w:p w14:paraId="787F6B32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>Cardiomyopathy (includes those with family history of cardiomyopathy)</w:t>
                      </w:r>
                    </w:p>
                    <w:p w14:paraId="4B405593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>Chest pain</w:t>
                      </w:r>
                    </w:p>
                    <w:p w14:paraId="7E1FBE57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>Congenital heart disease</w:t>
                      </w:r>
                    </w:p>
                    <w:p w14:paraId="22D61CEC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>Cyanosis</w:t>
                      </w:r>
                    </w:p>
                    <w:p w14:paraId="0B205364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>Dizziness/syncope</w:t>
                      </w:r>
                    </w:p>
                    <w:p w14:paraId="722BEC01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Exercise intolerance/Dyspnea</w:t>
                      </w:r>
                    </w:p>
                    <w:p w14:paraId="1A09E9E9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>Family history (</w:t>
                      </w:r>
                      <w:r w:rsidRPr="00730B0C">
                        <w:rPr>
                          <w:rFonts w:cs="Times New Roman"/>
                          <w:sz w:val="24"/>
                          <w:szCs w:val="24"/>
                        </w:rPr>
                        <w:t>includes any patient with concerning family cardiac history including sudden cardiac death, arrythmias, ischemic heart disease, and structural abnormalities)</w:t>
                      </w:r>
                    </w:p>
                    <w:p w14:paraId="095F59C1" w14:textId="77777777" w:rsidR="00D434FB" w:rsidRPr="00730B0C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>Genetic diagnosis (</w:t>
                      </w:r>
                      <w:r w:rsidRPr="00730B0C">
                        <w:rPr>
                          <w:rFonts w:cs="Times New Roman"/>
                          <w:sz w:val="24"/>
                          <w:szCs w:val="24"/>
                        </w:rPr>
                        <w:t>includes patients with known or suspected genetic diagnosis that has increased risk of cardiovascular structural abnormalities or disease)</w:t>
                      </w:r>
                    </w:p>
                    <w:p w14:paraId="2A02E6E1" w14:textId="77777777" w:rsidR="00D434FB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30B0C">
                        <w:rPr>
                          <w:sz w:val="24"/>
                          <w:szCs w:val="24"/>
                        </w:rPr>
                        <w:t>Palpitations</w:t>
                      </w:r>
                    </w:p>
                    <w:p w14:paraId="4C600E32" w14:textId="7945D66C" w:rsidR="00D434FB" w:rsidRPr="00730B0C" w:rsidRDefault="00727DC1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Preventive</w:t>
                      </w:r>
                      <w:r w:rsidR="00D434FB" w:rsidRPr="00730B0C">
                        <w:rPr>
                          <w:sz w:val="24"/>
                          <w:szCs w:val="24"/>
                        </w:rPr>
                        <w:t xml:space="preserve"> cardiology (</w:t>
                      </w:r>
                      <w:r w:rsidR="00D434FB" w:rsidRPr="00730B0C">
                        <w:rPr>
                          <w:rFonts w:cs="Times New Roman"/>
                          <w:sz w:val="24"/>
                          <w:szCs w:val="24"/>
                        </w:rPr>
                        <w:t>includes referrals for elevated blood pressures, elevated lipids, and obesity or other metabolic conditions that increase risk of heart disease)</w:t>
                      </w:r>
                    </w:p>
                    <w:p w14:paraId="1C0D6072" w14:textId="77777777" w:rsidR="00D434FB" w:rsidRDefault="00D434FB" w:rsidP="00D43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</w:t>
                      </w:r>
                    </w:p>
                    <w:p w14:paraId="4839A571" w14:textId="77777777" w:rsidR="00D434FB" w:rsidRPr="00730B0C" w:rsidRDefault="00D434FB" w:rsidP="00D434FB">
                      <w:pPr>
                        <w:spacing w:after="0" w:line="240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730B0C">
                        <w:rPr>
                          <w:sz w:val="18"/>
                          <w:szCs w:val="18"/>
                        </w:rPr>
                        <w:t>*</w:t>
                      </w:r>
                      <w:r w:rsidRPr="00730B0C">
                        <w:rPr>
                          <w:rFonts w:cs="Times New Roman"/>
                          <w:sz w:val="18"/>
                          <w:szCs w:val="18"/>
                        </w:rPr>
                        <w:t xml:space="preserve"> If there were multiple referral reasons the first referral reason was used to categorize the referral.</w:t>
                      </w:r>
                    </w:p>
                    <w:p w14:paraId="668CCA72" w14:textId="77777777" w:rsidR="00D434FB" w:rsidRDefault="00D434FB" w:rsidP="00D434FB"/>
                    <w:p w14:paraId="423F74EB" w14:textId="761AC3B1" w:rsidR="00D434FB" w:rsidRDefault="00AF2FAA" w:rsidP="00D434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Supplementary </w:t>
                      </w:r>
                      <w:r w:rsidR="00D434FB" w:rsidRPr="000364EA">
                        <w:rPr>
                          <w:b/>
                          <w:bCs/>
                          <w:sz w:val="24"/>
                        </w:rPr>
                        <w:t>Fig</w:t>
                      </w:r>
                      <w:r w:rsidR="00D434FB">
                        <w:rPr>
                          <w:b/>
                          <w:bCs/>
                          <w:sz w:val="24"/>
                        </w:rPr>
                        <w:t>. 1</w:t>
                      </w:r>
                      <w:r w:rsidR="00D434FB" w:rsidRPr="000364EA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D434FB">
                        <w:rPr>
                          <w:sz w:val="24"/>
                          <w:szCs w:val="24"/>
                        </w:rPr>
                        <w:t xml:space="preserve">List of the reason for referral by category. </w:t>
                      </w:r>
                    </w:p>
                    <w:p w14:paraId="17753EBB" w14:textId="77777777" w:rsidR="00D434FB" w:rsidRDefault="00D434FB" w:rsidP="00D434FB"/>
                    <w:p w14:paraId="07F439DE" w14:textId="77777777" w:rsidR="00D434FB" w:rsidRPr="00A74D38" w:rsidRDefault="00D434FB" w:rsidP="00D434FB"/>
                  </w:txbxContent>
                </v:textbox>
                <w10:anchorlock/>
              </v:shape>
            </w:pict>
          </mc:Fallback>
        </mc:AlternateContent>
      </w:r>
    </w:p>
    <w:sectPr w:rsidR="0032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52AD"/>
    <w:multiLevelType w:val="hybridMultilevel"/>
    <w:tmpl w:val="36F60BBA"/>
    <w:lvl w:ilvl="0" w:tplc="00202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8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20"/>
    <w:rsid w:val="00306820"/>
    <w:rsid w:val="00477A35"/>
    <w:rsid w:val="00727DC1"/>
    <w:rsid w:val="00AF2FAA"/>
    <w:rsid w:val="00B80793"/>
    <w:rsid w:val="00D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1C1E"/>
  <w15:chartTrackingRefBased/>
  <w15:docId w15:val="{337E2E30-0CBC-4EFC-BF0D-F597F0DF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Paul</dc:creator>
  <cp:keywords/>
  <dc:description/>
  <cp:lastModifiedBy>Warren, Paul</cp:lastModifiedBy>
  <cp:revision>4</cp:revision>
  <dcterms:created xsi:type="dcterms:W3CDTF">2021-12-13T14:38:00Z</dcterms:created>
  <dcterms:modified xsi:type="dcterms:W3CDTF">2022-04-19T02:05:00Z</dcterms:modified>
</cp:coreProperties>
</file>