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6563" w14:textId="1478B920" w:rsidR="00495DB5" w:rsidRPr="00495DB5" w:rsidRDefault="00495DB5" w:rsidP="00495DB5">
      <w:pPr>
        <w:tabs>
          <w:tab w:val="left" w:pos="843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DB5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</w:t>
      </w:r>
      <w:r w:rsidRPr="00495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Material 1. Online survey developed by the Cardiac Neurodevelopmental Outcome Collaborative (CNOC) Telehealth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95DB5">
        <w:rPr>
          <w:rFonts w:ascii="Times New Roman" w:eastAsia="Times New Roman" w:hAnsi="Times New Roman" w:cs="Times New Roman"/>
          <w:b/>
          <w:bCs/>
          <w:sz w:val="24"/>
          <w:szCs w:val="24"/>
        </w:rPr>
        <w:t>ask Force.</w:t>
      </w:r>
    </w:p>
    <w:tbl>
      <w:tblPr>
        <w:tblStyle w:val="TableGrid"/>
        <w:tblW w:w="484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060"/>
        <w:gridCol w:w="7006"/>
      </w:tblGrid>
      <w:tr w:rsidR="008146A4" w:rsidRPr="00CA2D11" w14:paraId="03F97A57" w14:textId="77777777" w:rsidTr="005F4DC7">
        <w:tc>
          <w:tcPr>
            <w:tcW w:w="1136" w:type="pct"/>
            <w:tcBorders>
              <w:left w:val="nil"/>
              <w:bottom w:val="single" w:sz="4" w:space="0" w:color="auto"/>
              <w:right w:val="nil"/>
            </w:tcBorders>
          </w:tcPr>
          <w:p w14:paraId="77A08BDF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b/>
                <w:sz w:val="24"/>
                <w:szCs w:val="24"/>
              </w:rPr>
              <w:t>Survey Section</w:t>
            </w:r>
          </w:p>
        </w:tc>
        <w:tc>
          <w:tcPr>
            <w:tcW w:w="3864" w:type="pct"/>
            <w:tcBorders>
              <w:left w:val="nil"/>
              <w:bottom w:val="single" w:sz="4" w:space="0" w:color="auto"/>
              <w:right w:val="nil"/>
            </w:tcBorders>
          </w:tcPr>
          <w:p w14:paraId="6522D2AF" w14:textId="77777777" w:rsidR="008146A4" w:rsidRPr="00CA2D11" w:rsidRDefault="008146A4" w:rsidP="005F4DC7">
            <w:pPr>
              <w:spacing w:line="360" w:lineRule="auto"/>
              <w:ind w:lef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</w:tr>
      <w:tr w:rsidR="008146A4" w:rsidRPr="00CA2D11" w14:paraId="09F54D8F" w14:textId="77777777" w:rsidTr="005F4DC7">
        <w:tc>
          <w:tcPr>
            <w:tcW w:w="1136" w:type="pct"/>
            <w:tcBorders>
              <w:left w:val="nil"/>
              <w:bottom w:val="single" w:sz="4" w:space="0" w:color="auto"/>
              <w:right w:val="nil"/>
            </w:tcBorders>
          </w:tcPr>
          <w:p w14:paraId="14D70B43" w14:textId="77777777" w:rsidR="008146A4" w:rsidRPr="00176740" w:rsidRDefault="008146A4" w:rsidP="005F4D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Pre-Pandemic Practices</w:t>
            </w:r>
          </w:p>
          <w:p w14:paraId="18D7D0E6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item)</w:t>
            </w:r>
          </w:p>
        </w:tc>
        <w:tc>
          <w:tcPr>
            <w:tcW w:w="3864" w:type="pct"/>
            <w:tcBorders>
              <w:left w:val="nil"/>
              <w:bottom w:val="single" w:sz="4" w:space="0" w:color="auto"/>
              <w:right w:val="nil"/>
            </w:tcBorders>
          </w:tcPr>
          <w:p w14:paraId="2A75CCF1" w14:textId="77777777" w:rsidR="008146A4" w:rsidRDefault="008146A4" w:rsidP="008146A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all clinical services your program routinely provided prior to the COVID-19 pandemic:</w:t>
            </w:r>
          </w:p>
          <w:p w14:paraId="0443F4AC" w14:textId="77777777" w:rsidR="008146A4" w:rsidRPr="00EB2DB2" w:rsidRDefault="008146A4" w:rsidP="008146A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Neurodevelopmental a</w:t>
            </w: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ssessment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nfants</w:t>
            </w:r>
          </w:p>
          <w:p w14:paraId="3E0E2A06" w14:textId="77777777" w:rsidR="008146A4" w:rsidRPr="00EB2DB2" w:rsidRDefault="008146A4" w:rsidP="008146A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Neurodevelopmental a</w:t>
            </w: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ssessment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reschool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children</w:t>
            </w:r>
          </w:p>
          <w:p w14:paraId="406F0338" w14:textId="77777777" w:rsidR="008146A4" w:rsidRPr="00EB2DB2" w:rsidRDefault="008146A4" w:rsidP="008146A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Neurodevelopmental a</w:t>
            </w: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ssessment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children</w:t>
            </w:r>
          </w:p>
          <w:p w14:paraId="7DDB496A" w14:textId="77777777" w:rsidR="008146A4" w:rsidRPr="00EB2DB2" w:rsidRDefault="008146A4" w:rsidP="008146A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Intervention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parents and c</w:t>
            </w: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aregivers</w:t>
            </w:r>
          </w:p>
          <w:p w14:paraId="609C720C" w14:textId="77777777" w:rsidR="008146A4" w:rsidRPr="00EB2DB2" w:rsidRDefault="008146A4" w:rsidP="008146A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 xml:space="preserve">Intervention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nfant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or c</w:t>
            </w: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</w:p>
          <w:p w14:paraId="6CD03104" w14:textId="77777777" w:rsidR="008146A4" w:rsidRPr="00CA2D11" w:rsidRDefault="008146A4" w:rsidP="008146A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Parent-child i</w:t>
            </w:r>
            <w:r w:rsidRPr="00EB2DB2">
              <w:rPr>
                <w:rFonts w:ascii="Times New Roman" w:hAnsi="Times New Roman" w:cs="Times New Roman"/>
                <w:sz w:val="24"/>
                <w:szCs w:val="24"/>
              </w:rPr>
              <w:t>ntervention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(e.g., Parent-Child Interaction Therapy)</w:t>
            </w:r>
          </w:p>
        </w:tc>
      </w:tr>
      <w:tr w:rsidR="008146A4" w:rsidRPr="00CA2D11" w14:paraId="2A44F60B" w14:textId="77777777" w:rsidTr="005F4DC7">
        <w:tc>
          <w:tcPr>
            <w:tcW w:w="1136" w:type="pct"/>
            <w:tcBorders>
              <w:left w:val="nil"/>
              <w:bottom w:val="single" w:sz="4" w:space="0" w:color="auto"/>
              <w:right w:val="nil"/>
            </w:tcBorders>
          </w:tcPr>
          <w:p w14:paraId="22AD1808" w14:textId="77777777" w:rsidR="008146A4" w:rsidRPr="001030F6" w:rsidRDefault="008146A4" w:rsidP="005F4DC7">
            <w:pPr>
              <w:spacing w:line="360" w:lineRule="auto"/>
              <w:ind w:right="-19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Practices During COVID-19</w:t>
            </w:r>
          </w:p>
          <w:p w14:paraId="657F9D68" w14:textId="77777777" w:rsidR="008146A4" w:rsidRPr="00CA2D11" w:rsidRDefault="008146A4" w:rsidP="005F4DC7">
            <w:pPr>
              <w:spacing w:line="360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items)</w:t>
            </w:r>
          </w:p>
        </w:tc>
        <w:tc>
          <w:tcPr>
            <w:tcW w:w="3864" w:type="pct"/>
            <w:tcBorders>
              <w:left w:val="nil"/>
              <w:bottom w:val="single" w:sz="4" w:space="0" w:color="auto"/>
              <w:right w:val="nil"/>
            </w:tcBorders>
          </w:tcPr>
          <w:p w14:paraId="6BC688F4" w14:textId="77777777" w:rsidR="008146A4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Does your site provide neurodevelopmental and/or psychosocial services via telehealth?</w:t>
            </w:r>
          </w:p>
          <w:p w14:paraId="3A80E13E" w14:textId="77777777" w:rsidR="008146A4" w:rsidRPr="00EA7FC8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Is your site’s provision of neurodevelopmental care via telehealth a new service in response to the COVID-19 pandemic?</w:t>
            </w:r>
          </w:p>
          <w:p w14:paraId="7D4DD0E0" w14:textId="77777777" w:rsidR="008146A4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Which platform(s) does your site use for telehealth? Please include only platforms where you use both video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 audio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elect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D531AE9" w14:textId="77777777" w:rsidR="008146A4" w:rsidRPr="00EA7FC8" w:rsidRDefault="008146A4" w:rsidP="008146A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683C2818" w14:textId="77777777" w:rsidR="008146A4" w:rsidRPr="00EA7FC8" w:rsidRDefault="008146A4" w:rsidP="008146A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WEBEX</w:t>
            </w:r>
          </w:p>
          <w:p w14:paraId="66DB1D8C" w14:textId="77777777" w:rsidR="008146A4" w:rsidRPr="00EA7FC8" w:rsidRDefault="008146A4" w:rsidP="008146A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AmWell</w:t>
            </w:r>
            <w:proofErr w:type="spellEnd"/>
          </w:p>
          <w:p w14:paraId="7F097539" w14:textId="77777777" w:rsidR="008146A4" w:rsidRPr="00EA7FC8" w:rsidRDefault="008146A4" w:rsidP="008146A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DoxyMe</w:t>
            </w:r>
            <w:proofErr w:type="spellEnd"/>
          </w:p>
          <w:p w14:paraId="28E30518" w14:textId="77777777" w:rsidR="008146A4" w:rsidRPr="00EA7FC8" w:rsidRDefault="008146A4" w:rsidP="008146A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AMCHealth</w:t>
            </w:r>
            <w:proofErr w:type="spellEnd"/>
          </w:p>
          <w:p w14:paraId="28472716" w14:textId="77777777" w:rsidR="008146A4" w:rsidRPr="00EA7FC8" w:rsidRDefault="008146A4" w:rsidP="008146A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Jabber</w:t>
            </w:r>
          </w:p>
          <w:p w14:paraId="4CB347C4" w14:textId="77777777" w:rsidR="008146A4" w:rsidRPr="00CA2D11" w:rsidRDefault="008146A4" w:rsidP="008146A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list)</w:t>
            </w:r>
          </w:p>
          <w:p w14:paraId="14D4FCB4" w14:textId="77777777" w:rsidR="008146A4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Which patients are you able to see </w:t>
            </w:r>
            <w:proofErr w:type="gramStart"/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at this time</w:t>
            </w:r>
            <w:proofErr w:type="gramEnd"/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 for telehealth?</w:t>
            </w:r>
          </w:p>
          <w:p w14:paraId="49EF3857" w14:textId="77777777" w:rsidR="008146A4" w:rsidRPr="00EA7FC8" w:rsidRDefault="008146A4" w:rsidP="008146A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Established patients</w:t>
            </w:r>
          </w:p>
          <w:p w14:paraId="79514F39" w14:textId="77777777" w:rsidR="008146A4" w:rsidRPr="00EA7FC8" w:rsidRDefault="008146A4" w:rsidP="008146A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New patients</w:t>
            </w:r>
          </w:p>
          <w:p w14:paraId="3F5933F2" w14:textId="77777777" w:rsidR="008146A4" w:rsidRPr="00CA2D11" w:rsidRDefault="008146A4" w:rsidP="008146A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and established patients</w:t>
            </w:r>
          </w:p>
          <w:p w14:paraId="5C2A96AA" w14:textId="77777777" w:rsidR="008146A4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Some sites have returned to the office for patient care. We would like to know that status of clinical care at your site at the time of this survey:</w:t>
            </w:r>
          </w:p>
          <w:p w14:paraId="68E2EA19" w14:textId="77777777" w:rsidR="008146A4" w:rsidRPr="00EA7FC8" w:rsidRDefault="008146A4" w:rsidP="008146A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Telehealth only</w:t>
            </w:r>
          </w:p>
          <w:p w14:paraId="643BA1F6" w14:textId="77777777" w:rsidR="008146A4" w:rsidRPr="00EA7FC8" w:rsidRDefault="008146A4" w:rsidP="008146A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Office visits only</w:t>
            </w:r>
          </w:p>
          <w:p w14:paraId="5EC1553F" w14:textId="77777777" w:rsidR="008146A4" w:rsidRPr="00EA7FC8" w:rsidRDefault="008146A4" w:rsidP="008146A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Hybrid: telehealth and office visits</w:t>
            </w:r>
          </w:p>
          <w:p w14:paraId="39F04DE5" w14:textId="77777777" w:rsidR="008146A4" w:rsidRPr="00CA2D11" w:rsidRDefault="008146A4" w:rsidP="008146A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We have not yet returned to clinical care</w:t>
            </w:r>
          </w:p>
          <w:p w14:paraId="52E91545" w14:textId="77777777" w:rsidR="008146A4" w:rsidRPr="00CA2D11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Approximately when did your site start seeing patients in the office?</w:t>
            </w:r>
          </w:p>
          <w:p w14:paraId="52E1D20E" w14:textId="77777777" w:rsidR="008146A4" w:rsidRPr="00621496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Which areas of clinical care does your program currently provide using telehealth:</w:t>
            </w:r>
          </w:p>
          <w:p w14:paraId="3C4442B2" w14:textId="77777777" w:rsidR="008146A4" w:rsidRPr="00CA2D11" w:rsidRDefault="008146A4" w:rsidP="008146A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Caregiver interviews (including use of parent rating scales and structured interviews)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BF77D0" w14:textId="77777777" w:rsidR="008146A4" w:rsidRPr="00CA2D11" w:rsidRDefault="008146A4" w:rsidP="008146A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Child interviews (including use of self-report, parent rating scales and structured interviews)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43589" w14:textId="77777777" w:rsidR="008146A4" w:rsidRPr="00CA2D11" w:rsidRDefault="008146A4" w:rsidP="008146A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Infant neurodevelopmental evaluation with standardized testing (not rating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scales 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or interview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6B3D8" w14:textId="77777777" w:rsidR="008146A4" w:rsidRPr="00CA2D11" w:rsidRDefault="008146A4" w:rsidP="008146A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Child-adolescent neurodevelopmental evaluation with standardized testing (not rating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scales 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or interview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E2E9A" w14:textId="77777777" w:rsidR="008146A4" w:rsidRPr="00CA2D11" w:rsidRDefault="008146A4" w:rsidP="008146A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Caregiver test results meeting or feedback session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1E8836" w14:textId="77777777" w:rsidR="008146A4" w:rsidRPr="00CA2D11" w:rsidRDefault="008146A4" w:rsidP="008146A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focused interventions (e.g., </w:t>
            </w:r>
            <w:proofErr w:type="spellStart"/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 management training, therapy, </w:t>
            </w:r>
            <w:proofErr w:type="spellStart"/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, executive skills training)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C5749" w14:textId="77777777" w:rsidR="008146A4" w:rsidRPr="00CA2D11" w:rsidRDefault="008146A4" w:rsidP="008146A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focused interventions (e.g., therapy, </w:t>
            </w:r>
            <w:proofErr w:type="spellStart"/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, executive skills training)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8D52ED" w14:textId="77777777" w:rsidR="008146A4" w:rsidRPr="00CA2D11" w:rsidRDefault="008146A4" w:rsidP="008146A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Infant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child semi-structured, observational assessment (i.e., using materials from standardized 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tests, such as BSID-3, but unable to follow standardized procedures)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B32BE9" w14:textId="77777777" w:rsidR="008146A4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If you complete standardized testing by video, select all that </w:t>
            </w: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apply:</w:t>
            </w:r>
          </w:p>
          <w:p w14:paraId="7DA84D00" w14:textId="77777777" w:rsidR="008146A4" w:rsidRPr="00EA7FC8" w:rsidRDefault="008146A4" w:rsidP="008146A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I use two cameras in the child's home at least sometimes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9F0484" w14:textId="77777777" w:rsidR="008146A4" w:rsidRDefault="008146A4" w:rsidP="008146A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I mail testing materials to the child's home in advance (e.g., response booklets)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7D1E2F" w14:textId="77777777" w:rsidR="008146A4" w:rsidRPr="00EA7FC8" w:rsidRDefault="008146A4" w:rsidP="008146A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>Other tele-testing strategies/modifications implemented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describe).</w:t>
            </w:r>
          </w:p>
          <w:p w14:paraId="49FBCFEF" w14:textId="77777777" w:rsidR="008146A4" w:rsidRPr="00CA2D11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Are you using telehealth to prioritize, triage, or determine the need for scheduling an in-person visit?</w:t>
            </w:r>
          </w:p>
          <w:p w14:paraId="5C64DC03" w14:textId="77777777" w:rsidR="008146A4" w:rsidRPr="00CA2D11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Does the telehealth appointment typically follow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up with an office visit (e.g., to complete the evaluation process)?</w:t>
            </w:r>
          </w:p>
          <w:p w14:paraId="24595747" w14:textId="77777777" w:rsidR="008146A4" w:rsidRPr="00CA2D11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How does your site collect background and demographic information from the caregivers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275FFC2" w14:textId="77777777" w:rsidR="008146A4" w:rsidRPr="00CA2D11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As part of the telehealth appointment, do you use parent rating scales that are part of the CNOC test protocol (MCHAT, ABAS-3, BASC-3, BRIEF-2, SRS-2)?</w:t>
            </w:r>
          </w:p>
          <w:p w14:paraId="53E17B75" w14:textId="77777777" w:rsidR="008146A4" w:rsidRPr="00CA2D11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Do you use online administration of parenting rating scales from the CNOC test protocol? </w:t>
            </w:r>
          </w:p>
          <w:p w14:paraId="0C4A2A5F" w14:textId="77777777" w:rsidR="008146A4" w:rsidRPr="00CA2D11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Do you provide neurodevelopmental assessment of the child's abilities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 standardized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measures from the CNOC test protocol by telehealth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i.e., 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tele-testing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t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his excludes parent interview and rating scales)?</w:t>
            </w:r>
          </w:p>
          <w:p w14:paraId="14484373" w14:textId="77777777" w:rsidR="008146A4" w:rsidRPr="00CA2D11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Which standardized testing measures from the CNOC protocol do you administer with tele-testing? </w:t>
            </w:r>
          </w:p>
          <w:p w14:paraId="33504A73" w14:textId="77777777" w:rsidR="008146A4" w:rsidRPr="00621496" w:rsidRDefault="008146A4" w:rsidP="008146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Have you selected alternative testing measures, rating scales, or interview measures specifically for the purposes of telehealth to obtain estimates of the 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infant's neurodevelopmental abilities and needs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If yes, please list.</w:t>
            </w:r>
          </w:p>
        </w:tc>
      </w:tr>
      <w:tr w:rsidR="008146A4" w:rsidRPr="00CA2D11" w14:paraId="0D23DCBC" w14:textId="77777777" w:rsidTr="005F4DC7">
        <w:tc>
          <w:tcPr>
            <w:tcW w:w="1136" w:type="pct"/>
            <w:tcBorders>
              <w:left w:val="nil"/>
              <w:bottom w:val="single" w:sz="4" w:space="0" w:color="auto"/>
              <w:right w:val="nil"/>
            </w:tcBorders>
          </w:tcPr>
          <w:p w14:paraId="329FDCCA" w14:textId="77777777" w:rsidR="008146A4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Obstacles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E5EE3A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items)</w:t>
            </w:r>
          </w:p>
          <w:p w14:paraId="44F0ED6E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tcBorders>
              <w:left w:val="nil"/>
              <w:bottom w:val="single" w:sz="4" w:space="0" w:color="auto"/>
              <w:right w:val="nil"/>
            </w:tcBorders>
          </w:tcPr>
          <w:p w14:paraId="69D15DF0" w14:textId="77777777" w:rsidR="008146A4" w:rsidRPr="00621496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 xml:space="preserve">How often does your site experience any of the following obstacles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00DBD3F" w14:textId="77777777" w:rsidR="008146A4" w:rsidRPr="00621496" w:rsidRDefault="008146A4" w:rsidP="008146A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CPT coding</w:t>
            </w:r>
          </w:p>
          <w:p w14:paraId="4A21D36E" w14:textId="77777777" w:rsidR="008146A4" w:rsidRPr="00621496" w:rsidRDefault="008146A4" w:rsidP="008146A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Insurance reimbursement</w:t>
            </w:r>
          </w:p>
          <w:p w14:paraId="0EB90FFC" w14:textId="77777777" w:rsidR="008146A4" w:rsidRPr="00621496" w:rsidRDefault="008146A4" w:rsidP="008146A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Provider technology issues (e.g., obtaining cameras, poor connections, video platform)</w:t>
            </w:r>
          </w:p>
          <w:p w14:paraId="6CA6F509" w14:textId="77777777" w:rsidR="008146A4" w:rsidRPr="00621496" w:rsidRDefault="008146A4" w:rsidP="008146A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Patient technology issues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e.g., </w:t>
            </w: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lack or poor quality of technology)</w:t>
            </w:r>
          </w:p>
          <w:p w14:paraId="5C1346D7" w14:textId="77777777" w:rsidR="008146A4" w:rsidRPr="00621496" w:rsidRDefault="008146A4" w:rsidP="008146A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Lack of administrative support or staffing to implement telehealth</w:t>
            </w:r>
          </w:p>
          <w:p w14:paraId="6A918796" w14:textId="77777777" w:rsidR="008146A4" w:rsidRPr="00621496" w:rsidRDefault="008146A4" w:rsidP="008146A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Integration with language interpreting services</w:t>
            </w:r>
          </w:p>
          <w:p w14:paraId="6C0B6B64" w14:textId="77777777" w:rsidR="008146A4" w:rsidRPr="00621496" w:rsidRDefault="008146A4" w:rsidP="008146A4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621496">
              <w:rPr>
                <w:rFonts w:ascii="Times New Roman" w:hAnsi="Times New Roman" w:cs="Times New Roman"/>
                <w:sz w:val="24"/>
                <w:szCs w:val="24"/>
              </w:rPr>
              <w:t>Reduced provider confidence in training or delivery of ND services via telehealth</w:t>
            </w:r>
          </w:p>
        </w:tc>
      </w:tr>
      <w:tr w:rsidR="008146A4" w:rsidRPr="00CA2D11" w14:paraId="1499762A" w14:textId="77777777" w:rsidTr="005F4DC7">
        <w:tc>
          <w:tcPr>
            <w:tcW w:w="1136" w:type="pct"/>
            <w:tcBorders>
              <w:left w:val="nil"/>
              <w:bottom w:val="single" w:sz="4" w:space="0" w:color="auto"/>
              <w:right w:val="nil"/>
            </w:tcBorders>
          </w:tcPr>
          <w:p w14:paraId="33D7C016" w14:textId="77777777" w:rsidR="008146A4" w:rsidRPr="00176740" w:rsidRDefault="008146A4" w:rsidP="005F4D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Licensure, </w:t>
            </w:r>
            <w:r w:rsidRPr="0017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Billing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7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Reimbursement </w:t>
            </w:r>
          </w:p>
          <w:p w14:paraId="76F0D0C6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items)</w:t>
            </w:r>
          </w:p>
          <w:p w14:paraId="0F863265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tcBorders>
              <w:left w:val="nil"/>
              <w:bottom w:val="single" w:sz="4" w:space="0" w:color="auto"/>
              <w:right w:val="nil"/>
            </w:tcBorders>
          </w:tcPr>
          <w:p w14:paraId="2A4806EA" w14:textId="77777777" w:rsidR="008146A4" w:rsidRPr="00176740" w:rsidRDefault="008146A4" w:rsidP="008146A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40">
              <w:rPr>
                <w:rFonts w:ascii="Times New Roman" w:hAnsi="Times New Roman" w:cs="Times New Roman"/>
                <w:sz w:val="24"/>
                <w:szCs w:val="24"/>
              </w:rPr>
              <w:t>Are clinical providers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your program</w:t>
            </w:r>
            <w:r w:rsidRPr="00176740">
              <w:rPr>
                <w:rFonts w:ascii="Times New Roman" w:hAnsi="Times New Roman" w:cs="Times New Roman"/>
                <w:sz w:val="24"/>
                <w:szCs w:val="24"/>
              </w:rPr>
              <w:t xml:space="preserve"> able to practice across state lines for telehealth appointments?</w:t>
            </w:r>
          </w:p>
          <w:p w14:paraId="283DF7A8" w14:textId="77777777" w:rsidR="008146A4" w:rsidRPr="00CA2D11" w:rsidRDefault="008146A4" w:rsidP="008146A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Does your site bill for telehealth?</w:t>
            </w:r>
          </w:p>
          <w:p w14:paraId="6C52A7CB" w14:textId="77777777" w:rsidR="008146A4" w:rsidRPr="00CA2D11" w:rsidRDefault="008146A4" w:rsidP="008146A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In your experience, how is telehealth reimbursed by insurance?</w:t>
            </w:r>
          </w:p>
          <w:p w14:paraId="39FC06B1" w14:textId="77777777" w:rsidR="008146A4" w:rsidRPr="00176740" w:rsidRDefault="008146A4" w:rsidP="008146A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Does your site use a flexible approach when families cannot pay (e.g., balance billing, use of donor funds, etc)?</w:t>
            </w:r>
          </w:p>
        </w:tc>
      </w:tr>
      <w:tr w:rsidR="008146A4" w:rsidRPr="00CA2D11" w14:paraId="34782F46" w14:textId="77777777" w:rsidTr="005F4DC7">
        <w:tc>
          <w:tcPr>
            <w:tcW w:w="1136" w:type="pct"/>
            <w:tcBorders>
              <w:left w:val="nil"/>
              <w:bottom w:val="single" w:sz="4" w:space="0" w:color="auto"/>
              <w:right w:val="nil"/>
            </w:tcBorders>
          </w:tcPr>
          <w:p w14:paraId="5E56F622" w14:textId="77777777" w:rsidR="008146A4" w:rsidRPr="00811EF4" w:rsidRDefault="008146A4" w:rsidP="005F4D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Disparities in Care </w:t>
            </w:r>
          </w:p>
          <w:p w14:paraId="492D5E21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items)</w:t>
            </w:r>
          </w:p>
          <w:p w14:paraId="6C80E16A" w14:textId="77777777" w:rsidR="008146A4" w:rsidRDefault="008146A4" w:rsidP="005F4D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4" w:type="pct"/>
            <w:tcBorders>
              <w:left w:val="nil"/>
              <w:bottom w:val="single" w:sz="4" w:space="0" w:color="auto"/>
              <w:right w:val="nil"/>
            </w:tcBorders>
          </w:tcPr>
          <w:p w14:paraId="2754A003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>Has your site identified disparities in access to, or delivery of, telehealth services for any of the following groups?</w:t>
            </w:r>
          </w:p>
          <w:p w14:paraId="748B5A58" w14:textId="77777777" w:rsidR="008146A4" w:rsidRPr="00811EF4" w:rsidRDefault="008146A4" w:rsidP="008146A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People of non-English speaking backgrounds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15D835" w14:textId="77777777" w:rsidR="008146A4" w:rsidRPr="00811EF4" w:rsidRDefault="008146A4" w:rsidP="008146A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People with limited access to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43501" w14:textId="77777777" w:rsidR="008146A4" w:rsidRPr="00811EF4" w:rsidRDefault="008146A4" w:rsidP="008146A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 xml:space="preserve">Children who cannot participate in telehealth due to </w:t>
            </w:r>
            <w:proofErr w:type="spellStart"/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, age, or (dis)ability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259B4" w14:textId="77777777" w:rsidR="008146A4" w:rsidRPr="00176740" w:rsidRDefault="008146A4" w:rsidP="008146A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Type of insurance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6A4" w:rsidRPr="00CA2D11" w14:paraId="00F175BF" w14:textId="77777777" w:rsidTr="005F4DC7">
        <w:tc>
          <w:tcPr>
            <w:tcW w:w="1136" w:type="pct"/>
            <w:tcBorders>
              <w:left w:val="nil"/>
              <w:bottom w:val="single" w:sz="4" w:space="0" w:color="auto"/>
              <w:right w:val="nil"/>
            </w:tcBorders>
          </w:tcPr>
          <w:p w14:paraId="01BA64F4" w14:textId="77777777" w:rsidR="008146A4" w:rsidRPr="00176740" w:rsidRDefault="008146A4" w:rsidP="005F4D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Perceived Success and Patient Satisfaction </w:t>
            </w:r>
          </w:p>
          <w:p w14:paraId="66BF93EB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items)</w:t>
            </w:r>
            <w:r w:rsidRPr="00CA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9A8FD0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tcBorders>
              <w:left w:val="nil"/>
              <w:bottom w:val="single" w:sz="4" w:space="0" w:color="auto"/>
              <w:right w:val="nil"/>
            </w:tcBorders>
          </w:tcPr>
          <w:p w14:paraId="6A8C0F8D" w14:textId="77777777" w:rsidR="008146A4" w:rsidRPr="00CA2D11" w:rsidRDefault="008146A4" w:rsidP="005F4DC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the areas of telehealth service that your site provides below, which do you perceive as being successful?</w:t>
            </w:r>
          </w:p>
          <w:p w14:paraId="1A3D9121" w14:textId="77777777" w:rsidR="008146A4" w:rsidRPr="00811EF4" w:rsidRDefault="008146A4" w:rsidP="008146A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Caregiver interviews (including use of parent rating scales and structured interviews)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F570F6" w14:textId="77777777" w:rsidR="008146A4" w:rsidRPr="00811EF4" w:rsidRDefault="008146A4" w:rsidP="008146A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Child interviews (including use of self-report rating scales and structured interviews)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B5C44" w14:textId="77777777" w:rsidR="008146A4" w:rsidRPr="00811EF4" w:rsidRDefault="008146A4" w:rsidP="008146A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Infant neurodevelopmental evaluation with standardized testing (not rating or interview scales)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F80CE" w14:textId="77777777" w:rsidR="008146A4" w:rsidRPr="00811EF4" w:rsidRDefault="008146A4" w:rsidP="008146A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Child-adolescent neurodevelopmental evaluation with standardized testing (not rating or interview scales)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CD5274" w14:textId="77777777" w:rsidR="008146A4" w:rsidRPr="00811EF4" w:rsidRDefault="008146A4" w:rsidP="008146A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Caregiver test results meeting or feedback session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0EA07" w14:textId="77777777" w:rsidR="008146A4" w:rsidRPr="00811EF4" w:rsidRDefault="008146A4" w:rsidP="008146A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 xml:space="preserve">Parent focused interventions (e.g., </w:t>
            </w:r>
            <w:proofErr w:type="spellStart"/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811EF4">
              <w:rPr>
                <w:rFonts w:ascii="Times New Roman" w:hAnsi="Times New Roman" w:cs="Times New Roman"/>
                <w:sz w:val="24"/>
                <w:szCs w:val="24"/>
              </w:rPr>
              <w:t xml:space="preserve"> management training)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7F1019" w14:textId="77777777" w:rsidR="008146A4" w:rsidRPr="00811EF4" w:rsidRDefault="008146A4" w:rsidP="008146A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 xml:space="preserve">Child focused intervention (e.g., therapy, </w:t>
            </w:r>
            <w:proofErr w:type="spellStart"/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, executive skills training)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E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69944CE" w14:textId="77777777" w:rsidR="008146A4" w:rsidRPr="00811EF4" w:rsidRDefault="008146A4" w:rsidP="008146A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Do families express satisfaction or a positive experience with telehealth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6A4" w:rsidRPr="00CA2D11" w14:paraId="2189B172" w14:textId="77777777" w:rsidTr="005F4DC7">
        <w:tc>
          <w:tcPr>
            <w:tcW w:w="1136" w:type="pct"/>
            <w:tcBorders>
              <w:left w:val="nil"/>
              <w:right w:val="nil"/>
            </w:tcBorders>
          </w:tcPr>
          <w:p w14:paraId="4A3ECADF" w14:textId="77777777" w:rsidR="008146A4" w:rsidRPr="00811EF4" w:rsidRDefault="008146A4" w:rsidP="005F4D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Provider Training Needs</w:t>
            </w:r>
          </w:p>
          <w:p w14:paraId="65F9A67A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items)</w:t>
            </w:r>
          </w:p>
          <w:p w14:paraId="357476FB" w14:textId="77777777" w:rsidR="008146A4" w:rsidRPr="00CA2D11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tcBorders>
              <w:left w:val="nil"/>
              <w:right w:val="nil"/>
            </w:tcBorders>
          </w:tcPr>
          <w:p w14:paraId="50053ACC" w14:textId="77777777" w:rsidR="008146A4" w:rsidRPr="00811EF4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Please select the telehealth areas your site would like to learn more about, as well as the areas you can teach others about based on your success:</w:t>
            </w:r>
          </w:p>
          <w:p w14:paraId="73AD861D" w14:textId="77777777" w:rsidR="008146A4" w:rsidRPr="00811EF4" w:rsidRDefault="008146A4" w:rsidP="008146A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Caregiver diagnostic interviews (including use of parent rating scales and structured interviews)</w:t>
            </w:r>
          </w:p>
          <w:p w14:paraId="62FEF6DA" w14:textId="77777777" w:rsidR="008146A4" w:rsidRPr="00811EF4" w:rsidRDefault="008146A4" w:rsidP="008146A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Child diagnostic interviews (including use of self-report rating scales and structured interviews)</w:t>
            </w:r>
          </w:p>
          <w:p w14:paraId="6A50EDD2" w14:textId="77777777" w:rsidR="008146A4" w:rsidRPr="00811EF4" w:rsidRDefault="008146A4" w:rsidP="008146A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Infant neurodevelopmental evaluation with standardized testing (not rating or interview scales)</w:t>
            </w:r>
          </w:p>
          <w:p w14:paraId="3DC08F52" w14:textId="77777777" w:rsidR="008146A4" w:rsidRPr="00811EF4" w:rsidRDefault="008146A4" w:rsidP="008146A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Child-adolescent neurodevelopmental evaluation with standardized testing (not rating or interview scales)</w:t>
            </w:r>
          </w:p>
          <w:p w14:paraId="1F470433" w14:textId="77777777" w:rsidR="008146A4" w:rsidRPr="00811EF4" w:rsidRDefault="008146A4" w:rsidP="008146A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Caregiver test results meeting or feedback session</w:t>
            </w:r>
          </w:p>
          <w:p w14:paraId="0278CFFA" w14:textId="77777777" w:rsidR="008146A4" w:rsidRPr="00811EF4" w:rsidRDefault="008146A4" w:rsidP="008146A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 xml:space="preserve">Parent focused interventions (e.g., </w:t>
            </w:r>
            <w:proofErr w:type="spellStart"/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811EF4">
              <w:rPr>
                <w:rFonts w:ascii="Times New Roman" w:hAnsi="Times New Roman" w:cs="Times New Roman"/>
                <w:sz w:val="24"/>
                <w:szCs w:val="24"/>
              </w:rPr>
              <w:t xml:space="preserve"> management training)</w:t>
            </w:r>
          </w:p>
          <w:p w14:paraId="6FCF6D2E" w14:textId="77777777" w:rsidR="008146A4" w:rsidRPr="00811EF4" w:rsidRDefault="008146A4" w:rsidP="008146A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F4">
              <w:rPr>
                <w:rFonts w:ascii="Times New Roman" w:hAnsi="Times New Roman" w:cs="Times New Roman"/>
                <w:sz w:val="24"/>
                <w:szCs w:val="24"/>
              </w:rPr>
              <w:t xml:space="preserve">Child focused intervention (e.g., therapy, </w:t>
            </w:r>
            <w:proofErr w:type="spellStart"/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811EF4">
              <w:rPr>
                <w:rFonts w:ascii="Times New Roman" w:hAnsi="Times New Roman" w:cs="Times New Roman"/>
                <w:sz w:val="24"/>
                <w:szCs w:val="24"/>
              </w:rPr>
              <w:t>, executive skills training)</w:t>
            </w:r>
            <w:r w:rsidRPr="00811E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39C62DF" w14:textId="77777777" w:rsidR="008146A4" w:rsidRPr="00EA7FC8" w:rsidRDefault="008146A4" w:rsidP="005F4D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If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would</w:t>
            </w:r>
            <w:r w:rsidRPr="00EA7FC8">
              <w:rPr>
                <w:rFonts w:ascii="Times New Roman" w:hAnsi="Times New Roman" w:cs="Times New Roman"/>
                <w:sz w:val="24"/>
                <w:szCs w:val="24"/>
              </w:rPr>
              <w:t xml:space="preserve"> like to tell us more or explain how telehealth services are provided at your site, use this text 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6EE67C" w14:textId="1C8CF88B" w:rsidR="00495DB5" w:rsidRDefault="00495DB5" w:rsidP="002F1AB5">
      <w:pPr>
        <w:tabs>
          <w:tab w:val="left" w:pos="8430"/>
        </w:tabs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</w:rPr>
      </w:pPr>
    </w:p>
    <w:sectPr w:rsidR="00495DB5" w:rsidSect="00A47FBD">
      <w:footerReference w:type="default" r:id="rId11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0C76" w14:textId="77777777" w:rsidR="00164E0B" w:rsidRDefault="00164E0B" w:rsidP="000B1210">
      <w:pPr>
        <w:spacing w:after="0" w:line="240" w:lineRule="auto"/>
      </w:pPr>
      <w:r>
        <w:separator/>
      </w:r>
    </w:p>
  </w:endnote>
  <w:endnote w:type="continuationSeparator" w:id="0">
    <w:p w14:paraId="71A776C1" w14:textId="77777777" w:rsidR="00164E0B" w:rsidRDefault="00164E0B" w:rsidP="000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660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76391" w14:textId="32A0F47D" w:rsidR="00174592" w:rsidRDefault="0017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588BF" w14:textId="77777777" w:rsidR="00174592" w:rsidRDefault="00174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53D" w14:textId="77777777" w:rsidR="00164E0B" w:rsidRDefault="00164E0B" w:rsidP="000B1210">
      <w:pPr>
        <w:spacing w:after="0" w:line="240" w:lineRule="auto"/>
      </w:pPr>
      <w:r>
        <w:separator/>
      </w:r>
    </w:p>
  </w:footnote>
  <w:footnote w:type="continuationSeparator" w:id="0">
    <w:p w14:paraId="4B203B23" w14:textId="77777777" w:rsidR="00164E0B" w:rsidRDefault="00164E0B" w:rsidP="000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E71"/>
    <w:multiLevelType w:val="hybridMultilevel"/>
    <w:tmpl w:val="1C14A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C1637"/>
    <w:multiLevelType w:val="hybridMultilevel"/>
    <w:tmpl w:val="E7F8A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9A6"/>
    <w:multiLevelType w:val="hybridMultilevel"/>
    <w:tmpl w:val="930A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2516"/>
    <w:multiLevelType w:val="hybridMultilevel"/>
    <w:tmpl w:val="0D22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1D5A"/>
    <w:multiLevelType w:val="hybridMultilevel"/>
    <w:tmpl w:val="6588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6206"/>
    <w:multiLevelType w:val="hybridMultilevel"/>
    <w:tmpl w:val="97F8A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A2057"/>
    <w:multiLevelType w:val="hybridMultilevel"/>
    <w:tmpl w:val="CE0A09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735EE8"/>
    <w:multiLevelType w:val="hybridMultilevel"/>
    <w:tmpl w:val="58EA9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795E03"/>
    <w:multiLevelType w:val="hybridMultilevel"/>
    <w:tmpl w:val="B186F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47710"/>
    <w:multiLevelType w:val="hybridMultilevel"/>
    <w:tmpl w:val="DD7E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5EFD"/>
    <w:multiLevelType w:val="hybridMultilevel"/>
    <w:tmpl w:val="8AFAFDE8"/>
    <w:lvl w:ilvl="0" w:tplc="D0E6BF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A4B8F"/>
    <w:multiLevelType w:val="hybridMultilevel"/>
    <w:tmpl w:val="C1FED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62C79"/>
    <w:multiLevelType w:val="hybridMultilevel"/>
    <w:tmpl w:val="C734B0D6"/>
    <w:lvl w:ilvl="0" w:tplc="5A6C7CAE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E0400"/>
    <w:multiLevelType w:val="hybridMultilevel"/>
    <w:tmpl w:val="38127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17050"/>
    <w:multiLevelType w:val="hybridMultilevel"/>
    <w:tmpl w:val="1BD2C18E"/>
    <w:lvl w:ilvl="0" w:tplc="0D3C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429FF"/>
    <w:multiLevelType w:val="hybridMultilevel"/>
    <w:tmpl w:val="B8866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0152A"/>
    <w:multiLevelType w:val="hybridMultilevel"/>
    <w:tmpl w:val="63786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72D41"/>
    <w:multiLevelType w:val="hybridMultilevel"/>
    <w:tmpl w:val="9EC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rpzpasfwa9whesftmx9fdksr0wsssz2vtz&quot;&gt;Children and Families Library-Converted&lt;record-ids&gt;&lt;item&gt;3642&lt;/item&gt;&lt;item&gt;3861&lt;/item&gt;&lt;item&gt;4589&lt;/item&gt;&lt;item&gt;4590&lt;/item&gt;&lt;item&gt;4591&lt;/item&gt;&lt;item&gt;4592&lt;/item&gt;&lt;item&gt;4593&lt;/item&gt;&lt;item&gt;4594&lt;/item&gt;&lt;item&gt;4595&lt;/item&gt;&lt;item&gt;4596&lt;/item&gt;&lt;item&gt;4597&lt;/item&gt;&lt;item&gt;4598&lt;/item&gt;&lt;item&gt;4599&lt;/item&gt;&lt;item&gt;4600&lt;/item&gt;&lt;item&gt;4601&lt;/item&gt;&lt;item&gt;4602&lt;/item&gt;&lt;item&gt;4603&lt;/item&gt;&lt;item&gt;4614&lt;/item&gt;&lt;item&gt;4615&lt;/item&gt;&lt;item&gt;4616&lt;/item&gt;&lt;item&gt;4617&lt;/item&gt;&lt;item&gt;4618&lt;/item&gt;&lt;item&gt;4620&lt;/item&gt;&lt;item&gt;4621&lt;/item&gt;&lt;item&gt;4622&lt;/item&gt;&lt;item&gt;4631&lt;/item&gt;&lt;item&gt;4632&lt;/item&gt;&lt;item&gt;4633&lt;/item&gt;&lt;item&gt;4634&lt;/item&gt;&lt;item&gt;4635&lt;/item&gt;&lt;/record-ids&gt;&lt;/item&gt;&lt;/Libraries&gt;"/>
  </w:docVars>
  <w:rsids>
    <w:rsidRoot w:val="002A764C"/>
    <w:rsid w:val="00000CBE"/>
    <w:rsid w:val="000019EF"/>
    <w:rsid w:val="00013E91"/>
    <w:rsid w:val="00017BCD"/>
    <w:rsid w:val="00020C63"/>
    <w:rsid w:val="00023D97"/>
    <w:rsid w:val="00024B21"/>
    <w:rsid w:val="00024F3C"/>
    <w:rsid w:val="000375B8"/>
    <w:rsid w:val="00037B44"/>
    <w:rsid w:val="000427C6"/>
    <w:rsid w:val="00046E04"/>
    <w:rsid w:val="00052AD6"/>
    <w:rsid w:val="00063A2E"/>
    <w:rsid w:val="00067AF8"/>
    <w:rsid w:val="000726C7"/>
    <w:rsid w:val="000766CF"/>
    <w:rsid w:val="00077573"/>
    <w:rsid w:val="0008089C"/>
    <w:rsid w:val="0008289D"/>
    <w:rsid w:val="00084557"/>
    <w:rsid w:val="00092031"/>
    <w:rsid w:val="00097F60"/>
    <w:rsid w:val="000A2636"/>
    <w:rsid w:val="000A3670"/>
    <w:rsid w:val="000B1210"/>
    <w:rsid w:val="000B32B3"/>
    <w:rsid w:val="000C0498"/>
    <w:rsid w:val="000C5537"/>
    <w:rsid w:val="000C6696"/>
    <w:rsid w:val="000C725C"/>
    <w:rsid w:val="000D0F02"/>
    <w:rsid w:val="000D22CE"/>
    <w:rsid w:val="000D3E47"/>
    <w:rsid w:val="000E12C5"/>
    <w:rsid w:val="000E3FD1"/>
    <w:rsid w:val="000F07F4"/>
    <w:rsid w:val="000F2063"/>
    <w:rsid w:val="000F4F01"/>
    <w:rsid w:val="000F5066"/>
    <w:rsid w:val="00100E59"/>
    <w:rsid w:val="0010682F"/>
    <w:rsid w:val="00134651"/>
    <w:rsid w:val="00134CE1"/>
    <w:rsid w:val="00152AE5"/>
    <w:rsid w:val="001623FD"/>
    <w:rsid w:val="0016269B"/>
    <w:rsid w:val="0016368F"/>
    <w:rsid w:val="00164E0B"/>
    <w:rsid w:val="001656D6"/>
    <w:rsid w:val="001670E6"/>
    <w:rsid w:val="00174097"/>
    <w:rsid w:val="00174592"/>
    <w:rsid w:val="00174C92"/>
    <w:rsid w:val="00175247"/>
    <w:rsid w:val="00185C4A"/>
    <w:rsid w:val="00185FD4"/>
    <w:rsid w:val="001A4230"/>
    <w:rsid w:val="001A4B6C"/>
    <w:rsid w:val="001A6477"/>
    <w:rsid w:val="001B7997"/>
    <w:rsid w:val="001C1580"/>
    <w:rsid w:val="001C21AB"/>
    <w:rsid w:val="001D140B"/>
    <w:rsid w:val="001D6809"/>
    <w:rsid w:val="001D6D97"/>
    <w:rsid w:val="001F0C18"/>
    <w:rsid w:val="001F0CA7"/>
    <w:rsid w:val="00206EF7"/>
    <w:rsid w:val="00217B60"/>
    <w:rsid w:val="0022057A"/>
    <w:rsid w:val="00221332"/>
    <w:rsid w:val="00221C2F"/>
    <w:rsid w:val="00242909"/>
    <w:rsid w:val="00244159"/>
    <w:rsid w:val="00246A46"/>
    <w:rsid w:val="0025200A"/>
    <w:rsid w:val="00254529"/>
    <w:rsid w:val="002625F7"/>
    <w:rsid w:val="00262D32"/>
    <w:rsid w:val="00264C96"/>
    <w:rsid w:val="00277BE8"/>
    <w:rsid w:val="00282C3D"/>
    <w:rsid w:val="002928D0"/>
    <w:rsid w:val="00292C1C"/>
    <w:rsid w:val="002A551C"/>
    <w:rsid w:val="002A764C"/>
    <w:rsid w:val="002D16DD"/>
    <w:rsid w:val="002F1AB5"/>
    <w:rsid w:val="002F7BFD"/>
    <w:rsid w:val="0030097F"/>
    <w:rsid w:val="00301A80"/>
    <w:rsid w:val="00304667"/>
    <w:rsid w:val="0031457F"/>
    <w:rsid w:val="00320B77"/>
    <w:rsid w:val="00321D15"/>
    <w:rsid w:val="00326D6F"/>
    <w:rsid w:val="00331893"/>
    <w:rsid w:val="0033395F"/>
    <w:rsid w:val="003429D4"/>
    <w:rsid w:val="00343BFF"/>
    <w:rsid w:val="0034667B"/>
    <w:rsid w:val="003509DC"/>
    <w:rsid w:val="003663C9"/>
    <w:rsid w:val="00371F78"/>
    <w:rsid w:val="00375BBF"/>
    <w:rsid w:val="00380A63"/>
    <w:rsid w:val="003868B7"/>
    <w:rsid w:val="003A3326"/>
    <w:rsid w:val="003A435C"/>
    <w:rsid w:val="003A5682"/>
    <w:rsid w:val="003D29FB"/>
    <w:rsid w:val="003D4105"/>
    <w:rsid w:val="003D8B10"/>
    <w:rsid w:val="003E2132"/>
    <w:rsid w:val="003F2D9E"/>
    <w:rsid w:val="003F556E"/>
    <w:rsid w:val="003F7D45"/>
    <w:rsid w:val="003F7F9E"/>
    <w:rsid w:val="003FB066"/>
    <w:rsid w:val="0041203D"/>
    <w:rsid w:val="004143DC"/>
    <w:rsid w:val="00420DF5"/>
    <w:rsid w:val="00432885"/>
    <w:rsid w:val="00441453"/>
    <w:rsid w:val="00456BE5"/>
    <w:rsid w:val="00466E78"/>
    <w:rsid w:val="00474E44"/>
    <w:rsid w:val="004951BE"/>
    <w:rsid w:val="00495DB5"/>
    <w:rsid w:val="00497A28"/>
    <w:rsid w:val="004A3FBD"/>
    <w:rsid w:val="004A7430"/>
    <w:rsid w:val="004B57B6"/>
    <w:rsid w:val="004C289A"/>
    <w:rsid w:val="004C7D01"/>
    <w:rsid w:val="004D04B4"/>
    <w:rsid w:val="004D62C2"/>
    <w:rsid w:val="004F3224"/>
    <w:rsid w:val="00503ED8"/>
    <w:rsid w:val="00505D9A"/>
    <w:rsid w:val="00512DC4"/>
    <w:rsid w:val="005217A7"/>
    <w:rsid w:val="00522331"/>
    <w:rsid w:val="00530D37"/>
    <w:rsid w:val="00532F87"/>
    <w:rsid w:val="005400D8"/>
    <w:rsid w:val="00544ED4"/>
    <w:rsid w:val="005479AD"/>
    <w:rsid w:val="005515BF"/>
    <w:rsid w:val="005566D3"/>
    <w:rsid w:val="005637F5"/>
    <w:rsid w:val="005654D7"/>
    <w:rsid w:val="00572E30"/>
    <w:rsid w:val="00581887"/>
    <w:rsid w:val="00582E5B"/>
    <w:rsid w:val="00590EE0"/>
    <w:rsid w:val="00591CC5"/>
    <w:rsid w:val="00593034"/>
    <w:rsid w:val="005A1F15"/>
    <w:rsid w:val="005A40E1"/>
    <w:rsid w:val="005A4ACA"/>
    <w:rsid w:val="005A5115"/>
    <w:rsid w:val="005A729F"/>
    <w:rsid w:val="005A7BC0"/>
    <w:rsid w:val="005B188F"/>
    <w:rsid w:val="005C1800"/>
    <w:rsid w:val="005C3054"/>
    <w:rsid w:val="005C3EC0"/>
    <w:rsid w:val="005C72A1"/>
    <w:rsid w:val="005D2231"/>
    <w:rsid w:val="005F5CF5"/>
    <w:rsid w:val="00601077"/>
    <w:rsid w:val="00603716"/>
    <w:rsid w:val="00612AB1"/>
    <w:rsid w:val="00623D57"/>
    <w:rsid w:val="0062759C"/>
    <w:rsid w:val="00630A8B"/>
    <w:rsid w:val="00635548"/>
    <w:rsid w:val="00637482"/>
    <w:rsid w:val="00643990"/>
    <w:rsid w:val="0064464E"/>
    <w:rsid w:val="006502AF"/>
    <w:rsid w:val="006577A8"/>
    <w:rsid w:val="00662525"/>
    <w:rsid w:val="0066305B"/>
    <w:rsid w:val="0066510C"/>
    <w:rsid w:val="00681D63"/>
    <w:rsid w:val="00683A8A"/>
    <w:rsid w:val="00696713"/>
    <w:rsid w:val="006971A5"/>
    <w:rsid w:val="00697F8C"/>
    <w:rsid w:val="006A14D1"/>
    <w:rsid w:val="006A2178"/>
    <w:rsid w:val="006A307F"/>
    <w:rsid w:val="006A6756"/>
    <w:rsid w:val="006B70AD"/>
    <w:rsid w:val="006B7810"/>
    <w:rsid w:val="006C0B83"/>
    <w:rsid w:val="006C1326"/>
    <w:rsid w:val="006C2AB4"/>
    <w:rsid w:val="006C76D5"/>
    <w:rsid w:val="006D7CA3"/>
    <w:rsid w:val="006E04DD"/>
    <w:rsid w:val="006E2A0F"/>
    <w:rsid w:val="006F0C51"/>
    <w:rsid w:val="006F524E"/>
    <w:rsid w:val="006F6287"/>
    <w:rsid w:val="006F6611"/>
    <w:rsid w:val="0070663E"/>
    <w:rsid w:val="00707813"/>
    <w:rsid w:val="0070799C"/>
    <w:rsid w:val="007105E9"/>
    <w:rsid w:val="00715E7C"/>
    <w:rsid w:val="0072332B"/>
    <w:rsid w:val="007254DF"/>
    <w:rsid w:val="00726449"/>
    <w:rsid w:val="0074462D"/>
    <w:rsid w:val="007523C0"/>
    <w:rsid w:val="0075421B"/>
    <w:rsid w:val="007608FA"/>
    <w:rsid w:val="00760C28"/>
    <w:rsid w:val="00761988"/>
    <w:rsid w:val="0077258A"/>
    <w:rsid w:val="0077550F"/>
    <w:rsid w:val="00784AF2"/>
    <w:rsid w:val="007A1FD8"/>
    <w:rsid w:val="007A57E7"/>
    <w:rsid w:val="007B3C14"/>
    <w:rsid w:val="007B4778"/>
    <w:rsid w:val="007C3DF2"/>
    <w:rsid w:val="007D2A98"/>
    <w:rsid w:val="007D6B8B"/>
    <w:rsid w:val="007E0069"/>
    <w:rsid w:val="007E0ED1"/>
    <w:rsid w:val="007E4AFF"/>
    <w:rsid w:val="007F0822"/>
    <w:rsid w:val="007F1A63"/>
    <w:rsid w:val="007F28C6"/>
    <w:rsid w:val="007F4B7B"/>
    <w:rsid w:val="00801A38"/>
    <w:rsid w:val="00802950"/>
    <w:rsid w:val="00802A4E"/>
    <w:rsid w:val="008146A4"/>
    <w:rsid w:val="008224E8"/>
    <w:rsid w:val="00832399"/>
    <w:rsid w:val="0084353A"/>
    <w:rsid w:val="008466F2"/>
    <w:rsid w:val="00856D1F"/>
    <w:rsid w:val="008574A1"/>
    <w:rsid w:val="00864145"/>
    <w:rsid w:val="008653AF"/>
    <w:rsid w:val="0088092B"/>
    <w:rsid w:val="00895B33"/>
    <w:rsid w:val="008A3612"/>
    <w:rsid w:val="008A39C5"/>
    <w:rsid w:val="008B7B62"/>
    <w:rsid w:val="008C5074"/>
    <w:rsid w:val="008D30EE"/>
    <w:rsid w:val="008D576B"/>
    <w:rsid w:val="008E1FAF"/>
    <w:rsid w:val="008F5026"/>
    <w:rsid w:val="009003AE"/>
    <w:rsid w:val="0090423C"/>
    <w:rsid w:val="00910678"/>
    <w:rsid w:val="00910C52"/>
    <w:rsid w:val="00912E87"/>
    <w:rsid w:val="009145DA"/>
    <w:rsid w:val="00914608"/>
    <w:rsid w:val="00920C02"/>
    <w:rsid w:val="00930020"/>
    <w:rsid w:val="00932048"/>
    <w:rsid w:val="009323E9"/>
    <w:rsid w:val="00941E3A"/>
    <w:rsid w:val="0094506B"/>
    <w:rsid w:val="009519F1"/>
    <w:rsid w:val="00953F75"/>
    <w:rsid w:val="00971643"/>
    <w:rsid w:val="00974500"/>
    <w:rsid w:val="0097667A"/>
    <w:rsid w:val="00976CA8"/>
    <w:rsid w:val="00977298"/>
    <w:rsid w:val="00983E89"/>
    <w:rsid w:val="00986B51"/>
    <w:rsid w:val="00986BCC"/>
    <w:rsid w:val="00987D3A"/>
    <w:rsid w:val="00990557"/>
    <w:rsid w:val="00994D73"/>
    <w:rsid w:val="009A37A9"/>
    <w:rsid w:val="009A750E"/>
    <w:rsid w:val="009B5682"/>
    <w:rsid w:val="009C142D"/>
    <w:rsid w:val="009C1A7E"/>
    <w:rsid w:val="009C5DC4"/>
    <w:rsid w:val="009D025C"/>
    <w:rsid w:val="009D48A3"/>
    <w:rsid w:val="009D78CC"/>
    <w:rsid w:val="009D7E89"/>
    <w:rsid w:val="009F0268"/>
    <w:rsid w:val="009F0443"/>
    <w:rsid w:val="009F0FF1"/>
    <w:rsid w:val="009F481D"/>
    <w:rsid w:val="009F5E1D"/>
    <w:rsid w:val="00A03864"/>
    <w:rsid w:val="00A0708A"/>
    <w:rsid w:val="00A10EA3"/>
    <w:rsid w:val="00A21664"/>
    <w:rsid w:val="00A22B96"/>
    <w:rsid w:val="00A25DAA"/>
    <w:rsid w:val="00A31473"/>
    <w:rsid w:val="00A31DE7"/>
    <w:rsid w:val="00A365A5"/>
    <w:rsid w:val="00A40E2C"/>
    <w:rsid w:val="00A42A34"/>
    <w:rsid w:val="00A42F18"/>
    <w:rsid w:val="00A473F6"/>
    <w:rsid w:val="00A47FBD"/>
    <w:rsid w:val="00A503EA"/>
    <w:rsid w:val="00A51A3F"/>
    <w:rsid w:val="00A65ED1"/>
    <w:rsid w:val="00A67975"/>
    <w:rsid w:val="00A717D0"/>
    <w:rsid w:val="00A73A73"/>
    <w:rsid w:val="00A74380"/>
    <w:rsid w:val="00A76AB9"/>
    <w:rsid w:val="00A86F21"/>
    <w:rsid w:val="00A8A624"/>
    <w:rsid w:val="00A938AD"/>
    <w:rsid w:val="00AA39D2"/>
    <w:rsid w:val="00AA597B"/>
    <w:rsid w:val="00AB34F9"/>
    <w:rsid w:val="00AB59B6"/>
    <w:rsid w:val="00AB5CB3"/>
    <w:rsid w:val="00AC0341"/>
    <w:rsid w:val="00AC38CD"/>
    <w:rsid w:val="00AC5847"/>
    <w:rsid w:val="00AD1F4B"/>
    <w:rsid w:val="00AD5B72"/>
    <w:rsid w:val="00AD7311"/>
    <w:rsid w:val="00AE102F"/>
    <w:rsid w:val="00AE64C4"/>
    <w:rsid w:val="00B002E8"/>
    <w:rsid w:val="00B077D3"/>
    <w:rsid w:val="00B111AE"/>
    <w:rsid w:val="00B15A72"/>
    <w:rsid w:val="00B27CB1"/>
    <w:rsid w:val="00B332E7"/>
    <w:rsid w:val="00B33918"/>
    <w:rsid w:val="00B36581"/>
    <w:rsid w:val="00B36E96"/>
    <w:rsid w:val="00B402BC"/>
    <w:rsid w:val="00B41E81"/>
    <w:rsid w:val="00B448CB"/>
    <w:rsid w:val="00B44F70"/>
    <w:rsid w:val="00B557CF"/>
    <w:rsid w:val="00B5580D"/>
    <w:rsid w:val="00B64982"/>
    <w:rsid w:val="00B665CD"/>
    <w:rsid w:val="00B70272"/>
    <w:rsid w:val="00B768F2"/>
    <w:rsid w:val="00B904B7"/>
    <w:rsid w:val="00B92031"/>
    <w:rsid w:val="00B92D1E"/>
    <w:rsid w:val="00B959E3"/>
    <w:rsid w:val="00BA4012"/>
    <w:rsid w:val="00BA4D7A"/>
    <w:rsid w:val="00BA686D"/>
    <w:rsid w:val="00BA77BA"/>
    <w:rsid w:val="00BB68E5"/>
    <w:rsid w:val="00BB78D8"/>
    <w:rsid w:val="00BE01D5"/>
    <w:rsid w:val="00BE379D"/>
    <w:rsid w:val="00BE3F4B"/>
    <w:rsid w:val="00BE5AC5"/>
    <w:rsid w:val="00BE73D7"/>
    <w:rsid w:val="00BF025C"/>
    <w:rsid w:val="00BF0CBF"/>
    <w:rsid w:val="00BF0EC9"/>
    <w:rsid w:val="00BF1800"/>
    <w:rsid w:val="00BF24DB"/>
    <w:rsid w:val="00BF2754"/>
    <w:rsid w:val="00BF4A76"/>
    <w:rsid w:val="00BF5E5C"/>
    <w:rsid w:val="00BF6E54"/>
    <w:rsid w:val="00BF7038"/>
    <w:rsid w:val="00C0081D"/>
    <w:rsid w:val="00C03312"/>
    <w:rsid w:val="00C10121"/>
    <w:rsid w:val="00C1298C"/>
    <w:rsid w:val="00C14454"/>
    <w:rsid w:val="00C2090A"/>
    <w:rsid w:val="00C21DC1"/>
    <w:rsid w:val="00C25C6F"/>
    <w:rsid w:val="00C328BD"/>
    <w:rsid w:val="00C34884"/>
    <w:rsid w:val="00C42423"/>
    <w:rsid w:val="00C43BE1"/>
    <w:rsid w:val="00C52606"/>
    <w:rsid w:val="00C56C3C"/>
    <w:rsid w:val="00C60773"/>
    <w:rsid w:val="00C6278C"/>
    <w:rsid w:val="00C63AEF"/>
    <w:rsid w:val="00C64470"/>
    <w:rsid w:val="00C8520E"/>
    <w:rsid w:val="00C910FB"/>
    <w:rsid w:val="00C91105"/>
    <w:rsid w:val="00C95EEC"/>
    <w:rsid w:val="00C96B72"/>
    <w:rsid w:val="00C974F4"/>
    <w:rsid w:val="00CB0C84"/>
    <w:rsid w:val="00CB278C"/>
    <w:rsid w:val="00CC199A"/>
    <w:rsid w:val="00CD01BD"/>
    <w:rsid w:val="00CE13B5"/>
    <w:rsid w:val="00CE3422"/>
    <w:rsid w:val="00CF0C05"/>
    <w:rsid w:val="00CF2693"/>
    <w:rsid w:val="00CF631A"/>
    <w:rsid w:val="00D067A5"/>
    <w:rsid w:val="00D11B40"/>
    <w:rsid w:val="00D151C9"/>
    <w:rsid w:val="00D205FA"/>
    <w:rsid w:val="00D20E6C"/>
    <w:rsid w:val="00D327E5"/>
    <w:rsid w:val="00D33F96"/>
    <w:rsid w:val="00D41CAA"/>
    <w:rsid w:val="00D4257D"/>
    <w:rsid w:val="00D42D34"/>
    <w:rsid w:val="00D548E6"/>
    <w:rsid w:val="00D633C4"/>
    <w:rsid w:val="00D655BA"/>
    <w:rsid w:val="00D6746A"/>
    <w:rsid w:val="00D814FE"/>
    <w:rsid w:val="00D85FA4"/>
    <w:rsid w:val="00D8632F"/>
    <w:rsid w:val="00D943D3"/>
    <w:rsid w:val="00D949D6"/>
    <w:rsid w:val="00D952F0"/>
    <w:rsid w:val="00DA34D2"/>
    <w:rsid w:val="00DB1320"/>
    <w:rsid w:val="00DB270B"/>
    <w:rsid w:val="00DB671D"/>
    <w:rsid w:val="00DC192A"/>
    <w:rsid w:val="00DC2372"/>
    <w:rsid w:val="00DC75EC"/>
    <w:rsid w:val="00DD0D60"/>
    <w:rsid w:val="00DD241C"/>
    <w:rsid w:val="00DD328E"/>
    <w:rsid w:val="00DD5352"/>
    <w:rsid w:val="00DE555A"/>
    <w:rsid w:val="00DF279B"/>
    <w:rsid w:val="00DF57C6"/>
    <w:rsid w:val="00DF70BA"/>
    <w:rsid w:val="00E02C70"/>
    <w:rsid w:val="00E03722"/>
    <w:rsid w:val="00E06A68"/>
    <w:rsid w:val="00E1131B"/>
    <w:rsid w:val="00E24A4F"/>
    <w:rsid w:val="00E26140"/>
    <w:rsid w:val="00E306A6"/>
    <w:rsid w:val="00E32D75"/>
    <w:rsid w:val="00E332A5"/>
    <w:rsid w:val="00E34ED4"/>
    <w:rsid w:val="00E36969"/>
    <w:rsid w:val="00E40A64"/>
    <w:rsid w:val="00E47933"/>
    <w:rsid w:val="00E47CA7"/>
    <w:rsid w:val="00E4E41B"/>
    <w:rsid w:val="00E521FE"/>
    <w:rsid w:val="00E538ED"/>
    <w:rsid w:val="00E575FC"/>
    <w:rsid w:val="00E70DF9"/>
    <w:rsid w:val="00E72CD2"/>
    <w:rsid w:val="00E73CCC"/>
    <w:rsid w:val="00E76588"/>
    <w:rsid w:val="00E76B39"/>
    <w:rsid w:val="00E774A7"/>
    <w:rsid w:val="00E830B5"/>
    <w:rsid w:val="00E855CA"/>
    <w:rsid w:val="00E86AE6"/>
    <w:rsid w:val="00E905A3"/>
    <w:rsid w:val="00E91961"/>
    <w:rsid w:val="00E93509"/>
    <w:rsid w:val="00EA492B"/>
    <w:rsid w:val="00EA619E"/>
    <w:rsid w:val="00EB1BA0"/>
    <w:rsid w:val="00EB3E5B"/>
    <w:rsid w:val="00EB5CD1"/>
    <w:rsid w:val="00EB6065"/>
    <w:rsid w:val="00EB6860"/>
    <w:rsid w:val="00EB7D77"/>
    <w:rsid w:val="00ED3EAD"/>
    <w:rsid w:val="00ED4947"/>
    <w:rsid w:val="00EE06C5"/>
    <w:rsid w:val="00EE08A6"/>
    <w:rsid w:val="00EE0B98"/>
    <w:rsid w:val="00F07432"/>
    <w:rsid w:val="00F21444"/>
    <w:rsid w:val="00F258BB"/>
    <w:rsid w:val="00F35452"/>
    <w:rsid w:val="00F3775A"/>
    <w:rsid w:val="00F44B1A"/>
    <w:rsid w:val="00F47167"/>
    <w:rsid w:val="00F62EFD"/>
    <w:rsid w:val="00F715F2"/>
    <w:rsid w:val="00F77E47"/>
    <w:rsid w:val="00F81457"/>
    <w:rsid w:val="00F84D07"/>
    <w:rsid w:val="00F855F6"/>
    <w:rsid w:val="00F8689A"/>
    <w:rsid w:val="00F87024"/>
    <w:rsid w:val="00F872C0"/>
    <w:rsid w:val="00F9170B"/>
    <w:rsid w:val="00F92746"/>
    <w:rsid w:val="00F94533"/>
    <w:rsid w:val="00F979A2"/>
    <w:rsid w:val="00FA1083"/>
    <w:rsid w:val="00FA4D26"/>
    <w:rsid w:val="00FB237D"/>
    <w:rsid w:val="00FB3F49"/>
    <w:rsid w:val="00FB6A1A"/>
    <w:rsid w:val="00FD2595"/>
    <w:rsid w:val="00FD4386"/>
    <w:rsid w:val="00FE6076"/>
    <w:rsid w:val="00FF0C46"/>
    <w:rsid w:val="00FF0CEE"/>
    <w:rsid w:val="00FF1440"/>
    <w:rsid w:val="00FF1D90"/>
    <w:rsid w:val="011603F4"/>
    <w:rsid w:val="0143C05F"/>
    <w:rsid w:val="0156E3C3"/>
    <w:rsid w:val="0166473B"/>
    <w:rsid w:val="01786718"/>
    <w:rsid w:val="01CF0215"/>
    <w:rsid w:val="01CF44B4"/>
    <w:rsid w:val="01E348FF"/>
    <w:rsid w:val="0219C0D4"/>
    <w:rsid w:val="021D8BAB"/>
    <w:rsid w:val="023028CA"/>
    <w:rsid w:val="026B61E4"/>
    <w:rsid w:val="027FA1FB"/>
    <w:rsid w:val="02E929D9"/>
    <w:rsid w:val="032E4915"/>
    <w:rsid w:val="0343BC55"/>
    <w:rsid w:val="0355D554"/>
    <w:rsid w:val="038D8BBE"/>
    <w:rsid w:val="03AFE6FF"/>
    <w:rsid w:val="03B8A3AD"/>
    <w:rsid w:val="03D28469"/>
    <w:rsid w:val="040F127C"/>
    <w:rsid w:val="04382EE3"/>
    <w:rsid w:val="043CB4DB"/>
    <w:rsid w:val="0453145A"/>
    <w:rsid w:val="04700B50"/>
    <w:rsid w:val="049F78D9"/>
    <w:rsid w:val="04BA745A"/>
    <w:rsid w:val="04BE7239"/>
    <w:rsid w:val="04C7B8C8"/>
    <w:rsid w:val="04E65E67"/>
    <w:rsid w:val="0528C7DF"/>
    <w:rsid w:val="052F7DB8"/>
    <w:rsid w:val="0534B791"/>
    <w:rsid w:val="054C4704"/>
    <w:rsid w:val="057B6C54"/>
    <w:rsid w:val="058C7968"/>
    <w:rsid w:val="0596FF15"/>
    <w:rsid w:val="05B300FE"/>
    <w:rsid w:val="05F42957"/>
    <w:rsid w:val="062554D9"/>
    <w:rsid w:val="062786DC"/>
    <w:rsid w:val="06339328"/>
    <w:rsid w:val="06381B69"/>
    <w:rsid w:val="066ED94A"/>
    <w:rsid w:val="069CC094"/>
    <w:rsid w:val="06A073EA"/>
    <w:rsid w:val="06BC8D7D"/>
    <w:rsid w:val="06D63DA6"/>
    <w:rsid w:val="0703C88A"/>
    <w:rsid w:val="077313B0"/>
    <w:rsid w:val="078B839E"/>
    <w:rsid w:val="07B23299"/>
    <w:rsid w:val="07C286E0"/>
    <w:rsid w:val="081C9D6A"/>
    <w:rsid w:val="082734AF"/>
    <w:rsid w:val="083B99A5"/>
    <w:rsid w:val="08588376"/>
    <w:rsid w:val="09018BC6"/>
    <w:rsid w:val="0909E0EA"/>
    <w:rsid w:val="0961EE9B"/>
    <w:rsid w:val="0982B13E"/>
    <w:rsid w:val="098DBB20"/>
    <w:rsid w:val="09901870"/>
    <w:rsid w:val="09C57225"/>
    <w:rsid w:val="09DB2B7A"/>
    <w:rsid w:val="09FC767E"/>
    <w:rsid w:val="0A38B569"/>
    <w:rsid w:val="0A4EDD77"/>
    <w:rsid w:val="0A537E5C"/>
    <w:rsid w:val="0A715A29"/>
    <w:rsid w:val="0AE02944"/>
    <w:rsid w:val="0B147AC6"/>
    <w:rsid w:val="0B3A4C81"/>
    <w:rsid w:val="0B538C29"/>
    <w:rsid w:val="0B57D3A3"/>
    <w:rsid w:val="0B5F3BD4"/>
    <w:rsid w:val="0B63FA9C"/>
    <w:rsid w:val="0B7B2ABB"/>
    <w:rsid w:val="0B7CE590"/>
    <w:rsid w:val="0B88B5BB"/>
    <w:rsid w:val="0B956540"/>
    <w:rsid w:val="0C0088BD"/>
    <w:rsid w:val="0C2652E7"/>
    <w:rsid w:val="0C378DBE"/>
    <w:rsid w:val="0C5AD84D"/>
    <w:rsid w:val="0C76E3C2"/>
    <w:rsid w:val="0C7FEB1C"/>
    <w:rsid w:val="0C852B4B"/>
    <w:rsid w:val="0CC47C69"/>
    <w:rsid w:val="0CD9D66D"/>
    <w:rsid w:val="0CEE52BD"/>
    <w:rsid w:val="0D0CAABC"/>
    <w:rsid w:val="0D3A22FE"/>
    <w:rsid w:val="0D603E52"/>
    <w:rsid w:val="0D6D55DC"/>
    <w:rsid w:val="0D7556D6"/>
    <w:rsid w:val="0D992E45"/>
    <w:rsid w:val="0DBB40E6"/>
    <w:rsid w:val="0DC22348"/>
    <w:rsid w:val="0DE56DD7"/>
    <w:rsid w:val="0E465B1F"/>
    <w:rsid w:val="0E4F3433"/>
    <w:rsid w:val="0E7A412C"/>
    <w:rsid w:val="0EA34B7B"/>
    <w:rsid w:val="0EA60F0D"/>
    <w:rsid w:val="0EB746D6"/>
    <w:rsid w:val="0ED13826"/>
    <w:rsid w:val="0EE66222"/>
    <w:rsid w:val="0F0B7398"/>
    <w:rsid w:val="0F378CED"/>
    <w:rsid w:val="0F54EF36"/>
    <w:rsid w:val="0F5A5ACA"/>
    <w:rsid w:val="0F5B1F32"/>
    <w:rsid w:val="0F6F7264"/>
    <w:rsid w:val="0F890756"/>
    <w:rsid w:val="0FE2747C"/>
    <w:rsid w:val="0FE36723"/>
    <w:rsid w:val="1019F2D8"/>
    <w:rsid w:val="101EA11B"/>
    <w:rsid w:val="10444B7E"/>
    <w:rsid w:val="10ABDBA6"/>
    <w:rsid w:val="10F06C03"/>
    <w:rsid w:val="11241E78"/>
    <w:rsid w:val="113905BB"/>
    <w:rsid w:val="115A4D74"/>
    <w:rsid w:val="117E44DD"/>
    <w:rsid w:val="119F3124"/>
    <w:rsid w:val="11A89C7E"/>
    <w:rsid w:val="11B06C63"/>
    <w:rsid w:val="11B30C4F"/>
    <w:rsid w:val="11ECB4DB"/>
    <w:rsid w:val="1265A4DF"/>
    <w:rsid w:val="1271F4AC"/>
    <w:rsid w:val="12770F39"/>
    <w:rsid w:val="128185C8"/>
    <w:rsid w:val="12BCF4E6"/>
    <w:rsid w:val="12DA99E5"/>
    <w:rsid w:val="12F9EBDE"/>
    <w:rsid w:val="13053987"/>
    <w:rsid w:val="136D8DB8"/>
    <w:rsid w:val="138A38F4"/>
    <w:rsid w:val="13E5AF47"/>
    <w:rsid w:val="1425626A"/>
    <w:rsid w:val="14297746"/>
    <w:rsid w:val="142E114A"/>
    <w:rsid w:val="143D1D36"/>
    <w:rsid w:val="1454AF5B"/>
    <w:rsid w:val="1472120D"/>
    <w:rsid w:val="14A59D6F"/>
    <w:rsid w:val="14AC0A7E"/>
    <w:rsid w:val="14C204B0"/>
    <w:rsid w:val="14CA2FA1"/>
    <w:rsid w:val="14D85B4D"/>
    <w:rsid w:val="1524630A"/>
    <w:rsid w:val="152C54D0"/>
    <w:rsid w:val="1548491F"/>
    <w:rsid w:val="154A2ADB"/>
    <w:rsid w:val="154FFA19"/>
    <w:rsid w:val="1560ACFE"/>
    <w:rsid w:val="157D91CD"/>
    <w:rsid w:val="1583495D"/>
    <w:rsid w:val="15AD44B4"/>
    <w:rsid w:val="15D8ED97"/>
    <w:rsid w:val="1605CB33"/>
    <w:rsid w:val="1613BC70"/>
    <w:rsid w:val="1614963A"/>
    <w:rsid w:val="166C2AB4"/>
    <w:rsid w:val="16FE733C"/>
    <w:rsid w:val="17384262"/>
    <w:rsid w:val="1741D813"/>
    <w:rsid w:val="1767A78D"/>
    <w:rsid w:val="176A4B86"/>
    <w:rsid w:val="177DAEAD"/>
    <w:rsid w:val="17C2B437"/>
    <w:rsid w:val="17CF2A6F"/>
    <w:rsid w:val="17DD3E31"/>
    <w:rsid w:val="17FD5E68"/>
    <w:rsid w:val="1812D193"/>
    <w:rsid w:val="18135D2F"/>
    <w:rsid w:val="1853707A"/>
    <w:rsid w:val="1874CA7F"/>
    <w:rsid w:val="18D717E6"/>
    <w:rsid w:val="18DA72BB"/>
    <w:rsid w:val="18E23BFB"/>
    <w:rsid w:val="18E925EE"/>
    <w:rsid w:val="19063B45"/>
    <w:rsid w:val="19458330"/>
    <w:rsid w:val="1966132C"/>
    <w:rsid w:val="1972FC5C"/>
    <w:rsid w:val="19A9B35E"/>
    <w:rsid w:val="1A073C25"/>
    <w:rsid w:val="1A52F2B3"/>
    <w:rsid w:val="1A683DFE"/>
    <w:rsid w:val="1A6E358F"/>
    <w:rsid w:val="1A8E48F9"/>
    <w:rsid w:val="1A8F6B79"/>
    <w:rsid w:val="1AA421EF"/>
    <w:rsid w:val="1AAC5EBA"/>
    <w:rsid w:val="1AB6F05D"/>
    <w:rsid w:val="1B14DEF3"/>
    <w:rsid w:val="1B2E7474"/>
    <w:rsid w:val="1B4DCFDA"/>
    <w:rsid w:val="1B6DA44D"/>
    <w:rsid w:val="1B7A1E66"/>
    <w:rsid w:val="1B7F93C1"/>
    <w:rsid w:val="1B8D1FA5"/>
    <w:rsid w:val="1B92EB34"/>
    <w:rsid w:val="1B9FA791"/>
    <w:rsid w:val="1BA7EF35"/>
    <w:rsid w:val="1BAE1026"/>
    <w:rsid w:val="1BE53A64"/>
    <w:rsid w:val="1BFE227B"/>
    <w:rsid w:val="1C234E54"/>
    <w:rsid w:val="1C7EDD44"/>
    <w:rsid w:val="1C882BAE"/>
    <w:rsid w:val="1C89AD6C"/>
    <w:rsid w:val="1CB0AF54"/>
    <w:rsid w:val="1CC0EBF1"/>
    <w:rsid w:val="1CE4841F"/>
    <w:rsid w:val="1D652745"/>
    <w:rsid w:val="1D6774C8"/>
    <w:rsid w:val="1D801E80"/>
    <w:rsid w:val="1E010F3E"/>
    <w:rsid w:val="1E0B06F2"/>
    <w:rsid w:val="1E3F59A0"/>
    <w:rsid w:val="1E4C7FB5"/>
    <w:rsid w:val="1E6DF729"/>
    <w:rsid w:val="1E948290"/>
    <w:rsid w:val="1E9E7235"/>
    <w:rsid w:val="1EA64C5F"/>
    <w:rsid w:val="1EB3488C"/>
    <w:rsid w:val="1ECDE807"/>
    <w:rsid w:val="1EDD44DC"/>
    <w:rsid w:val="1EFB7C6F"/>
    <w:rsid w:val="1F0C79DD"/>
    <w:rsid w:val="1F2EB2A5"/>
    <w:rsid w:val="1F5ABE1D"/>
    <w:rsid w:val="1F5AEF16"/>
    <w:rsid w:val="1F871C46"/>
    <w:rsid w:val="1FBF2406"/>
    <w:rsid w:val="1FC95E2D"/>
    <w:rsid w:val="1FD215A3"/>
    <w:rsid w:val="1FE04B45"/>
    <w:rsid w:val="1FE85016"/>
    <w:rsid w:val="1FEF5DC4"/>
    <w:rsid w:val="203608F2"/>
    <w:rsid w:val="209E1FE0"/>
    <w:rsid w:val="20AC01FA"/>
    <w:rsid w:val="20AE61A9"/>
    <w:rsid w:val="2188F02B"/>
    <w:rsid w:val="219C0D31"/>
    <w:rsid w:val="21AFFB77"/>
    <w:rsid w:val="21D21504"/>
    <w:rsid w:val="21E64942"/>
    <w:rsid w:val="21E95FEA"/>
    <w:rsid w:val="21FAF4D0"/>
    <w:rsid w:val="222A6068"/>
    <w:rsid w:val="22495ACE"/>
    <w:rsid w:val="224F7C65"/>
    <w:rsid w:val="22948816"/>
    <w:rsid w:val="229A7D5E"/>
    <w:rsid w:val="22DA3DB7"/>
    <w:rsid w:val="22DE455D"/>
    <w:rsid w:val="2354D151"/>
    <w:rsid w:val="24352B3F"/>
    <w:rsid w:val="24461E15"/>
    <w:rsid w:val="24471428"/>
    <w:rsid w:val="248BF47D"/>
    <w:rsid w:val="249FC1B2"/>
    <w:rsid w:val="24D3ADF3"/>
    <w:rsid w:val="24F75291"/>
    <w:rsid w:val="25D8B716"/>
    <w:rsid w:val="25DB6B71"/>
    <w:rsid w:val="25DDEBEC"/>
    <w:rsid w:val="2617E48D"/>
    <w:rsid w:val="262596E1"/>
    <w:rsid w:val="269CEA81"/>
    <w:rsid w:val="26C826B1"/>
    <w:rsid w:val="26EFB5F5"/>
    <w:rsid w:val="271E7CF7"/>
    <w:rsid w:val="2765D002"/>
    <w:rsid w:val="277DBED7"/>
    <w:rsid w:val="27DFD3FA"/>
    <w:rsid w:val="27F00210"/>
    <w:rsid w:val="280C8A58"/>
    <w:rsid w:val="280CF77C"/>
    <w:rsid w:val="281C898C"/>
    <w:rsid w:val="284157A3"/>
    <w:rsid w:val="28A77412"/>
    <w:rsid w:val="28C68F38"/>
    <w:rsid w:val="28F28EC3"/>
    <w:rsid w:val="28F48702"/>
    <w:rsid w:val="28FB149E"/>
    <w:rsid w:val="290066DB"/>
    <w:rsid w:val="29114A5A"/>
    <w:rsid w:val="292CB33C"/>
    <w:rsid w:val="292FF28A"/>
    <w:rsid w:val="2947D463"/>
    <w:rsid w:val="294BCC37"/>
    <w:rsid w:val="297963FE"/>
    <w:rsid w:val="298F325C"/>
    <w:rsid w:val="29A4D895"/>
    <w:rsid w:val="29F0D2C4"/>
    <w:rsid w:val="29FB785E"/>
    <w:rsid w:val="2A18DEDE"/>
    <w:rsid w:val="2A367579"/>
    <w:rsid w:val="2A7FDC37"/>
    <w:rsid w:val="2A9C8AD0"/>
    <w:rsid w:val="2AA62798"/>
    <w:rsid w:val="2AB49869"/>
    <w:rsid w:val="2AD02EE5"/>
    <w:rsid w:val="2AEE486C"/>
    <w:rsid w:val="2AFF17C5"/>
    <w:rsid w:val="2B08147F"/>
    <w:rsid w:val="2B1D1880"/>
    <w:rsid w:val="2B246EE8"/>
    <w:rsid w:val="2B42C080"/>
    <w:rsid w:val="2B53107A"/>
    <w:rsid w:val="2B5B6090"/>
    <w:rsid w:val="2B96AE66"/>
    <w:rsid w:val="2C38079D"/>
    <w:rsid w:val="2C394125"/>
    <w:rsid w:val="2C66406B"/>
    <w:rsid w:val="2C757567"/>
    <w:rsid w:val="2C7EBC91"/>
    <w:rsid w:val="2CCD8072"/>
    <w:rsid w:val="2CD33DA1"/>
    <w:rsid w:val="2CF12640"/>
    <w:rsid w:val="2D3286F9"/>
    <w:rsid w:val="2D423A08"/>
    <w:rsid w:val="2D54145A"/>
    <w:rsid w:val="2D89244E"/>
    <w:rsid w:val="2D8AC955"/>
    <w:rsid w:val="2DB4F33B"/>
    <w:rsid w:val="2DBEC8A0"/>
    <w:rsid w:val="2DF66065"/>
    <w:rsid w:val="2DFA48F1"/>
    <w:rsid w:val="2E04997F"/>
    <w:rsid w:val="2E316A6A"/>
    <w:rsid w:val="2E74F622"/>
    <w:rsid w:val="2E788153"/>
    <w:rsid w:val="2E7A9039"/>
    <w:rsid w:val="2E7ACDA2"/>
    <w:rsid w:val="2EB38A96"/>
    <w:rsid w:val="2EDE0A69"/>
    <w:rsid w:val="2F0E0AEC"/>
    <w:rsid w:val="2F1CA92D"/>
    <w:rsid w:val="2F3F423C"/>
    <w:rsid w:val="2F74BDB1"/>
    <w:rsid w:val="2FAAEB36"/>
    <w:rsid w:val="2FCCF37A"/>
    <w:rsid w:val="30153273"/>
    <w:rsid w:val="301C25D9"/>
    <w:rsid w:val="301CAEBE"/>
    <w:rsid w:val="3041003C"/>
    <w:rsid w:val="305CEFBE"/>
    <w:rsid w:val="3064A4DA"/>
    <w:rsid w:val="3079E754"/>
    <w:rsid w:val="308983BA"/>
    <w:rsid w:val="30AF2BBA"/>
    <w:rsid w:val="30B3DF99"/>
    <w:rsid w:val="30CC142E"/>
    <w:rsid w:val="30D43EC4"/>
    <w:rsid w:val="311168ED"/>
    <w:rsid w:val="311FE814"/>
    <w:rsid w:val="314B3E35"/>
    <w:rsid w:val="31514F28"/>
    <w:rsid w:val="316C313A"/>
    <w:rsid w:val="316E6D0E"/>
    <w:rsid w:val="318475E3"/>
    <w:rsid w:val="318F822E"/>
    <w:rsid w:val="31A85525"/>
    <w:rsid w:val="31DD9B2F"/>
    <w:rsid w:val="31EE2710"/>
    <w:rsid w:val="322C8351"/>
    <w:rsid w:val="326EB4B9"/>
    <w:rsid w:val="3274DED7"/>
    <w:rsid w:val="32A2A81D"/>
    <w:rsid w:val="32B71512"/>
    <w:rsid w:val="32D8260C"/>
    <w:rsid w:val="32FDCC39"/>
    <w:rsid w:val="3304C6E2"/>
    <w:rsid w:val="331E0EE9"/>
    <w:rsid w:val="332EBF8F"/>
    <w:rsid w:val="33370EA6"/>
    <w:rsid w:val="33427F25"/>
    <w:rsid w:val="336A824D"/>
    <w:rsid w:val="33AEA9A3"/>
    <w:rsid w:val="33B2CE4E"/>
    <w:rsid w:val="341621D5"/>
    <w:rsid w:val="3416C5F3"/>
    <w:rsid w:val="3424A2AB"/>
    <w:rsid w:val="3432DBC5"/>
    <w:rsid w:val="34363830"/>
    <w:rsid w:val="3460E08A"/>
    <w:rsid w:val="35009B7E"/>
    <w:rsid w:val="350F192D"/>
    <w:rsid w:val="3525AC36"/>
    <w:rsid w:val="353F11FC"/>
    <w:rsid w:val="35447ED1"/>
    <w:rsid w:val="355077A4"/>
    <w:rsid w:val="356DFDBB"/>
    <w:rsid w:val="35857A3D"/>
    <w:rsid w:val="35AF57BC"/>
    <w:rsid w:val="35D5B7B0"/>
    <w:rsid w:val="35E10551"/>
    <w:rsid w:val="35F35937"/>
    <w:rsid w:val="36083452"/>
    <w:rsid w:val="361A0AA4"/>
    <w:rsid w:val="36259991"/>
    <w:rsid w:val="364AA49E"/>
    <w:rsid w:val="365C7A8D"/>
    <w:rsid w:val="3685A21E"/>
    <w:rsid w:val="368AE24D"/>
    <w:rsid w:val="36A05FCE"/>
    <w:rsid w:val="36A3542B"/>
    <w:rsid w:val="36D0CB23"/>
    <w:rsid w:val="36E07DB8"/>
    <w:rsid w:val="37233B70"/>
    <w:rsid w:val="376AB8F5"/>
    <w:rsid w:val="37954D22"/>
    <w:rsid w:val="37A3AA8D"/>
    <w:rsid w:val="37DFDDAB"/>
    <w:rsid w:val="3808C4F4"/>
    <w:rsid w:val="38184EE1"/>
    <w:rsid w:val="382E96A3"/>
    <w:rsid w:val="38462056"/>
    <w:rsid w:val="384AFC7A"/>
    <w:rsid w:val="384D4DC4"/>
    <w:rsid w:val="3877A445"/>
    <w:rsid w:val="38F473C0"/>
    <w:rsid w:val="3917F526"/>
    <w:rsid w:val="391E36E0"/>
    <w:rsid w:val="391F082D"/>
    <w:rsid w:val="392B9B16"/>
    <w:rsid w:val="39588825"/>
    <w:rsid w:val="395FEF2C"/>
    <w:rsid w:val="39752966"/>
    <w:rsid w:val="398B6DF3"/>
    <w:rsid w:val="39A95AB2"/>
    <w:rsid w:val="39AB9EC4"/>
    <w:rsid w:val="39B58679"/>
    <w:rsid w:val="39C1CC90"/>
    <w:rsid w:val="39C2830F"/>
    <w:rsid w:val="3A077BAE"/>
    <w:rsid w:val="3A2EEC49"/>
    <w:rsid w:val="3A431809"/>
    <w:rsid w:val="3A81979F"/>
    <w:rsid w:val="3A949B4D"/>
    <w:rsid w:val="3AA259B7"/>
    <w:rsid w:val="3AF27739"/>
    <w:rsid w:val="3AF915D5"/>
    <w:rsid w:val="3B001EF4"/>
    <w:rsid w:val="3B3AF28C"/>
    <w:rsid w:val="3B3FEAE4"/>
    <w:rsid w:val="3B508EBD"/>
    <w:rsid w:val="3B5950AA"/>
    <w:rsid w:val="3B5B8BBF"/>
    <w:rsid w:val="3B856439"/>
    <w:rsid w:val="3B961B84"/>
    <w:rsid w:val="3BA61DF9"/>
    <w:rsid w:val="3BC03499"/>
    <w:rsid w:val="3BC0F4BB"/>
    <w:rsid w:val="3BEF7CA9"/>
    <w:rsid w:val="3C2E14FA"/>
    <w:rsid w:val="3C5AFF0D"/>
    <w:rsid w:val="3C5CBFA5"/>
    <w:rsid w:val="3CA5C505"/>
    <w:rsid w:val="3CA96C7C"/>
    <w:rsid w:val="3CC78EEB"/>
    <w:rsid w:val="3D10F135"/>
    <w:rsid w:val="3D210FC6"/>
    <w:rsid w:val="3D2D296A"/>
    <w:rsid w:val="3D5CD9B0"/>
    <w:rsid w:val="3D864CCA"/>
    <w:rsid w:val="3D9C36CD"/>
    <w:rsid w:val="3E21E487"/>
    <w:rsid w:val="3E37BFB6"/>
    <w:rsid w:val="3E8531CC"/>
    <w:rsid w:val="3E952549"/>
    <w:rsid w:val="3E97396D"/>
    <w:rsid w:val="3EE6FD14"/>
    <w:rsid w:val="3EE7F622"/>
    <w:rsid w:val="3EFF1BA4"/>
    <w:rsid w:val="3F5361DF"/>
    <w:rsid w:val="3F7C8970"/>
    <w:rsid w:val="3F9EB250"/>
    <w:rsid w:val="3FA446A3"/>
    <w:rsid w:val="3FC08ED8"/>
    <w:rsid w:val="3FFDFB15"/>
    <w:rsid w:val="40418F60"/>
    <w:rsid w:val="408DFE70"/>
    <w:rsid w:val="40A60BBA"/>
    <w:rsid w:val="40A78568"/>
    <w:rsid w:val="40AEC440"/>
    <w:rsid w:val="40BF6584"/>
    <w:rsid w:val="40C7F6F9"/>
    <w:rsid w:val="40D5F8D1"/>
    <w:rsid w:val="40F84096"/>
    <w:rsid w:val="411D7E70"/>
    <w:rsid w:val="41480815"/>
    <w:rsid w:val="41671DB7"/>
    <w:rsid w:val="419E2EFA"/>
    <w:rsid w:val="41BCD28E"/>
    <w:rsid w:val="41BD5149"/>
    <w:rsid w:val="41C0A4A8"/>
    <w:rsid w:val="41D6DC50"/>
    <w:rsid w:val="41E60386"/>
    <w:rsid w:val="41E7D2C9"/>
    <w:rsid w:val="41EA1948"/>
    <w:rsid w:val="4253D53F"/>
    <w:rsid w:val="425D88DE"/>
    <w:rsid w:val="42653EC7"/>
    <w:rsid w:val="428E5CA0"/>
    <w:rsid w:val="42BAAD1B"/>
    <w:rsid w:val="42C16209"/>
    <w:rsid w:val="42D8FE52"/>
    <w:rsid w:val="431C0BAC"/>
    <w:rsid w:val="433E5794"/>
    <w:rsid w:val="43434DA7"/>
    <w:rsid w:val="435A3D7A"/>
    <w:rsid w:val="4363576A"/>
    <w:rsid w:val="43BA56EC"/>
    <w:rsid w:val="443A7027"/>
    <w:rsid w:val="448BDADE"/>
    <w:rsid w:val="4495227B"/>
    <w:rsid w:val="44A5B43B"/>
    <w:rsid w:val="44BCA75F"/>
    <w:rsid w:val="44BD0854"/>
    <w:rsid w:val="44BDF179"/>
    <w:rsid w:val="44CC6C0D"/>
    <w:rsid w:val="454EAEA4"/>
    <w:rsid w:val="454F0B82"/>
    <w:rsid w:val="455B7BD9"/>
    <w:rsid w:val="45B566E2"/>
    <w:rsid w:val="45D13BE5"/>
    <w:rsid w:val="45E50C5E"/>
    <w:rsid w:val="45F7538A"/>
    <w:rsid w:val="45F8422A"/>
    <w:rsid w:val="460D5CC9"/>
    <w:rsid w:val="464936AC"/>
    <w:rsid w:val="465877C0"/>
    <w:rsid w:val="4678CB8C"/>
    <w:rsid w:val="4685BBE5"/>
    <w:rsid w:val="4690F266"/>
    <w:rsid w:val="46CE5310"/>
    <w:rsid w:val="46FFE2B2"/>
    <w:rsid w:val="470872B4"/>
    <w:rsid w:val="47568482"/>
    <w:rsid w:val="475E5C79"/>
    <w:rsid w:val="477FF6CB"/>
    <w:rsid w:val="47A10020"/>
    <w:rsid w:val="483613E1"/>
    <w:rsid w:val="4895E398"/>
    <w:rsid w:val="489C93F3"/>
    <w:rsid w:val="489F77C3"/>
    <w:rsid w:val="48B44C2E"/>
    <w:rsid w:val="48B57DEC"/>
    <w:rsid w:val="48D55A15"/>
    <w:rsid w:val="48E1E300"/>
    <w:rsid w:val="48F75420"/>
    <w:rsid w:val="491A8EF8"/>
    <w:rsid w:val="496E34F3"/>
    <w:rsid w:val="497224D3"/>
    <w:rsid w:val="49756551"/>
    <w:rsid w:val="49781F0D"/>
    <w:rsid w:val="49B6A99C"/>
    <w:rsid w:val="49ECCB75"/>
    <w:rsid w:val="49FF6635"/>
    <w:rsid w:val="4A5378F9"/>
    <w:rsid w:val="4A7D6C56"/>
    <w:rsid w:val="4A9C7B25"/>
    <w:rsid w:val="4AA8CE79"/>
    <w:rsid w:val="4ABD0969"/>
    <w:rsid w:val="4ACB257A"/>
    <w:rsid w:val="4AE4DD05"/>
    <w:rsid w:val="4B02CF87"/>
    <w:rsid w:val="4B10347A"/>
    <w:rsid w:val="4B47097E"/>
    <w:rsid w:val="4B4DB6CE"/>
    <w:rsid w:val="4B63B4D4"/>
    <w:rsid w:val="4B647C34"/>
    <w:rsid w:val="4B679281"/>
    <w:rsid w:val="4B8AD17D"/>
    <w:rsid w:val="4BCA72CB"/>
    <w:rsid w:val="4BED5C17"/>
    <w:rsid w:val="4BF50C34"/>
    <w:rsid w:val="4BFBF149"/>
    <w:rsid w:val="4C1206EF"/>
    <w:rsid w:val="4C5C52B3"/>
    <w:rsid w:val="4C6646EF"/>
    <w:rsid w:val="4C7356A8"/>
    <w:rsid w:val="4C984C87"/>
    <w:rsid w:val="4CA00367"/>
    <w:rsid w:val="4CB16F37"/>
    <w:rsid w:val="4CF898B5"/>
    <w:rsid w:val="4CF8B2D5"/>
    <w:rsid w:val="4CFD589E"/>
    <w:rsid w:val="4D1E8026"/>
    <w:rsid w:val="4D35A70E"/>
    <w:rsid w:val="4D56C142"/>
    <w:rsid w:val="4D595D0F"/>
    <w:rsid w:val="4D6CC281"/>
    <w:rsid w:val="4D88EC41"/>
    <w:rsid w:val="4D89F9FF"/>
    <w:rsid w:val="4D95EF91"/>
    <w:rsid w:val="4DCDB548"/>
    <w:rsid w:val="4DEAE231"/>
    <w:rsid w:val="4DF82314"/>
    <w:rsid w:val="4E349DF8"/>
    <w:rsid w:val="4E45991D"/>
    <w:rsid w:val="4E49846D"/>
    <w:rsid w:val="4E7C509C"/>
    <w:rsid w:val="4E9CD8BA"/>
    <w:rsid w:val="4EB9AEFB"/>
    <w:rsid w:val="4EC1783B"/>
    <w:rsid w:val="4EEADD35"/>
    <w:rsid w:val="4F2CACF6"/>
    <w:rsid w:val="4F45F04D"/>
    <w:rsid w:val="4F6CDFA8"/>
    <w:rsid w:val="4FA3107E"/>
    <w:rsid w:val="4FD43E3E"/>
    <w:rsid w:val="50475FFA"/>
    <w:rsid w:val="508503DA"/>
    <w:rsid w:val="50A38B0B"/>
    <w:rsid w:val="50AF1FE8"/>
    <w:rsid w:val="50B95603"/>
    <w:rsid w:val="50C87D57"/>
    <w:rsid w:val="5108A0C3"/>
    <w:rsid w:val="51154482"/>
    <w:rsid w:val="5123C8BB"/>
    <w:rsid w:val="515E2B96"/>
    <w:rsid w:val="519B2A67"/>
    <w:rsid w:val="51A2F5BA"/>
    <w:rsid w:val="51C16C71"/>
    <w:rsid w:val="51C255F3"/>
    <w:rsid w:val="51CECB66"/>
    <w:rsid w:val="51DAABD9"/>
    <w:rsid w:val="52AA25BA"/>
    <w:rsid w:val="52BF234A"/>
    <w:rsid w:val="52CB9437"/>
    <w:rsid w:val="52D54F8A"/>
    <w:rsid w:val="52D880B5"/>
    <w:rsid w:val="52E993B2"/>
    <w:rsid w:val="5311B206"/>
    <w:rsid w:val="53502325"/>
    <w:rsid w:val="53547B5E"/>
    <w:rsid w:val="53651CA2"/>
    <w:rsid w:val="5384A742"/>
    <w:rsid w:val="538E5589"/>
    <w:rsid w:val="5393728E"/>
    <w:rsid w:val="53A87D40"/>
    <w:rsid w:val="53B66C65"/>
    <w:rsid w:val="53E3613B"/>
    <w:rsid w:val="53EA4332"/>
    <w:rsid w:val="540C8628"/>
    <w:rsid w:val="541050C9"/>
    <w:rsid w:val="541704AA"/>
    <w:rsid w:val="5426196D"/>
    <w:rsid w:val="542E3443"/>
    <w:rsid w:val="545C370A"/>
    <w:rsid w:val="54E9915E"/>
    <w:rsid w:val="54EB5C0E"/>
    <w:rsid w:val="54F3FEE0"/>
    <w:rsid w:val="551B55A7"/>
    <w:rsid w:val="5587AD96"/>
    <w:rsid w:val="561564B6"/>
    <w:rsid w:val="56367BFB"/>
    <w:rsid w:val="56C368EF"/>
    <w:rsid w:val="56D5FBB7"/>
    <w:rsid w:val="56E73836"/>
    <w:rsid w:val="56EE8204"/>
    <w:rsid w:val="570F8FE0"/>
    <w:rsid w:val="572BF479"/>
    <w:rsid w:val="577EA27B"/>
    <w:rsid w:val="57CE9172"/>
    <w:rsid w:val="57FE49C0"/>
    <w:rsid w:val="580A6BEB"/>
    <w:rsid w:val="58239448"/>
    <w:rsid w:val="5862F815"/>
    <w:rsid w:val="586D8CD8"/>
    <w:rsid w:val="58757A84"/>
    <w:rsid w:val="5876C72E"/>
    <w:rsid w:val="5878971E"/>
    <w:rsid w:val="58BE8468"/>
    <w:rsid w:val="58C40F3A"/>
    <w:rsid w:val="58D8F11D"/>
    <w:rsid w:val="590F2C4C"/>
    <w:rsid w:val="591CD272"/>
    <w:rsid w:val="592854A9"/>
    <w:rsid w:val="593E6B08"/>
    <w:rsid w:val="59498A54"/>
    <w:rsid w:val="5971DA61"/>
    <w:rsid w:val="5975449E"/>
    <w:rsid w:val="59F9EDA6"/>
    <w:rsid w:val="5A0D9C79"/>
    <w:rsid w:val="5A3A0187"/>
    <w:rsid w:val="5A4BEC9B"/>
    <w:rsid w:val="5A56314B"/>
    <w:rsid w:val="5A6172C9"/>
    <w:rsid w:val="5AADC96D"/>
    <w:rsid w:val="5AC4250A"/>
    <w:rsid w:val="5AD65591"/>
    <w:rsid w:val="5AF3FC5E"/>
    <w:rsid w:val="5B07A011"/>
    <w:rsid w:val="5B0EC91C"/>
    <w:rsid w:val="5B6800A4"/>
    <w:rsid w:val="5B8E297A"/>
    <w:rsid w:val="5BABB889"/>
    <w:rsid w:val="5BD6D681"/>
    <w:rsid w:val="5C50635B"/>
    <w:rsid w:val="5C5ACAAB"/>
    <w:rsid w:val="5C5C60BA"/>
    <w:rsid w:val="5C861AEA"/>
    <w:rsid w:val="5C90A2E9"/>
    <w:rsid w:val="5CCAF52E"/>
    <w:rsid w:val="5D021C80"/>
    <w:rsid w:val="5D15D91D"/>
    <w:rsid w:val="5D1673BF"/>
    <w:rsid w:val="5D477642"/>
    <w:rsid w:val="5D567812"/>
    <w:rsid w:val="5D69C545"/>
    <w:rsid w:val="5D90E27D"/>
    <w:rsid w:val="5D9EAB0B"/>
    <w:rsid w:val="5DD9F812"/>
    <w:rsid w:val="5DF63FE5"/>
    <w:rsid w:val="5E92D5CC"/>
    <w:rsid w:val="5EC1CDA7"/>
    <w:rsid w:val="5EE97268"/>
    <w:rsid w:val="5F03B81C"/>
    <w:rsid w:val="5F28077A"/>
    <w:rsid w:val="5F387612"/>
    <w:rsid w:val="5F43A1D8"/>
    <w:rsid w:val="5F616FD6"/>
    <w:rsid w:val="5F817232"/>
    <w:rsid w:val="5FAB0686"/>
    <w:rsid w:val="5FE4F479"/>
    <w:rsid w:val="5FEDC7F3"/>
    <w:rsid w:val="5FEDF8EC"/>
    <w:rsid w:val="6007A964"/>
    <w:rsid w:val="60492674"/>
    <w:rsid w:val="60658B8E"/>
    <w:rsid w:val="608B5920"/>
    <w:rsid w:val="6094EF6D"/>
    <w:rsid w:val="60B8B9D3"/>
    <w:rsid w:val="60CAD9B0"/>
    <w:rsid w:val="60D0561C"/>
    <w:rsid w:val="611A3E31"/>
    <w:rsid w:val="6121532C"/>
    <w:rsid w:val="6183756E"/>
    <w:rsid w:val="61B9EDB9"/>
    <w:rsid w:val="61EBD677"/>
    <w:rsid w:val="623A5C96"/>
    <w:rsid w:val="624B3B86"/>
    <w:rsid w:val="62D3C9B7"/>
    <w:rsid w:val="63550C18"/>
    <w:rsid w:val="635A1F14"/>
    <w:rsid w:val="6373AFAC"/>
    <w:rsid w:val="63953ECA"/>
    <w:rsid w:val="63A1B9F3"/>
    <w:rsid w:val="63BC5C54"/>
    <w:rsid w:val="6407DFDF"/>
    <w:rsid w:val="640C0F03"/>
    <w:rsid w:val="6426257D"/>
    <w:rsid w:val="643D4C38"/>
    <w:rsid w:val="64401F24"/>
    <w:rsid w:val="647FF750"/>
    <w:rsid w:val="64C6DDD8"/>
    <w:rsid w:val="650F800D"/>
    <w:rsid w:val="65369CB6"/>
    <w:rsid w:val="65698E57"/>
    <w:rsid w:val="65B40A82"/>
    <w:rsid w:val="65BFBF92"/>
    <w:rsid w:val="65F6FB38"/>
    <w:rsid w:val="66034300"/>
    <w:rsid w:val="660BA9C1"/>
    <w:rsid w:val="663744EA"/>
    <w:rsid w:val="665D3A70"/>
    <w:rsid w:val="66BB770C"/>
    <w:rsid w:val="66D1AE61"/>
    <w:rsid w:val="6710D24C"/>
    <w:rsid w:val="672658F3"/>
    <w:rsid w:val="673046B3"/>
    <w:rsid w:val="673319D9"/>
    <w:rsid w:val="67392F13"/>
    <w:rsid w:val="673B0242"/>
    <w:rsid w:val="674A0C32"/>
    <w:rsid w:val="674FDAE3"/>
    <w:rsid w:val="6760BA75"/>
    <w:rsid w:val="6791ECC6"/>
    <w:rsid w:val="67A18E3E"/>
    <w:rsid w:val="67A38259"/>
    <w:rsid w:val="67B3B984"/>
    <w:rsid w:val="67BF61D7"/>
    <w:rsid w:val="67C9C0A4"/>
    <w:rsid w:val="67DA64DC"/>
    <w:rsid w:val="67F11D4B"/>
    <w:rsid w:val="67FEEA82"/>
    <w:rsid w:val="6807A5BC"/>
    <w:rsid w:val="681F9C52"/>
    <w:rsid w:val="686D4374"/>
    <w:rsid w:val="686D6C25"/>
    <w:rsid w:val="6899414D"/>
    <w:rsid w:val="68D24C8A"/>
    <w:rsid w:val="68E0604D"/>
    <w:rsid w:val="6909ADDB"/>
    <w:rsid w:val="690DA1CE"/>
    <w:rsid w:val="6937BC94"/>
    <w:rsid w:val="694BA628"/>
    <w:rsid w:val="69C1FDB1"/>
    <w:rsid w:val="6A2B7CD0"/>
    <w:rsid w:val="6A335109"/>
    <w:rsid w:val="6A575EBF"/>
    <w:rsid w:val="6A63A5B6"/>
    <w:rsid w:val="6A64F466"/>
    <w:rsid w:val="6A6730E7"/>
    <w:rsid w:val="6A7798B8"/>
    <w:rsid w:val="6A8C19C4"/>
    <w:rsid w:val="6A9A1CE0"/>
    <w:rsid w:val="6AA3FB2E"/>
    <w:rsid w:val="6AAD03DD"/>
    <w:rsid w:val="6AB0D270"/>
    <w:rsid w:val="6AB95B9D"/>
    <w:rsid w:val="6ABD8BC6"/>
    <w:rsid w:val="6B8151C9"/>
    <w:rsid w:val="6B941695"/>
    <w:rsid w:val="6BDFCC08"/>
    <w:rsid w:val="6BF21DCC"/>
    <w:rsid w:val="6C089F8F"/>
    <w:rsid w:val="6C74FF61"/>
    <w:rsid w:val="6C82906B"/>
    <w:rsid w:val="6C951EA0"/>
    <w:rsid w:val="6CC4D579"/>
    <w:rsid w:val="6CD21F99"/>
    <w:rsid w:val="6CDE627D"/>
    <w:rsid w:val="6CF400D8"/>
    <w:rsid w:val="6CF55CB4"/>
    <w:rsid w:val="6D0B4AC9"/>
    <w:rsid w:val="6D403DD5"/>
    <w:rsid w:val="6D4EB8ED"/>
    <w:rsid w:val="6D87D695"/>
    <w:rsid w:val="6DC57517"/>
    <w:rsid w:val="6DC73871"/>
    <w:rsid w:val="6DFCBD48"/>
    <w:rsid w:val="6E1226FF"/>
    <w:rsid w:val="6E13DEDB"/>
    <w:rsid w:val="6E1E60CC"/>
    <w:rsid w:val="6E89FF85"/>
    <w:rsid w:val="6F070149"/>
    <w:rsid w:val="6F29BE8E"/>
    <w:rsid w:val="6F2B84DA"/>
    <w:rsid w:val="6F31C55C"/>
    <w:rsid w:val="6FB7EA16"/>
    <w:rsid w:val="6FD010F0"/>
    <w:rsid w:val="6FFC2F30"/>
    <w:rsid w:val="700B0DC4"/>
    <w:rsid w:val="70292A84"/>
    <w:rsid w:val="705A2D01"/>
    <w:rsid w:val="70720893"/>
    <w:rsid w:val="7088548D"/>
    <w:rsid w:val="709B1EA2"/>
    <w:rsid w:val="71060604"/>
    <w:rsid w:val="71384F81"/>
    <w:rsid w:val="713C4B90"/>
    <w:rsid w:val="71435383"/>
    <w:rsid w:val="71473DDE"/>
    <w:rsid w:val="715B009E"/>
    <w:rsid w:val="7174CEAE"/>
    <w:rsid w:val="71A63975"/>
    <w:rsid w:val="71B9BE7E"/>
    <w:rsid w:val="71D6656E"/>
    <w:rsid w:val="71EEFE97"/>
    <w:rsid w:val="7200312E"/>
    <w:rsid w:val="721D6658"/>
    <w:rsid w:val="7227B571"/>
    <w:rsid w:val="722F5992"/>
    <w:rsid w:val="72615F50"/>
    <w:rsid w:val="72644E54"/>
    <w:rsid w:val="727B2B95"/>
    <w:rsid w:val="72864017"/>
    <w:rsid w:val="72C5F4C6"/>
    <w:rsid w:val="72C89DAB"/>
    <w:rsid w:val="72D7C0F6"/>
    <w:rsid w:val="72DE1650"/>
    <w:rsid w:val="7344FEB2"/>
    <w:rsid w:val="736E4AA0"/>
    <w:rsid w:val="73733BCA"/>
    <w:rsid w:val="7375C3CE"/>
    <w:rsid w:val="737EDDBE"/>
    <w:rsid w:val="73AFF61B"/>
    <w:rsid w:val="73B09510"/>
    <w:rsid w:val="73B967B2"/>
    <w:rsid w:val="74016CD1"/>
    <w:rsid w:val="74051D37"/>
    <w:rsid w:val="7416DC50"/>
    <w:rsid w:val="7442352B"/>
    <w:rsid w:val="74437A61"/>
    <w:rsid w:val="7487C61A"/>
    <w:rsid w:val="749A8FE5"/>
    <w:rsid w:val="74ACF9AC"/>
    <w:rsid w:val="74B6DF70"/>
    <w:rsid w:val="7510CD2D"/>
    <w:rsid w:val="754BC67C"/>
    <w:rsid w:val="75550799"/>
    <w:rsid w:val="757BF8BC"/>
    <w:rsid w:val="757CFB5B"/>
    <w:rsid w:val="75822C70"/>
    <w:rsid w:val="75EEE458"/>
    <w:rsid w:val="75F29847"/>
    <w:rsid w:val="765D7CC9"/>
    <w:rsid w:val="76628FE1"/>
    <w:rsid w:val="76662BC5"/>
    <w:rsid w:val="76925770"/>
    <w:rsid w:val="769B50C7"/>
    <w:rsid w:val="76B80E3B"/>
    <w:rsid w:val="76CE6E80"/>
    <w:rsid w:val="76DEFDED"/>
    <w:rsid w:val="771A969E"/>
    <w:rsid w:val="7749E90F"/>
    <w:rsid w:val="7751746F"/>
    <w:rsid w:val="77812DC9"/>
    <w:rsid w:val="7786AF16"/>
    <w:rsid w:val="77C80649"/>
    <w:rsid w:val="77CD4B5D"/>
    <w:rsid w:val="77D37BFC"/>
    <w:rsid w:val="7808160F"/>
    <w:rsid w:val="784850DB"/>
    <w:rsid w:val="78701075"/>
    <w:rsid w:val="789A0EB0"/>
    <w:rsid w:val="78A5D039"/>
    <w:rsid w:val="78D45EEF"/>
    <w:rsid w:val="78EF450A"/>
    <w:rsid w:val="79403526"/>
    <w:rsid w:val="79806ACF"/>
    <w:rsid w:val="798D8740"/>
    <w:rsid w:val="799DC286"/>
    <w:rsid w:val="79A3E670"/>
    <w:rsid w:val="79AAFEFC"/>
    <w:rsid w:val="79DB427E"/>
    <w:rsid w:val="7A15CD50"/>
    <w:rsid w:val="7A3E158E"/>
    <w:rsid w:val="7A40BAA6"/>
    <w:rsid w:val="7AECD7ED"/>
    <w:rsid w:val="7AFA5C5C"/>
    <w:rsid w:val="7BA1A637"/>
    <w:rsid w:val="7C220DDB"/>
    <w:rsid w:val="7C99C02D"/>
    <w:rsid w:val="7CB9B5E5"/>
    <w:rsid w:val="7CBF0790"/>
    <w:rsid w:val="7D2FAEED"/>
    <w:rsid w:val="7D410A03"/>
    <w:rsid w:val="7D48E877"/>
    <w:rsid w:val="7D8D5A4F"/>
    <w:rsid w:val="7DC8033C"/>
    <w:rsid w:val="7DCCF2EA"/>
    <w:rsid w:val="7DFF28D0"/>
    <w:rsid w:val="7E118C71"/>
    <w:rsid w:val="7E232AC2"/>
    <w:rsid w:val="7E296E26"/>
    <w:rsid w:val="7E2DC0D0"/>
    <w:rsid w:val="7E5E16F0"/>
    <w:rsid w:val="7E9E3A11"/>
    <w:rsid w:val="7EABDE56"/>
    <w:rsid w:val="7ED4E8F0"/>
    <w:rsid w:val="7EF602C1"/>
    <w:rsid w:val="7F84E7D2"/>
    <w:rsid w:val="7FAB3651"/>
    <w:rsid w:val="7FC4632B"/>
    <w:rsid w:val="7FC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7D46A"/>
  <w15:chartTrackingRefBased/>
  <w15:docId w15:val="{3916F857-1B63-4FB5-9A0B-D01E59F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4C"/>
  </w:style>
  <w:style w:type="paragraph" w:styleId="Heading1">
    <w:name w:val="heading 1"/>
    <w:basedOn w:val="Normal"/>
    <w:link w:val="Heading1Char"/>
    <w:uiPriority w:val="9"/>
    <w:qFormat/>
    <w:rsid w:val="00414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6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4C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2A76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22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0427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24B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6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10"/>
  </w:style>
  <w:style w:type="paragraph" w:styleId="Footer">
    <w:name w:val="footer"/>
    <w:basedOn w:val="Normal"/>
    <w:link w:val="FooterChar"/>
    <w:uiPriority w:val="99"/>
    <w:unhideWhenUsed/>
    <w:rsid w:val="000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10"/>
  </w:style>
  <w:style w:type="paragraph" w:customStyle="1" w:styleId="EndNoteBibliographyTitle">
    <w:name w:val="EndNote Bibliography Title"/>
    <w:basedOn w:val="Normal"/>
    <w:link w:val="EndNoteBibliographyTitleChar"/>
    <w:rsid w:val="00D151C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51C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151C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51C9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986BC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55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4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5C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20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7D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43DC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period">
    <w:name w:val="period"/>
    <w:basedOn w:val="DefaultParagraphFont"/>
    <w:rsid w:val="004143DC"/>
  </w:style>
  <w:style w:type="character" w:customStyle="1" w:styleId="apple-converted-space">
    <w:name w:val="apple-converted-space"/>
    <w:basedOn w:val="DefaultParagraphFont"/>
    <w:rsid w:val="004143DC"/>
  </w:style>
  <w:style w:type="character" w:customStyle="1" w:styleId="cit">
    <w:name w:val="cit"/>
    <w:basedOn w:val="DefaultParagraphFont"/>
    <w:rsid w:val="004143DC"/>
  </w:style>
  <w:style w:type="character" w:customStyle="1" w:styleId="citation-doi">
    <w:name w:val="citation-doi"/>
    <w:basedOn w:val="DefaultParagraphFont"/>
    <w:rsid w:val="004143DC"/>
  </w:style>
  <w:style w:type="character" w:customStyle="1" w:styleId="secondary-date">
    <w:name w:val="secondary-date"/>
    <w:basedOn w:val="DefaultParagraphFont"/>
    <w:rsid w:val="004143DC"/>
  </w:style>
  <w:style w:type="character" w:customStyle="1" w:styleId="authors-list-item">
    <w:name w:val="authors-list-item"/>
    <w:basedOn w:val="DefaultParagraphFont"/>
    <w:rsid w:val="004143DC"/>
  </w:style>
  <w:style w:type="character" w:customStyle="1" w:styleId="author-sup-separator">
    <w:name w:val="author-sup-separator"/>
    <w:basedOn w:val="DefaultParagraphFont"/>
    <w:rsid w:val="004143DC"/>
  </w:style>
  <w:style w:type="character" w:customStyle="1" w:styleId="comma">
    <w:name w:val="comma"/>
    <w:basedOn w:val="DefaultParagraphFont"/>
    <w:rsid w:val="004143DC"/>
  </w:style>
  <w:style w:type="table" w:styleId="TableGrid">
    <w:name w:val="Table Grid"/>
    <w:basedOn w:val="TableNormal"/>
    <w:uiPriority w:val="39"/>
    <w:rsid w:val="005C305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7AEE897BD124D8AA55D3A797DAAF3" ma:contentTypeVersion="4" ma:contentTypeDescription="Create a new document." ma:contentTypeScope="" ma:versionID="d059e1b652b0dd2127f70c657b4bbfe0">
  <xsd:schema xmlns:xsd="http://www.w3.org/2001/XMLSchema" xmlns:xs="http://www.w3.org/2001/XMLSchema" xmlns:p="http://schemas.microsoft.com/office/2006/metadata/properties" xmlns:ns2="6ef4ed27-d493-4451-9d72-fcc3b503a6d3" targetNamespace="http://schemas.microsoft.com/office/2006/metadata/properties" ma:root="true" ma:fieldsID="aa745ea4124f5107d7af44103394fae7" ns2:_="">
    <xsd:import namespace="6ef4ed27-d493-4451-9d72-fcc3b503a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4ed27-d493-4451-9d72-fcc3b503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BA79-06AB-498E-8D7B-96C949CB4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AE751-33F4-4696-BC0B-52B1837B5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DDF0B-20BC-4343-9086-705D8A45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4ed27-d493-4451-9d72-fcc3b503a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4B63F-E600-5F44-830E-A0810661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Ilardi, Dawn</dc:creator>
  <cp:keywords/>
  <dc:description/>
  <cp:lastModifiedBy>Hembree, Jennifer</cp:lastModifiedBy>
  <cp:revision>6</cp:revision>
  <cp:lastPrinted>2021-04-05T13:54:00Z</cp:lastPrinted>
  <dcterms:created xsi:type="dcterms:W3CDTF">2021-06-27T22:38:00Z</dcterms:created>
  <dcterms:modified xsi:type="dcterms:W3CDTF">2021-06-28T16:42:00Z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0x0101008097AEE897BD124D8AA55D3A797DAAF3</vt:lpwstr>
  </property>
</Properties>
</file>