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0815FC" w14:textId="3B856066" w:rsidR="002F5F1D" w:rsidRPr="004169C6" w:rsidRDefault="00185634" w:rsidP="002F5F1D">
      <w:pPr>
        <w:spacing w:line="480" w:lineRule="auto"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Supplementary </w:t>
      </w:r>
      <w:r w:rsidRPr="007B4FD9">
        <w:rPr>
          <w:rFonts w:ascii="Arial" w:hAnsi="Arial" w:cs="Arial"/>
          <w:b/>
          <w:strike/>
          <w:lang w:val="en-US"/>
        </w:rPr>
        <w:t>Material</w:t>
      </w:r>
      <w:r w:rsidR="007B4FD9">
        <w:rPr>
          <w:rFonts w:ascii="Arial" w:hAnsi="Arial" w:cs="Arial"/>
          <w:b/>
          <w:lang w:val="en-US"/>
        </w:rPr>
        <w:t xml:space="preserve"> </w:t>
      </w:r>
      <w:r w:rsidR="007B4FD9">
        <w:rPr>
          <w:rFonts w:ascii="Arial" w:hAnsi="Arial" w:cs="Arial"/>
          <w:b/>
          <w:color w:val="FF0000"/>
          <w:lang w:val="en-US"/>
        </w:rPr>
        <w:t>Table</w:t>
      </w:r>
      <w:r w:rsidR="00ED4FF1">
        <w:rPr>
          <w:rFonts w:ascii="Arial" w:hAnsi="Arial" w:cs="Arial"/>
          <w:b/>
          <w:lang w:val="en-US"/>
        </w:rPr>
        <w:t xml:space="preserve"> </w:t>
      </w:r>
      <w:r w:rsidR="00ED4FF1" w:rsidRPr="00ED4FF1">
        <w:rPr>
          <w:rFonts w:ascii="Arial" w:hAnsi="Arial" w:cs="Arial"/>
          <w:b/>
          <w:strike/>
          <w:lang w:val="en-US"/>
        </w:rPr>
        <w:t>3</w:t>
      </w:r>
      <w:r w:rsidR="002F5F1D">
        <w:rPr>
          <w:rFonts w:ascii="Arial" w:hAnsi="Arial" w:cs="Arial"/>
          <w:b/>
          <w:lang w:val="en-US"/>
        </w:rPr>
        <w:t xml:space="preserve"> </w:t>
      </w:r>
      <w:r w:rsidR="008A5F71" w:rsidRPr="00ED4FF1">
        <w:rPr>
          <w:rFonts w:ascii="Arial" w:hAnsi="Arial" w:cs="Arial"/>
          <w:b/>
          <w:color w:val="FF0000"/>
          <w:lang w:val="en-US"/>
        </w:rPr>
        <w:t>2</w:t>
      </w:r>
      <w:r w:rsidR="002F5F1D" w:rsidRPr="001E5B80">
        <w:rPr>
          <w:rFonts w:ascii="Arial" w:hAnsi="Arial" w:cs="Arial"/>
          <w:b/>
          <w:lang w:val="en-US"/>
        </w:rPr>
        <w:t xml:space="preserve">. </w:t>
      </w:r>
      <w:r w:rsidR="00032C2B">
        <w:rPr>
          <w:rFonts w:ascii="Arial" w:hAnsi="Arial" w:cs="Arial"/>
          <w:bCs/>
          <w:lang w:val="en-US"/>
        </w:rPr>
        <w:t>Educational attainment</w:t>
      </w:r>
      <w:r w:rsidR="00777DE5">
        <w:rPr>
          <w:rFonts w:ascii="Arial" w:hAnsi="Arial" w:cs="Arial"/>
          <w:bCs/>
          <w:lang w:val="en-US"/>
        </w:rPr>
        <w:t xml:space="preserve"> </w:t>
      </w:r>
      <w:r w:rsidR="00486CA6">
        <w:rPr>
          <w:rFonts w:ascii="Arial" w:hAnsi="Arial" w:cs="Arial"/>
          <w:bCs/>
          <w:color w:val="FF0000"/>
          <w:lang w:val="en-US"/>
        </w:rPr>
        <w:t>for</w:t>
      </w:r>
      <w:r w:rsidR="00777DE5">
        <w:rPr>
          <w:rFonts w:ascii="Arial" w:hAnsi="Arial" w:cs="Arial"/>
          <w:bCs/>
          <w:color w:val="FF0000"/>
          <w:lang w:val="en-US"/>
        </w:rPr>
        <w:t xml:space="preserve"> stratified groups</w:t>
      </w:r>
      <w:r w:rsidR="00812FCF">
        <w:rPr>
          <w:rFonts w:ascii="Arial" w:hAnsi="Arial" w:cs="Arial"/>
          <w:bCs/>
          <w:lang w:val="en-US"/>
        </w:rPr>
        <w:t>.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4003"/>
        <w:gridCol w:w="2104"/>
        <w:gridCol w:w="2104"/>
        <w:gridCol w:w="1428"/>
      </w:tblGrid>
      <w:tr w:rsidR="00143BD6" w:rsidRPr="00E920F6" w14:paraId="43316B01" w14:textId="77777777" w:rsidTr="006A0967">
        <w:trPr>
          <w:trHeight w:val="1021"/>
          <w:jc w:val="center"/>
        </w:trPr>
        <w:tc>
          <w:tcPr>
            <w:tcW w:w="4003" w:type="dxa"/>
            <w:shd w:val="clear" w:color="auto" w:fill="auto"/>
          </w:tcPr>
          <w:p w14:paraId="564043A1" w14:textId="77777777" w:rsidR="00143BD6" w:rsidRPr="00C74EAF" w:rsidRDefault="00143BD6" w:rsidP="00143BD6">
            <w:pPr>
              <w:spacing w:before="120" w:after="120" w:line="480" w:lineRule="auto"/>
              <w:rPr>
                <w:rFonts w:ascii="Arial" w:hAnsi="Arial" w:cs="Arial"/>
                <w:bCs/>
                <w:color w:val="000000"/>
                <w:lang w:val="en-US"/>
              </w:rPr>
            </w:pPr>
          </w:p>
        </w:tc>
        <w:tc>
          <w:tcPr>
            <w:tcW w:w="2104" w:type="dxa"/>
            <w:shd w:val="clear" w:color="auto" w:fill="auto"/>
          </w:tcPr>
          <w:p w14:paraId="206F6AC4" w14:textId="77777777" w:rsidR="00143BD6" w:rsidRPr="00115239" w:rsidRDefault="00143BD6" w:rsidP="00143BD6">
            <w:pPr>
              <w:spacing w:before="120" w:after="120" w:line="480" w:lineRule="auto"/>
              <w:jc w:val="center"/>
              <w:rPr>
                <w:rFonts w:ascii="Arial" w:hAnsi="Arial" w:cs="Arial"/>
                <w:b/>
                <w:bCs/>
                <w:i/>
                <w:color w:val="000000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color w:val="000000"/>
                <w:lang w:val="en-US"/>
              </w:rPr>
              <w:t>MAP&lt;40 mmHg</w:t>
            </w:r>
          </w:p>
          <w:p w14:paraId="1E7293F4" w14:textId="6D5F98A6" w:rsidR="00143BD6" w:rsidRPr="004169C6" w:rsidRDefault="00143BD6" w:rsidP="00143BD6">
            <w:pPr>
              <w:spacing w:before="120" w:after="120" w:line="480" w:lineRule="auto"/>
              <w:jc w:val="center"/>
              <w:rPr>
                <w:rFonts w:ascii="Arial" w:hAnsi="Arial" w:cs="Arial"/>
                <w:b/>
                <w:bCs/>
                <w:i/>
                <w:color w:val="000000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color w:val="000000"/>
                <w:lang w:val="en-US"/>
              </w:rPr>
              <w:t>n=33</w:t>
            </w:r>
          </w:p>
        </w:tc>
        <w:tc>
          <w:tcPr>
            <w:tcW w:w="2104" w:type="dxa"/>
          </w:tcPr>
          <w:p w14:paraId="6F0AABC5" w14:textId="77777777" w:rsidR="00143BD6" w:rsidRPr="00115239" w:rsidRDefault="00143BD6" w:rsidP="00143BD6">
            <w:pPr>
              <w:spacing w:before="120" w:after="120" w:line="480" w:lineRule="auto"/>
              <w:jc w:val="center"/>
              <w:rPr>
                <w:rFonts w:ascii="Arial" w:hAnsi="Arial" w:cs="Arial"/>
                <w:b/>
                <w:bCs/>
                <w:i/>
                <w:color w:val="000000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color w:val="000000"/>
                <w:lang w:val="en-US"/>
              </w:rPr>
              <w:t>MAP&gt;40 mmHg</w:t>
            </w:r>
          </w:p>
          <w:p w14:paraId="79BED638" w14:textId="076C8D9F" w:rsidR="00143BD6" w:rsidRDefault="00143BD6" w:rsidP="00143BD6">
            <w:pPr>
              <w:spacing w:before="120" w:after="120" w:line="480" w:lineRule="auto"/>
              <w:jc w:val="center"/>
              <w:rPr>
                <w:rFonts w:ascii="Arial" w:hAnsi="Arial" w:cs="Arial"/>
                <w:b/>
                <w:bCs/>
                <w:i/>
                <w:color w:val="000000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color w:val="000000"/>
                <w:lang w:val="en-US"/>
              </w:rPr>
              <w:t>n=25</w:t>
            </w:r>
          </w:p>
        </w:tc>
        <w:tc>
          <w:tcPr>
            <w:tcW w:w="1428" w:type="dxa"/>
          </w:tcPr>
          <w:p w14:paraId="292D2000" w14:textId="77777777" w:rsidR="00143BD6" w:rsidRPr="00B1346C" w:rsidRDefault="00143BD6" w:rsidP="00143BD6">
            <w:pPr>
              <w:spacing w:before="120" w:after="120" w:line="480" w:lineRule="auto"/>
              <w:jc w:val="center"/>
              <w:rPr>
                <w:rFonts w:ascii="Arial" w:hAnsi="Arial" w:cs="Arial"/>
                <w:b/>
                <w:bCs/>
                <w:i/>
                <w:color w:val="000000"/>
                <w:lang w:val="en-US"/>
              </w:rPr>
            </w:pPr>
            <w:r w:rsidRPr="00B1346C">
              <w:rPr>
                <w:rFonts w:ascii="Arial" w:hAnsi="Arial" w:cs="Arial"/>
                <w:b/>
                <w:bCs/>
                <w:i/>
                <w:color w:val="000000"/>
                <w:lang w:val="en-US"/>
              </w:rPr>
              <w:t>p-value</w:t>
            </w:r>
          </w:p>
        </w:tc>
      </w:tr>
      <w:tr w:rsidR="00E50501" w:rsidRPr="00E920F6" w14:paraId="4FB3A550" w14:textId="77777777" w:rsidTr="006A0967">
        <w:trPr>
          <w:trHeight w:val="1021"/>
          <w:jc w:val="center"/>
        </w:trPr>
        <w:tc>
          <w:tcPr>
            <w:tcW w:w="4003" w:type="dxa"/>
            <w:shd w:val="clear" w:color="auto" w:fill="auto"/>
          </w:tcPr>
          <w:p w14:paraId="59E2D862" w14:textId="77777777" w:rsidR="00E50501" w:rsidRPr="00E50501" w:rsidRDefault="00E50501" w:rsidP="006A0967">
            <w:pPr>
              <w:spacing w:before="120" w:after="120" w:line="480" w:lineRule="auto"/>
              <w:rPr>
                <w:rFonts w:ascii="Arial" w:hAnsi="Arial" w:cs="Arial"/>
                <w:b/>
                <w:color w:val="000000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lang w:val="en-US"/>
              </w:rPr>
              <w:t>Educational attainment</w:t>
            </w:r>
          </w:p>
        </w:tc>
        <w:tc>
          <w:tcPr>
            <w:tcW w:w="2104" w:type="dxa"/>
            <w:shd w:val="clear" w:color="auto" w:fill="auto"/>
          </w:tcPr>
          <w:p w14:paraId="6E940B54" w14:textId="77777777" w:rsidR="00E50501" w:rsidRPr="00B1346C" w:rsidRDefault="00E50501" w:rsidP="006A0967">
            <w:pPr>
              <w:spacing w:before="120" w:after="120" w:line="480" w:lineRule="auto"/>
              <w:jc w:val="center"/>
              <w:rPr>
                <w:rFonts w:ascii="Arial" w:hAnsi="Arial" w:cs="Arial"/>
                <w:iCs/>
                <w:color w:val="000000"/>
                <w:lang w:val="en-US"/>
              </w:rPr>
            </w:pPr>
          </w:p>
        </w:tc>
        <w:tc>
          <w:tcPr>
            <w:tcW w:w="2104" w:type="dxa"/>
          </w:tcPr>
          <w:p w14:paraId="40838CA7" w14:textId="77777777" w:rsidR="00E50501" w:rsidRPr="00B1346C" w:rsidRDefault="00E50501" w:rsidP="006A0967">
            <w:pPr>
              <w:spacing w:before="120" w:after="120" w:line="480" w:lineRule="auto"/>
              <w:jc w:val="center"/>
              <w:rPr>
                <w:rFonts w:ascii="Arial" w:hAnsi="Arial" w:cs="Arial"/>
                <w:iCs/>
                <w:color w:val="000000"/>
                <w:lang w:val="en-US"/>
              </w:rPr>
            </w:pPr>
          </w:p>
        </w:tc>
        <w:tc>
          <w:tcPr>
            <w:tcW w:w="1428" w:type="dxa"/>
          </w:tcPr>
          <w:p w14:paraId="11B7B551" w14:textId="77777777" w:rsidR="00E50501" w:rsidRPr="00315E47" w:rsidRDefault="00E50501" w:rsidP="006A0967">
            <w:pPr>
              <w:spacing w:before="120" w:after="120" w:line="480" w:lineRule="auto"/>
              <w:jc w:val="center"/>
              <w:rPr>
                <w:rFonts w:ascii="Arial" w:hAnsi="Arial" w:cs="Arial"/>
                <w:iCs/>
                <w:color w:val="000000"/>
                <w:lang w:val="en-US"/>
              </w:rPr>
            </w:pPr>
          </w:p>
        </w:tc>
      </w:tr>
      <w:tr w:rsidR="0014503F" w:rsidRPr="00E920F6" w14:paraId="414E25CB" w14:textId="77777777" w:rsidTr="006A0967">
        <w:trPr>
          <w:trHeight w:val="1021"/>
          <w:jc w:val="center"/>
        </w:trPr>
        <w:tc>
          <w:tcPr>
            <w:tcW w:w="4003" w:type="dxa"/>
            <w:shd w:val="clear" w:color="auto" w:fill="auto"/>
          </w:tcPr>
          <w:p w14:paraId="39D9D371" w14:textId="77777777" w:rsidR="0014503F" w:rsidRDefault="0014503F" w:rsidP="006A0967">
            <w:pPr>
              <w:spacing w:before="120" w:after="120" w:line="480" w:lineRule="auto"/>
              <w:rPr>
                <w:rFonts w:ascii="Arial" w:hAnsi="Arial" w:cs="Arial"/>
                <w:bCs/>
                <w:color w:val="000000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lang w:val="en-US"/>
              </w:rPr>
              <w:t>ISCED Primary education, n (%)</w:t>
            </w:r>
          </w:p>
        </w:tc>
        <w:tc>
          <w:tcPr>
            <w:tcW w:w="2104" w:type="dxa"/>
            <w:shd w:val="clear" w:color="auto" w:fill="auto"/>
          </w:tcPr>
          <w:p w14:paraId="749166AC" w14:textId="77777777" w:rsidR="0014503F" w:rsidRPr="00B1346C" w:rsidRDefault="0014503F" w:rsidP="006A0967">
            <w:pPr>
              <w:spacing w:before="120" w:after="120" w:line="480" w:lineRule="auto"/>
              <w:jc w:val="center"/>
              <w:rPr>
                <w:rFonts w:ascii="Arial" w:hAnsi="Arial" w:cs="Arial"/>
                <w:iCs/>
                <w:color w:val="000000"/>
                <w:lang w:val="en-US"/>
              </w:rPr>
            </w:pPr>
            <w:r>
              <w:rPr>
                <w:rFonts w:ascii="Arial" w:hAnsi="Arial" w:cs="Arial"/>
                <w:iCs/>
                <w:color w:val="000000"/>
                <w:lang w:val="en-US"/>
              </w:rPr>
              <w:t>2 (6)</w:t>
            </w:r>
          </w:p>
        </w:tc>
        <w:tc>
          <w:tcPr>
            <w:tcW w:w="2104" w:type="dxa"/>
          </w:tcPr>
          <w:p w14:paraId="091CBF69" w14:textId="77777777" w:rsidR="0014503F" w:rsidRPr="00B1346C" w:rsidRDefault="0014503F" w:rsidP="006A0967">
            <w:pPr>
              <w:spacing w:before="120" w:after="120" w:line="480" w:lineRule="auto"/>
              <w:jc w:val="center"/>
              <w:rPr>
                <w:rFonts w:ascii="Arial" w:hAnsi="Arial" w:cs="Arial"/>
                <w:iCs/>
                <w:color w:val="000000"/>
                <w:lang w:val="en-US"/>
              </w:rPr>
            </w:pPr>
            <w:r>
              <w:rPr>
                <w:rFonts w:ascii="Arial" w:hAnsi="Arial" w:cs="Arial"/>
                <w:iCs/>
                <w:color w:val="000000"/>
                <w:lang w:val="en-US"/>
              </w:rPr>
              <w:t>0 (0)</w:t>
            </w:r>
          </w:p>
        </w:tc>
        <w:tc>
          <w:tcPr>
            <w:tcW w:w="1428" w:type="dxa"/>
            <w:vMerge w:val="restart"/>
          </w:tcPr>
          <w:p w14:paraId="2EE7DA6A" w14:textId="77777777" w:rsidR="0014503F" w:rsidRDefault="0014503F" w:rsidP="006A0967">
            <w:pPr>
              <w:spacing w:before="120" w:after="120" w:line="480" w:lineRule="auto"/>
              <w:jc w:val="center"/>
              <w:rPr>
                <w:rFonts w:ascii="Arial" w:hAnsi="Arial" w:cs="Arial"/>
                <w:iCs/>
                <w:color w:val="000000"/>
                <w:lang w:val="en-US"/>
              </w:rPr>
            </w:pPr>
          </w:p>
          <w:p w14:paraId="0FB2E1FD" w14:textId="77777777" w:rsidR="0014503F" w:rsidRDefault="0014503F" w:rsidP="006A0967">
            <w:pPr>
              <w:spacing w:before="120" w:after="120" w:line="480" w:lineRule="auto"/>
              <w:jc w:val="center"/>
              <w:rPr>
                <w:rFonts w:ascii="Arial" w:hAnsi="Arial" w:cs="Arial"/>
                <w:iCs/>
                <w:color w:val="000000"/>
                <w:lang w:val="en-US"/>
              </w:rPr>
            </w:pPr>
          </w:p>
          <w:p w14:paraId="5C945357" w14:textId="77777777" w:rsidR="0014503F" w:rsidRPr="0014503F" w:rsidRDefault="0014503F" w:rsidP="006A0967">
            <w:pPr>
              <w:spacing w:before="120" w:after="120" w:line="480" w:lineRule="auto"/>
              <w:jc w:val="center"/>
              <w:rPr>
                <w:rFonts w:ascii="Arial" w:hAnsi="Arial" w:cs="Arial"/>
                <w:i/>
                <w:color w:val="000000"/>
                <w:lang w:val="en-US"/>
              </w:rPr>
            </w:pPr>
            <w:r w:rsidRPr="0014503F">
              <w:rPr>
                <w:rFonts w:ascii="Arial" w:hAnsi="Arial" w:cs="Arial"/>
                <w:iCs/>
                <w:color w:val="000000"/>
                <w:lang w:val="en-US"/>
              </w:rPr>
              <w:t>0.347</w:t>
            </w:r>
          </w:p>
        </w:tc>
      </w:tr>
      <w:tr w:rsidR="0014503F" w:rsidRPr="00E920F6" w14:paraId="4420710C" w14:textId="77777777" w:rsidTr="006A0967">
        <w:trPr>
          <w:trHeight w:val="1021"/>
          <w:jc w:val="center"/>
        </w:trPr>
        <w:tc>
          <w:tcPr>
            <w:tcW w:w="4003" w:type="dxa"/>
            <w:shd w:val="clear" w:color="auto" w:fill="auto"/>
          </w:tcPr>
          <w:p w14:paraId="6E0CB9E1" w14:textId="77777777" w:rsidR="0014503F" w:rsidRDefault="0014503F" w:rsidP="006A0967">
            <w:pPr>
              <w:spacing w:before="120" w:after="120" w:line="480" w:lineRule="auto"/>
              <w:rPr>
                <w:rFonts w:ascii="Arial" w:hAnsi="Arial" w:cs="Arial"/>
                <w:bCs/>
                <w:color w:val="000000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lang w:val="en-US"/>
              </w:rPr>
              <w:t>ISCED Secondary education, n (%)</w:t>
            </w:r>
          </w:p>
        </w:tc>
        <w:tc>
          <w:tcPr>
            <w:tcW w:w="2104" w:type="dxa"/>
            <w:shd w:val="clear" w:color="auto" w:fill="auto"/>
          </w:tcPr>
          <w:p w14:paraId="7943E478" w14:textId="77777777" w:rsidR="0014503F" w:rsidRPr="00B1346C" w:rsidRDefault="0014503F" w:rsidP="006A0967">
            <w:pPr>
              <w:spacing w:before="120" w:after="120" w:line="480" w:lineRule="auto"/>
              <w:jc w:val="center"/>
              <w:rPr>
                <w:rFonts w:ascii="Arial" w:hAnsi="Arial" w:cs="Arial"/>
                <w:iCs/>
                <w:color w:val="000000"/>
                <w:lang w:val="en-US"/>
              </w:rPr>
            </w:pPr>
            <w:r>
              <w:rPr>
                <w:rFonts w:ascii="Arial" w:hAnsi="Arial" w:cs="Arial"/>
                <w:iCs/>
                <w:color w:val="000000"/>
                <w:lang w:val="en-US"/>
              </w:rPr>
              <w:t>26 (79)</w:t>
            </w:r>
          </w:p>
        </w:tc>
        <w:tc>
          <w:tcPr>
            <w:tcW w:w="2104" w:type="dxa"/>
          </w:tcPr>
          <w:p w14:paraId="3CA0D9FD" w14:textId="77777777" w:rsidR="0014503F" w:rsidRPr="00B1346C" w:rsidRDefault="0014503F" w:rsidP="006A0967">
            <w:pPr>
              <w:spacing w:before="120" w:after="120" w:line="480" w:lineRule="auto"/>
              <w:jc w:val="center"/>
              <w:rPr>
                <w:rFonts w:ascii="Arial" w:hAnsi="Arial" w:cs="Arial"/>
                <w:iCs/>
                <w:color w:val="000000"/>
                <w:lang w:val="en-US"/>
              </w:rPr>
            </w:pPr>
            <w:r>
              <w:rPr>
                <w:rFonts w:ascii="Arial" w:hAnsi="Arial" w:cs="Arial"/>
                <w:iCs/>
                <w:color w:val="000000"/>
                <w:lang w:val="en-US"/>
              </w:rPr>
              <w:t>19 (76)</w:t>
            </w:r>
          </w:p>
        </w:tc>
        <w:tc>
          <w:tcPr>
            <w:tcW w:w="1428" w:type="dxa"/>
            <w:vMerge/>
          </w:tcPr>
          <w:p w14:paraId="01D78546" w14:textId="77777777" w:rsidR="0014503F" w:rsidRPr="00315E47" w:rsidRDefault="0014503F" w:rsidP="006A0967">
            <w:pPr>
              <w:spacing w:before="120" w:after="120" w:line="480" w:lineRule="auto"/>
              <w:jc w:val="center"/>
              <w:rPr>
                <w:rFonts w:ascii="Arial" w:hAnsi="Arial" w:cs="Arial"/>
                <w:iCs/>
                <w:color w:val="000000"/>
                <w:lang w:val="en-US"/>
              </w:rPr>
            </w:pPr>
          </w:p>
        </w:tc>
      </w:tr>
      <w:tr w:rsidR="0014503F" w:rsidRPr="00E920F6" w14:paraId="552DF916" w14:textId="77777777" w:rsidTr="006A0967">
        <w:trPr>
          <w:trHeight w:val="1021"/>
          <w:jc w:val="center"/>
        </w:trPr>
        <w:tc>
          <w:tcPr>
            <w:tcW w:w="4003" w:type="dxa"/>
            <w:shd w:val="clear" w:color="auto" w:fill="auto"/>
          </w:tcPr>
          <w:p w14:paraId="2B9DB00E" w14:textId="77777777" w:rsidR="0014503F" w:rsidRDefault="0014503F" w:rsidP="006A0967">
            <w:pPr>
              <w:spacing w:before="120" w:after="120" w:line="480" w:lineRule="auto"/>
              <w:rPr>
                <w:rFonts w:ascii="Arial" w:hAnsi="Arial" w:cs="Arial"/>
                <w:bCs/>
                <w:color w:val="000000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lang w:val="en-US"/>
              </w:rPr>
              <w:t>ISCED Tertiary education, n (%)</w:t>
            </w:r>
          </w:p>
        </w:tc>
        <w:tc>
          <w:tcPr>
            <w:tcW w:w="2104" w:type="dxa"/>
            <w:shd w:val="clear" w:color="auto" w:fill="auto"/>
          </w:tcPr>
          <w:p w14:paraId="5B77D9A2" w14:textId="77777777" w:rsidR="0014503F" w:rsidRPr="00B1346C" w:rsidRDefault="0014503F" w:rsidP="006A0967">
            <w:pPr>
              <w:spacing w:before="120" w:after="120" w:line="480" w:lineRule="auto"/>
              <w:jc w:val="center"/>
              <w:rPr>
                <w:rFonts w:ascii="Arial" w:hAnsi="Arial" w:cs="Arial"/>
                <w:iCs/>
                <w:color w:val="000000"/>
                <w:lang w:val="en-US"/>
              </w:rPr>
            </w:pPr>
            <w:r>
              <w:rPr>
                <w:rFonts w:ascii="Arial" w:hAnsi="Arial" w:cs="Arial"/>
                <w:iCs/>
                <w:color w:val="000000"/>
                <w:lang w:val="en-US"/>
              </w:rPr>
              <w:t>5 (15)</w:t>
            </w:r>
          </w:p>
        </w:tc>
        <w:tc>
          <w:tcPr>
            <w:tcW w:w="2104" w:type="dxa"/>
          </w:tcPr>
          <w:p w14:paraId="1FE4FFCF" w14:textId="77777777" w:rsidR="0014503F" w:rsidRPr="00B1346C" w:rsidRDefault="0014503F" w:rsidP="006A0967">
            <w:pPr>
              <w:spacing w:before="120" w:after="120" w:line="480" w:lineRule="auto"/>
              <w:jc w:val="center"/>
              <w:rPr>
                <w:rFonts w:ascii="Arial" w:hAnsi="Arial" w:cs="Arial"/>
                <w:iCs/>
                <w:color w:val="000000"/>
                <w:lang w:val="en-US"/>
              </w:rPr>
            </w:pPr>
            <w:r>
              <w:rPr>
                <w:rFonts w:ascii="Arial" w:hAnsi="Arial" w:cs="Arial"/>
                <w:iCs/>
                <w:color w:val="000000"/>
                <w:lang w:val="en-US"/>
              </w:rPr>
              <w:t>6 (24)</w:t>
            </w:r>
          </w:p>
        </w:tc>
        <w:tc>
          <w:tcPr>
            <w:tcW w:w="1428" w:type="dxa"/>
            <w:vMerge/>
          </w:tcPr>
          <w:p w14:paraId="2F366784" w14:textId="77777777" w:rsidR="0014503F" w:rsidRPr="00315E47" w:rsidRDefault="0014503F" w:rsidP="006A0967">
            <w:pPr>
              <w:spacing w:before="120" w:after="120" w:line="480" w:lineRule="auto"/>
              <w:jc w:val="center"/>
              <w:rPr>
                <w:rFonts w:ascii="Arial" w:hAnsi="Arial" w:cs="Arial"/>
                <w:iCs/>
                <w:color w:val="000000"/>
                <w:lang w:val="en-US"/>
              </w:rPr>
            </w:pPr>
          </w:p>
        </w:tc>
      </w:tr>
      <w:tr w:rsidR="002F5F1D" w:rsidRPr="00E920F6" w14:paraId="6651046A" w14:textId="77777777" w:rsidTr="006A0967">
        <w:trPr>
          <w:trHeight w:val="1021"/>
          <w:jc w:val="center"/>
        </w:trPr>
        <w:tc>
          <w:tcPr>
            <w:tcW w:w="4003" w:type="dxa"/>
            <w:shd w:val="clear" w:color="auto" w:fill="auto"/>
          </w:tcPr>
          <w:p w14:paraId="5FB99B6E" w14:textId="77777777" w:rsidR="002F5F1D" w:rsidRPr="00EE03ED" w:rsidRDefault="002F5F1D" w:rsidP="006A0967">
            <w:pPr>
              <w:spacing w:before="120" w:after="120" w:line="480" w:lineRule="auto"/>
              <w:rPr>
                <w:rFonts w:ascii="Arial" w:hAnsi="Arial" w:cs="Arial"/>
                <w:bCs/>
                <w:color w:val="000000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lang w:val="en-US"/>
              </w:rPr>
              <w:t>Dyslexia</w:t>
            </w:r>
            <w:r w:rsidR="0006023E">
              <w:rPr>
                <w:rFonts w:ascii="Arial" w:hAnsi="Arial" w:cs="Arial"/>
                <w:bCs/>
                <w:color w:val="000000"/>
                <w:lang w:val="en-US"/>
              </w:rPr>
              <w:t>, n (%)</w:t>
            </w:r>
          </w:p>
        </w:tc>
        <w:tc>
          <w:tcPr>
            <w:tcW w:w="2104" w:type="dxa"/>
            <w:shd w:val="clear" w:color="auto" w:fill="auto"/>
          </w:tcPr>
          <w:p w14:paraId="6E8CAE03" w14:textId="77777777" w:rsidR="002F5F1D" w:rsidRPr="00B1346C" w:rsidRDefault="00E8561C" w:rsidP="006A0967">
            <w:pPr>
              <w:spacing w:before="120" w:after="120" w:line="480" w:lineRule="auto"/>
              <w:jc w:val="center"/>
              <w:rPr>
                <w:rFonts w:ascii="Arial" w:hAnsi="Arial" w:cs="Arial"/>
                <w:iCs/>
                <w:color w:val="000000"/>
                <w:lang w:val="en-US"/>
              </w:rPr>
            </w:pPr>
            <w:r>
              <w:rPr>
                <w:rFonts w:ascii="Arial" w:hAnsi="Arial" w:cs="Arial"/>
                <w:iCs/>
                <w:color w:val="000000"/>
                <w:lang w:val="en-US"/>
              </w:rPr>
              <w:t>5 (15)</w:t>
            </w:r>
          </w:p>
        </w:tc>
        <w:tc>
          <w:tcPr>
            <w:tcW w:w="2104" w:type="dxa"/>
          </w:tcPr>
          <w:p w14:paraId="25FCAE3D" w14:textId="77777777" w:rsidR="002F5F1D" w:rsidRPr="00B1346C" w:rsidRDefault="00E8561C" w:rsidP="006A0967">
            <w:pPr>
              <w:spacing w:before="120" w:after="120" w:line="480" w:lineRule="auto"/>
              <w:jc w:val="center"/>
              <w:rPr>
                <w:rFonts w:ascii="Arial" w:hAnsi="Arial" w:cs="Arial"/>
                <w:iCs/>
                <w:color w:val="000000"/>
                <w:lang w:val="en-US"/>
              </w:rPr>
            </w:pPr>
            <w:r>
              <w:rPr>
                <w:rFonts w:ascii="Arial" w:hAnsi="Arial" w:cs="Arial"/>
                <w:iCs/>
                <w:color w:val="000000"/>
                <w:lang w:val="en-US"/>
              </w:rPr>
              <w:t>5 (20)</w:t>
            </w:r>
          </w:p>
        </w:tc>
        <w:tc>
          <w:tcPr>
            <w:tcW w:w="1428" w:type="dxa"/>
          </w:tcPr>
          <w:p w14:paraId="69B52B75" w14:textId="77777777" w:rsidR="002F5F1D" w:rsidRPr="00315E47" w:rsidRDefault="00E8561C" w:rsidP="006A0967">
            <w:pPr>
              <w:spacing w:before="120" w:after="120" w:line="480" w:lineRule="auto"/>
              <w:jc w:val="center"/>
              <w:rPr>
                <w:rFonts w:ascii="Arial" w:hAnsi="Arial" w:cs="Arial"/>
                <w:iCs/>
                <w:color w:val="000000"/>
                <w:lang w:val="en-US"/>
              </w:rPr>
            </w:pPr>
            <w:r w:rsidRPr="0014503F">
              <w:rPr>
                <w:rFonts w:ascii="Arial" w:hAnsi="Arial" w:cs="Arial"/>
                <w:iCs/>
                <w:color w:val="000000"/>
                <w:lang w:val="en-US"/>
              </w:rPr>
              <w:t>0.</w:t>
            </w:r>
            <w:r>
              <w:rPr>
                <w:rFonts w:ascii="Arial" w:hAnsi="Arial" w:cs="Arial"/>
                <w:iCs/>
                <w:color w:val="000000"/>
                <w:lang w:val="en-US"/>
              </w:rPr>
              <w:t>628</w:t>
            </w:r>
          </w:p>
        </w:tc>
      </w:tr>
      <w:tr w:rsidR="002F5F1D" w:rsidRPr="00E920F6" w14:paraId="6D878AA3" w14:textId="77777777" w:rsidTr="006A0967">
        <w:trPr>
          <w:trHeight w:val="1021"/>
          <w:jc w:val="center"/>
        </w:trPr>
        <w:tc>
          <w:tcPr>
            <w:tcW w:w="4003" w:type="dxa"/>
            <w:shd w:val="clear" w:color="auto" w:fill="auto"/>
          </w:tcPr>
          <w:p w14:paraId="4D233956" w14:textId="77777777" w:rsidR="002F5F1D" w:rsidRPr="002F5F1D" w:rsidRDefault="002F5F1D" w:rsidP="002F5F1D">
            <w:pPr>
              <w:spacing w:before="120" w:after="120" w:line="480" w:lineRule="auto"/>
              <w:rPr>
                <w:rFonts w:ascii="Arial" w:hAnsi="Arial" w:cs="Arial"/>
                <w:bCs/>
                <w:color w:val="000000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lang w:val="en-US"/>
              </w:rPr>
              <w:t>Dyscalculia</w:t>
            </w:r>
            <w:r w:rsidR="0006023E">
              <w:rPr>
                <w:rFonts w:ascii="Arial" w:hAnsi="Arial" w:cs="Arial"/>
                <w:bCs/>
                <w:color w:val="000000"/>
                <w:lang w:val="en-US"/>
              </w:rPr>
              <w:t>, n (%)</w:t>
            </w:r>
          </w:p>
        </w:tc>
        <w:tc>
          <w:tcPr>
            <w:tcW w:w="2104" w:type="dxa"/>
            <w:shd w:val="clear" w:color="auto" w:fill="auto"/>
          </w:tcPr>
          <w:p w14:paraId="5B5B887C" w14:textId="77777777" w:rsidR="002F5F1D" w:rsidRPr="00B1346C" w:rsidRDefault="00E8561C" w:rsidP="006A0967">
            <w:pPr>
              <w:spacing w:before="120" w:after="120" w:line="480" w:lineRule="auto"/>
              <w:jc w:val="center"/>
              <w:rPr>
                <w:rFonts w:ascii="Arial" w:hAnsi="Arial" w:cs="Arial"/>
                <w:iCs/>
                <w:color w:val="000000"/>
                <w:lang w:val="en-US"/>
              </w:rPr>
            </w:pPr>
            <w:r>
              <w:rPr>
                <w:rFonts w:ascii="Arial" w:hAnsi="Arial" w:cs="Arial"/>
                <w:iCs/>
                <w:color w:val="000000"/>
                <w:lang w:val="en-US"/>
              </w:rPr>
              <w:t>1 (3)</w:t>
            </w:r>
          </w:p>
        </w:tc>
        <w:tc>
          <w:tcPr>
            <w:tcW w:w="2104" w:type="dxa"/>
          </w:tcPr>
          <w:p w14:paraId="618FDAA1" w14:textId="77777777" w:rsidR="002F5F1D" w:rsidRPr="00B1346C" w:rsidRDefault="00E8561C" w:rsidP="006A0967">
            <w:pPr>
              <w:spacing w:before="120" w:after="120" w:line="480" w:lineRule="auto"/>
              <w:jc w:val="center"/>
              <w:rPr>
                <w:rFonts w:ascii="Arial" w:hAnsi="Arial" w:cs="Arial"/>
                <w:iCs/>
                <w:color w:val="000000"/>
                <w:lang w:val="en-US"/>
              </w:rPr>
            </w:pPr>
            <w:r>
              <w:rPr>
                <w:rFonts w:ascii="Arial" w:hAnsi="Arial" w:cs="Arial"/>
                <w:iCs/>
                <w:color w:val="000000"/>
                <w:lang w:val="en-US"/>
              </w:rPr>
              <w:t>2 (8)</w:t>
            </w:r>
          </w:p>
        </w:tc>
        <w:tc>
          <w:tcPr>
            <w:tcW w:w="1428" w:type="dxa"/>
          </w:tcPr>
          <w:p w14:paraId="66C34DAB" w14:textId="77777777" w:rsidR="002F5F1D" w:rsidRPr="00315E47" w:rsidRDefault="00E8561C" w:rsidP="006A0967">
            <w:pPr>
              <w:spacing w:before="120" w:after="120" w:line="480" w:lineRule="auto"/>
              <w:jc w:val="center"/>
              <w:rPr>
                <w:rFonts w:ascii="Arial" w:hAnsi="Arial" w:cs="Arial"/>
                <w:iCs/>
                <w:color w:val="000000"/>
                <w:lang w:val="en-US"/>
              </w:rPr>
            </w:pPr>
            <w:r w:rsidRPr="0014503F">
              <w:rPr>
                <w:rFonts w:ascii="Arial" w:hAnsi="Arial" w:cs="Arial"/>
                <w:iCs/>
                <w:color w:val="000000"/>
                <w:lang w:val="en-US"/>
              </w:rPr>
              <w:t>0.</w:t>
            </w:r>
            <w:r>
              <w:rPr>
                <w:rFonts w:ascii="Arial" w:hAnsi="Arial" w:cs="Arial"/>
                <w:iCs/>
                <w:color w:val="000000"/>
                <w:lang w:val="en-US"/>
              </w:rPr>
              <w:t>413</w:t>
            </w:r>
          </w:p>
        </w:tc>
      </w:tr>
      <w:tr w:rsidR="00E8561C" w:rsidRPr="00E920F6" w14:paraId="3A354197" w14:textId="77777777" w:rsidTr="006A0967">
        <w:trPr>
          <w:trHeight w:val="1021"/>
          <w:jc w:val="center"/>
        </w:trPr>
        <w:tc>
          <w:tcPr>
            <w:tcW w:w="4003" w:type="dxa"/>
            <w:shd w:val="clear" w:color="auto" w:fill="auto"/>
          </w:tcPr>
          <w:p w14:paraId="03DE702D" w14:textId="77777777" w:rsidR="00E8561C" w:rsidRPr="002F5F1D" w:rsidRDefault="00E8561C" w:rsidP="00E8561C">
            <w:pPr>
              <w:spacing w:before="120" w:after="120" w:line="480" w:lineRule="auto"/>
              <w:rPr>
                <w:rFonts w:ascii="Arial" w:hAnsi="Arial" w:cs="Arial"/>
                <w:bCs/>
                <w:color w:val="000000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lang w:val="en-US"/>
              </w:rPr>
              <w:t xml:space="preserve">Special needs </w:t>
            </w:r>
            <w:proofErr w:type="spellStart"/>
            <w:r>
              <w:rPr>
                <w:rFonts w:ascii="Arial" w:hAnsi="Arial" w:cs="Arial"/>
                <w:bCs/>
                <w:color w:val="000000"/>
                <w:lang w:val="en-US"/>
              </w:rPr>
              <w:t>teaching</w:t>
            </w:r>
            <w:r w:rsidR="00A91F5E">
              <w:rPr>
                <w:rFonts w:ascii="Arial" w:hAnsi="Arial" w:cs="Arial"/>
                <w:bCs/>
                <w:color w:val="000000"/>
                <w:vertAlign w:val="superscript"/>
                <w:lang w:val="en-US"/>
              </w:rPr>
              <w:t>a</w:t>
            </w:r>
            <w:proofErr w:type="spellEnd"/>
            <w:r>
              <w:rPr>
                <w:rFonts w:ascii="Arial" w:hAnsi="Arial" w:cs="Arial"/>
                <w:bCs/>
                <w:color w:val="000000"/>
                <w:lang w:val="en-US"/>
              </w:rPr>
              <w:t>, n (%)</w:t>
            </w:r>
          </w:p>
        </w:tc>
        <w:tc>
          <w:tcPr>
            <w:tcW w:w="2104" w:type="dxa"/>
            <w:shd w:val="clear" w:color="auto" w:fill="auto"/>
          </w:tcPr>
          <w:p w14:paraId="078223A0" w14:textId="77777777" w:rsidR="00E8561C" w:rsidRPr="00B1346C" w:rsidRDefault="00E8561C" w:rsidP="00E8561C">
            <w:pPr>
              <w:spacing w:before="120" w:after="120" w:line="480" w:lineRule="auto"/>
              <w:jc w:val="center"/>
              <w:rPr>
                <w:rFonts w:ascii="Arial" w:hAnsi="Arial" w:cs="Arial"/>
                <w:iCs/>
                <w:color w:val="000000"/>
                <w:lang w:val="en-US"/>
              </w:rPr>
            </w:pPr>
            <w:r>
              <w:rPr>
                <w:rFonts w:ascii="Arial" w:hAnsi="Arial" w:cs="Arial"/>
                <w:iCs/>
                <w:color w:val="000000"/>
                <w:lang w:val="en-US"/>
              </w:rPr>
              <w:t>13 (39)</w:t>
            </w:r>
          </w:p>
        </w:tc>
        <w:tc>
          <w:tcPr>
            <w:tcW w:w="2104" w:type="dxa"/>
          </w:tcPr>
          <w:p w14:paraId="269D6A39" w14:textId="77777777" w:rsidR="00E8561C" w:rsidRPr="00B1346C" w:rsidRDefault="00E8561C" w:rsidP="00E8561C">
            <w:pPr>
              <w:spacing w:before="120" w:after="120" w:line="480" w:lineRule="auto"/>
              <w:jc w:val="center"/>
              <w:rPr>
                <w:rFonts w:ascii="Arial" w:hAnsi="Arial" w:cs="Arial"/>
                <w:iCs/>
                <w:color w:val="000000"/>
                <w:lang w:val="en-US"/>
              </w:rPr>
            </w:pPr>
            <w:r>
              <w:rPr>
                <w:rFonts w:ascii="Arial" w:hAnsi="Arial" w:cs="Arial"/>
                <w:iCs/>
                <w:color w:val="000000"/>
                <w:lang w:val="en-US"/>
              </w:rPr>
              <w:t>13 (52)</w:t>
            </w:r>
          </w:p>
        </w:tc>
        <w:tc>
          <w:tcPr>
            <w:tcW w:w="1428" w:type="dxa"/>
          </w:tcPr>
          <w:p w14:paraId="0000CFEC" w14:textId="77777777" w:rsidR="00E8561C" w:rsidRPr="00315E47" w:rsidRDefault="00E8561C" w:rsidP="00E8561C">
            <w:pPr>
              <w:spacing w:before="120" w:after="120" w:line="480" w:lineRule="auto"/>
              <w:jc w:val="center"/>
              <w:rPr>
                <w:rFonts w:ascii="Arial" w:hAnsi="Arial" w:cs="Arial"/>
                <w:iCs/>
                <w:color w:val="000000"/>
                <w:lang w:val="en-US"/>
              </w:rPr>
            </w:pPr>
            <w:r w:rsidRPr="0014503F">
              <w:rPr>
                <w:rFonts w:ascii="Arial" w:hAnsi="Arial" w:cs="Arial"/>
                <w:iCs/>
                <w:color w:val="000000"/>
                <w:lang w:val="en-US"/>
              </w:rPr>
              <w:t>0.</w:t>
            </w:r>
            <w:r>
              <w:rPr>
                <w:rFonts w:ascii="Arial" w:hAnsi="Arial" w:cs="Arial"/>
                <w:iCs/>
                <w:color w:val="000000"/>
                <w:lang w:val="en-US"/>
              </w:rPr>
              <w:t>339</w:t>
            </w:r>
          </w:p>
        </w:tc>
      </w:tr>
      <w:tr w:rsidR="00C246F2" w:rsidRPr="00E920F6" w14:paraId="6A564294" w14:textId="77777777" w:rsidTr="006A0967">
        <w:trPr>
          <w:trHeight w:val="1021"/>
          <w:jc w:val="center"/>
        </w:trPr>
        <w:tc>
          <w:tcPr>
            <w:tcW w:w="4003" w:type="dxa"/>
            <w:shd w:val="clear" w:color="auto" w:fill="auto"/>
          </w:tcPr>
          <w:p w14:paraId="282201D2" w14:textId="77777777" w:rsidR="00C246F2" w:rsidRPr="002F5F1D" w:rsidRDefault="00C246F2" w:rsidP="00C246F2">
            <w:pPr>
              <w:spacing w:before="120" w:after="120" w:line="480" w:lineRule="auto"/>
              <w:rPr>
                <w:rFonts w:ascii="Arial" w:hAnsi="Arial" w:cs="Arial"/>
                <w:bCs/>
                <w:color w:val="000000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lang w:val="en-US"/>
              </w:rPr>
              <w:t xml:space="preserve">Educational Psychologist </w:t>
            </w:r>
            <w:proofErr w:type="spellStart"/>
            <w:r>
              <w:rPr>
                <w:rFonts w:ascii="Arial" w:hAnsi="Arial" w:cs="Arial"/>
                <w:bCs/>
                <w:color w:val="000000"/>
                <w:lang w:val="en-US"/>
              </w:rPr>
              <w:t>Counselling</w:t>
            </w:r>
            <w:r w:rsidR="00A91F5E" w:rsidRPr="00A91F5E">
              <w:rPr>
                <w:rFonts w:ascii="Arial" w:hAnsi="Arial" w:cs="Arial"/>
                <w:bCs/>
                <w:color w:val="000000"/>
                <w:vertAlign w:val="superscript"/>
                <w:lang w:val="en-US"/>
              </w:rPr>
              <w:t>b</w:t>
            </w:r>
            <w:proofErr w:type="spellEnd"/>
            <w:r>
              <w:rPr>
                <w:rFonts w:ascii="Arial" w:hAnsi="Arial" w:cs="Arial"/>
                <w:bCs/>
                <w:color w:val="000000"/>
                <w:lang w:val="en-US"/>
              </w:rPr>
              <w:t>, n (%)</w:t>
            </w:r>
          </w:p>
        </w:tc>
        <w:tc>
          <w:tcPr>
            <w:tcW w:w="2104" w:type="dxa"/>
            <w:shd w:val="clear" w:color="auto" w:fill="auto"/>
          </w:tcPr>
          <w:p w14:paraId="3BAC8CE3" w14:textId="77777777" w:rsidR="00C246F2" w:rsidRPr="00B1346C" w:rsidRDefault="00C246F2" w:rsidP="00C246F2">
            <w:pPr>
              <w:spacing w:before="120" w:after="120" w:line="480" w:lineRule="auto"/>
              <w:jc w:val="center"/>
              <w:rPr>
                <w:rFonts w:ascii="Arial" w:hAnsi="Arial" w:cs="Arial"/>
                <w:iCs/>
                <w:color w:val="000000"/>
                <w:lang w:val="en-US"/>
              </w:rPr>
            </w:pPr>
            <w:r>
              <w:rPr>
                <w:rFonts w:ascii="Arial" w:hAnsi="Arial" w:cs="Arial"/>
                <w:iCs/>
                <w:color w:val="000000"/>
                <w:lang w:val="en-US"/>
              </w:rPr>
              <w:t>5 (15)</w:t>
            </w:r>
          </w:p>
        </w:tc>
        <w:tc>
          <w:tcPr>
            <w:tcW w:w="2104" w:type="dxa"/>
          </w:tcPr>
          <w:p w14:paraId="65A5B1C3" w14:textId="77777777" w:rsidR="00C246F2" w:rsidRPr="00B1346C" w:rsidRDefault="00C246F2" w:rsidP="00C246F2">
            <w:pPr>
              <w:spacing w:before="120" w:after="120" w:line="480" w:lineRule="auto"/>
              <w:jc w:val="center"/>
              <w:rPr>
                <w:rFonts w:ascii="Arial" w:hAnsi="Arial" w:cs="Arial"/>
                <w:iCs/>
                <w:color w:val="000000"/>
                <w:lang w:val="en-US"/>
              </w:rPr>
            </w:pPr>
            <w:r>
              <w:rPr>
                <w:rFonts w:ascii="Arial" w:hAnsi="Arial" w:cs="Arial"/>
                <w:iCs/>
                <w:color w:val="000000"/>
                <w:lang w:val="en-US"/>
              </w:rPr>
              <w:t>4 (16)</w:t>
            </w:r>
          </w:p>
        </w:tc>
        <w:tc>
          <w:tcPr>
            <w:tcW w:w="1428" w:type="dxa"/>
          </w:tcPr>
          <w:p w14:paraId="20A162C1" w14:textId="77777777" w:rsidR="00C246F2" w:rsidRPr="00315E47" w:rsidRDefault="00C246F2" w:rsidP="00C246F2">
            <w:pPr>
              <w:spacing w:before="120" w:after="120" w:line="480" w:lineRule="auto"/>
              <w:jc w:val="center"/>
              <w:rPr>
                <w:rFonts w:ascii="Arial" w:hAnsi="Arial" w:cs="Arial"/>
                <w:iCs/>
                <w:color w:val="000000"/>
                <w:lang w:val="en-US"/>
              </w:rPr>
            </w:pPr>
            <w:r w:rsidRPr="0014503F">
              <w:rPr>
                <w:rFonts w:ascii="Arial" w:hAnsi="Arial" w:cs="Arial"/>
                <w:iCs/>
                <w:color w:val="000000"/>
                <w:lang w:val="en-US"/>
              </w:rPr>
              <w:t>0.</w:t>
            </w:r>
            <w:r>
              <w:rPr>
                <w:rFonts w:ascii="Arial" w:hAnsi="Arial" w:cs="Arial"/>
                <w:iCs/>
                <w:color w:val="000000"/>
                <w:lang w:val="en-US"/>
              </w:rPr>
              <w:t>930</w:t>
            </w:r>
          </w:p>
        </w:tc>
      </w:tr>
    </w:tbl>
    <w:p w14:paraId="0A451803" w14:textId="77777777" w:rsidR="002F5F1D" w:rsidRPr="001E5B80" w:rsidRDefault="002F5F1D" w:rsidP="002F5F1D">
      <w:pPr>
        <w:spacing w:line="480" w:lineRule="auto"/>
        <w:rPr>
          <w:rFonts w:ascii="Arial" w:hAnsi="Arial" w:cs="Arial"/>
          <w:lang w:val="en-US"/>
        </w:rPr>
      </w:pPr>
    </w:p>
    <w:p w14:paraId="17B6E251" w14:textId="77777777" w:rsidR="00005DD3" w:rsidRDefault="002F5F1D" w:rsidP="002F5F1D">
      <w:pPr>
        <w:spacing w:line="480" w:lineRule="auto"/>
        <w:rPr>
          <w:rFonts w:ascii="Arial" w:hAnsi="Arial" w:cs="Arial"/>
          <w:color w:val="000000"/>
          <w:lang w:val="en-US"/>
        </w:rPr>
      </w:pPr>
      <w:r w:rsidRPr="001E5B80">
        <w:rPr>
          <w:rFonts w:ascii="Arial" w:hAnsi="Arial" w:cs="Arial"/>
          <w:color w:val="000000"/>
          <w:lang w:val="en-US"/>
        </w:rPr>
        <w:t>Data reported as absolute numbers and percentages of patients</w:t>
      </w:r>
      <w:r>
        <w:rPr>
          <w:rFonts w:ascii="Arial" w:hAnsi="Arial" w:cs="Arial"/>
          <w:color w:val="000000"/>
          <w:lang w:val="en-US"/>
        </w:rPr>
        <w:t>.</w:t>
      </w:r>
    </w:p>
    <w:p w14:paraId="5E14EBE1" w14:textId="77777777" w:rsidR="00580488" w:rsidRDefault="00A91F5E" w:rsidP="002F5F1D">
      <w:pPr>
        <w:spacing w:line="480" w:lineRule="auto"/>
        <w:rPr>
          <w:rFonts w:ascii="Arial" w:hAnsi="Arial" w:cs="Arial"/>
          <w:color w:val="000000"/>
          <w:lang w:val="en-US"/>
        </w:rPr>
      </w:pPr>
      <w:proofErr w:type="spellStart"/>
      <w:r>
        <w:rPr>
          <w:rFonts w:ascii="Arial" w:hAnsi="Arial" w:cs="Arial"/>
          <w:color w:val="000000"/>
          <w:vertAlign w:val="superscript"/>
          <w:lang w:val="en-US"/>
        </w:rPr>
        <w:t>a</w:t>
      </w:r>
      <w:r w:rsidRPr="00A91F5E">
        <w:rPr>
          <w:rFonts w:ascii="Arial" w:hAnsi="Arial" w:cs="Arial"/>
          <w:color w:val="000000"/>
          <w:lang w:val="en-US"/>
        </w:rPr>
        <w:t>Received</w:t>
      </w:r>
      <w:proofErr w:type="spellEnd"/>
      <w:r w:rsidRPr="00A91F5E">
        <w:rPr>
          <w:rFonts w:ascii="Arial" w:hAnsi="Arial" w:cs="Arial"/>
          <w:color w:val="000000"/>
          <w:lang w:val="en-US"/>
        </w:rPr>
        <w:t xml:space="preserve"> special needs teaching during primary </w:t>
      </w:r>
      <w:r w:rsidR="00C054AC">
        <w:rPr>
          <w:rFonts w:ascii="Arial" w:hAnsi="Arial" w:cs="Arial"/>
          <w:color w:val="000000"/>
          <w:lang w:val="en-US"/>
        </w:rPr>
        <w:t xml:space="preserve">- </w:t>
      </w:r>
      <w:r w:rsidRPr="00A91F5E">
        <w:rPr>
          <w:rFonts w:ascii="Arial" w:hAnsi="Arial" w:cs="Arial"/>
          <w:color w:val="000000"/>
          <w:lang w:val="en-US"/>
        </w:rPr>
        <w:t>or secondary school.</w:t>
      </w:r>
      <w:r w:rsidR="00177806">
        <w:rPr>
          <w:rFonts w:ascii="Arial" w:hAnsi="Arial" w:cs="Arial"/>
          <w:color w:val="000000"/>
          <w:lang w:val="en-US"/>
        </w:rPr>
        <w:t xml:space="preserve"> </w:t>
      </w:r>
    </w:p>
    <w:p w14:paraId="0E366A88" w14:textId="5D6DACEE" w:rsidR="00812FCF" w:rsidRDefault="00A91F5E" w:rsidP="00812FCF">
      <w:pPr>
        <w:spacing w:line="480" w:lineRule="auto"/>
        <w:rPr>
          <w:rFonts w:ascii="Arial" w:hAnsi="Arial" w:cs="Arial"/>
          <w:color w:val="000000"/>
          <w:lang w:val="en-US"/>
        </w:rPr>
      </w:pPr>
      <w:proofErr w:type="spellStart"/>
      <w:r>
        <w:rPr>
          <w:rFonts w:ascii="Arial" w:hAnsi="Arial" w:cs="Arial"/>
          <w:color w:val="000000"/>
          <w:vertAlign w:val="superscript"/>
          <w:lang w:val="en-US"/>
        </w:rPr>
        <w:t>b</w:t>
      </w:r>
      <w:r w:rsidRPr="00A91F5E">
        <w:rPr>
          <w:rFonts w:ascii="Arial" w:hAnsi="Arial" w:cs="Arial"/>
          <w:color w:val="000000"/>
          <w:lang w:val="en-US"/>
        </w:rPr>
        <w:t>Received</w:t>
      </w:r>
      <w:proofErr w:type="spellEnd"/>
      <w:r w:rsidRPr="00A91F5E">
        <w:rPr>
          <w:rFonts w:ascii="Arial" w:hAnsi="Arial" w:cs="Arial"/>
          <w:color w:val="000000"/>
          <w:lang w:val="en-US"/>
        </w:rPr>
        <w:t xml:space="preserve"> educational psychologist counselling during primary or secondary school.</w:t>
      </w:r>
    </w:p>
    <w:p w14:paraId="58A18E90" w14:textId="77777777" w:rsidR="00580488" w:rsidRDefault="00580488" w:rsidP="00580488">
      <w:pPr>
        <w:spacing w:line="480" w:lineRule="auto"/>
        <w:rPr>
          <w:rFonts w:ascii="Arial" w:hAnsi="Arial" w:cs="Arial"/>
          <w:color w:val="000000"/>
          <w:lang w:val="en-US"/>
        </w:rPr>
      </w:pPr>
      <w:r w:rsidRPr="00A91F5E">
        <w:rPr>
          <w:rFonts w:ascii="Arial" w:hAnsi="Arial" w:cs="Arial"/>
          <w:color w:val="000000"/>
          <w:lang w:val="en-US"/>
        </w:rPr>
        <w:lastRenderedPageBreak/>
        <w:t>ISCED, International Standard Classification of Education 2011</w:t>
      </w:r>
      <w:r>
        <w:rPr>
          <w:rFonts w:ascii="Arial" w:hAnsi="Arial" w:cs="Arial"/>
          <w:color w:val="000000"/>
          <w:lang w:val="en-US"/>
        </w:rPr>
        <w:t>; MAP, mean arterial</w:t>
      </w:r>
      <w:r w:rsidR="001B4675">
        <w:rPr>
          <w:rFonts w:ascii="Arial" w:hAnsi="Arial" w:cs="Arial"/>
          <w:color w:val="000000"/>
          <w:lang w:val="en-US"/>
        </w:rPr>
        <w:t xml:space="preserve"> </w:t>
      </w:r>
      <w:r>
        <w:rPr>
          <w:rFonts w:ascii="Arial" w:hAnsi="Arial" w:cs="Arial"/>
          <w:color w:val="000000"/>
          <w:lang w:val="en-US"/>
        </w:rPr>
        <w:t>pressure.</w:t>
      </w:r>
    </w:p>
    <w:p w14:paraId="48E71C21" w14:textId="77777777" w:rsidR="00580488" w:rsidRPr="002F5F1D" w:rsidRDefault="00580488" w:rsidP="002F5F1D">
      <w:pPr>
        <w:spacing w:line="480" w:lineRule="auto"/>
        <w:rPr>
          <w:rFonts w:ascii="Arial" w:hAnsi="Arial" w:cs="Arial"/>
          <w:color w:val="000000"/>
          <w:lang w:val="en-US"/>
        </w:rPr>
      </w:pPr>
    </w:p>
    <w:sectPr w:rsidR="00580488" w:rsidRPr="002F5F1D" w:rsidSect="00D867AC">
      <w:footerReference w:type="even" r:id="rId7"/>
      <w:footerReference w:type="default" r:id="rId8"/>
      <w:pgSz w:w="11900" w:h="16840"/>
      <w:pgMar w:top="1701" w:right="1134" w:bottom="1701" w:left="1134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1828DC" w14:textId="77777777" w:rsidR="00997D01" w:rsidRDefault="00997D01">
      <w:r>
        <w:separator/>
      </w:r>
    </w:p>
  </w:endnote>
  <w:endnote w:type="continuationSeparator" w:id="0">
    <w:p w14:paraId="35DEB053" w14:textId="77777777" w:rsidR="00997D01" w:rsidRDefault="00997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F1BDA" w14:textId="77777777" w:rsidR="00F74C0D" w:rsidRDefault="008E09EB" w:rsidP="007E1F7D">
    <w:pPr>
      <w:pStyle w:val="Sidefod"/>
      <w:framePr w:wrap="none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14:paraId="64AC45CC" w14:textId="77777777" w:rsidR="00F74C0D" w:rsidRDefault="00997D01" w:rsidP="00F74C0D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A195B7" w14:textId="77777777" w:rsidR="00F74C0D" w:rsidRDefault="008E09EB" w:rsidP="007E1F7D">
    <w:pPr>
      <w:pStyle w:val="Sidefod"/>
      <w:framePr w:wrap="none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>
      <w:rPr>
        <w:rStyle w:val="Sidetal"/>
        <w:noProof/>
      </w:rPr>
      <w:t>1</w:t>
    </w:r>
    <w:r>
      <w:rPr>
        <w:rStyle w:val="Sidetal"/>
      </w:rPr>
      <w:fldChar w:fldCharType="end"/>
    </w:r>
  </w:p>
  <w:p w14:paraId="2BF96140" w14:textId="77777777" w:rsidR="00F74C0D" w:rsidRDefault="00997D01" w:rsidP="00F74C0D">
    <w:pPr>
      <w:pStyle w:val="Sidefo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9A9611" w14:textId="77777777" w:rsidR="00997D01" w:rsidRDefault="00997D01">
      <w:r>
        <w:separator/>
      </w:r>
    </w:p>
  </w:footnote>
  <w:footnote w:type="continuationSeparator" w:id="0">
    <w:p w14:paraId="6A11DAA7" w14:textId="77777777" w:rsidR="00997D01" w:rsidRDefault="00997D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392561"/>
    <w:multiLevelType w:val="hybridMultilevel"/>
    <w:tmpl w:val="6C08FEA2"/>
    <w:lvl w:ilvl="0" w:tplc="4B1E1E36">
      <w:start w:val="99"/>
      <w:numFmt w:val="bullet"/>
      <w:lvlText w:val="-"/>
      <w:lvlJc w:val="left"/>
      <w:pPr>
        <w:ind w:left="720" w:hanging="360"/>
      </w:pPr>
      <w:rPr>
        <w:rFonts w:ascii="Arial" w:eastAsia="Yu Mincho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718772C"/>
    <w:multiLevelType w:val="hybridMultilevel"/>
    <w:tmpl w:val="AC96AB9A"/>
    <w:lvl w:ilvl="0" w:tplc="69D8FC24">
      <w:start w:val="99"/>
      <w:numFmt w:val="bullet"/>
      <w:lvlText w:val="-"/>
      <w:lvlJc w:val="left"/>
      <w:pPr>
        <w:ind w:left="720" w:hanging="360"/>
      </w:pPr>
      <w:rPr>
        <w:rFonts w:ascii="Arial" w:eastAsia="Yu Mincho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B226259"/>
    <w:multiLevelType w:val="hybridMultilevel"/>
    <w:tmpl w:val="A70E321A"/>
    <w:lvl w:ilvl="0" w:tplc="87E4C39A">
      <w:start w:val="99"/>
      <w:numFmt w:val="bullet"/>
      <w:lvlText w:val="-"/>
      <w:lvlJc w:val="left"/>
      <w:pPr>
        <w:ind w:left="720" w:hanging="360"/>
      </w:pPr>
      <w:rPr>
        <w:rFonts w:ascii="Arial" w:eastAsia="Yu Mincho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E791822"/>
    <w:multiLevelType w:val="hybridMultilevel"/>
    <w:tmpl w:val="F8AEB0F6"/>
    <w:lvl w:ilvl="0" w:tplc="78608B1A">
      <w:start w:val="99"/>
      <w:numFmt w:val="bullet"/>
      <w:lvlText w:val="-"/>
      <w:lvlJc w:val="left"/>
      <w:pPr>
        <w:ind w:left="720" w:hanging="360"/>
      </w:pPr>
      <w:rPr>
        <w:rFonts w:ascii="Arial" w:eastAsia="Yu Mincho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8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F1D"/>
    <w:rsid w:val="00005DD3"/>
    <w:rsid w:val="00032C2B"/>
    <w:rsid w:val="00044A25"/>
    <w:rsid w:val="0006023E"/>
    <w:rsid w:val="000618B9"/>
    <w:rsid w:val="00064860"/>
    <w:rsid w:val="000A1DD1"/>
    <w:rsid w:val="00143BD6"/>
    <w:rsid w:val="0014503F"/>
    <w:rsid w:val="00160B64"/>
    <w:rsid w:val="00177806"/>
    <w:rsid w:val="00185634"/>
    <w:rsid w:val="001B4675"/>
    <w:rsid w:val="002B1769"/>
    <w:rsid w:val="002F5F1D"/>
    <w:rsid w:val="00363D4A"/>
    <w:rsid w:val="004749A9"/>
    <w:rsid w:val="00486CA6"/>
    <w:rsid w:val="004A5BB8"/>
    <w:rsid w:val="00580488"/>
    <w:rsid w:val="0067318E"/>
    <w:rsid w:val="00737E40"/>
    <w:rsid w:val="00753CFD"/>
    <w:rsid w:val="00777DE5"/>
    <w:rsid w:val="007B4FD9"/>
    <w:rsid w:val="00803AE8"/>
    <w:rsid w:val="00812FCF"/>
    <w:rsid w:val="00850073"/>
    <w:rsid w:val="00866C9C"/>
    <w:rsid w:val="00870D7A"/>
    <w:rsid w:val="008A5F71"/>
    <w:rsid w:val="008E09EB"/>
    <w:rsid w:val="0094694C"/>
    <w:rsid w:val="00971CC0"/>
    <w:rsid w:val="00985305"/>
    <w:rsid w:val="00997D01"/>
    <w:rsid w:val="00997E32"/>
    <w:rsid w:val="009C0508"/>
    <w:rsid w:val="009D3DA3"/>
    <w:rsid w:val="00A373DC"/>
    <w:rsid w:val="00A91F5E"/>
    <w:rsid w:val="00A94268"/>
    <w:rsid w:val="00A97E74"/>
    <w:rsid w:val="00BA6834"/>
    <w:rsid w:val="00C054AC"/>
    <w:rsid w:val="00C246F2"/>
    <w:rsid w:val="00D86E78"/>
    <w:rsid w:val="00DF3E1D"/>
    <w:rsid w:val="00E244E9"/>
    <w:rsid w:val="00E50501"/>
    <w:rsid w:val="00E8561C"/>
    <w:rsid w:val="00EB36EC"/>
    <w:rsid w:val="00ED4FF1"/>
    <w:rsid w:val="00F76968"/>
    <w:rsid w:val="00FE4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9DF81C2"/>
  <w15:chartTrackingRefBased/>
  <w15:docId w15:val="{C2DD9FF4-7DC4-FC4D-80FD-9826F8D79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5F1D"/>
    <w:rPr>
      <w:rFonts w:ascii="Calibri" w:eastAsia="Yu Mincho" w:hAnsi="Calibri" w:cs="Times New Roman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link w:val="SidefodTegn"/>
    <w:uiPriority w:val="99"/>
    <w:unhideWhenUsed/>
    <w:rsid w:val="002F5F1D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2F5F1D"/>
    <w:rPr>
      <w:rFonts w:ascii="Calibri" w:eastAsia="Yu Mincho" w:hAnsi="Calibri" w:cs="Times New Roman"/>
    </w:rPr>
  </w:style>
  <w:style w:type="character" w:styleId="Sidetal">
    <w:name w:val="page number"/>
    <w:basedOn w:val="Standardskrifttypeiafsnit"/>
    <w:uiPriority w:val="99"/>
    <w:semiHidden/>
    <w:unhideWhenUsed/>
    <w:rsid w:val="002F5F1D"/>
  </w:style>
  <w:style w:type="paragraph" w:styleId="Listeafsnit">
    <w:name w:val="List Paragraph"/>
    <w:basedOn w:val="Normal"/>
    <w:uiPriority w:val="34"/>
    <w:qFormat/>
    <w:rsid w:val="002F5F1D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32C2B"/>
    <w:rPr>
      <w:rFonts w:ascii="Times New Roman" w:hAnsi="Times New Roman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32C2B"/>
    <w:rPr>
      <w:rFonts w:ascii="Times New Roman" w:eastAsia="Yu Mincho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114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Julius Lauritzen</dc:creator>
  <cp:keywords/>
  <dc:description/>
  <cp:lastModifiedBy>Daniel Julius Lauritzen</cp:lastModifiedBy>
  <cp:revision>14</cp:revision>
  <dcterms:created xsi:type="dcterms:W3CDTF">2020-05-14T07:11:00Z</dcterms:created>
  <dcterms:modified xsi:type="dcterms:W3CDTF">2021-03-16T16:54:00Z</dcterms:modified>
</cp:coreProperties>
</file>