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B7" w:rsidRPr="00337C39" w:rsidRDefault="00B132B7" w:rsidP="00B132B7">
      <w:pPr>
        <w:widowControl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b/>
        </w:rPr>
        <w:t xml:space="preserve">Supplementary </w:t>
      </w:r>
      <w:r>
        <w:rPr>
          <w:rFonts w:ascii="Times New Roman" w:eastAsia="Malgun Gothic" w:hAnsi="Times New Roman" w:cs="Times New Roman"/>
          <w:b/>
          <w:lang w:eastAsia="ko-KR"/>
        </w:rPr>
        <w:t xml:space="preserve">Table </w:t>
      </w:r>
      <w:r>
        <w:rPr>
          <w:rFonts w:ascii="Times New Roman" w:hAnsi="Times New Roman" w:cs="Times New Roman" w:hint="eastAsia"/>
          <w:b/>
        </w:rPr>
        <w:t>S</w:t>
      </w:r>
      <w:r>
        <w:rPr>
          <w:rFonts w:ascii="Times New Roman" w:eastAsia="Malgun Gothic" w:hAnsi="Times New Roman" w:cs="Times New Roman"/>
          <w:b/>
          <w:lang w:eastAsia="ko-KR"/>
        </w:rPr>
        <w:t>1</w:t>
      </w:r>
      <w:r w:rsidRPr="00337C39">
        <w:rPr>
          <w:rFonts w:ascii="Times New Roman" w:eastAsia="Malgun Gothic" w:hAnsi="Times New Roman" w:cs="Times New Roman"/>
          <w:b/>
          <w:lang w:eastAsia="ko-KR"/>
        </w:rPr>
        <w:t>.</w:t>
      </w:r>
      <w:r w:rsidRPr="00337C39">
        <w:rPr>
          <w:rFonts w:ascii="Times New Roman" w:eastAsia="Malgun Gothic" w:hAnsi="Times New Roman" w:cs="Times New Roman"/>
          <w:lang w:eastAsia="ko-KR"/>
        </w:rPr>
        <w:t xml:space="preserve"> Heart rate profile by 24-hour Holter monitoring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6"/>
        <w:gridCol w:w="1707"/>
        <w:gridCol w:w="1686"/>
        <w:gridCol w:w="1711"/>
        <w:gridCol w:w="1712"/>
      </w:tblGrid>
      <w:tr w:rsidR="00B132B7" w:rsidRPr="00337C39" w:rsidTr="00CD707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Minimal HR</w:t>
            </w:r>
            <w:r w:rsidRPr="00337C39">
              <w:rPr>
                <w:rFonts w:ascii="Times New Roman" w:eastAsia="Malgun Gothic" w:hAnsi="Times New Roman" w:cs="Times New Roman"/>
              </w:rPr>
              <w:br/>
              <w:t>(bpm)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Mean HR</w:t>
            </w:r>
            <w:r w:rsidRPr="00337C39">
              <w:rPr>
                <w:rFonts w:ascii="Times New Roman" w:eastAsia="Malgun Gothic" w:hAnsi="Times New Roman" w:cs="Times New Roman"/>
              </w:rPr>
              <w:br/>
              <w:t>(bpm)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Maximal HR</w:t>
            </w:r>
            <w:r w:rsidRPr="00337C39">
              <w:rPr>
                <w:rFonts w:ascii="Times New Roman" w:eastAsia="Malgun Gothic" w:hAnsi="Times New Roman" w:cs="Times New Roman"/>
              </w:rPr>
              <w:br/>
              <w:t>(bpm)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Maximal RR</w:t>
            </w:r>
            <w:r w:rsidRPr="00337C39">
              <w:rPr>
                <w:rFonts w:ascii="Times New Roman" w:eastAsia="Malgun Gothic" w:hAnsi="Times New Roman" w:cs="Times New Roman"/>
              </w:rPr>
              <w:br/>
              <w:t>interval (</w:t>
            </w:r>
            <w:r>
              <w:rPr>
                <w:rFonts w:ascii="Times New Roman" w:eastAsia="Malgun Gothic" w:hAnsi="Times New Roman" w:cs="Times New Roman"/>
              </w:rPr>
              <w:t>sec</w:t>
            </w:r>
            <w:r w:rsidRPr="00337C39">
              <w:rPr>
                <w:rFonts w:ascii="Times New Roman" w:eastAsia="Malgun Gothic" w:hAnsi="Times New Roman" w:cs="Times New Roman"/>
              </w:rPr>
              <w:t>)</w:t>
            </w:r>
          </w:p>
        </w:tc>
      </w:tr>
      <w:tr w:rsidR="00B132B7" w:rsidRPr="00337C39" w:rsidTr="00CD707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Baseline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36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53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120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1.82</w:t>
            </w:r>
          </w:p>
        </w:tc>
      </w:tr>
      <w:tr w:rsidR="00B132B7" w:rsidRPr="00337C39" w:rsidTr="00CD707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1 year later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37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63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174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1.64</w:t>
            </w:r>
          </w:p>
        </w:tc>
      </w:tr>
      <w:tr w:rsidR="00B132B7" w:rsidRPr="00337C39" w:rsidTr="00CD707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2 years later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38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82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163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1.76</w:t>
            </w:r>
          </w:p>
        </w:tc>
      </w:tr>
      <w:tr w:rsidR="00B132B7" w:rsidRPr="00337C39" w:rsidTr="00CD707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3 years later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36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75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182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1.95</w:t>
            </w:r>
          </w:p>
        </w:tc>
      </w:tr>
      <w:tr w:rsidR="00B132B7" w:rsidRPr="00337C39" w:rsidTr="00CD707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4 years later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35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92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198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B132B7" w:rsidRPr="00337C39" w:rsidRDefault="00B132B7" w:rsidP="00CD70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37C39">
              <w:rPr>
                <w:rFonts w:ascii="Times New Roman" w:eastAsia="Malgun Gothic" w:hAnsi="Times New Roman" w:cs="Times New Roman"/>
              </w:rPr>
              <w:t>1.82</w:t>
            </w:r>
          </w:p>
        </w:tc>
      </w:tr>
    </w:tbl>
    <w:p w:rsidR="00B132B7" w:rsidRPr="00337C39" w:rsidRDefault="00B132B7" w:rsidP="00B132B7">
      <w:pPr>
        <w:spacing w:before="100" w:beforeAutospacing="1" w:after="100" w:afterAutospacing="1" w:line="360" w:lineRule="auto"/>
        <w:jc w:val="both"/>
        <w:rPr>
          <w:rFonts w:ascii="Times New Roman" w:eastAsia="Malgun Gothic" w:hAnsi="Times New Roman" w:cs="Times New Roman"/>
          <w:lang w:eastAsia="ko-KR"/>
        </w:rPr>
      </w:pPr>
      <w:r w:rsidRPr="00337C39">
        <w:rPr>
          <w:rFonts w:ascii="Times New Roman" w:eastAsia="Malgun Gothic" w:hAnsi="Times New Roman" w:cs="Times New Roman"/>
          <w:lang w:eastAsia="ko-KR"/>
        </w:rPr>
        <w:t>HR: heart rate, bpm: beat per minute.</w:t>
      </w:r>
    </w:p>
    <w:p w:rsidR="00C1115D" w:rsidRPr="00B132B7" w:rsidRDefault="00C1115D"/>
    <w:sectPr w:rsidR="00C1115D" w:rsidRPr="00B132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15D" w:rsidRDefault="00C1115D" w:rsidP="00B132B7">
      <w:r>
        <w:separator/>
      </w:r>
    </w:p>
  </w:endnote>
  <w:endnote w:type="continuationSeparator" w:id="1">
    <w:p w:rsidR="00C1115D" w:rsidRDefault="00C1115D" w:rsidP="00B13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15D" w:rsidRDefault="00C1115D" w:rsidP="00B132B7">
      <w:r>
        <w:separator/>
      </w:r>
    </w:p>
  </w:footnote>
  <w:footnote w:type="continuationSeparator" w:id="1">
    <w:p w:rsidR="00C1115D" w:rsidRDefault="00C1115D" w:rsidP="00B13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2B7"/>
    <w:rsid w:val="00B132B7"/>
    <w:rsid w:val="00C1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3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132B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13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132B7"/>
    <w:rPr>
      <w:sz w:val="20"/>
      <w:szCs w:val="20"/>
    </w:rPr>
  </w:style>
  <w:style w:type="table" w:styleId="a7">
    <w:name w:val="Table Grid"/>
    <w:basedOn w:val="a1"/>
    <w:uiPriority w:val="39"/>
    <w:rsid w:val="00B132B7"/>
    <w:pPr>
      <w:jc w:val="both"/>
    </w:pPr>
    <w:rPr>
      <w:sz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VGH00</dc:creator>
  <cp:keywords/>
  <dc:description/>
  <cp:lastModifiedBy>VGH00</cp:lastModifiedBy>
  <cp:revision>2</cp:revision>
  <dcterms:created xsi:type="dcterms:W3CDTF">2020-01-15T03:45:00Z</dcterms:created>
  <dcterms:modified xsi:type="dcterms:W3CDTF">2020-01-15T03:45:00Z</dcterms:modified>
</cp:coreProperties>
</file>