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AD0A" w14:textId="77777777" w:rsidR="0072218E" w:rsidRPr="00876697" w:rsidRDefault="0072218E">
      <w:pPr>
        <w:rPr>
          <w:rFonts w:ascii="Times New Roman" w:hAnsi="Times New Roman" w:cs="Times New Roman"/>
        </w:rPr>
      </w:pPr>
    </w:p>
    <w:p w14:paraId="22A62020" w14:textId="2B9C90DC" w:rsidR="00876697" w:rsidRPr="00876697" w:rsidRDefault="00876697" w:rsidP="00876697">
      <w:pPr>
        <w:jc w:val="center"/>
        <w:rPr>
          <w:rFonts w:ascii="Times New Roman" w:hAnsi="Times New Roman" w:cs="Times New Roman"/>
          <w:b/>
          <w:u w:val="single"/>
        </w:rPr>
      </w:pPr>
      <w:r w:rsidRPr="00876697">
        <w:rPr>
          <w:rFonts w:ascii="Times New Roman" w:hAnsi="Times New Roman" w:cs="Times New Roman"/>
          <w:b/>
          <w:u w:val="single"/>
        </w:rPr>
        <w:t xml:space="preserve">Supplementary material </w:t>
      </w:r>
    </w:p>
    <w:p w14:paraId="587D8233" w14:textId="00EE9FC1" w:rsidR="00AB0D3A" w:rsidRPr="00876697" w:rsidRDefault="00AB0D3A">
      <w:pPr>
        <w:rPr>
          <w:rFonts w:ascii="Times New Roman" w:hAnsi="Times New Roman" w:cs="Times New Roman"/>
        </w:rPr>
      </w:pPr>
      <w:r w:rsidRPr="00876697">
        <w:rPr>
          <w:rFonts w:ascii="Times New Roman" w:hAnsi="Times New Roman" w:cs="Times New Roman"/>
        </w:rPr>
        <w:t xml:space="preserve">Table </w:t>
      </w:r>
      <w:r w:rsidR="000F099B">
        <w:rPr>
          <w:rFonts w:ascii="Times New Roman" w:hAnsi="Times New Roman" w:cs="Times New Roman"/>
        </w:rPr>
        <w:t>S</w:t>
      </w:r>
      <w:bookmarkStart w:id="0" w:name="_GoBack"/>
      <w:bookmarkEnd w:id="0"/>
      <w:r w:rsidRPr="00876697">
        <w:rPr>
          <w:rFonts w:ascii="Times New Roman" w:hAnsi="Times New Roman" w:cs="Times New Roman"/>
        </w:rPr>
        <w:t>1</w:t>
      </w:r>
      <w:r w:rsidR="00E31FB3" w:rsidRPr="00876697">
        <w:rPr>
          <w:rFonts w:ascii="Times New Roman" w:hAnsi="Times New Roman" w:cs="Times New Roman"/>
        </w:rPr>
        <w:t xml:space="preserve">. Correlation of symptoms and tests with cardiovascular </w:t>
      </w:r>
      <w:r w:rsidR="00876697" w:rsidRPr="00876697">
        <w:rPr>
          <w:rFonts w:ascii="Times New Roman" w:hAnsi="Times New Roman" w:cs="Times New Roman"/>
        </w:rPr>
        <w:t>family history in 171 patients (168</w:t>
      </w:r>
      <w:r w:rsidR="00E31FB3" w:rsidRPr="00876697">
        <w:rPr>
          <w:rFonts w:ascii="Times New Roman" w:hAnsi="Times New Roman" w:cs="Times New Roman"/>
        </w:rPr>
        <w:t xml:space="preserve"> unrelated probands).</w:t>
      </w:r>
      <w:r w:rsidR="00F61337" w:rsidRPr="00876697">
        <w:rPr>
          <w:rFonts w:ascii="Times New Roman" w:hAnsi="Times New Roman" w:cs="Times New Roman"/>
        </w:rPr>
        <w:t xml:space="preserve"> </w:t>
      </w:r>
    </w:p>
    <w:p w14:paraId="61F8B3A5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1D10A7F8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2308A592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1DC488AA" w14:textId="77777777" w:rsidR="00124D3F" w:rsidRPr="00876697" w:rsidRDefault="00124D3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810" w:tblpY="2705"/>
        <w:tblW w:w="0" w:type="auto"/>
        <w:tblLook w:val="04A0" w:firstRow="1" w:lastRow="0" w:firstColumn="1" w:lastColumn="0" w:noHBand="0" w:noVBand="1"/>
      </w:tblPr>
      <w:tblGrid>
        <w:gridCol w:w="2757"/>
        <w:gridCol w:w="1549"/>
        <w:gridCol w:w="2075"/>
        <w:gridCol w:w="2153"/>
        <w:gridCol w:w="816"/>
      </w:tblGrid>
      <w:tr w:rsidR="0065182F" w:rsidRPr="00876697" w14:paraId="7F7AD89F" w14:textId="77777777" w:rsidTr="00876697">
        <w:trPr>
          <w:trHeight w:val="112"/>
        </w:trPr>
        <w:tc>
          <w:tcPr>
            <w:tcW w:w="2757" w:type="dxa"/>
          </w:tcPr>
          <w:p w14:paraId="17BBA532" w14:textId="77777777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697">
              <w:rPr>
                <w:rFonts w:ascii="Times New Roman" w:hAnsi="Times New Roman" w:cs="Times New Roman"/>
                <w:b/>
              </w:rPr>
              <w:t>Symptoms / Tests</w:t>
            </w:r>
          </w:p>
        </w:tc>
        <w:tc>
          <w:tcPr>
            <w:tcW w:w="1549" w:type="dxa"/>
          </w:tcPr>
          <w:p w14:paraId="14BD34ED" w14:textId="77777777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697">
              <w:rPr>
                <w:rFonts w:ascii="Times New Roman" w:hAnsi="Times New Roman" w:cs="Times New Roman"/>
                <w:b/>
              </w:rPr>
              <w:t>Result</w:t>
            </w:r>
          </w:p>
        </w:tc>
        <w:tc>
          <w:tcPr>
            <w:tcW w:w="2075" w:type="dxa"/>
          </w:tcPr>
          <w:p w14:paraId="4FE05039" w14:textId="139CC714" w:rsidR="00420F33" w:rsidRPr="00876697" w:rsidRDefault="0065182F" w:rsidP="0087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697">
              <w:rPr>
                <w:rFonts w:ascii="Times New Roman" w:hAnsi="Times New Roman" w:cs="Times New Roman"/>
                <w:b/>
              </w:rPr>
              <w:t>Positive family history – n 39</w:t>
            </w:r>
          </w:p>
        </w:tc>
        <w:tc>
          <w:tcPr>
            <w:tcW w:w="2153" w:type="dxa"/>
          </w:tcPr>
          <w:p w14:paraId="6860C0F6" w14:textId="22F09CF4" w:rsidR="00420F33" w:rsidRPr="00876697" w:rsidRDefault="0065182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  <w:b/>
              </w:rPr>
              <w:t>Negative family history – n 132</w:t>
            </w:r>
          </w:p>
        </w:tc>
        <w:tc>
          <w:tcPr>
            <w:tcW w:w="816" w:type="dxa"/>
          </w:tcPr>
          <w:p w14:paraId="62D77A47" w14:textId="77777777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65182F" w:rsidRPr="00876697" w14:paraId="1DAAB057" w14:textId="77777777" w:rsidTr="00876697">
        <w:tc>
          <w:tcPr>
            <w:tcW w:w="2757" w:type="dxa"/>
          </w:tcPr>
          <w:p w14:paraId="26D53C02" w14:textId="77777777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Exertional symptoms</w:t>
            </w:r>
          </w:p>
        </w:tc>
        <w:tc>
          <w:tcPr>
            <w:tcW w:w="1549" w:type="dxa"/>
          </w:tcPr>
          <w:p w14:paraId="3DD4C5C4" w14:textId="77777777" w:rsidR="005A031F" w:rsidRPr="00876697" w:rsidRDefault="005A031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Positive</w:t>
            </w:r>
          </w:p>
          <w:p w14:paraId="5D6BD019" w14:textId="58836EE0" w:rsidR="005A031F" w:rsidRPr="00876697" w:rsidRDefault="005A031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075" w:type="dxa"/>
          </w:tcPr>
          <w:p w14:paraId="327D572F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10 (25.6)</w:t>
            </w:r>
          </w:p>
          <w:p w14:paraId="0C1B31D7" w14:textId="0D867158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29 (74.4)</w:t>
            </w:r>
          </w:p>
        </w:tc>
        <w:tc>
          <w:tcPr>
            <w:tcW w:w="2153" w:type="dxa"/>
          </w:tcPr>
          <w:p w14:paraId="79B6EED5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44 (33.3)</w:t>
            </w:r>
          </w:p>
          <w:p w14:paraId="0A53C805" w14:textId="521F9BD8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88 (66.7)</w:t>
            </w:r>
          </w:p>
        </w:tc>
        <w:tc>
          <w:tcPr>
            <w:tcW w:w="816" w:type="dxa"/>
          </w:tcPr>
          <w:p w14:paraId="4B2D2329" w14:textId="588BCE04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0.364</w:t>
            </w:r>
          </w:p>
        </w:tc>
      </w:tr>
      <w:tr w:rsidR="0065182F" w:rsidRPr="00876697" w14:paraId="62005C5A" w14:textId="77777777" w:rsidTr="00876697">
        <w:tc>
          <w:tcPr>
            <w:tcW w:w="2757" w:type="dxa"/>
          </w:tcPr>
          <w:p w14:paraId="383BC848" w14:textId="79F549DD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Non-exertional symptoms</w:t>
            </w:r>
          </w:p>
        </w:tc>
        <w:tc>
          <w:tcPr>
            <w:tcW w:w="1549" w:type="dxa"/>
          </w:tcPr>
          <w:p w14:paraId="7725389B" w14:textId="77777777" w:rsidR="005A031F" w:rsidRPr="00876697" w:rsidRDefault="005A031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Positive</w:t>
            </w:r>
          </w:p>
          <w:p w14:paraId="687F415A" w14:textId="69F979DB" w:rsidR="005A031F" w:rsidRPr="00876697" w:rsidRDefault="005A031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075" w:type="dxa"/>
          </w:tcPr>
          <w:p w14:paraId="2796E20B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16 (41.0)</w:t>
            </w:r>
          </w:p>
          <w:p w14:paraId="74FB19AC" w14:textId="2C469351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23 (59.0)</w:t>
            </w:r>
          </w:p>
        </w:tc>
        <w:tc>
          <w:tcPr>
            <w:tcW w:w="2153" w:type="dxa"/>
          </w:tcPr>
          <w:p w14:paraId="2A8E4AA4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45 (34.1)</w:t>
            </w:r>
          </w:p>
          <w:p w14:paraId="6014BE9D" w14:textId="305203A9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87 (65.9)</w:t>
            </w:r>
          </w:p>
        </w:tc>
        <w:tc>
          <w:tcPr>
            <w:tcW w:w="816" w:type="dxa"/>
          </w:tcPr>
          <w:p w14:paraId="16E172DE" w14:textId="55632B95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0.427</w:t>
            </w:r>
          </w:p>
        </w:tc>
      </w:tr>
      <w:tr w:rsidR="0065182F" w:rsidRPr="00876697" w14:paraId="12DAFC87" w14:textId="77777777" w:rsidTr="00876697">
        <w:tc>
          <w:tcPr>
            <w:tcW w:w="2757" w:type="dxa"/>
          </w:tcPr>
          <w:p w14:paraId="42E3E141" w14:textId="2FD2429B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Electrocardiogram</w:t>
            </w:r>
          </w:p>
        </w:tc>
        <w:tc>
          <w:tcPr>
            <w:tcW w:w="1549" w:type="dxa"/>
          </w:tcPr>
          <w:p w14:paraId="3B455E6B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 xml:space="preserve">Abnormal </w:t>
            </w:r>
          </w:p>
          <w:p w14:paraId="6F44069C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Normal</w:t>
            </w:r>
          </w:p>
          <w:p w14:paraId="1FBE836A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2075" w:type="dxa"/>
          </w:tcPr>
          <w:p w14:paraId="2C05CD6D" w14:textId="1D780DC4" w:rsidR="00124D3F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 (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Pr="00876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0D9FA2E" w14:textId="21B4DEB6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38 (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>97.4</w:t>
            </w:r>
            <w:r w:rsidRPr="00876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AC42CFB" w14:textId="655F75B9" w:rsidR="0065182F" w:rsidRPr="00876697" w:rsidRDefault="0065182F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</w:tcPr>
          <w:p w14:paraId="03C1F54A" w14:textId="5169B922" w:rsidR="00124D3F" w:rsidRPr="00876697" w:rsidRDefault="0065182F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 (</w:t>
            </w:r>
            <w:r w:rsidR="00F61337" w:rsidRPr="00876697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Pr="00876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A343132" w14:textId="5FF0228B" w:rsidR="0065182F" w:rsidRPr="00876697" w:rsidRDefault="00F61337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76697">
              <w:rPr>
                <w:rFonts w:ascii="Times New Roman" w:hAnsi="Times New Roman" w:cs="Times New Roman"/>
                <w:color w:val="000000" w:themeColor="text1"/>
              </w:rPr>
              <w:t>97.7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2FE9139" w14:textId="1A6A1C7E" w:rsidR="0065182F" w:rsidRPr="00876697" w:rsidRDefault="00F61337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76697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65182F" w:rsidRPr="00876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16" w:type="dxa"/>
          </w:tcPr>
          <w:p w14:paraId="7B15EABB" w14:textId="08B2A4CC" w:rsidR="00124D3F" w:rsidRPr="00876697" w:rsidRDefault="00F61337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B1EED" w:rsidRPr="00876697">
              <w:rPr>
                <w:rFonts w:ascii="Times New Roman" w:hAnsi="Times New Roman" w:cs="Times New Roman"/>
                <w:color w:val="000000" w:themeColor="text1"/>
              </w:rPr>
              <w:t>547</w:t>
            </w:r>
          </w:p>
        </w:tc>
      </w:tr>
      <w:tr w:rsidR="0065182F" w:rsidRPr="00876697" w14:paraId="378343CB" w14:textId="77777777" w:rsidTr="00876697">
        <w:tc>
          <w:tcPr>
            <w:tcW w:w="2757" w:type="dxa"/>
          </w:tcPr>
          <w:p w14:paraId="76168382" w14:textId="42EBD7A6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Holter</w:t>
            </w:r>
          </w:p>
        </w:tc>
        <w:tc>
          <w:tcPr>
            <w:tcW w:w="1549" w:type="dxa"/>
          </w:tcPr>
          <w:p w14:paraId="58C00278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 xml:space="preserve">Abnormal </w:t>
            </w:r>
          </w:p>
          <w:p w14:paraId="592B9354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Normal</w:t>
            </w:r>
          </w:p>
          <w:p w14:paraId="77BFE045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2075" w:type="dxa"/>
          </w:tcPr>
          <w:p w14:paraId="5BEA4166" w14:textId="77777777" w:rsidR="00124D3F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3E82B8AC" w14:textId="77777777" w:rsidR="002B1EED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10 (25.6)</w:t>
            </w:r>
          </w:p>
          <w:p w14:paraId="170BA058" w14:textId="1289D7C2" w:rsidR="002B1EED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29 (74.4)</w:t>
            </w:r>
          </w:p>
        </w:tc>
        <w:tc>
          <w:tcPr>
            <w:tcW w:w="2153" w:type="dxa"/>
          </w:tcPr>
          <w:p w14:paraId="4D26EB4B" w14:textId="77777777" w:rsidR="00124D3F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4 (3.0)</w:t>
            </w:r>
          </w:p>
          <w:p w14:paraId="2970655D" w14:textId="77777777" w:rsidR="002B1EED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35 (26.5)</w:t>
            </w:r>
          </w:p>
          <w:p w14:paraId="34130B63" w14:textId="4CC83AD2" w:rsidR="002B1EED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93 (70.5)</w:t>
            </w:r>
          </w:p>
        </w:tc>
        <w:tc>
          <w:tcPr>
            <w:tcW w:w="816" w:type="dxa"/>
          </w:tcPr>
          <w:p w14:paraId="59A8B060" w14:textId="79A90529" w:rsidR="00124D3F" w:rsidRPr="00876697" w:rsidRDefault="002B1EED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1.000</w:t>
            </w:r>
          </w:p>
        </w:tc>
      </w:tr>
      <w:tr w:rsidR="0065182F" w:rsidRPr="00876697" w14:paraId="09A7C540" w14:textId="77777777" w:rsidTr="00876697">
        <w:tc>
          <w:tcPr>
            <w:tcW w:w="2757" w:type="dxa"/>
          </w:tcPr>
          <w:p w14:paraId="41CC9252" w14:textId="57ED7C59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sNPI n (%)</w:t>
            </w:r>
          </w:p>
        </w:tc>
        <w:tc>
          <w:tcPr>
            <w:tcW w:w="1549" w:type="dxa"/>
          </w:tcPr>
          <w:p w14:paraId="601629E1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 xml:space="preserve">Abnormal </w:t>
            </w:r>
          </w:p>
          <w:p w14:paraId="4D5191A0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Normal</w:t>
            </w:r>
          </w:p>
          <w:p w14:paraId="4D4C8EC0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2075" w:type="dxa"/>
          </w:tcPr>
          <w:p w14:paraId="066B55F5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4 (10.3)</w:t>
            </w:r>
          </w:p>
          <w:p w14:paraId="079E5F49" w14:textId="77777777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26 (66.7)</w:t>
            </w:r>
          </w:p>
          <w:p w14:paraId="0D0D3D9C" w14:textId="3F767F4A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9 (23.1)</w:t>
            </w:r>
          </w:p>
        </w:tc>
        <w:tc>
          <w:tcPr>
            <w:tcW w:w="2153" w:type="dxa"/>
          </w:tcPr>
          <w:p w14:paraId="3FFE0EA1" w14:textId="77777777" w:rsidR="00124D3F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11 (8.3)</w:t>
            </w:r>
          </w:p>
          <w:p w14:paraId="32347D90" w14:textId="77777777" w:rsidR="00E31FB3" w:rsidRPr="00876697" w:rsidRDefault="00E31FB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78 (59.1)</w:t>
            </w:r>
          </w:p>
          <w:p w14:paraId="500145B0" w14:textId="58D505BB" w:rsidR="00E31FB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43 (32.6)</w:t>
            </w:r>
          </w:p>
        </w:tc>
        <w:tc>
          <w:tcPr>
            <w:tcW w:w="816" w:type="dxa"/>
          </w:tcPr>
          <w:p w14:paraId="5BDB5DBB" w14:textId="7F49C6F3" w:rsidR="00124D3F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0.521</w:t>
            </w:r>
          </w:p>
        </w:tc>
      </w:tr>
      <w:tr w:rsidR="0065182F" w:rsidRPr="00876697" w14:paraId="479E141F" w14:textId="77777777" w:rsidTr="00876697">
        <w:tc>
          <w:tcPr>
            <w:tcW w:w="2757" w:type="dxa"/>
          </w:tcPr>
          <w:p w14:paraId="0446D476" w14:textId="22C1D86D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sCMR n (%)</w:t>
            </w:r>
          </w:p>
        </w:tc>
        <w:tc>
          <w:tcPr>
            <w:tcW w:w="1549" w:type="dxa"/>
          </w:tcPr>
          <w:p w14:paraId="2C516CCA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 xml:space="preserve">Abnormal </w:t>
            </w:r>
          </w:p>
          <w:p w14:paraId="4AC74485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Normal</w:t>
            </w:r>
          </w:p>
          <w:p w14:paraId="599C7290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2075" w:type="dxa"/>
          </w:tcPr>
          <w:p w14:paraId="4C624752" w14:textId="77777777" w:rsidR="00124D3F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3 (7.7)</w:t>
            </w:r>
          </w:p>
          <w:p w14:paraId="302CDB3B" w14:textId="77777777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9 (23.1)</w:t>
            </w:r>
          </w:p>
          <w:p w14:paraId="61E3ECC1" w14:textId="7BD5C0C2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27 (69.2)</w:t>
            </w:r>
          </w:p>
        </w:tc>
        <w:tc>
          <w:tcPr>
            <w:tcW w:w="2153" w:type="dxa"/>
          </w:tcPr>
          <w:p w14:paraId="5250DBD2" w14:textId="77777777" w:rsidR="00124D3F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7 (5.3)</w:t>
            </w:r>
          </w:p>
          <w:p w14:paraId="4637C406" w14:textId="77777777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26 (19.7)</w:t>
            </w:r>
          </w:p>
          <w:p w14:paraId="7FFE9E46" w14:textId="01C75AFB" w:rsidR="00420F33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99 (75.0)</w:t>
            </w:r>
          </w:p>
        </w:tc>
        <w:tc>
          <w:tcPr>
            <w:tcW w:w="816" w:type="dxa"/>
          </w:tcPr>
          <w:p w14:paraId="660ACE6D" w14:textId="57F9FA57" w:rsidR="00124D3F" w:rsidRPr="00876697" w:rsidRDefault="00420F33" w:rsidP="00876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697">
              <w:rPr>
                <w:rFonts w:ascii="Times New Roman" w:hAnsi="Times New Roman" w:cs="Times New Roman"/>
                <w:color w:val="000000" w:themeColor="text1"/>
              </w:rPr>
              <w:t>0.742</w:t>
            </w:r>
          </w:p>
        </w:tc>
      </w:tr>
      <w:tr w:rsidR="0065182F" w:rsidRPr="00876697" w14:paraId="343AE0EA" w14:textId="77777777" w:rsidTr="00876697">
        <w:tc>
          <w:tcPr>
            <w:tcW w:w="2757" w:type="dxa"/>
          </w:tcPr>
          <w:p w14:paraId="1676D204" w14:textId="6467EBA1" w:rsidR="00124D3F" w:rsidRPr="00876697" w:rsidRDefault="00124D3F" w:rsidP="00876697">
            <w:pPr>
              <w:jc w:val="center"/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Treadmill stress test n (%)</w:t>
            </w:r>
          </w:p>
        </w:tc>
        <w:tc>
          <w:tcPr>
            <w:tcW w:w="1549" w:type="dxa"/>
          </w:tcPr>
          <w:p w14:paraId="67639461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 xml:space="preserve">Abnormal </w:t>
            </w:r>
          </w:p>
          <w:p w14:paraId="72403E87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Indeterminate</w:t>
            </w:r>
          </w:p>
          <w:p w14:paraId="25ABB376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Normal</w:t>
            </w:r>
          </w:p>
          <w:p w14:paraId="4710776E" w14:textId="77777777" w:rsidR="00124D3F" w:rsidRPr="00876697" w:rsidRDefault="00124D3F" w:rsidP="00876697">
            <w:pPr>
              <w:rPr>
                <w:rFonts w:ascii="Times New Roman" w:hAnsi="Times New Roman" w:cs="Times New Roman"/>
              </w:rPr>
            </w:pPr>
            <w:r w:rsidRPr="00876697">
              <w:rPr>
                <w:rFonts w:ascii="Times New Roman" w:hAnsi="Times New Roman" w:cs="Times New Roman"/>
              </w:rPr>
              <w:t>Not done</w:t>
            </w:r>
          </w:p>
        </w:tc>
        <w:tc>
          <w:tcPr>
            <w:tcW w:w="2075" w:type="dxa"/>
          </w:tcPr>
          <w:p w14:paraId="1985EBAA" w14:textId="77777777" w:rsidR="00124D3F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3 (7.7)</w:t>
            </w:r>
          </w:p>
          <w:p w14:paraId="616BDE47" w14:textId="77777777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0</w:t>
            </w:r>
          </w:p>
          <w:p w14:paraId="3200CD75" w14:textId="77777777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29 (74.4)</w:t>
            </w:r>
          </w:p>
          <w:p w14:paraId="5DC28E53" w14:textId="40769803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7 (17.9)</w:t>
            </w:r>
          </w:p>
        </w:tc>
        <w:tc>
          <w:tcPr>
            <w:tcW w:w="2153" w:type="dxa"/>
          </w:tcPr>
          <w:p w14:paraId="20B28229" w14:textId="77777777" w:rsidR="00124D3F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11 (8.3)</w:t>
            </w:r>
          </w:p>
          <w:p w14:paraId="318753CA" w14:textId="77777777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1 (0.8)</w:t>
            </w:r>
          </w:p>
          <w:p w14:paraId="150F765A" w14:textId="77777777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83 (62.9)</w:t>
            </w:r>
          </w:p>
          <w:p w14:paraId="0BDAFE6A" w14:textId="56E99DC6" w:rsidR="00D412CA" w:rsidRPr="00876697" w:rsidRDefault="00D412CA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37 (28.0)</w:t>
            </w:r>
          </w:p>
        </w:tc>
        <w:tc>
          <w:tcPr>
            <w:tcW w:w="816" w:type="dxa"/>
          </w:tcPr>
          <w:p w14:paraId="6B5EF070" w14:textId="138B23D4" w:rsidR="00124D3F" w:rsidRPr="00876697" w:rsidRDefault="002B1EED" w:rsidP="00876697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876697">
              <w:rPr>
                <w:rFonts w:eastAsia="Calibri"/>
                <w:color w:val="000000" w:themeColor="text1"/>
                <w:kern w:val="24"/>
              </w:rPr>
              <w:t>1.000</w:t>
            </w:r>
          </w:p>
        </w:tc>
      </w:tr>
    </w:tbl>
    <w:p w14:paraId="2FFCCEC0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10946110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275C56F7" w14:textId="77777777" w:rsidR="00124D3F" w:rsidRPr="00876697" w:rsidRDefault="00124D3F">
      <w:pPr>
        <w:rPr>
          <w:rFonts w:ascii="Times New Roman" w:hAnsi="Times New Roman" w:cs="Times New Roman"/>
        </w:rPr>
      </w:pPr>
    </w:p>
    <w:p w14:paraId="1C810565" w14:textId="77777777" w:rsidR="00124D3F" w:rsidRPr="00876697" w:rsidRDefault="00124D3F">
      <w:pPr>
        <w:rPr>
          <w:rFonts w:ascii="Times New Roman" w:hAnsi="Times New Roman" w:cs="Times New Roman"/>
        </w:rPr>
      </w:pPr>
    </w:p>
    <w:sectPr w:rsidR="00124D3F" w:rsidRPr="00876697" w:rsidSect="004B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3A"/>
    <w:rsid w:val="000F099B"/>
    <w:rsid w:val="00124D3F"/>
    <w:rsid w:val="002B1EED"/>
    <w:rsid w:val="00420F33"/>
    <w:rsid w:val="004B50B6"/>
    <w:rsid w:val="005A031F"/>
    <w:rsid w:val="005A4A97"/>
    <w:rsid w:val="0065182F"/>
    <w:rsid w:val="0072218E"/>
    <w:rsid w:val="00876697"/>
    <w:rsid w:val="00AB0D3A"/>
    <w:rsid w:val="00D1717D"/>
    <w:rsid w:val="00D412CA"/>
    <w:rsid w:val="00E31FB3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57F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0D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Agrawal</dc:creator>
  <cp:keywords/>
  <dc:description/>
  <cp:lastModifiedBy>Hitesh Agrawal</cp:lastModifiedBy>
  <cp:revision>3</cp:revision>
  <dcterms:created xsi:type="dcterms:W3CDTF">2017-05-01T21:03:00Z</dcterms:created>
  <dcterms:modified xsi:type="dcterms:W3CDTF">2017-12-08T14:11:00Z</dcterms:modified>
</cp:coreProperties>
</file>