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D8" w:rsidRPr="00007FD8" w:rsidRDefault="00007FD8" w:rsidP="00007FD8">
      <w:pPr>
        <w:rPr>
          <w:rFonts w:eastAsiaTheme="minorHAnsi" w:cstheme="minorBidi"/>
          <w:i/>
        </w:rPr>
      </w:pPr>
      <w:r w:rsidRPr="00007FD8">
        <w:rPr>
          <w:rFonts w:eastAsiaTheme="minorHAnsi" w:cstheme="minorBidi"/>
          <w:i/>
        </w:rPr>
        <w:t>Texto suplementario 4</w:t>
      </w:r>
    </w:p>
    <w:p w:rsidR="00007FD8" w:rsidRPr="00007FD8" w:rsidRDefault="00007FD8" w:rsidP="00007FD8">
      <w:pPr>
        <w:rPr>
          <w:rFonts w:eastAsiaTheme="minorHAnsi" w:cstheme="minorBidi"/>
        </w:rPr>
      </w:pPr>
      <w:r w:rsidRPr="00007FD8">
        <w:rPr>
          <w:rFonts w:eastAsiaTheme="minorHAnsi" w:cstheme="minorBidi"/>
        </w:rPr>
        <w:t xml:space="preserve">Guanacos: Andersson , 1904:113;  </w:t>
      </w:r>
      <w:proofErr w:type="spellStart"/>
      <w:r w:rsidRPr="00007FD8">
        <w:rPr>
          <w:rFonts w:eastAsiaTheme="minorHAnsi" w:cstheme="minorBidi"/>
        </w:rPr>
        <w:t>Barclay</w:t>
      </w:r>
      <w:proofErr w:type="spellEnd"/>
      <w:r w:rsidRPr="00007FD8">
        <w:rPr>
          <w:rFonts w:eastAsiaTheme="minorHAnsi" w:cstheme="minorBidi"/>
        </w:rPr>
        <w:t xml:space="preserve">, 1926:215, 218; Belza, 1974:33, 40; Bridges, L [1948] 2005: 60, 194, 209, 215, 248, 251, 252 277,359, 360, 361, 364, 366, 369, 430, Bridges, </w:t>
      </w:r>
      <w:proofErr w:type="spellStart"/>
      <w:r w:rsidRPr="00007FD8">
        <w:rPr>
          <w:rFonts w:eastAsiaTheme="minorHAnsi" w:cstheme="minorBidi"/>
        </w:rPr>
        <w:t>Th.</w:t>
      </w:r>
      <w:proofErr w:type="spellEnd"/>
      <w:r w:rsidRPr="00007FD8">
        <w:rPr>
          <w:rFonts w:eastAsiaTheme="minorHAnsi" w:cstheme="minorBidi"/>
        </w:rPr>
        <w:t xml:space="preserve">, 1882: 225, Bridges, </w:t>
      </w:r>
      <w:proofErr w:type="spellStart"/>
      <w:r w:rsidRPr="00007FD8">
        <w:rPr>
          <w:rFonts w:eastAsiaTheme="minorHAnsi" w:cstheme="minorBidi"/>
        </w:rPr>
        <w:t>Th.</w:t>
      </w:r>
      <w:proofErr w:type="spellEnd"/>
      <w:r w:rsidRPr="00007FD8">
        <w:rPr>
          <w:rFonts w:eastAsiaTheme="minorHAnsi" w:cstheme="minorBidi"/>
        </w:rPr>
        <w:t xml:space="preserve">, 1885: 247, Bridges, </w:t>
      </w:r>
      <w:proofErr w:type="spellStart"/>
      <w:r w:rsidRPr="00007FD8">
        <w:rPr>
          <w:rFonts w:eastAsiaTheme="minorHAnsi" w:cstheme="minorBidi"/>
        </w:rPr>
        <w:t>Th.</w:t>
      </w:r>
      <w:proofErr w:type="spellEnd"/>
      <w:r w:rsidRPr="00007FD8">
        <w:rPr>
          <w:rFonts w:eastAsiaTheme="minorHAnsi" w:cstheme="minorBidi"/>
        </w:rPr>
        <w:t xml:space="preserve">, 1886:33; Bridges, </w:t>
      </w:r>
      <w:proofErr w:type="spellStart"/>
      <w:r w:rsidRPr="00007FD8">
        <w:rPr>
          <w:rFonts w:eastAsiaTheme="minorHAnsi" w:cstheme="minorBidi"/>
        </w:rPr>
        <w:t>Th.</w:t>
      </w:r>
      <w:proofErr w:type="spellEnd"/>
      <w:r w:rsidRPr="00007FD8">
        <w:rPr>
          <w:rFonts w:eastAsiaTheme="minorHAnsi" w:cstheme="minorBidi"/>
        </w:rPr>
        <w:t xml:space="preserve">, 1892:313, </w:t>
      </w:r>
      <w:proofErr w:type="spellStart"/>
      <w:r w:rsidRPr="00007FD8">
        <w:rPr>
          <w:rFonts w:eastAsiaTheme="minorHAnsi" w:cstheme="minorBidi"/>
        </w:rPr>
        <w:t>Calvi</w:t>
      </w:r>
      <w:proofErr w:type="spellEnd"/>
      <w:r w:rsidRPr="00007FD8">
        <w:rPr>
          <w:rFonts w:eastAsiaTheme="minorHAnsi" w:cstheme="minorBidi"/>
        </w:rPr>
        <w:t>, 1925:38, 41; Cañas Pinochet, 1911: 337 Chapman, 2007:43, 43, 43, 52, 53, Coiazzi, [1914] 1997: 36, 38,  39, 47, 50, 51, 64; Cook, 1821 col IV (3): 176;  Darwin, 1860: 205; Dabenne, 1911: 251; DeAgostini, [1956] 2005:335; Fitz-Roy, 1839a:448; Fitz-Roy, 1839b:120, 137; Furlong, 1917:438, 442; Gallardo, [1910] 1998:155, 156, 157; García de Nodal, [1621] 1766: 66, 67, Gusinde, [1931] 1982; 198: 226, 252,257, 277, 318, 682, 765, 795, 989, 1037; Lawrence, 1895:113, Lawrence, 1896:128; Lawrence, 1899:151; Lista, [1887] 1998:81, 91,98; Popper, [1887] 2003:84, 85;Sarmiento de Gamboa 1768: 246, Segers, 1891: 64,75; Señoret, 1896: 20</w:t>
      </w:r>
    </w:p>
    <w:p w:rsidR="00007FD8" w:rsidRPr="00007FD8" w:rsidRDefault="00007FD8" w:rsidP="00007FD8">
      <w:pPr>
        <w:rPr>
          <w:rFonts w:eastAsiaTheme="minorHAnsi" w:cstheme="minorBidi"/>
          <w:lang w:val="en-GB"/>
        </w:rPr>
      </w:pPr>
      <w:proofErr w:type="spellStart"/>
      <w:r w:rsidRPr="00007FD8">
        <w:rPr>
          <w:rFonts w:eastAsiaTheme="minorHAnsi" w:cstheme="minorBidi"/>
          <w:lang w:val="en-GB"/>
        </w:rPr>
        <w:t>Pinnípedos</w:t>
      </w:r>
      <w:proofErr w:type="spellEnd"/>
      <w:r w:rsidRPr="00007FD8">
        <w:rPr>
          <w:rFonts w:eastAsiaTheme="minorHAnsi" w:cstheme="minorBidi"/>
          <w:lang w:val="en-GB"/>
        </w:rPr>
        <w:t xml:space="preserve">: Belza, 1974: 33, 40; Bridges, L [1948] 2005: 212, 243, 263, 369, 421; Bridges, Th., 1882: 225; </w:t>
      </w:r>
      <w:proofErr w:type="spellStart"/>
      <w:r w:rsidRPr="00007FD8">
        <w:rPr>
          <w:rFonts w:eastAsiaTheme="minorHAnsi" w:cstheme="minorBidi"/>
          <w:lang w:val="en-GB"/>
        </w:rPr>
        <w:t>Calvi</w:t>
      </w:r>
      <w:proofErr w:type="spellEnd"/>
      <w:r w:rsidRPr="00007FD8">
        <w:rPr>
          <w:rFonts w:eastAsiaTheme="minorHAnsi" w:cstheme="minorBidi"/>
          <w:lang w:val="en-GB"/>
        </w:rPr>
        <w:t xml:space="preserve">, 1925: 42; Chapman, 2007: 45; Coiazzi, [1914] 1997: 36, 37, 47; Cook, 1821 </w:t>
      </w:r>
      <w:proofErr w:type="spellStart"/>
      <w:r w:rsidRPr="00007FD8">
        <w:rPr>
          <w:rFonts w:eastAsiaTheme="minorHAnsi" w:cstheme="minorBidi"/>
          <w:lang w:val="en-GB"/>
        </w:rPr>
        <w:t>Vol</w:t>
      </w:r>
      <w:proofErr w:type="spellEnd"/>
      <w:r w:rsidRPr="00007FD8">
        <w:rPr>
          <w:rFonts w:eastAsiaTheme="minorHAnsi" w:cstheme="minorBidi"/>
          <w:lang w:val="en-GB"/>
        </w:rPr>
        <w:t xml:space="preserve"> I (1): 60; Cook, 1821 </w:t>
      </w:r>
      <w:proofErr w:type="spellStart"/>
      <w:r w:rsidRPr="00007FD8">
        <w:rPr>
          <w:rFonts w:eastAsiaTheme="minorHAnsi" w:cstheme="minorBidi"/>
          <w:lang w:val="en-GB"/>
        </w:rPr>
        <w:t>Vol</w:t>
      </w:r>
      <w:proofErr w:type="spellEnd"/>
      <w:r w:rsidRPr="00007FD8">
        <w:rPr>
          <w:rFonts w:eastAsiaTheme="minorHAnsi" w:cstheme="minorBidi"/>
          <w:lang w:val="en-GB"/>
        </w:rPr>
        <w:t xml:space="preserve"> IV (3): 176; De Agostini, [1956] 2005: 338; Fitz-Roy, 1839a: 448; Fitz-Roy, 1839b: 137; Gusinde, [1931] 1982: 259, 637; Labbe, 1722: 398; </w:t>
      </w:r>
      <w:proofErr w:type="spellStart"/>
      <w:r w:rsidRPr="00007FD8">
        <w:rPr>
          <w:rFonts w:eastAsiaTheme="minorHAnsi" w:cstheme="minorBidi"/>
          <w:lang w:val="en-GB"/>
        </w:rPr>
        <w:t>Lista</w:t>
      </w:r>
      <w:proofErr w:type="spellEnd"/>
      <w:r w:rsidRPr="00007FD8">
        <w:rPr>
          <w:rFonts w:eastAsiaTheme="minorHAnsi" w:cstheme="minorBidi"/>
          <w:lang w:val="en-GB"/>
        </w:rPr>
        <w:t>, [1887] 1998: 97, 98; Popper, [1887] 2003: 85; Segers, 1891: 66, 77; Señoret, 1896: 21, 22</w:t>
      </w:r>
    </w:p>
    <w:p w:rsidR="00007FD8" w:rsidRPr="00007FD8" w:rsidRDefault="00007FD8" w:rsidP="00007FD8">
      <w:pPr>
        <w:rPr>
          <w:rFonts w:eastAsiaTheme="minorHAnsi" w:cstheme="minorBidi"/>
          <w:lang w:val="en-GB"/>
        </w:rPr>
      </w:pPr>
      <w:proofErr w:type="spellStart"/>
      <w:r w:rsidRPr="00007FD8">
        <w:rPr>
          <w:rFonts w:eastAsiaTheme="minorHAnsi" w:cstheme="minorBidi"/>
          <w:lang w:val="en-GB"/>
        </w:rPr>
        <w:t>Peces</w:t>
      </w:r>
      <w:proofErr w:type="spellEnd"/>
      <w:r w:rsidRPr="00007FD8">
        <w:rPr>
          <w:rFonts w:eastAsiaTheme="minorHAnsi" w:cstheme="minorBidi"/>
          <w:lang w:val="en-GB"/>
        </w:rPr>
        <w:t xml:space="preserve">: Beauvoir, [1998]: 205; Belza, 1974:33, 40; Bridges, L [1948] 2005: 212, 245, 350; Bridges, Th., 1882: 225; </w:t>
      </w:r>
      <w:proofErr w:type="spellStart"/>
      <w:r w:rsidRPr="00007FD8">
        <w:rPr>
          <w:rFonts w:eastAsiaTheme="minorHAnsi" w:cstheme="minorBidi"/>
          <w:lang w:val="en-GB"/>
        </w:rPr>
        <w:t>Calvi</w:t>
      </w:r>
      <w:proofErr w:type="spellEnd"/>
      <w:r w:rsidRPr="00007FD8">
        <w:rPr>
          <w:rFonts w:eastAsiaTheme="minorHAnsi" w:cstheme="minorBidi"/>
          <w:lang w:val="en-GB"/>
        </w:rPr>
        <w:t xml:space="preserve">, 1925: 42, 43; Coiazzi, [1914] 1997: 36, 54, 54; Dabenne, 1911:250; De Agostini, [1956] 2005: 337, 337; Furlong, 1917: 442; </w:t>
      </w:r>
      <w:proofErr w:type="spellStart"/>
      <w:r w:rsidRPr="00007FD8">
        <w:rPr>
          <w:rFonts w:eastAsiaTheme="minorHAnsi" w:cstheme="minorBidi"/>
          <w:lang w:val="en-GB"/>
        </w:rPr>
        <w:t>García</w:t>
      </w:r>
      <w:proofErr w:type="spellEnd"/>
      <w:r w:rsidRPr="00007FD8">
        <w:rPr>
          <w:rFonts w:eastAsiaTheme="minorHAnsi" w:cstheme="minorBidi"/>
          <w:lang w:val="en-GB"/>
        </w:rPr>
        <w:t xml:space="preserve"> de Nodal, [1621] 1766: 70; Gusinde, [1931] 1982: 226,  266, 266, 269, Lista, [1887] 1998: 98; Segers, 1891, 64, 66, 69, 75, Señoret, 1896: 21</w:t>
      </w:r>
    </w:p>
    <w:p w:rsidR="00007FD8" w:rsidRDefault="00007FD8" w:rsidP="00007FD8">
      <w:pPr>
        <w:rPr>
          <w:rFonts w:eastAsiaTheme="minorHAnsi" w:cstheme="minorBidi"/>
          <w:lang w:val="en-GB"/>
        </w:rPr>
      </w:pPr>
      <w:r w:rsidRPr="00007FD8">
        <w:rPr>
          <w:rFonts w:eastAsiaTheme="minorHAnsi" w:cstheme="minorBidi"/>
          <w:lang w:val="en-GB"/>
        </w:rPr>
        <w:lastRenderedPageBreak/>
        <w:t xml:space="preserve">Aves: Beauvoir, [1998]: 205; Bridges, L [1948] 2005: 207, 212, 326, 360, 426, 440; </w:t>
      </w:r>
      <w:proofErr w:type="spellStart"/>
      <w:r w:rsidRPr="00007FD8">
        <w:rPr>
          <w:rFonts w:eastAsiaTheme="minorHAnsi" w:cstheme="minorBidi"/>
          <w:lang w:val="en-GB"/>
        </w:rPr>
        <w:t>Calvi</w:t>
      </w:r>
      <w:proofErr w:type="spellEnd"/>
      <w:r w:rsidRPr="00007FD8">
        <w:rPr>
          <w:rFonts w:eastAsiaTheme="minorHAnsi" w:cstheme="minorBidi"/>
          <w:lang w:val="en-GB"/>
        </w:rPr>
        <w:t>, 1925:41, 42; Chapman, 2007: 45; Coiazzi, [1914] 1997:37, 40, 53; Darwin, 1860: 205; De Agostini, [1956] 2005:336, 337; ; Fitz-Roy, 1839b: 137; Furlong, 1917: 438; Gusinde, [1931] 1982: 210, 231, 262, 264, 265; Segers, 1891: 67; Señoret,1896:18, 21</w:t>
      </w:r>
    </w:p>
    <w:p w:rsidR="00F82213" w:rsidRPr="00007FD8" w:rsidRDefault="00F82213" w:rsidP="00F82213">
      <w:pPr>
        <w:jc w:val="center"/>
        <w:rPr>
          <w:rFonts w:eastAsiaTheme="minorHAnsi" w:cstheme="minorBidi"/>
          <w:lang w:val="en-GB"/>
        </w:rPr>
      </w:pPr>
      <w:proofErr w:type="spellStart"/>
      <w:r>
        <w:rPr>
          <w:rFonts w:eastAsiaTheme="minorHAnsi" w:cstheme="minorBidi"/>
          <w:lang w:val="en-GB"/>
        </w:rPr>
        <w:t>Referencias</w:t>
      </w:r>
      <w:proofErr w:type="spellEnd"/>
      <w:r>
        <w:rPr>
          <w:rFonts w:eastAsiaTheme="minorHAnsi" w:cstheme="minorBidi"/>
          <w:lang w:val="en-GB"/>
        </w:rPr>
        <w:t xml:space="preserve"> </w:t>
      </w:r>
      <w:proofErr w:type="spellStart"/>
      <w:r>
        <w:rPr>
          <w:rFonts w:eastAsiaTheme="minorHAnsi" w:cstheme="minorBidi"/>
          <w:lang w:val="en-GB"/>
        </w:rPr>
        <w:t>Citadas</w:t>
      </w:r>
      <w:proofErr w:type="spellEnd"/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t>Andersson, John G.</w:t>
      </w:r>
      <w:r w:rsidRPr="000D2A0B">
        <w:br/>
        <w:t xml:space="preserve">[1904] 2004 </w:t>
      </w:r>
      <w:r w:rsidRPr="000D2A0B">
        <w:rPr>
          <w:i/>
          <w:iCs/>
        </w:rPr>
        <w:t xml:space="preserve">Dos años en los Hielos del Polo Expedición Sueca en el </w:t>
      </w:r>
      <w:proofErr w:type="spellStart"/>
      <w:r w:rsidRPr="000D2A0B">
        <w:rPr>
          <w:i/>
          <w:iCs/>
        </w:rPr>
        <w:t>Antartic</w:t>
      </w:r>
      <w:proofErr w:type="spellEnd"/>
      <w:r w:rsidRPr="000D2A0B">
        <w:rPr>
          <w:i/>
          <w:iCs/>
        </w:rPr>
        <w:t xml:space="preserve"> y su rescate por la Uruguay</w:t>
      </w:r>
      <w:r w:rsidRPr="000D2A0B">
        <w:t xml:space="preserve">.  </w:t>
      </w:r>
      <w:proofErr w:type="gramStart"/>
      <w:r w:rsidRPr="000D2A0B">
        <w:rPr>
          <w:lang w:val="en-GB"/>
        </w:rPr>
        <w:t>Zagier &amp; Urruty, Buenos Aires.</w:t>
      </w:r>
      <w:proofErr w:type="gramEnd"/>
    </w:p>
    <w:p w:rsidR="000D2A0B" w:rsidRPr="00D22826" w:rsidRDefault="000D2A0B" w:rsidP="000D2A0B">
      <w:pPr>
        <w:pStyle w:val="NormalWeb"/>
        <w:spacing w:line="480" w:lineRule="auto"/>
        <w:divId w:val="966004907"/>
      </w:pPr>
      <w:r w:rsidRPr="000D2A0B">
        <w:rPr>
          <w:lang w:val="en-GB"/>
        </w:rPr>
        <w:t>Barclay, W</w:t>
      </w:r>
      <w:r>
        <w:rPr>
          <w:lang w:val="en-GB"/>
        </w:rPr>
        <w:t>illiam</w:t>
      </w:r>
      <w:r w:rsidRPr="000D2A0B">
        <w:rPr>
          <w:lang w:val="en-GB"/>
        </w:rPr>
        <w:br/>
        <w:t xml:space="preserve">1926 </w:t>
      </w:r>
      <w:r w:rsidRPr="000D2A0B">
        <w:rPr>
          <w:i/>
          <w:iCs/>
          <w:lang w:val="en-GB"/>
        </w:rPr>
        <w:t>The land of Magellan</w:t>
      </w:r>
      <w:r w:rsidRPr="000D2A0B">
        <w:rPr>
          <w:lang w:val="en-GB"/>
        </w:rPr>
        <w:t xml:space="preserve">. </w:t>
      </w:r>
      <w:r w:rsidRPr="00D22826">
        <w:t>London.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proofErr w:type="spellStart"/>
      <w:r w:rsidRPr="00D22826">
        <w:t>Beauvoir</w:t>
      </w:r>
      <w:proofErr w:type="spellEnd"/>
      <w:r w:rsidRPr="00D22826">
        <w:t>, José M.</w:t>
      </w:r>
      <w:r w:rsidRPr="00D22826">
        <w:br/>
        <w:t xml:space="preserve">1998 </w:t>
      </w:r>
      <w:r w:rsidRPr="00D22826">
        <w:rPr>
          <w:i/>
          <w:iCs/>
        </w:rPr>
        <w:t xml:space="preserve">Diccionario </w:t>
      </w:r>
      <w:proofErr w:type="spellStart"/>
      <w:r w:rsidRPr="00D22826">
        <w:rPr>
          <w:i/>
          <w:iCs/>
        </w:rPr>
        <w:t>Shelknam</w:t>
      </w:r>
      <w:proofErr w:type="spellEnd"/>
      <w:r w:rsidRPr="00D22826">
        <w:rPr>
          <w:i/>
          <w:iCs/>
        </w:rPr>
        <w:t xml:space="preserve">. </w:t>
      </w:r>
      <w:r w:rsidRPr="000D2A0B">
        <w:rPr>
          <w:i/>
          <w:iCs/>
        </w:rPr>
        <w:t>Indígenas de Tierra del Fuego.</w:t>
      </w:r>
      <w:r w:rsidRPr="000D2A0B">
        <w:t xml:space="preserve"> Zaguier &amp; Urruty, Ushuaia.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Belza, Juan E.</w:t>
      </w:r>
      <w:r w:rsidRPr="000D2A0B">
        <w:br/>
        <w:t xml:space="preserve">1974 </w:t>
      </w:r>
      <w:r w:rsidRPr="000D2A0B">
        <w:rPr>
          <w:i/>
          <w:iCs/>
        </w:rPr>
        <w:t>En la Isla del Fuego. Encuentros.</w:t>
      </w:r>
      <w:r w:rsidRPr="000D2A0B">
        <w:t xml:space="preserve"> Instituto Salesiano de Artes Gráficas ed. Publicación del Instituto de Investigaciones Históricas Tierra del Fuego,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Bridges, E</w:t>
      </w:r>
      <w:r w:rsidR="00D22826">
        <w:t>steban</w:t>
      </w:r>
      <w:r w:rsidRPr="000D2A0B">
        <w:t xml:space="preserve"> L.</w:t>
      </w:r>
      <w:r w:rsidRPr="000D2A0B">
        <w:br/>
        <w:t xml:space="preserve">[1948] 2005 </w:t>
      </w:r>
      <w:r w:rsidRPr="000D2A0B">
        <w:rPr>
          <w:i/>
          <w:iCs/>
        </w:rPr>
        <w:t>El último confín de la Tierra</w:t>
      </w:r>
      <w:r w:rsidRPr="000D2A0B">
        <w:t xml:space="preserve">. </w:t>
      </w:r>
      <w:r w:rsidR="00ED252E" w:rsidRPr="00ED252E">
        <w:t>3ª Edición.</w:t>
      </w:r>
      <w:r w:rsidR="00ED252E">
        <w:t xml:space="preserve"> </w:t>
      </w:r>
      <w:r w:rsidRPr="000D2A0B">
        <w:t>Editorial Sudamericana-Rumbo Sur,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lastRenderedPageBreak/>
        <w:t>Bridges, Thomas</w:t>
      </w:r>
      <w:r w:rsidRPr="000D2A0B">
        <w:br/>
        <w:t>1892 Datos sobre Tierra del Fuego comunicados por el reverendo Thomas Bridges.</w:t>
      </w:r>
      <w:r w:rsidRPr="000D2A0B">
        <w:rPr>
          <w:i/>
          <w:iCs/>
        </w:rPr>
        <w:t xml:space="preserve"> Revista del Museo de La Plata</w:t>
      </w:r>
      <w:r>
        <w:rPr>
          <w:i/>
          <w:iCs/>
        </w:rPr>
        <w:t xml:space="preserve"> </w:t>
      </w:r>
      <w:r w:rsidRPr="000D2A0B">
        <w:rPr>
          <w:iCs/>
        </w:rPr>
        <w:t>3</w:t>
      </w:r>
      <w:r w:rsidRPr="000D2A0B">
        <w:t>:313-320.</w:t>
      </w:r>
    </w:p>
    <w:p w:rsidR="000D2A0B" w:rsidRPr="00473A1D" w:rsidRDefault="000D2A0B" w:rsidP="000D2A0B">
      <w:pPr>
        <w:pStyle w:val="NormalWeb"/>
        <w:spacing w:line="480" w:lineRule="auto"/>
        <w:divId w:val="966004907"/>
      </w:pPr>
      <w:r w:rsidRPr="00D22826">
        <w:rPr>
          <w:lang w:val="en-US"/>
        </w:rPr>
        <w:t>Bridges, Thomas</w:t>
      </w:r>
      <w:r w:rsidRPr="00D22826">
        <w:rPr>
          <w:lang w:val="en-US"/>
        </w:rPr>
        <w:br/>
        <w:t>18</w:t>
      </w:r>
      <w:r w:rsidR="00473A1D" w:rsidRPr="00D22826">
        <w:rPr>
          <w:lang w:val="en-US"/>
        </w:rPr>
        <w:t>69-1892</w:t>
      </w:r>
      <w:r w:rsidRPr="00D22826">
        <w:rPr>
          <w:lang w:val="en-US"/>
        </w:rPr>
        <w:t xml:space="preserve"> </w:t>
      </w:r>
      <w:proofErr w:type="spellStart"/>
      <w:r w:rsidRPr="00D22826">
        <w:rPr>
          <w:lang w:val="en-US"/>
        </w:rPr>
        <w:t>Carta</w:t>
      </w:r>
      <w:r w:rsidR="00473A1D" w:rsidRPr="00D22826">
        <w:rPr>
          <w:lang w:val="en-US"/>
        </w:rPr>
        <w:t>s</w:t>
      </w:r>
      <w:proofErr w:type="spellEnd"/>
      <w:r w:rsidRPr="00D22826">
        <w:rPr>
          <w:lang w:val="en-US"/>
        </w:rPr>
        <w:t>.</w:t>
      </w:r>
      <w:r w:rsidRPr="00D22826">
        <w:rPr>
          <w:i/>
          <w:iCs/>
          <w:lang w:val="en-US"/>
        </w:rPr>
        <w:t xml:space="preserve"> </w:t>
      </w:r>
      <w:proofErr w:type="gramStart"/>
      <w:r w:rsidRPr="00473A1D">
        <w:rPr>
          <w:i/>
          <w:iCs/>
          <w:lang w:val="en-GB"/>
        </w:rPr>
        <w:t>S</w:t>
      </w:r>
      <w:r w:rsidR="00473A1D" w:rsidRPr="00473A1D">
        <w:rPr>
          <w:i/>
          <w:iCs/>
          <w:lang w:val="en-GB"/>
        </w:rPr>
        <w:t xml:space="preserve">outh </w:t>
      </w:r>
      <w:r w:rsidRPr="00473A1D">
        <w:rPr>
          <w:i/>
          <w:iCs/>
          <w:lang w:val="en-GB"/>
        </w:rPr>
        <w:t>A</w:t>
      </w:r>
      <w:r w:rsidR="00473A1D" w:rsidRPr="00473A1D">
        <w:rPr>
          <w:i/>
          <w:iCs/>
          <w:lang w:val="en-GB"/>
        </w:rPr>
        <w:t xml:space="preserve">merican </w:t>
      </w:r>
      <w:r w:rsidRPr="00473A1D">
        <w:rPr>
          <w:i/>
          <w:iCs/>
          <w:lang w:val="en-GB"/>
        </w:rPr>
        <w:t>M</w:t>
      </w:r>
      <w:r w:rsidR="00473A1D" w:rsidRPr="00473A1D">
        <w:rPr>
          <w:i/>
          <w:iCs/>
          <w:lang w:val="en-GB"/>
        </w:rPr>
        <w:t xml:space="preserve">issionary </w:t>
      </w:r>
      <w:r w:rsidRPr="00473A1D">
        <w:rPr>
          <w:i/>
          <w:iCs/>
          <w:lang w:val="en-GB"/>
        </w:rPr>
        <w:t>M</w:t>
      </w:r>
      <w:r w:rsidR="00473A1D" w:rsidRPr="00473A1D">
        <w:rPr>
          <w:i/>
          <w:iCs/>
          <w:lang w:val="en-GB"/>
        </w:rPr>
        <w:t>agazine</w:t>
      </w:r>
      <w:r w:rsidRPr="00473A1D">
        <w:rPr>
          <w:lang w:val="en-GB"/>
        </w:rPr>
        <w:t>.</w:t>
      </w:r>
      <w:proofErr w:type="gramEnd"/>
      <w:r w:rsidR="00473A1D" w:rsidRPr="00473A1D">
        <w:rPr>
          <w:lang w:val="en-GB"/>
        </w:rPr>
        <w:t xml:space="preserve"> </w:t>
      </w:r>
      <w:r w:rsidR="00473A1D" w:rsidRPr="00473A1D">
        <w:t>Londres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proofErr w:type="spellStart"/>
      <w:r w:rsidRPr="00473A1D">
        <w:t>Calvi</w:t>
      </w:r>
      <w:proofErr w:type="spellEnd"/>
      <w:r w:rsidRPr="00473A1D">
        <w:t>, Bruno</w:t>
      </w:r>
      <w:r w:rsidRPr="00473A1D">
        <w:br/>
        <w:t xml:space="preserve">1925 </w:t>
      </w:r>
      <w:r w:rsidRPr="00473A1D">
        <w:rPr>
          <w:i/>
          <w:iCs/>
        </w:rPr>
        <w:t xml:space="preserve">La </w:t>
      </w:r>
      <w:proofErr w:type="spellStart"/>
      <w:r w:rsidRPr="00473A1D">
        <w:rPr>
          <w:i/>
          <w:iCs/>
        </w:rPr>
        <w:t>civiltà</w:t>
      </w:r>
      <w:proofErr w:type="spellEnd"/>
      <w:r w:rsidRPr="00473A1D">
        <w:rPr>
          <w:i/>
          <w:iCs/>
        </w:rPr>
        <w:t xml:space="preserve"> </w:t>
      </w:r>
      <w:proofErr w:type="spellStart"/>
      <w:r w:rsidRPr="00473A1D">
        <w:rPr>
          <w:i/>
          <w:iCs/>
        </w:rPr>
        <w:t>nelle</w:t>
      </w:r>
      <w:proofErr w:type="spellEnd"/>
      <w:r w:rsidRPr="00473A1D">
        <w:rPr>
          <w:i/>
          <w:iCs/>
        </w:rPr>
        <w:t xml:space="preserve"> </w:t>
      </w:r>
      <w:proofErr w:type="spellStart"/>
      <w:r w:rsidRPr="00473A1D">
        <w:rPr>
          <w:i/>
          <w:iCs/>
        </w:rPr>
        <w:t>regioni</w:t>
      </w:r>
      <w:proofErr w:type="spellEnd"/>
      <w:r w:rsidRPr="00473A1D">
        <w:rPr>
          <w:i/>
          <w:iCs/>
        </w:rPr>
        <w:t xml:space="preserve"> </w:t>
      </w:r>
      <w:proofErr w:type="spellStart"/>
      <w:r w:rsidRPr="00473A1D">
        <w:rPr>
          <w:i/>
          <w:iCs/>
        </w:rPr>
        <w:t>Magellaniche</w:t>
      </w:r>
      <w:proofErr w:type="spellEnd"/>
      <w:r w:rsidRPr="00473A1D">
        <w:rPr>
          <w:i/>
          <w:iCs/>
        </w:rPr>
        <w:t xml:space="preserve"> e i </w:t>
      </w:r>
      <w:proofErr w:type="spellStart"/>
      <w:r w:rsidRPr="00473A1D">
        <w:rPr>
          <w:i/>
          <w:iCs/>
        </w:rPr>
        <w:t>missionari</w:t>
      </w:r>
      <w:proofErr w:type="spellEnd"/>
      <w:r w:rsidRPr="00473A1D">
        <w:rPr>
          <w:i/>
          <w:iCs/>
        </w:rPr>
        <w:t xml:space="preserve"> </w:t>
      </w:r>
      <w:proofErr w:type="spellStart"/>
      <w:r w:rsidRPr="00473A1D">
        <w:rPr>
          <w:i/>
          <w:iCs/>
        </w:rPr>
        <w:t>salesiani</w:t>
      </w:r>
      <w:proofErr w:type="spellEnd"/>
      <w:r w:rsidRPr="00473A1D">
        <w:rPr>
          <w:i/>
          <w:iCs/>
        </w:rPr>
        <w:t>.</w:t>
      </w:r>
      <w:r w:rsidRPr="00473A1D">
        <w:t xml:space="preserve"> </w:t>
      </w:r>
      <w:proofErr w:type="spellStart"/>
      <w:r w:rsidRPr="000D2A0B">
        <w:t>Società</w:t>
      </w:r>
      <w:proofErr w:type="spellEnd"/>
      <w:r w:rsidRPr="000D2A0B">
        <w:t xml:space="preserve"> </w:t>
      </w:r>
      <w:proofErr w:type="spellStart"/>
      <w:r w:rsidRPr="000D2A0B">
        <w:t>Edirice</w:t>
      </w:r>
      <w:proofErr w:type="spellEnd"/>
      <w:r w:rsidRPr="000D2A0B">
        <w:t xml:space="preserve"> </w:t>
      </w:r>
      <w:proofErr w:type="spellStart"/>
      <w:r w:rsidRPr="000D2A0B">
        <w:t>Internazionale</w:t>
      </w:r>
      <w:proofErr w:type="spellEnd"/>
      <w:r w:rsidRPr="000D2A0B">
        <w:t>, Torino.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Cañas Pinochet, Alejandro</w:t>
      </w:r>
      <w:r w:rsidRPr="000D2A0B">
        <w:br/>
        <w:t xml:space="preserve">1911 La geografía de la Tierra del Fuego y noticias de la antropología y etnografía de sus habitantes. In </w:t>
      </w:r>
      <w:r w:rsidRPr="000D2A0B">
        <w:rPr>
          <w:i/>
          <w:iCs/>
        </w:rPr>
        <w:t>Trabajos III Sección de ciencias naturales, antropológicas y etnológicas</w:t>
      </w:r>
      <w:r w:rsidRPr="000D2A0B">
        <w:t>, edit</w:t>
      </w:r>
      <w:r w:rsidR="00473A1D">
        <w:t>ado por</w:t>
      </w:r>
      <w:r w:rsidRPr="000D2A0B">
        <w:t xml:space="preserve"> Carlos </w:t>
      </w:r>
      <w:proofErr w:type="spellStart"/>
      <w:r w:rsidRPr="000D2A0B">
        <w:t>Poter</w:t>
      </w:r>
      <w:proofErr w:type="spellEnd"/>
      <w:r w:rsidRPr="000D2A0B">
        <w:t>. I. Imprenta, Litografía y Encuadernación Barcelona, Santiago de Chile.</w:t>
      </w:r>
    </w:p>
    <w:p w:rsidR="000D2A0B" w:rsidRPr="00D22826" w:rsidRDefault="00473A1D" w:rsidP="000D2A0B">
      <w:pPr>
        <w:pStyle w:val="NormalWeb"/>
        <w:spacing w:line="480" w:lineRule="auto"/>
        <w:divId w:val="966004907"/>
      </w:pPr>
      <w:r>
        <w:t>Chapman, Anne</w:t>
      </w:r>
      <w:r>
        <w:br/>
        <w:t>2007</w:t>
      </w:r>
      <w:r w:rsidR="000D2A0B" w:rsidRPr="000D2A0B">
        <w:t xml:space="preserve"> </w:t>
      </w:r>
      <w:r w:rsidR="000D2A0B" w:rsidRPr="000D2A0B">
        <w:rPr>
          <w:i/>
          <w:iCs/>
        </w:rPr>
        <w:t xml:space="preserve">Los </w:t>
      </w:r>
      <w:proofErr w:type="spellStart"/>
      <w:r w:rsidR="000D2A0B" w:rsidRPr="000D2A0B">
        <w:rPr>
          <w:i/>
          <w:iCs/>
        </w:rPr>
        <w:t>Selk'nam</w:t>
      </w:r>
      <w:proofErr w:type="spellEnd"/>
      <w:r w:rsidR="000D2A0B" w:rsidRPr="000D2A0B">
        <w:rPr>
          <w:i/>
          <w:iCs/>
        </w:rPr>
        <w:t xml:space="preserve"> (la vida de los Onas</w:t>
      </w:r>
      <w:r>
        <w:rPr>
          <w:i/>
          <w:iCs/>
        </w:rPr>
        <w:t>)</w:t>
      </w:r>
      <w:r w:rsidR="000D2A0B" w:rsidRPr="00473A1D">
        <w:t xml:space="preserve">. </w:t>
      </w:r>
      <w:proofErr w:type="spellStart"/>
      <w:r w:rsidR="000D2A0B" w:rsidRPr="00D22826">
        <w:t>Emecé</w:t>
      </w:r>
      <w:proofErr w:type="spellEnd"/>
      <w:r w:rsidR="000D2A0B" w:rsidRPr="00D22826">
        <w:t xml:space="preserve"> Editores SA,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rPr>
          <w:lang w:val="en-GB"/>
        </w:rPr>
        <w:t>Cook, James</w:t>
      </w:r>
      <w:r w:rsidRPr="000D2A0B">
        <w:rPr>
          <w:lang w:val="en-GB"/>
        </w:rPr>
        <w:br/>
        <w:t xml:space="preserve">1821 </w:t>
      </w:r>
      <w:proofErr w:type="gramStart"/>
      <w:r w:rsidRPr="000D2A0B">
        <w:rPr>
          <w:i/>
          <w:iCs/>
          <w:lang w:val="en-GB"/>
        </w:rPr>
        <w:t>The</w:t>
      </w:r>
      <w:proofErr w:type="gramEnd"/>
      <w:r w:rsidRPr="000D2A0B">
        <w:rPr>
          <w:i/>
          <w:iCs/>
          <w:lang w:val="en-GB"/>
        </w:rPr>
        <w:t xml:space="preserve"> three voyages of Captain James Cook round the world. Complete in seven volumes</w:t>
      </w:r>
      <w:r w:rsidRPr="000D2A0B">
        <w:rPr>
          <w:lang w:val="en-GB"/>
        </w:rPr>
        <w:t>.</w:t>
      </w:r>
      <w:r w:rsidR="00473A1D">
        <w:rPr>
          <w:lang w:val="en-GB"/>
        </w:rPr>
        <w:t xml:space="preserve"> </w:t>
      </w:r>
      <w:proofErr w:type="spellStart"/>
      <w:r w:rsidR="00473A1D">
        <w:rPr>
          <w:lang w:val="en-GB"/>
        </w:rPr>
        <w:t>Vol</w:t>
      </w:r>
      <w:proofErr w:type="spellEnd"/>
      <w:r w:rsidRPr="000D2A0B">
        <w:rPr>
          <w:lang w:val="en-GB"/>
        </w:rPr>
        <w:t xml:space="preserve"> I-VII. Longman, Hurst, Rees, </w:t>
      </w:r>
      <w:proofErr w:type="spellStart"/>
      <w:r w:rsidRPr="000D2A0B">
        <w:rPr>
          <w:lang w:val="en-GB"/>
        </w:rPr>
        <w:t>Orme</w:t>
      </w:r>
      <w:proofErr w:type="spellEnd"/>
      <w:r w:rsidRPr="000D2A0B">
        <w:rPr>
          <w:lang w:val="en-GB"/>
        </w:rPr>
        <w:t xml:space="preserve">, and Brown, </w:t>
      </w:r>
      <w:proofErr w:type="spellStart"/>
      <w:r w:rsidRPr="000D2A0B">
        <w:rPr>
          <w:lang w:val="en-GB"/>
        </w:rPr>
        <w:t>Londres</w:t>
      </w:r>
      <w:proofErr w:type="spellEnd"/>
      <w:r w:rsidRPr="000D2A0B">
        <w:rPr>
          <w:lang w:val="en-GB"/>
        </w:rPr>
        <w:t>.</w:t>
      </w:r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lastRenderedPageBreak/>
        <w:t>Dabbene, Roberto</w:t>
      </w:r>
      <w:r w:rsidRPr="000D2A0B">
        <w:br/>
        <w:t xml:space="preserve">1911 </w:t>
      </w:r>
      <w:r w:rsidRPr="000D2A0B">
        <w:rPr>
          <w:i/>
          <w:iCs/>
        </w:rPr>
        <w:t xml:space="preserve">Los </w:t>
      </w:r>
      <w:proofErr w:type="spellStart"/>
      <w:r w:rsidRPr="000D2A0B">
        <w:rPr>
          <w:i/>
          <w:iCs/>
        </w:rPr>
        <w:t>indigenas</w:t>
      </w:r>
      <w:proofErr w:type="spellEnd"/>
      <w:r w:rsidRPr="000D2A0B">
        <w:rPr>
          <w:i/>
          <w:iCs/>
        </w:rPr>
        <w:t xml:space="preserve"> de la Tierra del Fuego. </w:t>
      </w:r>
      <w:proofErr w:type="spellStart"/>
      <w:r w:rsidRPr="000D2A0B">
        <w:rPr>
          <w:i/>
          <w:iCs/>
        </w:rPr>
        <w:t>Contribución</w:t>
      </w:r>
      <w:proofErr w:type="spellEnd"/>
      <w:r w:rsidRPr="000D2A0B">
        <w:rPr>
          <w:i/>
          <w:iCs/>
        </w:rPr>
        <w:t xml:space="preserve"> a la </w:t>
      </w:r>
      <w:proofErr w:type="spellStart"/>
      <w:r w:rsidRPr="000D2A0B">
        <w:rPr>
          <w:i/>
          <w:iCs/>
        </w:rPr>
        <w:t>etnografia</w:t>
      </w:r>
      <w:proofErr w:type="spellEnd"/>
      <w:r w:rsidRPr="000D2A0B">
        <w:rPr>
          <w:i/>
          <w:iCs/>
        </w:rPr>
        <w:t xml:space="preserve"> y </w:t>
      </w:r>
      <w:proofErr w:type="spellStart"/>
      <w:r w:rsidRPr="000D2A0B">
        <w:rPr>
          <w:i/>
          <w:iCs/>
        </w:rPr>
        <w:t>antropologia</w:t>
      </w:r>
      <w:proofErr w:type="spellEnd"/>
      <w:r w:rsidRPr="000D2A0B">
        <w:rPr>
          <w:i/>
          <w:iCs/>
        </w:rPr>
        <w:t xml:space="preserve"> de los </w:t>
      </w:r>
      <w:proofErr w:type="spellStart"/>
      <w:r w:rsidRPr="000D2A0B">
        <w:rPr>
          <w:i/>
          <w:iCs/>
        </w:rPr>
        <w:t>Fueguiros</w:t>
      </w:r>
      <w:proofErr w:type="spellEnd"/>
      <w:r w:rsidRPr="000D2A0B">
        <w:rPr>
          <w:i/>
          <w:iCs/>
        </w:rPr>
        <w:t>.</w:t>
      </w:r>
      <w:r w:rsidRPr="00473A1D">
        <w:t xml:space="preserve"> </w:t>
      </w:r>
      <w:r w:rsidRPr="000D2A0B">
        <w:rPr>
          <w:lang w:val="en-GB"/>
        </w:rPr>
        <w:t>"La Buenos Aires",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proofErr w:type="gramStart"/>
      <w:r w:rsidRPr="000D2A0B">
        <w:rPr>
          <w:lang w:val="en-GB"/>
        </w:rPr>
        <w:t>Darwin, Charles</w:t>
      </w:r>
      <w:r w:rsidRPr="000D2A0B">
        <w:rPr>
          <w:lang w:val="en-GB"/>
        </w:rPr>
        <w:br/>
        <w:t xml:space="preserve">1860 </w:t>
      </w:r>
      <w:r w:rsidRPr="000D2A0B">
        <w:rPr>
          <w:i/>
          <w:iCs/>
          <w:lang w:val="en-GB"/>
        </w:rPr>
        <w:t xml:space="preserve">Journal of Researches into the Natural History and Geology of the Countries </w:t>
      </w:r>
      <w:proofErr w:type="spellStart"/>
      <w:r w:rsidRPr="000D2A0B">
        <w:rPr>
          <w:i/>
          <w:iCs/>
          <w:lang w:val="en-GB"/>
        </w:rPr>
        <w:t>visitied</w:t>
      </w:r>
      <w:proofErr w:type="spellEnd"/>
      <w:r w:rsidRPr="000D2A0B">
        <w:rPr>
          <w:i/>
          <w:iCs/>
          <w:lang w:val="en-GB"/>
        </w:rPr>
        <w:t xml:space="preserve"> during the voyage of H.M.S. Beagle round the world.</w:t>
      </w:r>
      <w:proofErr w:type="gramEnd"/>
      <w:r w:rsidRPr="000D2A0B">
        <w:rPr>
          <w:i/>
          <w:iCs/>
          <w:lang w:val="en-GB"/>
        </w:rPr>
        <w:t xml:space="preserve"> </w:t>
      </w:r>
      <w:proofErr w:type="gramStart"/>
      <w:r w:rsidRPr="000D2A0B">
        <w:rPr>
          <w:i/>
          <w:iCs/>
          <w:lang w:val="en-GB"/>
        </w:rPr>
        <w:t>Under the command of Captain Fitz-Roy R.N.</w:t>
      </w:r>
      <w:r w:rsidRPr="000D2A0B">
        <w:rPr>
          <w:lang w:val="en-GB"/>
        </w:rPr>
        <w:t xml:space="preserve"> John Murray, Albemarle Street, London.</w:t>
      </w:r>
      <w:proofErr w:type="gramEnd"/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rPr>
          <w:lang w:val="en-GB"/>
        </w:rPr>
        <w:t>Fitz-Roy, Robert</w:t>
      </w:r>
      <w:r w:rsidRPr="000D2A0B">
        <w:rPr>
          <w:lang w:val="en-GB"/>
        </w:rPr>
        <w:br/>
        <w:t xml:space="preserve">1839 </w:t>
      </w:r>
      <w:r w:rsidRPr="000D2A0B">
        <w:rPr>
          <w:i/>
          <w:iCs/>
          <w:lang w:val="en-GB"/>
        </w:rPr>
        <w:t xml:space="preserve">Narrative of the surveying voyage of his majesty`s ships Adventure and Beagle between the years 1826 and 1836. </w:t>
      </w:r>
      <w:proofErr w:type="gramStart"/>
      <w:r w:rsidRPr="000D2A0B">
        <w:rPr>
          <w:i/>
          <w:iCs/>
          <w:lang w:val="en-GB"/>
        </w:rPr>
        <w:t xml:space="preserve">Describing their examination of the Southern shores of South America, and the Beagle's </w:t>
      </w:r>
      <w:proofErr w:type="spellStart"/>
      <w:r w:rsidRPr="000D2A0B">
        <w:rPr>
          <w:i/>
          <w:iCs/>
          <w:lang w:val="en-GB"/>
        </w:rPr>
        <w:t>circumnavegation</w:t>
      </w:r>
      <w:proofErr w:type="spellEnd"/>
      <w:r w:rsidRPr="000D2A0B">
        <w:rPr>
          <w:i/>
          <w:iCs/>
          <w:lang w:val="en-GB"/>
        </w:rPr>
        <w:t xml:space="preserve"> of the globe.</w:t>
      </w:r>
      <w:proofErr w:type="gramEnd"/>
      <w:r w:rsidRPr="000D2A0B">
        <w:rPr>
          <w:i/>
          <w:iCs/>
          <w:lang w:val="en-GB"/>
        </w:rPr>
        <w:t xml:space="preserve"> Proceedings of the first expedition 1826-1830 under the </w:t>
      </w:r>
      <w:proofErr w:type="spellStart"/>
      <w:r w:rsidRPr="000D2A0B">
        <w:rPr>
          <w:i/>
          <w:iCs/>
          <w:lang w:val="en-GB"/>
        </w:rPr>
        <w:t>comand</w:t>
      </w:r>
      <w:proofErr w:type="spellEnd"/>
      <w:r w:rsidRPr="000D2A0B">
        <w:rPr>
          <w:i/>
          <w:iCs/>
          <w:lang w:val="en-GB"/>
        </w:rPr>
        <w:t xml:space="preserve"> of Captain Phillips Parker-King</w:t>
      </w:r>
      <w:r w:rsidRPr="000D2A0B">
        <w:rPr>
          <w:lang w:val="en-GB"/>
        </w:rPr>
        <w:t xml:space="preserve">. </w:t>
      </w:r>
      <w:proofErr w:type="gramStart"/>
      <w:r w:rsidR="00473A1D">
        <w:rPr>
          <w:lang w:val="en-GB"/>
        </w:rPr>
        <w:t>I.</w:t>
      </w:r>
      <w:r w:rsidRPr="000D2A0B">
        <w:rPr>
          <w:lang w:val="en-GB"/>
        </w:rPr>
        <w:t xml:space="preserve"> Henry Colburn, Great </w:t>
      </w:r>
      <w:proofErr w:type="spellStart"/>
      <w:r w:rsidRPr="000D2A0B">
        <w:rPr>
          <w:lang w:val="en-GB"/>
        </w:rPr>
        <w:t>Malborough</w:t>
      </w:r>
      <w:proofErr w:type="spellEnd"/>
      <w:r w:rsidRPr="000D2A0B">
        <w:rPr>
          <w:lang w:val="en-GB"/>
        </w:rPr>
        <w:t xml:space="preserve"> Street, </w:t>
      </w:r>
      <w:proofErr w:type="spellStart"/>
      <w:r w:rsidRPr="000D2A0B">
        <w:rPr>
          <w:lang w:val="en-GB"/>
        </w:rPr>
        <w:t>Londres</w:t>
      </w:r>
      <w:proofErr w:type="spellEnd"/>
      <w:r w:rsidRPr="000D2A0B">
        <w:rPr>
          <w:lang w:val="en-GB"/>
        </w:rPr>
        <w:t>.</w:t>
      </w:r>
      <w:proofErr w:type="gramEnd"/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rPr>
          <w:lang w:val="en-GB"/>
        </w:rPr>
        <w:t>Fitz-Roy, Robert</w:t>
      </w:r>
      <w:r w:rsidRPr="000D2A0B">
        <w:rPr>
          <w:lang w:val="en-GB"/>
        </w:rPr>
        <w:br/>
        <w:t xml:space="preserve">1839 </w:t>
      </w:r>
      <w:r w:rsidRPr="000D2A0B">
        <w:rPr>
          <w:i/>
          <w:iCs/>
          <w:lang w:val="en-GB"/>
        </w:rPr>
        <w:t xml:space="preserve">Narrative of the surveying voyage of his majesty`s ships Adventure and Beagle between the years 1826 and 1836. </w:t>
      </w:r>
      <w:proofErr w:type="gramStart"/>
      <w:r w:rsidRPr="000D2A0B">
        <w:rPr>
          <w:i/>
          <w:iCs/>
          <w:lang w:val="en-GB"/>
        </w:rPr>
        <w:t xml:space="preserve">Describing their examination of the Southern shores of South America, and the Beagle's </w:t>
      </w:r>
      <w:proofErr w:type="spellStart"/>
      <w:r w:rsidRPr="000D2A0B">
        <w:rPr>
          <w:i/>
          <w:iCs/>
          <w:lang w:val="en-GB"/>
        </w:rPr>
        <w:t>circumnavegation</w:t>
      </w:r>
      <w:proofErr w:type="spellEnd"/>
      <w:r w:rsidRPr="000D2A0B">
        <w:rPr>
          <w:i/>
          <w:iCs/>
          <w:lang w:val="en-GB"/>
        </w:rPr>
        <w:t xml:space="preserve"> of the globe.</w:t>
      </w:r>
      <w:proofErr w:type="gramEnd"/>
      <w:r w:rsidRPr="000D2A0B">
        <w:rPr>
          <w:i/>
          <w:iCs/>
          <w:lang w:val="en-GB"/>
        </w:rPr>
        <w:t xml:space="preserve"> </w:t>
      </w:r>
      <w:proofErr w:type="gramStart"/>
      <w:r w:rsidRPr="000D2A0B">
        <w:rPr>
          <w:i/>
          <w:iCs/>
          <w:lang w:val="en-GB"/>
        </w:rPr>
        <w:t>Proceedings of the second expedition 1832-1836 under the command of Captain Robert Fitz-Roy R.N.</w:t>
      </w:r>
      <w:r w:rsidRPr="000D2A0B">
        <w:rPr>
          <w:lang w:val="en-GB"/>
        </w:rPr>
        <w:t xml:space="preserve"> II.</w:t>
      </w:r>
      <w:proofErr w:type="gramEnd"/>
      <w:r w:rsidRPr="000D2A0B">
        <w:rPr>
          <w:lang w:val="en-GB"/>
        </w:rPr>
        <w:t xml:space="preserve"> </w:t>
      </w:r>
      <w:proofErr w:type="gramStart"/>
      <w:r w:rsidRPr="000D2A0B">
        <w:rPr>
          <w:lang w:val="en-GB"/>
        </w:rPr>
        <w:t xml:space="preserve">Henry Colburn, Great </w:t>
      </w:r>
      <w:proofErr w:type="spellStart"/>
      <w:r w:rsidRPr="000D2A0B">
        <w:rPr>
          <w:lang w:val="en-GB"/>
        </w:rPr>
        <w:t>Malborough</w:t>
      </w:r>
      <w:proofErr w:type="spellEnd"/>
      <w:r w:rsidRPr="000D2A0B">
        <w:rPr>
          <w:lang w:val="en-GB"/>
        </w:rPr>
        <w:t xml:space="preserve"> Street, </w:t>
      </w:r>
      <w:proofErr w:type="spellStart"/>
      <w:r w:rsidRPr="000D2A0B">
        <w:rPr>
          <w:lang w:val="en-GB"/>
        </w:rPr>
        <w:t>Londres</w:t>
      </w:r>
      <w:proofErr w:type="spellEnd"/>
      <w:r w:rsidRPr="000D2A0B">
        <w:rPr>
          <w:lang w:val="en-GB"/>
        </w:rPr>
        <w:t>.</w:t>
      </w:r>
      <w:proofErr w:type="gramEnd"/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rPr>
          <w:lang w:val="en-GB"/>
        </w:rPr>
        <w:lastRenderedPageBreak/>
        <w:t>Furlong, Charles W</w:t>
      </w:r>
      <w:proofErr w:type="gramStart"/>
      <w:r w:rsidRPr="000D2A0B">
        <w:rPr>
          <w:lang w:val="en-GB"/>
        </w:rPr>
        <w:t>.</w:t>
      </w:r>
      <w:proofErr w:type="gramEnd"/>
      <w:r w:rsidRPr="000D2A0B">
        <w:rPr>
          <w:lang w:val="en-GB"/>
        </w:rPr>
        <w:br/>
        <w:t>1917 The Haush and Ona, primitives tribes of Tierra del Fuego.</w:t>
      </w:r>
      <w:r w:rsidRPr="000D2A0B">
        <w:rPr>
          <w:i/>
          <w:iCs/>
          <w:lang w:val="en-GB"/>
        </w:rPr>
        <w:t xml:space="preserve"> </w:t>
      </w:r>
      <w:proofErr w:type="gramStart"/>
      <w:r w:rsidRPr="000D2A0B">
        <w:rPr>
          <w:i/>
          <w:iCs/>
          <w:lang w:val="en-GB"/>
        </w:rPr>
        <w:t xml:space="preserve">Proceedings of the </w:t>
      </w:r>
      <w:proofErr w:type="spellStart"/>
      <w:r w:rsidRPr="000D2A0B">
        <w:rPr>
          <w:i/>
          <w:iCs/>
          <w:lang w:val="en-GB"/>
        </w:rPr>
        <w:t>XIXth</w:t>
      </w:r>
      <w:proofErr w:type="spellEnd"/>
      <w:r w:rsidRPr="000D2A0B">
        <w:rPr>
          <w:i/>
          <w:iCs/>
          <w:lang w:val="en-GB"/>
        </w:rPr>
        <w:t xml:space="preserve"> International Congress of </w:t>
      </w:r>
      <w:proofErr w:type="spellStart"/>
      <w:r w:rsidRPr="000D2A0B">
        <w:rPr>
          <w:i/>
          <w:iCs/>
          <w:lang w:val="en-GB"/>
        </w:rPr>
        <w:t>Americanist</w:t>
      </w:r>
      <w:proofErr w:type="spellEnd"/>
      <w:r w:rsidR="00473A1D">
        <w:rPr>
          <w:lang w:val="en-GB"/>
        </w:rPr>
        <w:t xml:space="preserve"> pp. </w:t>
      </w:r>
      <w:r w:rsidRPr="000D2A0B">
        <w:rPr>
          <w:lang w:val="en-GB"/>
        </w:rPr>
        <w:t>432.</w:t>
      </w:r>
      <w:proofErr w:type="gramEnd"/>
    </w:p>
    <w:p w:rsidR="000D2A0B" w:rsidRPr="00D22826" w:rsidRDefault="000D2A0B" w:rsidP="000D2A0B">
      <w:pPr>
        <w:pStyle w:val="NormalWeb"/>
        <w:spacing w:line="480" w:lineRule="auto"/>
        <w:divId w:val="966004907"/>
      </w:pPr>
      <w:r w:rsidRPr="000D2A0B">
        <w:rPr>
          <w:lang w:val="en-GB"/>
        </w:rPr>
        <w:t>Gallardo, Carlos</w:t>
      </w:r>
      <w:r w:rsidRPr="000D2A0B">
        <w:rPr>
          <w:lang w:val="en-GB"/>
        </w:rPr>
        <w:br/>
        <w:t xml:space="preserve">1910 </w:t>
      </w:r>
      <w:r w:rsidRPr="000D2A0B">
        <w:rPr>
          <w:i/>
          <w:iCs/>
          <w:lang w:val="en-GB"/>
        </w:rPr>
        <w:t>Los Onas</w:t>
      </w:r>
      <w:r w:rsidRPr="000D2A0B">
        <w:rPr>
          <w:lang w:val="en-GB"/>
        </w:rPr>
        <w:t xml:space="preserve">. </w:t>
      </w:r>
      <w:proofErr w:type="spellStart"/>
      <w:r w:rsidRPr="00D22826">
        <w:t>Zaguier</w:t>
      </w:r>
      <w:proofErr w:type="spellEnd"/>
      <w:r w:rsidRPr="00D22826">
        <w:t xml:space="preserve"> &amp; </w:t>
      </w:r>
      <w:proofErr w:type="spellStart"/>
      <w:r w:rsidRPr="00D22826">
        <w:t>Urruty</w:t>
      </w:r>
      <w:proofErr w:type="spellEnd"/>
      <w:r w:rsidRPr="00D22826">
        <w:t>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García de Nodal, Bartolomé, and Gonzalo García de Nodal</w:t>
      </w:r>
      <w:r w:rsidRPr="000D2A0B">
        <w:br/>
        <w:t xml:space="preserve">[1621] 1766 </w:t>
      </w:r>
      <w:r w:rsidRPr="000D2A0B">
        <w:rPr>
          <w:i/>
          <w:iCs/>
        </w:rPr>
        <w:t xml:space="preserve">Relación del </w:t>
      </w:r>
      <w:proofErr w:type="spellStart"/>
      <w:r w:rsidRPr="000D2A0B">
        <w:rPr>
          <w:i/>
          <w:iCs/>
        </w:rPr>
        <w:t>viage</w:t>
      </w:r>
      <w:proofErr w:type="spellEnd"/>
      <w:r w:rsidRPr="000D2A0B">
        <w:rPr>
          <w:i/>
          <w:iCs/>
        </w:rPr>
        <w:t xml:space="preserve"> que por orden de Su </w:t>
      </w:r>
      <w:proofErr w:type="spellStart"/>
      <w:r w:rsidRPr="000D2A0B">
        <w:rPr>
          <w:i/>
          <w:iCs/>
        </w:rPr>
        <w:t>Magestad</w:t>
      </w:r>
      <w:proofErr w:type="spellEnd"/>
      <w:r w:rsidRPr="000D2A0B">
        <w:rPr>
          <w:i/>
          <w:iCs/>
        </w:rPr>
        <w:t xml:space="preserve"> y acuerdo del Real Consejo de Indias hicieron los capitanes... al descubrimiento del Estrecho Nuevo de San Vicente, que hay es nombrado De </w:t>
      </w:r>
      <w:proofErr w:type="spellStart"/>
      <w:r w:rsidRPr="000D2A0B">
        <w:rPr>
          <w:i/>
          <w:iCs/>
        </w:rPr>
        <w:t>Maire</w:t>
      </w:r>
      <w:proofErr w:type="spellEnd"/>
      <w:r w:rsidRPr="000D2A0B">
        <w:rPr>
          <w:i/>
          <w:iCs/>
        </w:rPr>
        <w:t>, y reconocimiento del de Magallanes</w:t>
      </w:r>
      <w:r w:rsidRPr="000D2A0B">
        <w:t xml:space="preserve">. 2º ed. Impresos de la Real Marina, </w:t>
      </w:r>
      <w:r w:rsidR="00473A1D" w:rsidRPr="000D2A0B">
        <w:t>Cádiz</w:t>
      </w:r>
      <w:r w:rsidRPr="000D2A0B">
        <w:t>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Gusinde, Martin</w:t>
      </w:r>
      <w:r w:rsidRPr="000D2A0B">
        <w:br/>
        <w:t xml:space="preserve">[1931]1982 </w:t>
      </w:r>
      <w:r w:rsidRPr="000D2A0B">
        <w:rPr>
          <w:i/>
          <w:iCs/>
        </w:rPr>
        <w:t xml:space="preserve">Los indios de Tierra del Fuego. </w:t>
      </w:r>
      <w:r w:rsidRPr="00473A1D">
        <w:rPr>
          <w:i/>
          <w:iCs/>
        </w:rPr>
        <w:t xml:space="preserve">Los </w:t>
      </w:r>
      <w:proofErr w:type="spellStart"/>
      <w:r w:rsidRPr="00473A1D">
        <w:rPr>
          <w:i/>
          <w:iCs/>
        </w:rPr>
        <w:t>selk'nam</w:t>
      </w:r>
      <w:proofErr w:type="spellEnd"/>
      <w:r w:rsidRPr="00473A1D">
        <w:t xml:space="preserve">. </w:t>
      </w:r>
      <w:r w:rsidRPr="000D2A0B">
        <w:t>I y II. CAEA,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  <w:rPr>
          <w:lang w:val="en-GB"/>
        </w:rPr>
      </w:pPr>
      <w:r w:rsidRPr="000D2A0B">
        <w:t>Labbe, Pere</w:t>
      </w:r>
      <w:r w:rsidRPr="000D2A0B">
        <w:br/>
        <w:t xml:space="preserve">1722 </w:t>
      </w:r>
      <w:proofErr w:type="spellStart"/>
      <w:r w:rsidRPr="000D2A0B">
        <w:t>Lettre</w:t>
      </w:r>
      <w:proofErr w:type="spellEnd"/>
      <w:r w:rsidRPr="000D2A0B">
        <w:t xml:space="preserve"> du Pere Labbe, </w:t>
      </w:r>
      <w:proofErr w:type="spellStart"/>
      <w:r w:rsidRPr="000D2A0B">
        <w:t>Missieonnaire</w:t>
      </w:r>
      <w:proofErr w:type="spellEnd"/>
      <w:r w:rsidRPr="000D2A0B">
        <w:t xml:space="preserve"> de la </w:t>
      </w:r>
      <w:proofErr w:type="spellStart"/>
      <w:r w:rsidRPr="000D2A0B">
        <w:t>Compagnie</w:t>
      </w:r>
      <w:proofErr w:type="spellEnd"/>
      <w:r w:rsidRPr="000D2A0B">
        <w:t xml:space="preserve"> de </w:t>
      </w:r>
      <w:proofErr w:type="spellStart"/>
      <w:r w:rsidRPr="000D2A0B">
        <w:t>Jesus</w:t>
      </w:r>
      <w:proofErr w:type="spellEnd"/>
      <w:r w:rsidRPr="000D2A0B">
        <w:t xml:space="preserve">. Au Pere Labbe de la Meme </w:t>
      </w:r>
      <w:proofErr w:type="spellStart"/>
      <w:r w:rsidRPr="000D2A0B">
        <w:t>Compagnie</w:t>
      </w:r>
      <w:proofErr w:type="spellEnd"/>
      <w:r w:rsidRPr="000D2A0B">
        <w:t xml:space="preserve">. A La </w:t>
      </w:r>
      <w:proofErr w:type="spellStart"/>
      <w:r w:rsidRPr="000D2A0B">
        <w:t>Conception</w:t>
      </w:r>
      <w:proofErr w:type="spellEnd"/>
      <w:r w:rsidRPr="000D2A0B">
        <w:t xml:space="preserve"> du Chili Le 8 </w:t>
      </w:r>
      <w:proofErr w:type="spellStart"/>
      <w:r w:rsidRPr="000D2A0B">
        <w:t>Janvier</w:t>
      </w:r>
      <w:proofErr w:type="spellEnd"/>
      <w:r w:rsidRPr="000D2A0B">
        <w:t xml:space="preserve"> 1712. In </w:t>
      </w:r>
      <w:proofErr w:type="spellStart"/>
      <w:r w:rsidRPr="000D2A0B">
        <w:rPr>
          <w:i/>
          <w:iCs/>
        </w:rPr>
        <w:t>Lettres</w:t>
      </w:r>
      <w:proofErr w:type="spellEnd"/>
      <w:r w:rsidRPr="000D2A0B">
        <w:rPr>
          <w:i/>
          <w:iCs/>
        </w:rPr>
        <w:t xml:space="preserve"> </w:t>
      </w:r>
      <w:proofErr w:type="spellStart"/>
      <w:r w:rsidRPr="000D2A0B">
        <w:rPr>
          <w:i/>
          <w:iCs/>
        </w:rPr>
        <w:t>Ediafiantes</w:t>
      </w:r>
      <w:proofErr w:type="spellEnd"/>
      <w:r w:rsidRPr="000D2A0B">
        <w:rPr>
          <w:i/>
          <w:iCs/>
        </w:rPr>
        <w:t xml:space="preserve"> et </w:t>
      </w:r>
      <w:proofErr w:type="spellStart"/>
      <w:r w:rsidRPr="000D2A0B">
        <w:rPr>
          <w:i/>
          <w:iCs/>
        </w:rPr>
        <w:t>Curieuses</w:t>
      </w:r>
      <w:proofErr w:type="spellEnd"/>
      <w:r w:rsidRPr="000D2A0B">
        <w:rPr>
          <w:i/>
          <w:iCs/>
        </w:rPr>
        <w:t xml:space="preserve">, </w:t>
      </w:r>
      <w:proofErr w:type="spellStart"/>
      <w:r w:rsidRPr="000D2A0B">
        <w:rPr>
          <w:i/>
          <w:iCs/>
        </w:rPr>
        <w:t>ècrites</w:t>
      </w:r>
      <w:proofErr w:type="spellEnd"/>
      <w:r w:rsidRPr="000D2A0B">
        <w:rPr>
          <w:i/>
          <w:iCs/>
        </w:rPr>
        <w:t xml:space="preserve"> del </w:t>
      </w:r>
      <w:proofErr w:type="spellStart"/>
      <w:r w:rsidRPr="000D2A0B">
        <w:rPr>
          <w:i/>
          <w:iCs/>
        </w:rPr>
        <w:t>Missions</w:t>
      </w:r>
      <w:proofErr w:type="spellEnd"/>
      <w:r w:rsidRPr="000D2A0B">
        <w:rPr>
          <w:i/>
          <w:iCs/>
        </w:rPr>
        <w:t xml:space="preserve"> </w:t>
      </w:r>
      <w:proofErr w:type="spellStart"/>
      <w:r w:rsidRPr="000D2A0B">
        <w:rPr>
          <w:i/>
          <w:iCs/>
        </w:rPr>
        <w:t>Étrangères</w:t>
      </w:r>
      <w:proofErr w:type="spellEnd"/>
      <w:r w:rsidRPr="000D2A0B">
        <w:rPr>
          <w:i/>
          <w:iCs/>
        </w:rPr>
        <w:t xml:space="preserve">, par </w:t>
      </w:r>
      <w:proofErr w:type="spellStart"/>
      <w:r w:rsidRPr="000D2A0B">
        <w:rPr>
          <w:i/>
          <w:iCs/>
        </w:rPr>
        <w:t>Missionnaires</w:t>
      </w:r>
      <w:proofErr w:type="spellEnd"/>
      <w:r w:rsidRPr="000D2A0B">
        <w:rPr>
          <w:i/>
          <w:iCs/>
        </w:rPr>
        <w:t xml:space="preserve"> de la </w:t>
      </w:r>
      <w:proofErr w:type="spellStart"/>
      <w:r w:rsidRPr="000D2A0B">
        <w:rPr>
          <w:i/>
          <w:iCs/>
        </w:rPr>
        <w:t>Compagnie</w:t>
      </w:r>
      <w:proofErr w:type="spellEnd"/>
      <w:r w:rsidRPr="000D2A0B">
        <w:rPr>
          <w:i/>
          <w:iCs/>
        </w:rPr>
        <w:t xml:space="preserve"> de </w:t>
      </w:r>
      <w:proofErr w:type="spellStart"/>
      <w:r w:rsidRPr="000D2A0B">
        <w:rPr>
          <w:i/>
          <w:iCs/>
        </w:rPr>
        <w:t>Jesus</w:t>
      </w:r>
      <w:proofErr w:type="spellEnd"/>
      <w:r w:rsidRPr="000D2A0B">
        <w:rPr>
          <w:i/>
          <w:iCs/>
        </w:rPr>
        <w:t>.</w:t>
      </w:r>
      <w:r w:rsidRPr="000D2A0B">
        <w:t xml:space="preserve">, </w:t>
      </w:r>
      <w:proofErr w:type="spellStart"/>
      <w:r w:rsidRPr="000D2A0B">
        <w:t>edited</w:t>
      </w:r>
      <w:proofErr w:type="spellEnd"/>
      <w:r w:rsidRPr="000D2A0B">
        <w:t xml:space="preserve"> </w:t>
      </w:r>
      <w:proofErr w:type="spellStart"/>
      <w:r w:rsidRPr="000D2A0B">
        <w:t>by</w:t>
      </w:r>
      <w:proofErr w:type="spellEnd"/>
      <w:r w:rsidRPr="000D2A0B">
        <w:t xml:space="preserve"> </w:t>
      </w:r>
      <w:proofErr w:type="spellStart"/>
      <w:proofErr w:type="gramStart"/>
      <w:r w:rsidRPr="000D2A0B">
        <w:t>Anonymous</w:t>
      </w:r>
      <w:proofErr w:type="spellEnd"/>
      <w:r w:rsidRPr="000D2A0B">
        <w:t xml:space="preserve"> .</w:t>
      </w:r>
      <w:proofErr w:type="gramEnd"/>
      <w:r w:rsidRPr="000D2A0B">
        <w:t xml:space="preserve"> pp. 332-360. Extraído de una traducción italiana de la misma por </w:t>
      </w:r>
      <w:proofErr w:type="spellStart"/>
      <w:r w:rsidRPr="000D2A0B">
        <w:t>Jesus</w:t>
      </w:r>
      <w:proofErr w:type="spellEnd"/>
      <w:r w:rsidRPr="000D2A0B">
        <w:t xml:space="preserve"> Borrego, </w:t>
      </w:r>
      <w:proofErr w:type="spellStart"/>
      <w:r w:rsidRPr="000D2A0B">
        <w:t>pag</w:t>
      </w:r>
      <w:proofErr w:type="spellEnd"/>
      <w:r w:rsidRPr="000D2A0B">
        <w:t xml:space="preserve"> 398 ed. XV </w:t>
      </w:r>
      <w:proofErr w:type="spellStart"/>
      <w:r w:rsidRPr="000D2A0B">
        <w:t>Recueil</w:t>
      </w:r>
      <w:proofErr w:type="spellEnd"/>
      <w:r w:rsidRPr="000D2A0B">
        <w:t xml:space="preserve">. </w:t>
      </w:r>
      <w:r w:rsidRPr="00D22826">
        <w:rPr>
          <w:lang w:val="en-US"/>
        </w:rPr>
        <w:t xml:space="preserve">Paris. Chez Nicolas le </w:t>
      </w:r>
      <w:proofErr w:type="spellStart"/>
      <w:r w:rsidRPr="00D22826">
        <w:rPr>
          <w:lang w:val="en-US"/>
        </w:rPr>
        <w:t>Clec</w:t>
      </w:r>
      <w:proofErr w:type="spellEnd"/>
      <w:r w:rsidRPr="00D22826">
        <w:rPr>
          <w:lang w:val="en-US"/>
        </w:rPr>
        <w:t xml:space="preserve">, rue S. Jacques, </w:t>
      </w:r>
      <w:proofErr w:type="spellStart"/>
      <w:r w:rsidRPr="00D22826">
        <w:rPr>
          <w:lang w:val="en-US"/>
        </w:rPr>
        <w:t>proche</w:t>
      </w:r>
      <w:proofErr w:type="spellEnd"/>
      <w:r w:rsidRPr="00D22826">
        <w:rPr>
          <w:lang w:val="en-US"/>
        </w:rPr>
        <w:t xml:space="preserve"> S. Yves. </w:t>
      </w:r>
      <w:r w:rsidRPr="000D2A0B">
        <w:rPr>
          <w:lang w:val="en-GB"/>
        </w:rPr>
        <w:t xml:space="preserve">A </w:t>
      </w:r>
      <w:proofErr w:type="spellStart"/>
      <w:r w:rsidRPr="000D2A0B">
        <w:rPr>
          <w:lang w:val="en-GB"/>
        </w:rPr>
        <w:t>l'Images</w:t>
      </w:r>
      <w:proofErr w:type="spellEnd"/>
      <w:r w:rsidRPr="000D2A0B">
        <w:rPr>
          <w:lang w:val="en-GB"/>
        </w:rPr>
        <w:t xml:space="preserve"> Saint </w:t>
      </w:r>
      <w:proofErr w:type="spellStart"/>
      <w:proofErr w:type="gramStart"/>
      <w:r w:rsidRPr="000D2A0B">
        <w:rPr>
          <w:lang w:val="en-GB"/>
        </w:rPr>
        <w:t>lambert</w:t>
      </w:r>
      <w:proofErr w:type="spellEnd"/>
      <w:r w:rsidRPr="000D2A0B">
        <w:rPr>
          <w:lang w:val="en-GB"/>
        </w:rPr>
        <w:t>.,</w:t>
      </w:r>
      <w:proofErr w:type="gramEnd"/>
      <w:r w:rsidRPr="000D2A0B">
        <w:rPr>
          <w:lang w:val="en-GB"/>
        </w:rPr>
        <w:t xml:space="preserve"> </w:t>
      </w:r>
      <w:proofErr w:type="spellStart"/>
      <w:r w:rsidRPr="000D2A0B">
        <w:rPr>
          <w:lang w:val="en-GB"/>
        </w:rPr>
        <w:t>París</w:t>
      </w:r>
      <w:proofErr w:type="spellEnd"/>
      <w:r w:rsidRPr="000D2A0B">
        <w:rPr>
          <w:lang w:val="en-GB"/>
        </w:rPr>
        <w:t>.</w:t>
      </w:r>
    </w:p>
    <w:p w:rsidR="000D2A0B" w:rsidRPr="00473A1D" w:rsidRDefault="000D2A0B" w:rsidP="000D2A0B">
      <w:pPr>
        <w:pStyle w:val="NormalWeb"/>
        <w:spacing w:line="480" w:lineRule="auto"/>
        <w:divId w:val="966004907"/>
      </w:pPr>
      <w:r w:rsidRPr="000D2A0B">
        <w:rPr>
          <w:lang w:val="en-GB"/>
        </w:rPr>
        <w:lastRenderedPageBreak/>
        <w:t>Lawrence, John</w:t>
      </w:r>
      <w:r w:rsidRPr="000D2A0B">
        <w:rPr>
          <w:lang w:val="en-GB"/>
        </w:rPr>
        <w:br/>
        <w:t>18</w:t>
      </w:r>
      <w:r w:rsidR="00473A1D">
        <w:rPr>
          <w:lang w:val="en-GB"/>
        </w:rPr>
        <w:t xml:space="preserve">70-1905 </w:t>
      </w:r>
      <w:proofErr w:type="spellStart"/>
      <w:r w:rsidRPr="000D2A0B">
        <w:rPr>
          <w:lang w:val="en-GB"/>
        </w:rPr>
        <w:t>Cartas</w:t>
      </w:r>
      <w:proofErr w:type="spellEnd"/>
      <w:r w:rsidRPr="000D2A0B">
        <w:rPr>
          <w:lang w:val="en-GB"/>
        </w:rPr>
        <w:t xml:space="preserve">. </w:t>
      </w:r>
      <w:proofErr w:type="gramStart"/>
      <w:r w:rsidRPr="00D22826">
        <w:rPr>
          <w:i/>
          <w:lang w:val="en-US"/>
        </w:rPr>
        <w:t>Sou</w:t>
      </w:r>
      <w:r w:rsidR="00473A1D" w:rsidRPr="00D22826">
        <w:rPr>
          <w:i/>
          <w:lang w:val="en-US"/>
        </w:rPr>
        <w:t>th American Missionary Magazine</w:t>
      </w:r>
      <w:r w:rsidR="00473A1D" w:rsidRPr="00D22826">
        <w:rPr>
          <w:lang w:val="en-US"/>
        </w:rPr>
        <w:t>.</w:t>
      </w:r>
      <w:proofErr w:type="gramEnd"/>
      <w:r w:rsidR="00473A1D" w:rsidRPr="00D22826">
        <w:rPr>
          <w:lang w:val="en-US"/>
        </w:rPr>
        <w:t xml:space="preserve"> </w:t>
      </w:r>
      <w:r w:rsidR="00473A1D" w:rsidRPr="00473A1D">
        <w:t>Londres</w:t>
      </w:r>
    </w:p>
    <w:p w:rsidR="000D2A0B" w:rsidRPr="00D22826" w:rsidRDefault="000D2A0B" w:rsidP="000D2A0B">
      <w:pPr>
        <w:pStyle w:val="NormalWeb"/>
        <w:spacing w:line="480" w:lineRule="auto"/>
        <w:divId w:val="966004907"/>
      </w:pPr>
      <w:r w:rsidRPr="000D2A0B">
        <w:t>Lista, Ramón</w:t>
      </w:r>
      <w:r w:rsidRPr="000D2A0B">
        <w:br/>
        <w:t xml:space="preserve">[1887] 1998 </w:t>
      </w:r>
      <w:r w:rsidRPr="000D2A0B">
        <w:rPr>
          <w:i/>
          <w:iCs/>
        </w:rPr>
        <w:t xml:space="preserve">Viaje al </w:t>
      </w:r>
      <w:proofErr w:type="spellStart"/>
      <w:r w:rsidRPr="000D2A0B">
        <w:rPr>
          <w:i/>
          <w:iCs/>
        </w:rPr>
        <w:t>pais</w:t>
      </w:r>
      <w:proofErr w:type="spellEnd"/>
      <w:r w:rsidRPr="000D2A0B">
        <w:rPr>
          <w:i/>
          <w:iCs/>
        </w:rPr>
        <w:t xml:space="preserve"> de los </w:t>
      </w:r>
      <w:proofErr w:type="spellStart"/>
      <w:r w:rsidRPr="000D2A0B">
        <w:rPr>
          <w:i/>
          <w:iCs/>
        </w:rPr>
        <w:t>Onas</w:t>
      </w:r>
      <w:proofErr w:type="spellEnd"/>
      <w:r w:rsidRPr="000D2A0B">
        <w:t>.</w:t>
      </w:r>
      <w:r w:rsidRPr="00473A1D">
        <w:t xml:space="preserve"> </w:t>
      </w:r>
      <w:r w:rsidRPr="00D22826">
        <w:t>Confluencia,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Popper, Julio</w:t>
      </w:r>
      <w:r w:rsidRPr="000D2A0B">
        <w:br/>
        <w:t xml:space="preserve">2003 [1887] </w:t>
      </w:r>
      <w:r w:rsidRPr="000D2A0B">
        <w:rPr>
          <w:i/>
          <w:iCs/>
        </w:rPr>
        <w:t>Atlanta. Proyecto para la Fundación de un pueblo marítimo en tierra del Fuego y otros escritos</w:t>
      </w:r>
      <w:r w:rsidR="00F82213">
        <w:rPr>
          <w:i/>
          <w:iCs/>
        </w:rPr>
        <w:t>.</w:t>
      </w:r>
      <w:r w:rsidRPr="000D2A0B">
        <w:t xml:space="preserve">1º ed. </w:t>
      </w:r>
      <w:proofErr w:type="spellStart"/>
      <w:r w:rsidRPr="000D2A0B">
        <w:t>Eudeba</w:t>
      </w:r>
      <w:proofErr w:type="spellEnd"/>
      <w:r w:rsidRPr="000D2A0B">
        <w:t>, Buenos Aires.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Sarmiento de Gamboa, Pedro, and Juan Desquivel</w:t>
      </w:r>
      <w:r w:rsidRPr="000D2A0B">
        <w:br/>
        <w:t xml:space="preserve">1768 Relación y derrotero del </w:t>
      </w:r>
      <w:proofErr w:type="spellStart"/>
      <w:r w:rsidRPr="000D2A0B">
        <w:t>viage</w:t>
      </w:r>
      <w:proofErr w:type="spellEnd"/>
      <w:r w:rsidRPr="000D2A0B">
        <w:t xml:space="preserve"> y descubrimiento del Estrecho de la Madre de Dios antes llamado de Magallanes. In </w:t>
      </w:r>
      <w:proofErr w:type="spellStart"/>
      <w:r w:rsidRPr="000D2A0B">
        <w:rPr>
          <w:i/>
          <w:iCs/>
        </w:rPr>
        <w:t>Viage</w:t>
      </w:r>
      <w:proofErr w:type="spellEnd"/>
      <w:r w:rsidRPr="000D2A0B">
        <w:rPr>
          <w:i/>
          <w:iCs/>
        </w:rPr>
        <w:t xml:space="preserve"> al Estrecho de Magallanes por el Capitán Pedro Sarmiento de </w:t>
      </w:r>
      <w:proofErr w:type="spellStart"/>
      <w:r w:rsidRPr="000D2A0B">
        <w:rPr>
          <w:i/>
          <w:iCs/>
        </w:rPr>
        <w:t>Gambóa</w:t>
      </w:r>
      <w:proofErr w:type="spellEnd"/>
      <w:r w:rsidRPr="000D2A0B">
        <w:rPr>
          <w:i/>
          <w:iCs/>
        </w:rPr>
        <w:t xml:space="preserve"> en los años 1579 y 1580 y noticia de la expedición que después hizo para </w:t>
      </w:r>
      <w:proofErr w:type="spellStart"/>
      <w:r w:rsidRPr="000D2A0B">
        <w:rPr>
          <w:i/>
          <w:iCs/>
        </w:rPr>
        <w:t>pobrarle</w:t>
      </w:r>
      <w:proofErr w:type="spellEnd"/>
      <w:r w:rsidR="00F82213">
        <w:t>.</w:t>
      </w:r>
      <w:r w:rsidRPr="000D2A0B">
        <w:t xml:space="preserve"> Imprenta de la Real </w:t>
      </w:r>
      <w:proofErr w:type="spellStart"/>
      <w:r w:rsidRPr="000D2A0B">
        <w:t>Gazeta</w:t>
      </w:r>
      <w:proofErr w:type="spellEnd"/>
      <w:r w:rsidRPr="000D2A0B">
        <w:t>, Madrid.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Segers, Polidoro A.</w:t>
      </w:r>
      <w:r w:rsidRPr="000D2A0B">
        <w:br/>
        <w:t>1891 Tierra del Fuego. Hábitos y costumbres de los indios Aonas.</w:t>
      </w:r>
      <w:r w:rsidRPr="000D2A0B">
        <w:rPr>
          <w:i/>
          <w:iCs/>
        </w:rPr>
        <w:t xml:space="preserve"> Boletín del Instituto Geográfico Argentino</w:t>
      </w:r>
      <w:r w:rsidRPr="000D2A0B">
        <w:t xml:space="preserve"> VII 5-6:52.</w:t>
      </w:r>
    </w:p>
    <w:p w:rsidR="000D2A0B" w:rsidRPr="000D2A0B" w:rsidRDefault="000D2A0B" w:rsidP="000D2A0B">
      <w:pPr>
        <w:pStyle w:val="NormalWeb"/>
        <w:spacing w:line="480" w:lineRule="auto"/>
        <w:divId w:val="966004907"/>
      </w:pPr>
      <w:r w:rsidRPr="000D2A0B">
        <w:t>Señoret, Manuel</w:t>
      </w:r>
      <w:r w:rsidRPr="000D2A0B">
        <w:br/>
        <w:t xml:space="preserve">1896 </w:t>
      </w:r>
      <w:r w:rsidRPr="000D2A0B">
        <w:rPr>
          <w:i/>
          <w:iCs/>
        </w:rPr>
        <w:t>Memoria del Gobernador de Magallanes. La Tierra del Fuego i sus naturales</w:t>
      </w:r>
      <w:r w:rsidRPr="000D2A0B">
        <w:t>.</w:t>
      </w:r>
      <w:r w:rsidR="00F82213">
        <w:t xml:space="preserve"> Imprenta Nacional, Santiago de Chile</w:t>
      </w:r>
    </w:p>
    <w:p w:rsidR="004C26E9" w:rsidRPr="00F82213" w:rsidRDefault="000D2A0B" w:rsidP="000D2A0B">
      <w:pPr>
        <w:rPr>
          <w:lang w:val="es-AR"/>
        </w:rPr>
      </w:pPr>
      <w:r w:rsidRPr="000D2A0B">
        <w:t> </w:t>
      </w:r>
    </w:p>
    <w:sectPr w:rsidR="004C26E9" w:rsidRPr="00F82213" w:rsidSect="00BD5C09">
      <w:footerReference w:type="default" r:id="rId8"/>
      <w:endnotePr>
        <w:numFmt w:val="decimal"/>
      </w:endnotePr>
      <w:pgSz w:w="11906" w:h="16838"/>
      <w:pgMar w:top="2098" w:right="2098" w:bottom="2098" w:left="2098" w:header="680" w:footer="680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B81F8" w15:done="0"/>
  <w15:commentEx w15:paraId="28555ED2" w15:done="0"/>
  <w15:commentEx w15:paraId="3398D388" w15:done="0"/>
  <w15:commentEx w15:paraId="586143C4" w15:done="0"/>
  <w15:commentEx w15:paraId="7624CAC2" w15:done="0"/>
  <w15:commentEx w15:paraId="7BB4EA8D" w15:done="0"/>
  <w15:commentEx w15:paraId="1729E9F4" w15:done="0"/>
  <w15:commentEx w15:paraId="3084E076" w15:done="0"/>
  <w15:commentEx w15:paraId="7E6AC283" w15:done="0"/>
  <w15:commentEx w15:paraId="28E10C4D" w15:done="0"/>
  <w15:commentEx w15:paraId="76F21233" w15:done="0"/>
  <w15:commentEx w15:paraId="2C3866C9" w15:done="0"/>
  <w15:commentEx w15:paraId="738269A8" w15:done="0"/>
  <w15:commentEx w15:paraId="41C4D9F9" w15:done="0"/>
  <w15:commentEx w15:paraId="4E9B539E" w15:done="0"/>
  <w15:commentEx w15:paraId="4A7658D9" w15:done="0"/>
  <w15:commentEx w15:paraId="3EB384E3" w15:done="0"/>
  <w15:commentEx w15:paraId="0C52A2AC" w15:done="0"/>
  <w15:commentEx w15:paraId="7B17DC0D" w15:done="0"/>
  <w15:commentEx w15:paraId="56F5B16D" w15:done="0"/>
  <w15:commentEx w15:paraId="6E68AD36" w15:done="0"/>
  <w15:commentEx w15:paraId="57BF61ED" w15:done="0"/>
  <w15:commentEx w15:paraId="01B5B9BC" w15:done="0"/>
  <w15:commentEx w15:paraId="64C7FD0D" w15:done="0"/>
  <w15:commentEx w15:paraId="420AC69F" w15:done="0"/>
  <w15:commentEx w15:paraId="41F2334C" w15:done="0"/>
  <w15:commentEx w15:paraId="27142025" w15:done="0"/>
  <w15:commentEx w15:paraId="64D07B83" w15:done="0"/>
  <w15:commentEx w15:paraId="5E5D0394" w15:done="0"/>
  <w15:commentEx w15:paraId="75AEF6EF" w15:done="0"/>
  <w15:commentEx w15:paraId="77ACB87F" w15:done="0"/>
  <w15:commentEx w15:paraId="43FD8AF7" w15:done="0"/>
  <w15:commentEx w15:paraId="3AE8B01F" w15:done="0"/>
  <w15:commentEx w15:paraId="2EE47009" w15:done="0"/>
  <w15:commentEx w15:paraId="6670F5D4" w15:done="0"/>
  <w15:commentEx w15:paraId="763D1F58" w15:done="0"/>
  <w15:commentEx w15:paraId="25E695DA" w15:done="0"/>
  <w15:commentEx w15:paraId="3DD8103E" w15:done="0"/>
  <w15:commentEx w15:paraId="27BAE696" w15:done="0"/>
  <w15:commentEx w15:paraId="2B24FC91" w15:done="0"/>
  <w15:commentEx w15:paraId="38D44E24" w15:done="0"/>
  <w15:commentEx w15:paraId="7B6DDE5C" w15:done="0"/>
  <w15:commentEx w15:paraId="344CABFE" w15:done="0"/>
  <w15:commentEx w15:paraId="13DBA0E7" w15:done="0"/>
  <w15:commentEx w15:paraId="6371AC8C" w15:done="0"/>
  <w15:commentEx w15:paraId="41B890EB" w15:done="0"/>
  <w15:commentEx w15:paraId="59F83815" w15:done="0"/>
  <w15:commentEx w15:paraId="584EABAC" w15:done="0"/>
  <w15:commentEx w15:paraId="761D6901" w15:done="0"/>
  <w15:commentEx w15:paraId="786402AC" w15:done="0"/>
  <w15:commentEx w15:paraId="6790AB23" w15:done="0"/>
  <w15:commentEx w15:paraId="09307D96" w15:done="0"/>
  <w15:commentEx w15:paraId="2EF23038" w15:done="0"/>
  <w15:commentEx w15:paraId="28CF99D7" w15:done="0"/>
  <w15:commentEx w15:paraId="7C281FF0" w15:done="0"/>
  <w15:commentEx w15:paraId="56CC0D9B" w15:done="0"/>
  <w15:commentEx w15:paraId="2887FBFD" w15:done="0"/>
  <w15:commentEx w15:paraId="2AA05C6B" w15:done="0"/>
  <w15:commentEx w15:paraId="314DAC77" w15:done="0"/>
  <w15:commentEx w15:paraId="2EFF9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35" w:rsidRDefault="003D5E3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D5E35" w:rsidRDefault="003D5E3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New Baskerville Std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9C" w:rsidRDefault="00001B9C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t>[</w:t>
    </w:r>
    <w:r w:rsidR="00830C26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830C26">
      <w:rPr>
        <w:rStyle w:val="Nmerodepgina"/>
      </w:rPr>
      <w:fldChar w:fldCharType="separate"/>
    </w:r>
    <w:r w:rsidR="00D22826">
      <w:rPr>
        <w:rStyle w:val="Nmerodepgina"/>
        <w:noProof/>
      </w:rPr>
      <w:t>6</w:t>
    </w:r>
    <w:r w:rsidR="00830C26">
      <w:rPr>
        <w:rStyle w:val="Nmerodepgina"/>
      </w:rPr>
      <w:fldChar w:fldCharType="end"/>
    </w:r>
    <w:r>
      <w:rPr>
        <w:rStyle w:val="Nmerodepgina"/>
      </w:rPr>
      <w:t>]</w:t>
    </w:r>
  </w:p>
  <w:p w:rsidR="00001B9C" w:rsidRDefault="00001B9C">
    <w:pPr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35" w:rsidRDefault="003D5E3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D5E35" w:rsidRDefault="003D5E3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5F"/>
    <w:multiLevelType w:val="hybridMultilevel"/>
    <w:tmpl w:val="7AE05B76"/>
    <w:lvl w:ilvl="0" w:tplc="319479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">
    <w:nsid w:val="0AAB6CD0"/>
    <w:multiLevelType w:val="hybridMultilevel"/>
    <w:tmpl w:val="784A0C6E"/>
    <w:lvl w:ilvl="0" w:tplc="8692146E">
      <w:start w:val="1"/>
      <w:numFmt w:val="lowerLetter"/>
      <w:pStyle w:val="Vietaletras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955C0A"/>
    <w:multiLevelType w:val="hybridMultilevel"/>
    <w:tmpl w:val="5EC667AC"/>
    <w:lvl w:ilvl="0" w:tplc="3398DAF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102C15CA"/>
    <w:multiLevelType w:val="hybridMultilevel"/>
    <w:tmpl w:val="29F880A8"/>
    <w:lvl w:ilvl="0" w:tplc="746CDD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105C508E"/>
    <w:multiLevelType w:val="hybridMultilevel"/>
    <w:tmpl w:val="698690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C76AB"/>
    <w:multiLevelType w:val="hybridMultilevel"/>
    <w:tmpl w:val="B89267D8"/>
    <w:lvl w:ilvl="0" w:tplc="55D657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6">
    <w:nsid w:val="2C143F9F"/>
    <w:multiLevelType w:val="hybridMultilevel"/>
    <w:tmpl w:val="680CE9B6"/>
    <w:lvl w:ilvl="0" w:tplc="7F9A9F36">
      <w:start w:val="1"/>
      <w:numFmt w:val="lowerLetter"/>
      <w:lvlText w:val="%1)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7">
    <w:nsid w:val="34DE6BDE"/>
    <w:multiLevelType w:val="hybridMultilevel"/>
    <w:tmpl w:val="E998FA14"/>
    <w:lvl w:ilvl="0" w:tplc="748C8714">
      <w:start w:val="1"/>
      <w:numFmt w:val="decimal"/>
      <w:pStyle w:val="Vietanumeraci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8F37EB"/>
    <w:multiLevelType w:val="hybridMultilevel"/>
    <w:tmpl w:val="1C08E098"/>
    <w:lvl w:ilvl="0" w:tplc="7216278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>
    <w:nsid w:val="3B903242"/>
    <w:multiLevelType w:val="hybridMultilevel"/>
    <w:tmpl w:val="2E7A839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54429C"/>
    <w:multiLevelType w:val="hybridMultilevel"/>
    <w:tmpl w:val="7E5E80D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6D169A"/>
    <w:multiLevelType w:val="hybridMultilevel"/>
    <w:tmpl w:val="8B4EAA10"/>
    <w:lvl w:ilvl="0" w:tplc="14EE50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2">
    <w:nsid w:val="63CF5170"/>
    <w:multiLevelType w:val="hybridMultilevel"/>
    <w:tmpl w:val="0946FFA6"/>
    <w:lvl w:ilvl="0" w:tplc="533EDCB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3">
    <w:nsid w:val="695E17D8"/>
    <w:multiLevelType w:val="hybridMultilevel"/>
    <w:tmpl w:val="E4BA7286"/>
    <w:lvl w:ilvl="0" w:tplc="28EAE968">
      <w:start w:val="1"/>
      <w:numFmt w:val="bullet"/>
      <w:pStyle w:val="Vietabolich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4">
    <w:nsid w:val="6A2558AA"/>
    <w:multiLevelType w:val="hybridMultilevel"/>
    <w:tmpl w:val="6CB4C34A"/>
    <w:lvl w:ilvl="0" w:tplc="6BB0BA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A626734"/>
    <w:multiLevelType w:val="hybridMultilevel"/>
    <w:tmpl w:val="B7769F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1D60CD"/>
    <w:rsid w:val="00001B9C"/>
    <w:rsid w:val="00004D84"/>
    <w:rsid w:val="00005A3D"/>
    <w:rsid w:val="000079F9"/>
    <w:rsid w:val="00007FD8"/>
    <w:rsid w:val="00010BFD"/>
    <w:rsid w:val="00026ABF"/>
    <w:rsid w:val="00027959"/>
    <w:rsid w:val="00040F08"/>
    <w:rsid w:val="000424FE"/>
    <w:rsid w:val="00042F27"/>
    <w:rsid w:val="00051032"/>
    <w:rsid w:val="00072015"/>
    <w:rsid w:val="00083BFE"/>
    <w:rsid w:val="00084286"/>
    <w:rsid w:val="00093659"/>
    <w:rsid w:val="0009781A"/>
    <w:rsid w:val="000B2A63"/>
    <w:rsid w:val="000C362E"/>
    <w:rsid w:val="000C72C3"/>
    <w:rsid w:val="000D098C"/>
    <w:rsid w:val="000D0D3C"/>
    <w:rsid w:val="000D2A0B"/>
    <w:rsid w:val="000D4F33"/>
    <w:rsid w:val="000E4D3F"/>
    <w:rsid w:val="000F1DAA"/>
    <w:rsid w:val="000F2240"/>
    <w:rsid w:val="0010427B"/>
    <w:rsid w:val="0010465B"/>
    <w:rsid w:val="00113565"/>
    <w:rsid w:val="001150D5"/>
    <w:rsid w:val="00116C79"/>
    <w:rsid w:val="0012379F"/>
    <w:rsid w:val="001256D5"/>
    <w:rsid w:val="00146F55"/>
    <w:rsid w:val="001515DF"/>
    <w:rsid w:val="00157836"/>
    <w:rsid w:val="00172DFE"/>
    <w:rsid w:val="001868F7"/>
    <w:rsid w:val="0019090C"/>
    <w:rsid w:val="00191BC7"/>
    <w:rsid w:val="00197159"/>
    <w:rsid w:val="001A0BC9"/>
    <w:rsid w:val="001A5DB6"/>
    <w:rsid w:val="001B2850"/>
    <w:rsid w:val="001D1B41"/>
    <w:rsid w:val="001D48CE"/>
    <w:rsid w:val="001D60CD"/>
    <w:rsid w:val="001F0A5B"/>
    <w:rsid w:val="001F0EB9"/>
    <w:rsid w:val="0024192E"/>
    <w:rsid w:val="00255391"/>
    <w:rsid w:val="002564C5"/>
    <w:rsid w:val="002622DB"/>
    <w:rsid w:val="00265E51"/>
    <w:rsid w:val="0027377B"/>
    <w:rsid w:val="00277B0E"/>
    <w:rsid w:val="002913A8"/>
    <w:rsid w:val="00294077"/>
    <w:rsid w:val="00297873"/>
    <w:rsid w:val="002A1F8F"/>
    <w:rsid w:val="002A7E22"/>
    <w:rsid w:val="002C1ACA"/>
    <w:rsid w:val="002D3DCF"/>
    <w:rsid w:val="002D561E"/>
    <w:rsid w:val="002E3A09"/>
    <w:rsid w:val="002F4AFC"/>
    <w:rsid w:val="002F4F12"/>
    <w:rsid w:val="002F6F54"/>
    <w:rsid w:val="003107F8"/>
    <w:rsid w:val="00310D95"/>
    <w:rsid w:val="00310F81"/>
    <w:rsid w:val="00312B65"/>
    <w:rsid w:val="00327919"/>
    <w:rsid w:val="00335A36"/>
    <w:rsid w:val="00341E98"/>
    <w:rsid w:val="00346E24"/>
    <w:rsid w:val="003500C6"/>
    <w:rsid w:val="0035023C"/>
    <w:rsid w:val="003548BB"/>
    <w:rsid w:val="0035766D"/>
    <w:rsid w:val="003660A6"/>
    <w:rsid w:val="003670B1"/>
    <w:rsid w:val="00375639"/>
    <w:rsid w:val="003B2CB9"/>
    <w:rsid w:val="003B5B0E"/>
    <w:rsid w:val="003C09BB"/>
    <w:rsid w:val="003C31C5"/>
    <w:rsid w:val="003D21A8"/>
    <w:rsid w:val="003D24C5"/>
    <w:rsid w:val="003D5E35"/>
    <w:rsid w:val="003E2046"/>
    <w:rsid w:val="003E4194"/>
    <w:rsid w:val="003E69C3"/>
    <w:rsid w:val="00405EF3"/>
    <w:rsid w:val="004076B7"/>
    <w:rsid w:val="0041462B"/>
    <w:rsid w:val="00416C5F"/>
    <w:rsid w:val="0042198C"/>
    <w:rsid w:val="004221B1"/>
    <w:rsid w:val="00437625"/>
    <w:rsid w:val="004427B5"/>
    <w:rsid w:val="00461456"/>
    <w:rsid w:val="004648D0"/>
    <w:rsid w:val="00466A7A"/>
    <w:rsid w:val="00470F55"/>
    <w:rsid w:val="00473A1D"/>
    <w:rsid w:val="0047501B"/>
    <w:rsid w:val="00475ADD"/>
    <w:rsid w:val="004A59AA"/>
    <w:rsid w:val="004B44C6"/>
    <w:rsid w:val="004C26E9"/>
    <w:rsid w:val="004D6050"/>
    <w:rsid w:val="004F36DA"/>
    <w:rsid w:val="00505625"/>
    <w:rsid w:val="00530CFC"/>
    <w:rsid w:val="005310D7"/>
    <w:rsid w:val="005317F0"/>
    <w:rsid w:val="00532FE5"/>
    <w:rsid w:val="00534D21"/>
    <w:rsid w:val="00535280"/>
    <w:rsid w:val="00540382"/>
    <w:rsid w:val="00541133"/>
    <w:rsid w:val="0054282E"/>
    <w:rsid w:val="00544669"/>
    <w:rsid w:val="00544671"/>
    <w:rsid w:val="00547D47"/>
    <w:rsid w:val="0055756C"/>
    <w:rsid w:val="005625BE"/>
    <w:rsid w:val="00570199"/>
    <w:rsid w:val="005724AD"/>
    <w:rsid w:val="00582742"/>
    <w:rsid w:val="005A19CE"/>
    <w:rsid w:val="005B3F8D"/>
    <w:rsid w:val="005B4D82"/>
    <w:rsid w:val="005C5006"/>
    <w:rsid w:val="005C51F7"/>
    <w:rsid w:val="005C6145"/>
    <w:rsid w:val="005D2ED6"/>
    <w:rsid w:val="005D3493"/>
    <w:rsid w:val="005D3CB6"/>
    <w:rsid w:val="005D5D2C"/>
    <w:rsid w:val="005E68EA"/>
    <w:rsid w:val="005E7F7D"/>
    <w:rsid w:val="005F07DC"/>
    <w:rsid w:val="005F7C24"/>
    <w:rsid w:val="006148B1"/>
    <w:rsid w:val="0062218C"/>
    <w:rsid w:val="006268E1"/>
    <w:rsid w:val="00630C58"/>
    <w:rsid w:val="00641EA6"/>
    <w:rsid w:val="0064710E"/>
    <w:rsid w:val="00653FEB"/>
    <w:rsid w:val="00685336"/>
    <w:rsid w:val="0068651A"/>
    <w:rsid w:val="006913BC"/>
    <w:rsid w:val="006924B9"/>
    <w:rsid w:val="00694A15"/>
    <w:rsid w:val="006A13B1"/>
    <w:rsid w:val="006B05AA"/>
    <w:rsid w:val="006B0A15"/>
    <w:rsid w:val="006C1190"/>
    <w:rsid w:val="006C578E"/>
    <w:rsid w:val="006E1FD1"/>
    <w:rsid w:val="006E2A7B"/>
    <w:rsid w:val="006F2CB5"/>
    <w:rsid w:val="006F3196"/>
    <w:rsid w:val="006F4DA7"/>
    <w:rsid w:val="0071250A"/>
    <w:rsid w:val="007333E2"/>
    <w:rsid w:val="0074411D"/>
    <w:rsid w:val="00744A93"/>
    <w:rsid w:val="0076138B"/>
    <w:rsid w:val="007637A0"/>
    <w:rsid w:val="0076449F"/>
    <w:rsid w:val="007712A6"/>
    <w:rsid w:val="007736BC"/>
    <w:rsid w:val="00780CFA"/>
    <w:rsid w:val="00781D78"/>
    <w:rsid w:val="00787968"/>
    <w:rsid w:val="00790B52"/>
    <w:rsid w:val="00791B22"/>
    <w:rsid w:val="007A05EA"/>
    <w:rsid w:val="007A0C1B"/>
    <w:rsid w:val="007C1119"/>
    <w:rsid w:val="007D4E53"/>
    <w:rsid w:val="007D7B7E"/>
    <w:rsid w:val="007E05FA"/>
    <w:rsid w:val="007E473D"/>
    <w:rsid w:val="007E48F1"/>
    <w:rsid w:val="007E491D"/>
    <w:rsid w:val="007E6709"/>
    <w:rsid w:val="007E7D82"/>
    <w:rsid w:val="007F0DEC"/>
    <w:rsid w:val="007F0F94"/>
    <w:rsid w:val="007F6652"/>
    <w:rsid w:val="00801D9F"/>
    <w:rsid w:val="00820F5F"/>
    <w:rsid w:val="00830C26"/>
    <w:rsid w:val="00834FB9"/>
    <w:rsid w:val="00864931"/>
    <w:rsid w:val="00871C2E"/>
    <w:rsid w:val="008741B7"/>
    <w:rsid w:val="00881558"/>
    <w:rsid w:val="00881DC7"/>
    <w:rsid w:val="00890337"/>
    <w:rsid w:val="00891417"/>
    <w:rsid w:val="008941C5"/>
    <w:rsid w:val="00895301"/>
    <w:rsid w:val="00897EAB"/>
    <w:rsid w:val="008A3CDE"/>
    <w:rsid w:val="008B1E06"/>
    <w:rsid w:val="008B6CCE"/>
    <w:rsid w:val="008D232B"/>
    <w:rsid w:val="008D2BDB"/>
    <w:rsid w:val="008E3953"/>
    <w:rsid w:val="008E7327"/>
    <w:rsid w:val="008F2F75"/>
    <w:rsid w:val="008F53FE"/>
    <w:rsid w:val="008F66DD"/>
    <w:rsid w:val="008F72E2"/>
    <w:rsid w:val="00901243"/>
    <w:rsid w:val="00905F86"/>
    <w:rsid w:val="00922EA5"/>
    <w:rsid w:val="009257A6"/>
    <w:rsid w:val="00926F7B"/>
    <w:rsid w:val="00937894"/>
    <w:rsid w:val="00952D42"/>
    <w:rsid w:val="00974FD7"/>
    <w:rsid w:val="00976996"/>
    <w:rsid w:val="00976B0E"/>
    <w:rsid w:val="009775EC"/>
    <w:rsid w:val="00984869"/>
    <w:rsid w:val="00994936"/>
    <w:rsid w:val="0099500D"/>
    <w:rsid w:val="009A219B"/>
    <w:rsid w:val="009A2EA9"/>
    <w:rsid w:val="009A3453"/>
    <w:rsid w:val="009A5740"/>
    <w:rsid w:val="009B5F50"/>
    <w:rsid w:val="009C1962"/>
    <w:rsid w:val="009D025A"/>
    <w:rsid w:val="009E07E2"/>
    <w:rsid w:val="009E2076"/>
    <w:rsid w:val="009F4649"/>
    <w:rsid w:val="00A23ACA"/>
    <w:rsid w:val="00A30720"/>
    <w:rsid w:val="00A31740"/>
    <w:rsid w:val="00A42ADB"/>
    <w:rsid w:val="00A44FF3"/>
    <w:rsid w:val="00A502CA"/>
    <w:rsid w:val="00A51E4D"/>
    <w:rsid w:val="00A53853"/>
    <w:rsid w:val="00A60E8A"/>
    <w:rsid w:val="00A63405"/>
    <w:rsid w:val="00A711F4"/>
    <w:rsid w:val="00A81911"/>
    <w:rsid w:val="00A81A7A"/>
    <w:rsid w:val="00A864C2"/>
    <w:rsid w:val="00AB3A12"/>
    <w:rsid w:val="00AC3EA5"/>
    <w:rsid w:val="00AD4A07"/>
    <w:rsid w:val="00AD5AE5"/>
    <w:rsid w:val="00AF528A"/>
    <w:rsid w:val="00B237A0"/>
    <w:rsid w:val="00B3039E"/>
    <w:rsid w:val="00B304F0"/>
    <w:rsid w:val="00B3377E"/>
    <w:rsid w:val="00B36FA9"/>
    <w:rsid w:val="00B4224F"/>
    <w:rsid w:val="00B4247A"/>
    <w:rsid w:val="00B4598B"/>
    <w:rsid w:val="00B5382A"/>
    <w:rsid w:val="00B54383"/>
    <w:rsid w:val="00B55BFC"/>
    <w:rsid w:val="00B607D6"/>
    <w:rsid w:val="00B62638"/>
    <w:rsid w:val="00B6380B"/>
    <w:rsid w:val="00B643F4"/>
    <w:rsid w:val="00B754AA"/>
    <w:rsid w:val="00B807A4"/>
    <w:rsid w:val="00B817BF"/>
    <w:rsid w:val="00B81900"/>
    <w:rsid w:val="00B879E3"/>
    <w:rsid w:val="00B93731"/>
    <w:rsid w:val="00BA08A3"/>
    <w:rsid w:val="00BB06CB"/>
    <w:rsid w:val="00BB15F3"/>
    <w:rsid w:val="00BB6516"/>
    <w:rsid w:val="00BB6B47"/>
    <w:rsid w:val="00BC4DED"/>
    <w:rsid w:val="00BD5C09"/>
    <w:rsid w:val="00BE1607"/>
    <w:rsid w:val="00BE69D2"/>
    <w:rsid w:val="00BF00BF"/>
    <w:rsid w:val="00BF0129"/>
    <w:rsid w:val="00C00100"/>
    <w:rsid w:val="00C02827"/>
    <w:rsid w:val="00C0348B"/>
    <w:rsid w:val="00C06F42"/>
    <w:rsid w:val="00C125B7"/>
    <w:rsid w:val="00C150EC"/>
    <w:rsid w:val="00C1697D"/>
    <w:rsid w:val="00C17248"/>
    <w:rsid w:val="00C24552"/>
    <w:rsid w:val="00C32535"/>
    <w:rsid w:val="00C32A8A"/>
    <w:rsid w:val="00C37A63"/>
    <w:rsid w:val="00C45A2E"/>
    <w:rsid w:val="00C51831"/>
    <w:rsid w:val="00C621A7"/>
    <w:rsid w:val="00C66AE1"/>
    <w:rsid w:val="00C7058E"/>
    <w:rsid w:val="00C725F6"/>
    <w:rsid w:val="00C86DCC"/>
    <w:rsid w:val="00C93FFC"/>
    <w:rsid w:val="00CA06D6"/>
    <w:rsid w:val="00CA428F"/>
    <w:rsid w:val="00CB50E6"/>
    <w:rsid w:val="00CB6B99"/>
    <w:rsid w:val="00CC2D56"/>
    <w:rsid w:val="00CD2C01"/>
    <w:rsid w:val="00CD3D46"/>
    <w:rsid w:val="00CD57CB"/>
    <w:rsid w:val="00CE2629"/>
    <w:rsid w:val="00CE72AF"/>
    <w:rsid w:val="00CF54C5"/>
    <w:rsid w:val="00D00A77"/>
    <w:rsid w:val="00D029CB"/>
    <w:rsid w:val="00D03F6F"/>
    <w:rsid w:val="00D10265"/>
    <w:rsid w:val="00D10888"/>
    <w:rsid w:val="00D1187C"/>
    <w:rsid w:val="00D21B63"/>
    <w:rsid w:val="00D22826"/>
    <w:rsid w:val="00D245EE"/>
    <w:rsid w:val="00D24ED2"/>
    <w:rsid w:val="00D37880"/>
    <w:rsid w:val="00D40EBC"/>
    <w:rsid w:val="00D42704"/>
    <w:rsid w:val="00D470B5"/>
    <w:rsid w:val="00D57428"/>
    <w:rsid w:val="00D62344"/>
    <w:rsid w:val="00D70E68"/>
    <w:rsid w:val="00D8693F"/>
    <w:rsid w:val="00D965A7"/>
    <w:rsid w:val="00D970BF"/>
    <w:rsid w:val="00DA22B9"/>
    <w:rsid w:val="00DA2A4A"/>
    <w:rsid w:val="00DB2133"/>
    <w:rsid w:val="00DB3601"/>
    <w:rsid w:val="00DB44BB"/>
    <w:rsid w:val="00DB6D9E"/>
    <w:rsid w:val="00DC0075"/>
    <w:rsid w:val="00DC44CF"/>
    <w:rsid w:val="00DD6629"/>
    <w:rsid w:val="00DD73CA"/>
    <w:rsid w:val="00DF105A"/>
    <w:rsid w:val="00DF1B38"/>
    <w:rsid w:val="00DF5B5D"/>
    <w:rsid w:val="00E100D1"/>
    <w:rsid w:val="00E436E4"/>
    <w:rsid w:val="00E53ED4"/>
    <w:rsid w:val="00E60A02"/>
    <w:rsid w:val="00E63443"/>
    <w:rsid w:val="00E640DC"/>
    <w:rsid w:val="00E66FCB"/>
    <w:rsid w:val="00E80A80"/>
    <w:rsid w:val="00E80A90"/>
    <w:rsid w:val="00E81409"/>
    <w:rsid w:val="00E82176"/>
    <w:rsid w:val="00E83A65"/>
    <w:rsid w:val="00E85224"/>
    <w:rsid w:val="00E93434"/>
    <w:rsid w:val="00E95B58"/>
    <w:rsid w:val="00E96C5A"/>
    <w:rsid w:val="00EA33AE"/>
    <w:rsid w:val="00EB2A1A"/>
    <w:rsid w:val="00EB755B"/>
    <w:rsid w:val="00EB75A2"/>
    <w:rsid w:val="00EB7998"/>
    <w:rsid w:val="00EC1B2B"/>
    <w:rsid w:val="00EC522C"/>
    <w:rsid w:val="00EC5CCC"/>
    <w:rsid w:val="00EC7CF1"/>
    <w:rsid w:val="00ED252E"/>
    <w:rsid w:val="00ED2D85"/>
    <w:rsid w:val="00ED4806"/>
    <w:rsid w:val="00EE133A"/>
    <w:rsid w:val="00EE21FD"/>
    <w:rsid w:val="00EE6E88"/>
    <w:rsid w:val="00EF1FA7"/>
    <w:rsid w:val="00EF61DE"/>
    <w:rsid w:val="00F04FE5"/>
    <w:rsid w:val="00F05037"/>
    <w:rsid w:val="00F0798C"/>
    <w:rsid w:val="00F10FF0"/>
    <w:rsid w:val="00F11ADA"/>
    <w:rsid w:val="00F14E56"/>
    <w:rsid w:val="00F23E7B"/>
    <w:rsid w:val="00F24686"/>
    <w:rsid w:val="00F2549D"/>
    <w:rsid w:val="00F30D04"/>
    <w:rsid w:val="00F37DCA"/>
    <w:rsid w:val="00F40134"/>
    <w:rsid w:val="00F4548C"/>
    <w:rsid w:val="00F52797"/>
    <w:rsid w:val="00F54E4A"/>
    <w:rsid w:val="00F67406"/>
    <w:rsid w:val="00F815F0"/>
    <w:rsid w:val="00F82213"/>
    <w:rsid w:val="00F86423"/>
    <w:rsid w:val="00F8778B"/>
    <w:rsid w:val="00F92167"/>
    <w:rsid w:val="00FA108D"/>
    <w:rsid w:val="00FB332E"/>
    <w:rsid w:val="00FB34AC"/>
    <w:rsid w:val="00FB3A1B"/>
    <w:rsid w:val="00FB6347"/>
    <w:rsid w:val="00FC618E"/>
    <w:rsid w:val="00FD7669"/>
    <w:rsid w:val="00FE686F"/>
    <w:rsid w:val="00F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9"/>
    <w:pPr>
      <w:spacing w:line="480" w:lineRule="auto"/>
    </w:pPr>
    <w:rPr>
      <w:rFonts w:ascii="Arial Narrow" w:hAnsi="Arial Narrow" w:cs="Arial Narrow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9F4649"/>
    <w:pPr>
      <w:keepNext/>
      <w:spacing w:before="240" w:after="240" w:line="240" w:lineRule="auto"/>
      <w:ind w:left="284"/>
      <w:jc w:val="center"/>
      <w:outlineLvl w:val="0"/>
    </w:pPr>
    <w:rPr>
      <w:rFonts w:eastAsia="MS Gothic"/>
      <w:b/>
      <w:bCs/>
      <w:noProof/>
      <w:kern w:val="32"/>
      <w:lang w:val="en-US"/>
    </w:rPr>
  </w:style>
  <w:style w:type="paragraph" w:styleId="Ttulo2">
    <w:name w:val="heading 2"/>
    <w:basedOn w:val="Ttulo1"/>
    <w:next w:val="Normal"/>
    <w:qFormat/>
    <w:rsid w:val="00582742"/>
    <w:pPr>
      <w:spacing w:line="480" w:lineRule="auto"/>
      <w:ind w:left="0"/>
      <w:jc w:val="left"/>
      <w:outlineLvl w:val="1"/>
    </w:pPr>
    <w:rPr>
      <w:b w:val="0"/>
      <w:bCs w:val="0"/>
      <w:i/>
      <w:iCs/>
    </w:rPr>
  </w:style>
  <w:style w:type="paragraph" w:styleId="Ttulo3">
    <w:name w:val="heading 3"/>
    <w:basedOn w:val="Normal"/>
    <w:next w:val="Normal"/>
    <w:qFormat/>
    <w:rsid w:val="00BD5C09"/>
    <w:pPr>
      <w:keepNext/>
      <w:spacing w:before="240"/>
      <w:outlineLvl w:val="2"/>
    </w:pPr>
    <w:rPr>
      <w:rFonts w:eastAsia="MS PGothic"/>
      <w:i/>
      <w:iCs/>
    </w:rPr>
  </w:style>
  <w:style w:type="paragraph" w:styleId="Ttulo4">
    <w:name w:val="heading 4"/>
    <w:basedOn w:val="Normal"/>
    <w:next w:val="Normal"/>
    <w:qFormat/>
    <w:rsid w:val="00BD5C09"/>
    <w:pPr>
      <w:keepNext/>
      <w:keepLines/>
      <w:spacing w:before="240"/>
      <w:ind w:left="28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5C09"/>
    <w:pPr>
      <w:keepNext/>
      <w:keepLines/>
      <w:spacing w:before="240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BD5C09"/>
    <w:pPr>
      <w:keepNext/>
      <w:keepLines/>
      <w:spacing w:before="240"/>
      <w:outlineLvl w:val="5"/>
    </w:pPr>
  </w:style>
  <w:style w:type="paragraph" w:styleId="Ttulo7">
    <w:name w:val="heading 7"/>
    <w:basedOn w:val="Normal"/>
    <w:next w:val="Normal"/>
    <w:qFormat/>
    <w:rsid w:val="00BD5C09"/>
    <w:pPr>
      <w:keepNext/>
      <w:spacing w:line="240" w:lineRule="auto"/>
      <w:outlineLvl w:val="6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rsid w:val="00BD5C09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1">
    <w:name w:val="Título 2 Car1"/>
    <w:semiHidden/>
    <w:rsid w:val="00BD5C0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1">
    <w:name w:val="Título 3 Car1"/>
    <w:semiHidden/>
    <w:rsid w:val="00BD5C09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1">
    <w:name w:val="Título 4 Car1"/>
    <w:semiHidden/>
    <w:rsid w:val="00BD5C09"/>
    <w:rPr>
      <w:b/>
      <w:bCs/>
      <w:sz w:val="28"/>
      <w:szCs w:val="28"/>
      <w:lang w:val="es-ES"/>
    </w:rPr>
  </w:style>
  <w:style w:type="character" w:customStyle="1" w:styleId="Ttulo5Car1">
    <w:name w:val="Título 5 Car1"/>
    <w:semiHidden/>
    <w:rsid w:val="00BD5C09"/>
    <w:rPr>
      <w:b/>
      <w:bCs/>
      <w:i/>
      <w:iCs/>
      <w:sz w:val="26"/>
      <w:szCs w:val="26"/>
      <w:lang w:val="es-ES"/>
    </w:rPr>
  </w:style>
  <w:style w:type="character" w:customStyle="1" w:styleId="Ttulo6Car1">
    <w:name w:val="Título 6 Car1"/>
    <w:semiHidden/>
    <w:rsid w:val="00BD5C09"/>
    <w:rPr>
      <w:b/>
      <w:bCs/>
      <w:lang w:val="es-ES"/>
    </w:rPr>
  </w:style>
  <w:style w:type="character" w:customStyle="1" w:styleId="Ttulo7Car1">
    <w:name w:val="Título 7 Car1"/>
    <w:semiHidden/>
    <w:rsid w:val="00BD5C09"/>
    <w:rPr>
      <w:sz w:val="24"/>
      <w:szCs w:val="24"/>
      <w:lang w:val="es-ES"/>
    </w:rPr>
  </w:style>
  <w:style w:type="character" w:customStyle="1" w:styleId="Ttulo1Car">
    <w:name w:val="Título 1 Car"/>
    <w:rsid w:val="00BD5C09"/>
    <w:rPr>
      <w:rFonts w:ascii="Times New Roman" w:eastAsia="MS Gothic" w:hAnsi="Times New Roman" w:cs="Times New Roman"/>
      <w:b/>
      <w:bCs/>
      <w:noProof/>
      <w:kern w:val="32"/>
      <w:sz w:val="24"/>
      <w:szCs w:val="24"/>
    </w:rPr>
  </w:style>
  <w:style w:type="character" w:customStyle="1" w:styleId="Ttulo2Car">
    <w:name w:val="Título 2 Car"/>
    <w:rsid w:val="00BD5C09"/>
    <w:rPr>
      <w:rFonts w:ascii="Arial Narrow" w:eastAsia="MS Gothic" w:hAnsi="Arial Narrow" w:cs="Arial Narrow"/>
      <w:i/>
      <w:iCs/>
      <w:caps/>
      <w:noProof/>
      <w:kern w:val="32"/>
      <w:sz w:val="24"/>
      <w:szCs w:val="24"/>
    </w:rPr>
  </w:style>
  <w:style w:type="character" w:customStyle="1" w:styleId="Ttulo3Car">
    <w:name w:val="Título 3 Car"/>
    <w:rsid w:val="00BD5C09"/>
    <w:rPr>
      <w:rFonts w:ascii="Times New Roman" w:eastAsia="MS PGothic" w:hAnsi="Times New Roman" w:cs="Times New Roman"/>
      <w:i/>
      <w:iCs/>
      <w:sz w:val="24"/>
      <w:szCs w:val="24"/>
      <w:lang w:val="es-ES"/>
    </w:rPr>
  </w:style>
  <w:style w:type="character" w:customStyle="1" w:styleId="Ttulo4Car">
    <w:name w:val="Título 4 Car"/>
    <w:rsid w:val="00BD5C09"/>
    <w:rPr>
      <w:rFonts w:ascii="Times New Roman" w:hAnsi="Times New Roman" w:cs="Times New Roman"/>
      <w:b/>
      <w:bCs/>
      <w:sz w:val="22"/>
      <w:szCs w:val="22"/>
      <w:lang w:val="es-ES" w:eastAsia="en-US"/>
    </w:rPr>
  </w:style>
  <w:style w:type="character" w:customStyle="1" w:styleId="Ttulo5Car">
    <w:name w:val="Título 5 Car"/>
    <w:rsid w:val="00BD5C09"/>
    <w:rPr>
      <w:rFonts w:ascii="Times New Roman" w:hAnsi="Times New Roman" w:cs="Times New Roman"/>
      <w:i/>
      <w:iCs/>
      <w:color w:val="auto"/>
      <w:sz w:val="22"/>
      <w:szCs w:val="22"/>
      <w:lang w:val="es-ES" w:eastAsia="en-US"/>
    </w:rPr>
  </w:style>
  <w:style w:type="character" w:customStyle="1" w:styleId="Ttulo6Car">
    <w:name w:val="Título 6 Car"/>
    <w:rsid w:val="00BD5C09"/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character" w:customStyle="1" w:styleId="Ttulo7Car">
    <w:name w:val="Título 7 Car"/>
    <w:rsid w:val="00BD5C09"/>
    <w:rPr>
      <w:rFonts w:ascii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rsid w:val="00BD5C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TextodegloboCar">
    <w:name w:val="Texto de globo Car"/>
    <w:rsid w:val="00BD5C09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semiHidden/>
    <w:rsid w:val="00BD5C09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semiHidden/>
    <w:rsid w:val="00BD5C09"/>
    <w:pPr>
      <w:spacing w:line="240" w:lineRule="auto"/>
    </w:pPr>
    <w:rPr>
      <w:sz w:val="20"/>
      <w:szCs w:val="20"/>
      <w:lang w:val="en-US" w:eastAsia="es-ES"/>
    </w:rPr>
  </w:style>
  <w:style w:type="character" w:customStyle="1" w:styleId="TextocomentarioCar1">
    <w:name w:val="Texto comentario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rsid w:val="00BD5C0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BD5C09"/>
    <w:rPr>
      <w:b/>
      <w:bCs/>
    </w:rPr>
  </w:style>
  <w:style w:type="character" w:customStyle="1" w:styleId="AsuntodelcomentarioCar1">
    <w:name w:val="Asunto del comentario Car1"/>
    <w:semiHidden/>
    <w:rsid w:val="00BD5C09"/>
    <w:rPr>
      <w:rFonts w:ascii="Arial Narrow" w:hAnsi="Arial Narrow" w:cs="Arial Narrow"/>
      <w:b/>
      <w:bCs/>
      <w:sz w:val="20"/>
      <w:szCs w:val="20"/>
      <w:lang w:val="es-ES"/>
    </w:rPr>
  </w:style>
  <w:style w:type="character" w:customStyle="1" w:styleId="AsuntodelcomentarioCar">
    <w:name w:val="Asunto del comentario Car"/>
    <w:rsid w:val="00BD5C09"/>
    <w:rPr>
      <w:rFonts w:ascii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EncabezadoCar1">
    <w:name w:val="Encabezado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EncabezadoCar">
    <w:name w:val="Encabezado Car"/>
    <w:rsid w:val="00BD5C09"/>
    <w:rPr>
      <w:rFonts w:ascii="Times New Roman" w:hAnsi="Times New Roman" w:cs="Times New Roman"/>
    </w:rPr>
  </w:style>
  <w:style w:type="paragraph" w:styleId="Piedepgina">
    <w:name w:val="foot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PiedepginaCar1">
    <w:name w:val="Pie de página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PiedepginaCar">
    <w:name w:val="Pie de página Car"/>
    <w:rsid w:val="00BD5C09"/>
    <w:rPr>
      <w:rFonts w:ascii="Times New Roman" w:hAnsi="Times New Roman" w:cs="Times New Roman"/>
    </w:rPr>
  </w:style>
  <w:style w:type="paragraph" w:styleId="Prrafodelista">
    <w:name w:val="List Paragraph"/>
    <w:basedOn w:val="Normal"/>
    <w:qFormat/>
    <w:rsid w:val="00BD5C09"/>
    <w:pPr>
      <w:numPr>
        <w:numId w:val="11"/>
      </w:numPr>
    </w:pPr>
  </w:style>
  <w:style w:type="paragraph" w:styleId="Textonotapie">
    <w:name w:val="footnote text"/>
    <w:basedOn w:val="Normal"/>
    <w:semiHidden/>
    <w:rsid w:val="00BD5C09"/>
    <w:pPr>
      <w:tabs>
        <w:tab w:val="left" w:pos="851"/>
      </w:tabs>
      <w:spacing w:line="240" w:lineRule="auto"/>
      <w:ind w:left="851" w:hanging="284"/>
    </w:pPr>
    <w:rPr>
      <w:rFonts w:eastAsia="MS Mincho"/>
      <w:noProof/>
      <w:sz w:val="16"/>
      <w:szCs w:val="16"/>
      <w:lang w:eastAsia="es-ES"/>
    </w:rPr>
  </w:style>
  <w:style w:type="character" w:customStyle="1" w:styleId="TextonotapieCar1">
    <w:name w:val="Texto nota pie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pieCar">
    <w:name w:val="Texto nota pie Car"/>
    <w:rsid w:val="00BD5C09"/>
    <w:rPr>
      <w:rFonts w:ascii="Times New Roman" w:eastAsia="MS Mincho" w:hAnsi="Times New Roman" w:cs="Times New Roman"/>
      <w:noProof/>
      <w:sz w:val="16"/>
      <w:szCs w:val="16"/>
      <w:lang w:val="es-ES" w:eastAsia="es-ES"/>
    </w:rPr>
  </w:style>
  <w:style w:type="character" w:styleId="Refdenotaalpie">
    <w:name w:val="footnote reference"/>
    <w:uiPriority w:val="99"/>
    <w:rsid w:val="00BD5C09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semiHidden/>
    <w:rsid w:val="00BD5C09"/>
    <w:pPr>
      <w:keepLines/>
      <w:spacing w:line="240" w:lineRule="auto"/>
      <w:ind w:left="737" w:hanging="170"/>
    </w:pPr>
    <w:rPr>
      <w:sz w:val="20"/>
      <w:szCs w:val="20"/>
    </w:rPr>
  </w:style>
  <w:style w:type="character" w:customStyle="1" w:styleId="TextonotaalfinalCar1">
    <w:name w:val="Texto nota al final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alfinalCar">
    <w:name w:val="Texto nota al final Car"/>
    <w:rsid w:val="00BD5C09"/>
    <w:rPr>
      <w:rFonts w:ascii="Times New Roman" w:hAnsi="Times New Roman" w:cs="Times New Roman"/>
      <w:lang w:val="es-ES" w:eastAsia="en-US"/>
    </w:rPr>
  </w:style>
  <w:style w:type="character" w:styleId="Refdenotaalfinal">
    <w:name w:val="endnote reference"/>
    <w:semiHidden/>
    <w:rsid w:val="00BD5C0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BD5C09"/>
    <w:rPr>
      <w:rFonts w:ascii="Times New Roman" w:hAnsi="Times New Roman" w:cs="Times New Roman"/>
    </w:rPr>
  </w:style>
  <w:style w:type="paragraph" w:styleId="Mapadeldocumento">
    <w:name w:val="Document Map"/>
    <w:basedOn w:val="Normal"/>
    <w:semiHidden/>
    <w:rsid w:val="00BD5C09"/>
    <w:pPr>
      <w:spacing w:line="240" w:lineRule="auto"/>
    </w:pPr>
    <w:rPr>
      <w:rFonts w:ascii="Tahoma" w:hAnsi="Tahoma" w:cs="Tahoma"/>
      <w:sz w:val="16"/>
      <w:szCs w:val="16"/>
      <w:lang w:val="en-US" w:eastAsia="es-ES"/>
    </w:rPr>
  </w:style>
  <w:style w:type="character" w:customStyle="1" w:styleId="MapadeldocumentoCar1">
    <w:name w:val="Mapa del document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MapadeldocumentoCar">
    <w:name w:val="Mapa del documento Car"/>
    <w:rsid w:val="00BD5C09"/>
    <w:rPr>
      <w:rFonts w:ascii="Tahoma" w:hAnsi="Tahoma" w:cs="Tahoma"/>
      <w:sz w:val="16"/>
      <w:szCs w:val="16"/>
    </w:rPr>
  </w:style>
  <w:style w:type="paragraph" w:customStyle="1" w:styleId="bibliografa">
    <w:name w:val="bibliografía"/>
    <w:rsid w:val="00BD5C09"/>
    <w:pPr>
      <w:keepLines/>
      <w:suppressAutoHyphens/>
      <w:spacing w:before="120" w:line="360" w:lineRule="auto"/>
      <w:ind w:left="284" w:hanging="284"/>
    </w:pPr>
    <w:rPr>
      <w:rFonts w:ascii="Arial Narrow" w:hAnsi="Arial Narrow"/>
      <w:sz w:val="24"/>
      <w:szCs w:val="24"/>
      <w:lang w:val="es-ES" w:eastAsia="zh-CN"/>
    </w:rPr>
  </w:style>
  <w:style w:type="paragraph" w:customStyle="1" w:styleId="bibliografa2">
    <w:name w:val="bibliografía2"/>
    <w:basedOn w:val="bibliografa"/>
    <w:rsid w:val="00BD5C09"/>
    <w:pPr>
      <w:widowControl w:val="0"/>
      <w:autoSpaceDE w:val="0"/>
      <w:spacing w:before="0"/>
    </w:pPr>
    <w:rPr>
      <w:lang w:val="es-ES_tradnl" w:eastAsia="es-ES"/>
    </w:rPr>
  </w:style>
  <w:style w:type="paragraph" w:customStyle="1" w:styleId="Citaabando">
    <w:name w:val="Cita a bando"/>
    <w:basedOn w:val="Normal"/>
    <w:rsid w:val="00BD5C09"/>
    <w:pPr>
      <w:spacing w:before="240" w:after="240"/>
      <w:ind w:left="1134" w:right="1134"/>
    </w:pPr>
    <w:rPr>
      <w:sz w:val="18"/>
      <w:szCs w:val="18"/>
    </w:rPr>
  </w:style>
  <w:style w:type="paragraph" w:customStyle="1" w:styleId="Dedicatoria">
    <w:name w:val="Dedicatoria"/>
    <w:basedOn w:val="Normal"/>
    <w:rsid w:val="00BD5C09"/>
    <w:pPr>
      <w:ind w:left="567"/>
      <w:jc w:val="right"/>
    </w:pPr>
    <w:rPr>
      <w:i/>
      <w:iCs/>
    </w:rPr>
  </w:style>
  <w:style w:type="paragraph" w:customStyle="1" w:styleId="epgrafe">
    <w:name w:val="epígrafe"/>
    <w:rsid w:val="00BD5C09"/>
    <w:pPr>
      <w:spacing w:line="360" w:lineRule="auto"/>
      <w:ind w:left="567"/>
    </w:pPr>
    <w:rPr>
      <w:rFonts w:ascii="Arial Narrow" w:hAnsi="Arial Narrow"/>
      <w:sz w:val="24"/>
      <w:szCs w:val="24"/>
      <w:lang w:eastAsia="en-US"/>
    </w:rPr>
  </w:style>
  <w:style w:type="paragraph" w:customStyle="1" w:styleId="firma">
    <w:name w:val="firma"/>
    <w:basedOn w:val="Normal"/>
    <w:rsid w:val="00BD5C09"/>
    <w:rPr>
      <w:i/>
      <w:iCs/>
      <w:lang w:val="es-AR"/>
    </w:rPr>
  </w:style>
  <w:style w:type="paragraph" w:customStyle="1" w:styleId="Fuente">
    <w:name w:val="Fuente"/>
    <w:rsid w:val="00BD5C09"/>
    <w:pPr>
      <w:spacing w:before="120" w:line="360" w:lineRule="auto"/>
      <w:ind w:left="567"/>
    </w:pPr>
    <w:rPr>
      <w:rFonts w:ascii="Arial Narrow" w:hAnsi="Arial Narrow"/>
      <w:lang w:val="es-ES" w:eastAsia="en-US"/>
    </w:rPr>
  </w:style>
  <w:style w:type="paragraph" w:customStyle="1" w:styleId="ndicecaptulos">
    <w:name w:val="Índice capítulos"/>
    <w:rsid w:val="00BD5C09"/>
    <w:pPr>
      <w:tabs>
        <w:tab w:val="right" w:pos="7938"/>
      </w:tabs>
      <w:spacing w:line="360" w:lineRule="auto"/>
      <w:ind w:right="1985"/>
    </w:pPr>
    <w:rPr>
      <w:rFonts w:ascii="Arial Narrow" w:hAnsi="Arial Narrow"/>
      <w:b/>
      <w:bCs/>
      <w:sz w:val="24"/>
      <w:szCs w:val="24"/>
      <w:lang w:val="es-ES" w:eastAsia="en-US"/>
    </w:rPr>
  </w:style>
  <w:style w:type="paragraph" w:customStyle="1" w:styleId="ndiceparte">
    <w:name w:val="Índice parte"/>
    <w:basedOn w:val="ndicecaptulos"/>
    <w:rsid w:val="00BD5C09"/>
    <w:rPr>
      <w:b w:val="0"/>
      <w:bCs w:val="0"/>
      <w:smallCaps/>
      <w:lang w:val="es-AR"/>
    </w:rPr>
  </w:style>
  <w:style w:type="paragraph" w:customStyle="1" w:styleId="ndicepartettulo">
    <w:name w:val="índice parte título"/>
    <w:basedOn w:val="ndiceparte"/>
    <w:rsid w:val="00BD5C09"/>
    <w:rPr>
      <w:smallCaps w:val="0"/>
    </w:rPr>
  </w:style>
  <w:style w:type="paragraph" w:customStyle="1" w:styleId="ndicesubttulos">
    <w:name w:val="Índice subtítulos"/>
    <w:basedOn w:val="ndicecaptulos"/>
    <w:rsid w:val="00BD5C09"/>
    <w:pPr>
      <w:ind w:left="568" w:hanging="284"/>
    </w:pPr>
    <w:rPr>
      <w:b w:val="0"/>
      <w:bCs w:val="0"/>
    </w:rPr>
  </w:style>
  <w:style w:type="paragraph" w:customStyle="1" w:styleId="Listadodesiglas">
    <w:name w:val="Listado de siglas"/>
    <w:basedOn w:val="Normal"/>
    <w:rsid w:val="00BD5C09"/>
    <w:pPr>
      <w:tabs>
        <w:tab w:val="left" w:pos="3402"/>
      </w:tabs>
      <w:ind w:left="2268" w:hanging="2268"/>
    </w:pPr>
  </w:style>
  <w:style w:type="paragraph" w:customStyle="1" w:styleId="Ttuloseccin">
    <w:name w:val="Título sección"/>
    <w:basedOn w:val="Normal"/>
    <w:rsid w:val="00BD5C09"/>
    <w:pPr>
      <w:spacing w:after="1560"/>
    </w:pPr>
    <w:rPr>
      <w:b/>
      <w:bCs/>
      <w:sz w:val="32"/>
      <w:szCs w:val="32"/>
      <w:lang w:val="es-AR"/>
    </w:rPr>
  </w:style>
  <w:style w:type="paragraph" w:customStyle="1" w:styleId="portadattulo">
    <w:name w:val="portada título"/>
    <w:basedOn w:val="Ttuloseccin"/>
    <w:rsid w:val="00BD5C09"/>
    <w:rPr>
      <w:rFonts w:ascii="Helvetica" w:hAnsi="Helvetica" w:cs="Helvetica"/>
    </w:rPr>
  </w:style>
  <w:style w:type="paragraph" w:customStyle="1" w:styleId="portadaautor">
    <w:name w:val="portada autor"/>
    <w:basedOn w:val="portadattulo"/>
    <w:rsid w:val="00BD5C09"/>
    <w:rPr>
      <w:b w:val="0"/>
      <w:bCs w:val="0"/>
      <w:sz w:val="36"/>
      <w:szCs w:val="36"/>
    </w:rPr>
  </w:style>
  <w:style w:type="paragraph" w:customStyle="1" w:styleId="portadacoleccin">
    <w:name w:val="portada colección"/>
    <w:basedOn w:val="portadattulo"/>
    <w:rsid w:val="00BD5C09"/>
    <w:rPr>
      <w:sz w:val="24"/>
      <w:szCs w:val="24"/>
    </w:rPr>
  </w:style>
  <w:style w:type="paragraph" w:customStyle="1" w:styleId="portadasubttulo">
    <w:name w:val="portada subtítulo"/>
    <w:basedOn w:val="portadattulo"/>
    <w:rsid w:val="00BD5C09"/>
    <w:rPr>
      <w:b w:val="0"/>
      <w:bCs w:val="0"/>
      <w:sz w:val="24"/>
      <w:szCs w:val="24"/>
    </w:rPr>
  </w:style>
  <w:style w:type="character" w:customStyle="1" w:styleId="Referenciasnotaalpie">
    <w:name w:val="Referencias nota al pie"/>
    <w:basedOn w:val="Refdenotaalpie"/>
    <w:rsid w:val="00BD5C09"/>
    <w:rPr>
      <w:rFonts w:ascii="Times New Roman" w:hAnsi="Times New Roman" w:cs="Times New Roman"/>
      <w:vertAlign w:val="superscript"/>
    </w:rPr>
  </w:style>
  <w:style w:type="paragraph" w:customStyle="1" w:styleId="Subttuloseccin">
    <w:name w:val="Subtítulo sección"/>
    <w:basedOn w:val="Ttuloseccin"/>
    <w:rsid w:val="00BD5C09"/>
    <w:rPr>
      <w:b w:val="0"/>
      <w:bCs w:val="0"/>
      <w:lang w:val="es-ES"/>
    </w:rPr>
  </w:style>
  <w:style w:type="paragraph" w:customStyle="1" w:styleId="Tablas">
    <w:name w:val="Tablas"/>
    <w:rsid w:val="00BD5C09"/>
    <w:rPr>
      <w:rFonts w:ascii="Helvetica Neue" w:hAnsi="Helvetica Neue" w:cs="Helvetica Neue"/>
      <w:sz w:val="16"/>
      <w:szCs w:val="16"/>
      <w:lang w:eastAsia="en-US"/>
    </w:rPr>
  </w:style>
  <w:style w:type="paragraph" w:customStyle="1" w:styleId="Tablascabezal">
    <w:name w:val="Tablas cabezal"/>
    <w:basedOn w:val="Tablas"/>
    <w:next w:val="Tablas"/>
    <w:rsid w:val="00BD5C09"/>
    <w:rPr>
      <w:b/>
      <w:bCs/>
    </w:rPr>
  </w:style>
  <w:style w:type="paragraph" w:customStyle="1" w:styleId="Ttulofigura">
    <w:name w:val="Título figura"/>
    <w:basedOn w:val="Normal"/>
    <w:rsid w:val="00BD5C09"/>
    <w:pPr>
      <w:spacing w:before="240"/>
      <w:ind w:left="567"/>
    </w:pPr>
    <w:rPr>
      <w:b/>
      <w:bCs/>
      <w:lang w:val="es-AR"/>
    </w:rPr>
  </w:style>
  <w:style w:type="paragraph" w:customStyle="1" w:styleId="Vietaboliches">
    <w:name w:val="Viñeta boliches"/>
    <w:basedOn w:val="Normal"/>
    <w:next w:val="Normal"/>
    <w:rsid w:val="00BD5C09"/>
    <w:pPr>
      <w:numPr>
        <w:numId w:val="12"/>
      </w:numPr>
    </w:pPr>
  </w:style>
  <w:style w:type="paragraph" w:customStyle="1" w:styleId="Vietaletras">
    <w:name w:val="Viñeta letras"/>
    <w:basedOn w:val="Normal"/>
    <w:rsid w:val="00BD5C09"/>
    <w:pPr>
      <w:numPr>
        <w:numId w:val="13"/>
      </w:numPr>
      <w:spacing w:before="120" w:after="120"/>
      <w:ind w:left="714" w:hanging="357"/>
    </w:pPr>
    <w:rPr>
      <w:lang w:val="es-AR"/>
    </w:rPr>
  </w:style>
  <w:style w:type="paragraph" w:customStyle="1" w:styleId="Vietanumeracin">
    <w:name w:val="Viñeta numeración"/>
    <w:next w:val="Normal"/>
    <w:rsid w:val="00BD5C09"/>
    <w:pPr>
      <w:numPr>
        <w:numId w:val="8"/>
      </w:numPr>
      <w:spacing w:line="360" w:lineRule="auto"/>
    </w:pPr>
    <w:rPr>
      <w:rFonts w:ascii="Arial Narrow" w:hAnsi="Arial Narrow"/>
      <w:sz w:val="24"/>
      <w:szCs w:val="24"/>
      <w:lang w:val="es-ES" w:eastAsia="en-US"/>
    </w:rPr>
  </w:style>
  <w:style w:type="character" w:customStyle="1" w:styleId="cursiva">
    <w:name w:val="cursiva"/>
    <w:rsid w:val="00BD5C09"/>
    <w:rPr>
      <w:rFonts w:ascii="Times New Roman" w:hAnsi="Times New Roman" w:cs="Times New Roman"/>
      <w:i/>
      <w:iCs/>
    </w:rPr>
  </w:style>
  <w:style w:type="character" w:customStyle="1" w:styleId="Sup">
    <w:name w:val="Sup"/>
    <w:rsid w:val="00BD5C09"/>
    <w:rPr>
      <w:rFonts w:ascii="Times New Roman" w:hAnsi="Times New Roman" w:cs="Times New Roman"/>
      <w:vertAlign w:val="superscript"/>
    </w:rPr>
  </w:style>
  <w:style w:type="paragraph" w:customStyle="1" w:styleId="Entrevista">
    <w:name w:val="Entrevista"/>
    <w:basedOn w:val="Normal"/>
    <w:rsid w:val="00BD5C09"/>
    <w:rPr>
      <w:i/>
      <w:iCs/>
    </w:rPr>
  </w:style>
  <w:style w:type="paragraph" w:customStyle="1" w:styleId="ndiceonomstico">
    <w:name w:val="índice onomástico"/>
    <w:basedOn w:val="Normal"/>
    <w:rsid w:val="00BD5C09"/>
    <w:pPr>
      <w:ind w:left="284" w:right="5670" w:hanging="284"/>
    </w:pPr>
    <w:rPr>
      <w:rFonts w:ascii="ITC New Baskerville Std" w:hAnsi="ITC New Baskerville Std" w:cs="ITC New Baskerville Std"/>
    </w:rPr>
  </w:style>
  <w:style w:type="character" w:customStyle="1" w:styleId="Subrayado">
    <w:name w:val="Subrayado"/>
    <w:rsid w:val="00BD5C09"/>
    <w:rPr>
      <w:u w:val="single"/>
    </w:rPr>
  </w:style>
  <w:style w:type="character" w:customStyle="1" w:styleId="VERSALES">
    <w:name w:val="VERSALES"/>
    <w:rsid w:val="00BD5C09"/>
    <w:rPr>
      <w:smallCaps/>
    </w:rPr>
  </w:style>
  <w:style w:type="character" w:customStyle="1" w:styleId="griego">
    <w:name w:val="griego"/>
    <w:rsid w:val="00BD5C09"/>
    <w:rPr>
      <w:rFonts w:ascii="Times New Roman" w:hAnsi="Times New Roman" w:cs="Times New Roman"/>
    </w:rPr>
  </w:style>
  <w:style w:type="character" w:customStyle="1" w:styleId="regular">
    <w:name w:val="regular"/>
    <w:rsid w:val="00BD5C09"/>
  </w:style>
  <w:style w:type="paragraph" w:customStyle="1" w:styleId="Imagen">
    <w:name w:val="Imagen"/>
    <w:basedOn w:val="Normal"/>
    <w:rsid w:val="00BD5C09"/>
    <w:pPr>
      <w:spacing w:after="240"/>
    </w:pPr>
  </w:style>
  <w:style w:type="character" w:styleId="Nmerodepgina">
    <w:name w:val="page number"/>
    <w:semiHidden/>
    <w:rsid w:val="00BD5C09"/>
    <w:rPr>
      <w:rFonts w:ascii="Times New Roman" w:hAnsi="Times New Roman" w:cs="Times New Roman"/>
    </w:rPr>
  </w:style>
  <w:style w:type="paragraph" w:styleId="TDC1">
    <w:name w:val="toc 1"/>
    <w:basedOn w:val="Normal"/>
    <w:next w:val="Normal"/>
    <w:autoRedefine/>
    <w:semiHidden/>
    <w:rsid w:val="00BD5C09"/>
    <w:pPr>
      <w:spacing w:before="120"/>
    </w:pPr>
    <w:rPr>
      <w:rFonts w:ascii="Cambria" w:hAnsi="Cambria" w:cs="Cambria"/>
      <w:b/>
      <w:bCs/>
    </w:rPr>
  </w:style>
  <w:style w:type="paragraph" w:styleId="TDC2">
    <w:name w:val="toc 2"/>
    <w:basedOn w:val="Normal"/>
    <w:next w:val="Normal"/>
    <w:autoRedefine/>
    <w:semiHidden/>
    <w:rsid w:val="00BD5C09"/>
    <w:pPr>
      <w:ind w:left="220"/>
    </w:pPr>
    <w:rPr>
      <w:rFonts w:ascii="Cambria" w:hAnsi="Cambria" w:cs="Cambria"/>
      <w:b/>
      <w:bCs/>
    </w:rPr>
  </w:style>
  <w:style w:type="paragraph" w:styleId="TDC3">
    <w:name w:val="toc 3"/>
    <w:basedOn w:val="Normal"/>
    <w:next w:val="Normal"/>
    <w:autoRedefine/>
    <w:semiHidden/>
    <w:rsid w:val="00BD5C09"/>
    <w:pPr>
      <w:ind w:left="440"/>
    </w:pPr>
    <w:rPr>
      <w:rFonts w:ascii="Cambria" w:hAnsi="Cambria" w:cs="Cambria"/>
    </w:rPr>
  </w:style>
  <w:style w:type="paragraph" w:styleId="TDC4">
    <w:name w:val="toc 4"/>
    <w:basedOn w:val="Normal"/>
    <w:next w:val="Normal"/>
    <w:autoRedefine/>
    <w:semiHidden/>
    <w:rsid w:val="00BD5C09"/>
    <w:pPr>
      <w:ind w:left="660"/>
    </w:pPr>
    <w:rPr>
      <w:rFonts w:ascii="Cambria" w:hAnsi="Cambria" w:cs="Cambria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BD5C09"/>
    <w:pPr>
      <w:ind w:left="880"/>
    </w:pPr>
    <w:rPr>
      <w:rFonts w:ascii="Cambria" w:hAnsi="Cambria" w:cs="Cambria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BD5C09"/>
    <w:pPr>
      <w:ind w:left="1100"/>
    </w:pPr>
    <w:rPr>
      <w:rFonts w:ascii="Cambria" w:hAnsi="Cambria" w:cs="Cambria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BD5C09"/>
    <w:pPr>
      <w:ind w:left="1320"/>
    </w:pPr>
    <w:rPr>
      <w:rFonts w:ascii="Cambria" w:hAnsi="Cambria" w:cs="Cambria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BD5C09"/>
    <w:pPr>
      <w:ind w:left="1540"/>
    </w:pPr>
    <w:rPr>
      <w:rFonts w:ascii="Cambria" w:hAnsi="Cambria" w:cs="Cambria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BD5C09"/>
    <w:pPr>
      <w:ind w:left="1760"/>
    </w:pPr>
    <w:rPr>
      <w:rFonts w:ascii="Cambria" w:hAnsi="Cambria" w:cs="Cambria"/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BD5C09"/>
  </w:style>
  <w:style w:type="paragraph" w:styleId="NormalWeb">
    <w:name w:val="Normal (Web)"/>
    <w:basedOn w:val="Normal"/>
    <w:uiPriority w:val="99"/>
    <w:semiHidden/>
    <w:rsid w:val="00BD5C09"/>
    <w:pPr>
      <w:spacing w:before="100" w:beforeAutospacing="1" w:after="100" w:afterAutospacing="1" w:line="240" w:lineRule="auto"/>
    </w:pPr>
    <w:rPr>
      <w:lang w:val="es-AR" w:eastAsia="es-AR"/>
    </w:rPr>
  </w:style>
  <w:style w:type="paragraph" w:customStyle="1" w:styleId="Prrafodelista1">
    <w:name w:val="Párrafo de lista1"/>
    <w:basedOn w:val="Normal"/>
    <w:rsid w:val="00BD5C09"/>
    <w:pPr>
      <w:ind w:left="720" w:hanging="360"/>
    </w:pPr>
  </w:style>
  <w:style w:type="paragraph" w:styleId="Textoindependiente2">
    <w:name w:val="Body Text 2"/>
    <w:basedOn w:val="Normal"/>
    <w:semiHidden/>
    <w:rsid w:val="00BD5C09"/>
    <w:rPr>
      <w:sz w:val="20"/>
      <w:szCs w:val="20"/>
      <w:lang w:eastAsia="es-ES"/>
    </w:rPr>
  </w:style>
  <w:style w:type="character" w:customStyle="1" w:styleId="Textoindependiente2Car1">
    <w:name w:val="Texto independiente 2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Textoindependiente2Car">
    <w:name w:val="Texto independiente 2 Car"/>
    <w:rsid w:val="00BD5C09"/>
    <w:rPr>
      <w:rFonts w:ascii="Times New Roman" w:hAnsi="Times New Roman" w:cs="Times New Roman"/>
      <w:lang w:val="es-ES"/>
    </w:rPr>
  </w:style>
  <w:style w:type="paragraph" w:styleId="Revisin">
    <w:name w:val="Revision"/>
    <w:hidden/>
    <w:rsid w:val="00BD5C09"/>
    <w:rPr>
      <w:rFonts w:ascii="Arial Narrow" w:hAnsi="Arial Narrow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16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BD97-4225-49C4-BB0C-41DEA0F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1065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personal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3</cp:revision>
  <cp:lastPrinted>2017-09-07T17:49:00Z</cp:lastPrinted>
  <dcterms:created xsi:type="dcterms:W3CDTF">2017-11-28T18:02:00Z</dcterms:created>
  <dcterms:modified xsi:type="dcterms:W3CDTF">2017-11-29T19:35:00Z</dcterms:modified>
</cp:coreProperties>
</file>