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829" w:rsidRDefault="001C2829" w:rsidP="001C2829">
      <w:pPr>
        <w:pStyle w:val="Caption"/>
        <w:keepNext/>
        <w:ind w:left="-426"/>
      </w:pPr>
      <w:bookmarkStart w:id="0" w:name="_GoBack"/>
      <w:bookmarkEnd w:id="0"/>
      <w:r>
        <w:rPr>
          <w:rFonts w:ascii="Arial" w:eastAsia="Calibri" w:hAnsi="Arial" w:cs="Arial"/>
          <w:b/>
          <w:i w:val="0"/>
          <w:iCs w:val="0"/>
          <w:color w:val="auto"/>
          <w:sz w:val="22"/>
          <w:szCs w:val="22"/>
        </w:rPr>
        <w:t>Supplementary Table</w:t>
      </w:r>
      <w:r w:rsidRPr="001C2829">
        <w:rPr>
          <w:rFonts w:ascii="Arial" w:eastAsia="Calibri" w:hAnsi="Arial" w:cs="Arial"/>
          <w:b/>
          <w:i w:val="0"/>
          <w:iCs w:val="0"/>
          <w:color w:val="auto"/>
          <w:sz w:val="22"/>
          <w:szCs w:val="22"/>
        </w:rPr>
        <w:t>. Analytic Process and Theme Development in Qualitative Studies</w:t>
      </w:r>
    </w:p>
    <w:tbl>
      <w:tblPr>
        <w:tblStyle w:val="TableGrid"/>
        <w:tblpPr w:leftFromText="180" w:rightFromText="180" w:vertAnchor="page" w:horzAnchor="margin" w:tblpXSpec="center" w:tblpY="1897"/>
        <w:tblW w:w="10627" w:type="dxa"/>
        <w:tblLook w:val="04A0" w:firstRow="1" w:lastRow="0" w:firstColumn="1" w:lastColumn="0" w:noHBand="0" w:noVBand="1"/>
      </w:tblPr>
      <w:tblGrid>
        <w:gridCol w:w="1413"/>
        <w:gridCol w:w="1984"/>
        <w:gridCol w:w="3686"/>
        <w:gridCol w:w="3544"/>
      </w:tblGrid>
      <w:tr w:rsidR="001C2829" w:rsidRPr="001922EB" w:rsidTr="00D91FEA">
        <w:trPr>
          <w:trHeight w:val="54"/>
        </w:trPr>
        <w:tc>
          <w:tcPr>
            <w:tcW w:w="1413" w:type="dxa"/>
            <w:shd w:val="clear" w:color="auto" w:fill="F2F2F2" w:themeFill="background1" w:themeFillShade="F2"/>
          </w:tcPr>
          <w:p w:rsidR="001C2829" w:rsidRPr="001922EB" w:rsidRDefault="001C2829" w:rsidP="00D91F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22EB">
              <w:rPr>
                <w:rFonts w:ascii="Arial" w:hAnsi="Arial" w:cs="Arial"/>
                <w:b/>
                <w:sz w:val="24"/>
                <w:szCs w:val="24"/>
              </w:rPr>
              <w:t>KTA Process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1C2829" w:rsidRPr="001922EB" w:rsidRDefault="001C2829" w:rsidP="00D91F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22EB">
              <w:rPr>
                <w:rFonts w:ascii="Arial" w:hAnsi="Arial" w:cs="Arial"/>
                <w:b/>
                <w:sz w:val="24"/>
                <w:szCs w:val="24"/>
              </w:rPr>
              <w:t>Study  &amp; Objective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1C2829" w:rsidRPr="001922EB" w:rsidRDefault="001C2829" w:rsidP="00D91F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22EB">
              <w:rPr>
                <w:rFonts w:ascii="Arial" w:hAnsi="Arial" w:cs="Arial"/>
                <w:b/>
                <w:sz w:val="24"/>
                <w:szCs w:val="24"/>
              </w:rPr>
              <w:t>Data Analysis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1C2829" w:rsidRPr="001922EB" w:rsidRDefault="001C2829" w:rsidP="00D91F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22EB">
              <w:rPr>
                <w:rFonts w:ascii="Arial" w:hAnsi="Arial" w:cs="Arial"/>
                <w:b/>
                <w:sz w:val="24"/>
                <w:szCs w:val="24"/>
              </w:rPr>
              <w:t>Resulting Themes</w:t>
            </w:r>
          </w:p>
        </w:tc>
      </w:tr>
      <w:tr w:rsidR="001C2829" w:rsidRPr="001922EB" w:rsidTr="00D91FEA">
        <w:tc>
          <w:tcPr>
            <w:tcW w:w="1413" w:type="dxa"/>
          </w:tcPr>
          <w:p w:rsidR="001C2829" w:rsidRPr="001922EB" w:rsidRDefault="001C2829" w:rsidP="00D91FEA">
            <w:pPr>
              <w:rPr>
                <w:rFonts w:ascii="Arial" w:hAnsi="Arial" w:cs="Arial"/>
                <w:sz w:val="18"/>
                <w:szCs w:val="18"/>
              </w:rPr>
            </w:pPr>
            <w:r w:rsidRPr="001922EB">
              <w:rPr>
                <w:rFonts w:ascii="Arial" w:hAnsi="Arial" w:cs="Arial"/>
                <w:sz w:val="18"/>
                <w:szCs w:val="18"/>
              </w:rPr>
              <w:t>Knowledge Creation Part I</w:t>
            </w:r>
          </w:p>
        </w:tc>
        <w:tc>
          <w:tcPr>
            <w:tcW w:w="1984" w:type="dxa"/>
          </w:tcPr>
          <w:p w:rsidR="001C2829" w:rsidRPr="001922EB" w:rsidRDefault="001C2829" w:rsidP="00D91FEA">
            <w:pPr>
              <w:rPr>
                <w:rFonts w:ascii="Arial" w:hAnsi="Arial" w:cs="Arial"/>
                <w:sz w:val="18"/>
                <w:szCs w:val="18"/>
              </w:rPr>
            </w:pPr>
            <w:r w:rsidRPr="001922EB">
              <w:rPr>
                <w:rFonts w:ascii="Arial" w:hAnsi="Arial" w:cs="Arial"/>
                <w:sz w:val="18"/>
                <w:szCs w:val="18"/>
              </w:rPr>
              <w:t xml:space="preserve">Knowledge Inquiry: Qualitative Study (Sanford </w:t>
            </w:r>
            <w:r w:rsidRPr="001922EB">
              <w:rPr>
                <w:rFonts w:ascii="Arial" w:hAnsi="Arial" w:cs="Arial"/>
                <w:i/>
                <w:sz w:val="18"/>
                <w:szCs w:val="18"/>
              </w:rPr>
              <w:t>et al</w:t>
            </w:r>
            <w:r w:rsidRPr="001922EB">
              <w:rPr>
                <w:rFonts w:ascii="Arial" w:hAnsi="Arial" w:cs="Arial"/>
                <w:sz w:val="18"/>
                <w:szCs w:val="18"/>
              </w:rPr>
              <w:t>., 2019)</w:t>
            </w:r>
          </w:p>
          <w:p w:rsidR="001C2829" w:rsidRPr="001922EB" w:rsidRDefault="001C2829" w:rsidP="00D91FEA">
            <w:pPr>
              <w:rPr>
                <w:rFonts w:ascii="Arial" w:hAnsi="Arial" w:cs="Arial"/>
                <w:sz w:val="18"/>
                <w:szCs w:val="18"/>
              </w:rPr>
            </w:pPr>
            <w:r w:rsidRPr="001922EB">
              <w:rPr>
                <w:rFonts w:ascii="Arial" w:hAnsi="Arial" w:cs="Arial"/>
                <w:sz w:val="18"/>
                <w:szCs w:val="18"/>
              </w:rPr>
              <w:t>Objective: Explore key stakeholders’  perspectives on the process and strategies that facilitate decision-making, coping and adapting to driving cessation</w:t>
            </w:r>
          </w:p>
        </w:tc>
        <w:tc>
          <w:tcPr>
            <w:tcW w:w="3686" w:type="dxa"/>
          </w:tcPr>
          <w:p w:rsidR="001C2829" w:rsidRPr="001922EB" w:rsidRDefault="001C2829" w:rsidP="001C28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61" w:hanging="261"/>
              <w:rPr>
                <w:rFonts w:ascii="Arial" w:hAnsi="Arial" w:cs="Arial"/>
                <w:sz w:val="18"/>
                <w:szCs w:val="18"/>
              </w:rPr>
            </w:pPr>
            <w:r w:rsidRPr="001922EB">
              <w:rPr>
                <w:rFonts w:ascii="Arial" w:hAnsi="Arial" w:cs="Arial"/>
                <w:sz w:val="18"/>
                <w:szCs w:val="18"/>
              </w:rPr>
              <w:t>Interview and focus group audio recordings were transcribed verbatim</w:t>
            </w:r>
          </w:p>
          <w:p w:rsidR="001C2829" w:rsidRPr="001922EB" w:rsidRDefault="001C2829" w:rsidP="001C28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61" w:hanging="261"/>
              <w:rPr>
                <w:rFonts w:ascii="Arial" w:hAnsi="Arial" w:cs="Arial"/>
                <w:sz w:val="18"/>
                <w:szCs w:val="18"/>
              </w:rPr>
            </w:pPr>
            <w:r w:rsidRPr="001922EB">
              <w:rPr>
                <w:rFonts w:ascii="Arial" w:hAnsi="Arial" w:cs="Arial"/>
                <w:sz w:val="18"/>
                <w:szCs w:val="18"/>
              </w:rPr>
              <w:t xml:space="preserve">Data was coded by two researchers using evolving coding matrix </w:t>
            </w:r>
          </w:p>
          <w:p w:rsidR="001C2829" w:rsidRPr="001922EB" w:rsidRDefault="001C2829" w:rsidP="001C28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61" w:hanging="261"/>
              <w:rPr>
                <w:rFonts w:ascii="Arial" w:hAnsi="Arial" w:cs="Arial"/>
                <w:sz w:val="18"/>
                <w:szCs w:val="18"/>
              </w:rPr>
            </w:pPr>
            <w:r w:rsidRPr="001922EB">
              <w:rPr>
                <w:rFonts w:ascii="Arial" w:hAnsi="Arial" w:cs="Arial"/>
                <w:sz w:val="18"/>
                <w:szCs w:val="18"/>
              </w:rPr>
              <w:t>Following initial coding, broader descriptive codes and categories were developed</w:t>
            </w:r>
          </w:p>
          <w:p w:rsidR="001C2829" w:rsidRPr="001922EB" w:rsidRDefault="001C2829" w:rsidP="001C28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61" w:hanging="261"/>
              <w:rPr>
                <w:rFonts w:ascii="Arial" w:hAnsi="Arial" w:cs="Arial"/>
                <w:sz w:val="18"/>
                <w:szCs w:val="18"/>
              </w:rPr>
            </w:pPr>
            <w:r w:rsidRPr="001922EB">
              <w:rPr>
                <w:rFonts w:ascii="Arial" w:hAnsi="Arial" w:cs="Arial"/>
                <w:sz w:val="18"/>
                <w:szCs w:val="18"/>
              </w:rPr>
              <w:t>Through an inductive and iterative process, interrelationships in the categorized data were examined, synthesized and refined, with resultant conceptual analytic themes</w:t>
            </w:r>
          </w:p>
          <w:p w:rsidR="001C2829" w:rsidRPr="001922EB" w:rsidRDefault="001C2829" w:rsidP="001C28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61" w:hanging="261"/>
              <w:rPr>
                <w:rFonts w:ascii="Arial" w:hAnsi="Arial" w:cs="Arial"/>
                <w:sz w:val="18"/>
                <w:szCs w:val="18"/>
              </w:rPr>
            </w:pPr>
            <w:r w:rsidRPr="001922EB">
              <w:rPr>
                <w:rFonts w:ascii="Arial" w:hAnsi="Arial" w:cs="Arial"/>
                <w:sz w:val="18"/>
                <w:szCs w:val="18"/>
              </w:rPr>
              <w:t xml:space="preserve">Discussions were held with research team about emerging themes to corroborate, further develop or revise data interpretations </w:t>
            </w:r>
          </w:p>
          <w:p w:rsidR="001C2829" w:rsidRPr="001922EB" w:rsidRDefault="001C2829" w:rsidP="001C28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61" w:hanging="261"/>
              <w:rPr>
                <w:rFonts w:ascii="Arial" w:hAnsi="Arial" w:cs="Arial"/>
                <w:sz w:val="18"/>
                <w:szCs w:val="18"/>
              </w:rPr>
            </w:pPr>
            <w:r w:rsidRPr="001922EB">
              <w:rPr>
                <w:rFonts w:ascii="Arial" w:hAnsi="Arial" w:cs="Arial"/>
                <w:sz w:val="18"/>
                <w:szCs w:val="18"/>
              </w:rPr>
              <w:t>Rigor was ensured by standard practices such as prolonged engagement with the data and development of an audit trail</w:t>
            </w:r>
          </w:p>
          <w:p w:rsidR="001C2829" w:rsidRPr="001922EB" w:rsidRDefault="001C2829" w:rsidP="00D91FEA">
            <w:pPr>
              <w:pStyle w:val="ListParagraph"/>
              <w:ind w:left="26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1C2829" w:rsidRPr="001922EB" w:rsidRDefault="001C2829" w:rsidP="001C28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0" w:hanging="180"/>
              <w:rPr>
                <w:rFonts w:ascii="Arial" w:hAnsi="Arial" w:cs="Arial"/>
                <w:sz w:val="18"/>
                <w:szCs w:val="18"/>
              </w:rPr>
            </w:pPr>
            <w:r w:rsidRPr="001922EB">
              <w:rPr>
                <w:rFonts w:ascii="Arial" w:hAnsi="Arial" w:cs="Arial"/>
                <w:sz w:val="18"/>
                <w:szCs w:val="18"/>
              </w:rPr>
              <w:t xml:space="preserve">Emotional responses to driving cessation connected to independence-related losses and identity disruptions </w:t>
            </w:r>
          </w:p>
          <w:p w:rsidR="001C2829" w:rsidRPr="001922EB" w:rsidRDefault="001C2829" w:rsidP="001C28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0" w:hanging="180"/>
              <w:rPr>
                <w:rFonts w:ascii="Arial" w:hAnsi="Arial" w:cs="Arial"/>
                <w:sz w:val="18"/>
                <w:szCs w:val="18"/>
              </w:rPr>
            </w:pPr>
            <w:r w:rsidRPr="001922EB">
              <w:rPr>
                <w:rFonts w:ascii="Arial" w:hAnsi="Arial" w:cs="Arial"/>
                <w:sz w:val="18"/>
                <w:szCs w:val="18"/>
              </w:rPr>
              <w:t xml:space="preserve">Driving cessation experiences as one of many losses associated with dementia </w:t>
            </w:r>
          </w:p>
          <w:p w:rsidR="001C2829" w:rsidRPr="001922EB" w:rsidRDefault="001C2829" w:rsidP="001C28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0" w:hanging="180"/>
              <w:rPr>
                <w:rFonts w:ascii="Arial" w:hAnsi="Arial" w:cs="Arial"/>
                <w:sz w:val="18"/>
                <w:szCs w:val="18"/>
              </w:rPr>
            </w:pPr>
            <w:r w:rsidRPr="001922EB">
              <w:rPr>
                <w:rFonts w:ascii="Arial" w:hAnsi="Arial" w:cs="Arial"/>
                <w:sz w:val="18"/>
                <w:szCs w:val="18"/>
              </w:rPr>
              <w:t>Importance of acknowledging and addressing the emotional impact of driving cessation</w:t>
            </w:r>
          </w:p>
          <w:p w:rsidR="001C2829" w:rsidRPr="001922EB" w:rsidRDefault="001C2829" w:rsidP="001C28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0" w:hanging="180"/>
              <w:rPr>
                <w:rFonts w:ascii="Arial" w:hAnsi="Arial" w:cs="Arial"/>
                <w:sz w:val="18"/>
                <w:szCs w:val="18"/>
              </w:rPr>
            </w:pPr>
            <w:r w:rsidRPr="001922EB">
              <w:rPr>
                <w:rFonts w:ascii="Arial" w:hAnsi="Arial" w:cs="Arial"/>
                <w:sz w:val="18"/>
                <w:szCs w:val="18"/>
              </w:rPr>
              <w:t xml:space="preserve">Develop strategies to maintain and adopt roles that foster purpose and connection to meaningful activities </w:t>
            </w:r>
          </w:p>
          <w:p w:rsidR="001C2829" w:rsidRPr="001922EB" w:rsidRDefault="001C2829" w:rsidP="00D91FEA">
            <w:pPr>
              <w:pStyle w:val="ListParagraph"/>
              <w:ind w:left="36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C2829" w:rsidRPr="001922EB" w:rsidTr="00D91FEA">
        <w:tc>
          <w:tcPr>
            <w:tcW w:w="1413" w:type="dxa"/>
          </w:tcPr>
          <w:p w:rsidR="001C2829" w:rsidRPr="001922EB" w:rsidRDefault="001C2829" w:rsidP="00D91FEA">
            <w:pPr>
              <w:rPr>
                <w:rFonts w:ascii="Arial" w:hAnsi="Arial" w:cs="Arial"/>
                <w:sz w:val="18"/>
                <w:szCs w:val="18"/>
              </w:rPr>
            </w:pPr>
            <w:r w:rsidRPr="001922EB">
              <w:rPr>
                <w:rFonts w:ascii="Arial" w:hAnsi="Arial" w:cs="Arial"/>
                <w:sz w:val="18"/>
                <w:szCs w:val="18"/>
              </w:rPr>
              <w:t xml:space="preserve">Action Cycle </w:t>
            </w:r>
          </w:p>
        </w:tc>
        <w:tc>
          <w:tcPr>
            <w:tcW w:w="1984" w:type="dxa"/>
          </w:tcPr>
          <w:p w:rsidR="001C2829" w:rsidRPr="001922EB" w:rsidRDefault="001C2829" w:rsidP="00D91FEA">
            <w:pPr>
              <w:rPr>
                <w:rFonts w:ascii="Arial" w:hAnsi="Arial" w:cs="Arial"/>
                <w:sz w:val="18"/>
                <w:szCs w:val="18"/>
              </w:rPr>
            </w:pPr>
            <w:r w:rsidRPr="001922EB">
              <w:rPr>
                <w:rFonts w:ascii="Arial" w:hAnsi="Arial" w:cs="Arial"/>
                <w:sz w:val="18"/>
                <w:szCs w:val="18"/>
              </w:rPr>
              <w:t>Preliminary Evaluation of the DDR Resources and Tools (unpublished)</w:t>
            </w:r>
          </w:p>
          <w:p w:rsidR="001C2829" w:rsidRPr="001922EB" w:rsidRDefault="001C2829" w:rsidP="00D91FEA">
            <w:pPr>
              <w:rPr>
                <w:rFonts w:ascii="Arial" w:hAnsi="Arial" w:cs="Arial"/>
                <w:sz w:val="18"/>
                <w:szCs w:val="18"/>
              </w:rPr>
            </w:pPr>
            <w:r w:rsidRPr="001922EB">
              <w:rPr>
                <w:rFonts w:ascii="Arial" w:hAnsi="Arial" w:cs="Arial"/>
                <w:sz w:val="18"/>
                <w:szCs w:val="18"/>
              </w:rPr>
              <w:t>Objective: To obtain early feedback about the DDR and inform subsequent data collection processes for the purpose of facilitating the DDR’s implementation</w:t>
            </w:r>
          </w:p>
        </w:tc>
        <w:tc>
          <w:tcPr>
            <w:tcW w:w="3686" w:type="dxa"/>
          </w:tcPr>
          <w:p w:rsidR="001C2829" w:rsidRPr="001922EB" w:rsidRDefault="001C2829" w:rsidP="00A9317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64" w:hanging="264"/>
              <w:rPr>
                <w:rFonts w:ascii="Arial" w:hAnsi="Arial" w:cs="Arial"/>
                <w:sz w:val="18"/>
                <w:szCs w:val="18"/>
              </w:rPr>
            </w:pPr>
            <w:r w:rsidRPr="001922EB">
              <w:rPr>
                <w:rFonts w:ascii="Arial" w:hAnsi="Arial" w:cs="Arial"/>
                <w:sz w:val="18"/>
                <w:szCs w:val="18"/>
              </w:rPr>
              <w:t xml:space="preserve">Focus group recordings were transcribed verbatim </w:t>
            </w:r>
          </w:p>
          <w:p w:rsidR="001C2829" w:rsidRPr="001922EB" w:rsidRDefault="001C2829" w:rsidP="00A9317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64" w:hanging="264"/>
              <w:rPr>
                <w:rFonts w:ascii="Arial" w:hAnsi="Arial" w:cs="Arial"/>
                <w:sz w:val="18"/>
                <w:szCs w:val="18"/>
              </w:rPr>
            </w:pPr>
            <w:r w:rsidRPr="001922EB">
              <w:rPr>
                <w:rFonts w:ascii="Arial" w:hAnsi="Arial" w:cs="Arial"/>
                <w:sz w:val="18"/>
                <w:szCs w:val="18"/>
              </w:rPr>
              <w:t>Coding matrix was developed following close reading of the texts</w:t>
            </w:r>
          </w:p>
          <w:p w:rsidR="001C2829" w:rsidRPr="001922EB" w:rsidRDefault="001C2829" w:rsidP="00A9317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64" w:hanging="264"/>
              <w:rPr>
                <w:rFonts w:ascii="Arial" w:hAnsi="Arial" w:cs="Arial"/>
                <w:sz w:val="18"/>
                <w:szCs w:val="18"/>
              </w:rPr>
            </w:pPr>
            <w:r w:rsidRPr="001922EB">
              <w:rPr>
                <w:rFonts w:ascii="Arial" w:hAnsi="Arial" w:cs="Arial"/>
                <w:sz w:val="18"/>
                <w:szCs w:val="18"/>
              </w:rPr>
              <w:t>Following coding, codes were organized and combined to develop higher level themes, which integrate the data into representative categories</w:t>
            </w:r>
          </w:p>
          <w:p w:rsidR="001C2829" w:rsidRPr="001922EB" w:rsidRDefault="001C2829" w:rsidP="00A9317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64" w:hanging="264"/>
              <w:rPr>
                <w:rFonts w:ascii="Arial" w:hAnsi="Arial" w:cs="Arial"/>
                <w:sz w:val="18"/>
                <w:szCs w:val="18"/>
              </w:rPr>
            </w:pPr>
            <w:r w:rsidRPr="001922EB">
              <w:rPr>
                <w:rFonts w:ascii="Arial" w:hAnsi="Arial" w:cs="Arial"/>
                <w:sz w:val="18"/>
                <w:szCs w:val="18"/>
              </w:rPr>
              <w:t>Descriptive themes were generated in relation to inquiry about the DDR</w:t>
            </w:r>
          </w:p>
        </w:tc>
        <w:tc>
          <w:tcPr>
            <w:tcW w:w="3544" w:type="dxa"/>
          </w:tcPr>
          <w:p w:rsidR="001C2829" w:rsidRPr="001922EB" w:rsidRDefault="001C2829" w:rsidP="001C282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80" w:hanging="180"/>
              <w:rPr>
                <w:rFonts w:ascii="Arial" w:hAnsi="Arial" w:cs="Arial"/>
                <w:sz w:val="18"/>
                <w:szCs w:val="18"/>
              </w:rPr>
            </w:pPr>
            <w:r w:rsidRPr="001922EB">
              <w:rPr>
                <w:rFonts w:ascii="Arial" w:hAnsi="Arial" w:cs="Arial"/>
                <w:sz w:val="18"/>
                <w:szCs w:val="18"/>
              </w:rPr>
              <w:t>Delivery: Mode and structure of disseminating driving cessation resources</w:t>
            </w:r>
          </w:p>
          <w:p w:rsidR="001C2829" w:rsidRPr="001922EB" w:rsidRDefault="001C2829" w:rsidP="001C282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80" w:hanging="180"/>
              <w:rPr>
                <w:rFonts w:ascii="Arial" w:hAnsi="Arial" w:cs="Arial"/>
                <w:sz w:val="18"/>
                <w:szCs w:val="18"/>
              </w:rPr>
            </w:pPr>
            <w:r w:rsidRPr="001922EB">
              <w:rPr>
                <w:rFonts w:ascii="Arial" w:hAnsi="Arial" w:cs="Arial"/>
                <w:sz w:val="18"/>
                <w:szCs w:val="18"/>
              </w:rPr>
              <w:t>A “systems-oriented” approach</w:t>
            </w:r>
          </w:p>
          <w:p w:rsidR="001C2829" w:rsidRPr="001922EB" w:rsidRDefault="001C2829" w:rsidP="001C282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80" w:hanging="180"/>
              <w:rPr>
                <w:rFonts w:ascii="Arial" w:hAnsi="Arial" w:cs="Arial"/>
                <w:sz w:val="18"/>
                <w:szCs w:val="18"/>
              </w:rPr>
            </w:pPr>
            <w:r w:rsidRPr="001922EB">
              <w:rPr>
                <w:rFonts w:ascii="Arial" w:hAnsi="Arial" w:cs="Arial"/>
                <w:sz w:val="18"/>
                <w:szCs w:val="18"/>
              </w:rPr>
              <w:t>The importance of considering individual context</w:t>
            </w:r>
          </w:p>
          <w:p w:rsidR="001C2829" w:rsidRPr="001922EB" w:rsidRDefault="001C2829" w:rsidP="001C282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80" w:hanging="180"/>
              <w:rPr>
                <w:rFonts w:ascii="Arial" w:hAnsi="Arial" w:cs="Arial"/>
                <w:sz w:val="18"/>
                <w:szCs w:val="18"/>
              </w:rPr>
            </w:pPr>
            <w:r w:rsidRPr="001922EB">
              <w:rPr>
                <w:rFonts w:ascii="Arial" w:hAnsi="Arial" w:cs="Arial"/>
                <w:sz w:val="18"/>
                <w:szCs w:val="18"/>
              </w:rPr>
              <w:t>The experience of using driving cessation resources: Facilitating autonomy</w:t>
            </w:r>
          </w:p>
        </w:tc>
      </w:tr>
      <w:tr w:rsidR="001C2829" w:rsidRPr="001922EB" w:rsidTr="00D91FEA">
        <w:tc>
          <w:tcPr>
            <w:tcW w:w="1413" w:type="dxa"/>
          </w:tcPr>
          <w:p w:rsidR="001C2829" w:rsidRPr="001922EB" w:rsidRDefault="001C2829" w:rsidP="00D91FEA">
            <w:pPr>
              <w:rPr>
                <w:rFonts w:ascii="Arial" w:hAnsi="Arial" w:cs="Arial"/>
                <w:sz w:val="18"/>
                <w:szCs w:val="18"/>
              </w:rPr>
            </w:pPr>
            <w:r w:rsidRPr="001922EB">
              <w:rPr>
                <w:rFonts w:ascii="Arial" w:hAnsi="Arial" w:cs="Arial"/>
                <w:sz w:val="18"/>
                <w:szCs w:val="18"/>
              </w:rPr>
              <w:t>Action Cycle</w:t>
            </w:r>
          </w:p>
        </w:tc>
        <w:tc>
          <w:tcPr>
            <w:tcW w:w="1984" w:type="dxa"/>
          </w:tcPr>
          <w:p w:rsidR="001C2829" w:rsidRPr="001922EB" w:rsidRDefault="001C2829" w:rsidP="00D91FEA">
            <w:pPr>
              <w:rPr>
                <w:rFonts w:ascii="Arial" w:hAnsi="Arial" w:cs="Arial"/>
                <w:sz w:val="18"/>
                <w:szCs w:val="18"/>
              </w:rPr>
            </w:pPr>
            <w:r w:rsidRPr="001922EB">
              <w:rPr>
                <w:rFonts w:ascii="Arial" w:hAnsi="Arial" w:cs="Arial"/>
                <w:sz w:val="18"/>
                <w:szCs w:val="18"/>
              </w:rPr>
              <w:t xml:space="preserve">Qualitative Study: Perspectives of AS Staff (Stasiulis </w:t>
            </w:r>
            <w:r w:rsidRPr="001922EB">
              <w:rPr>
                <w:rFonts w:ascii="Arial" w:hAnsi="Arial" w:cs="Arial"/>
                <w:i/>
                <w:sz w:val="18"/>
                <w:szCs w:val="18"/>
              </w:rPr>
              <w:t>et al</w:t>
            </w:r>
            <w:r w:rsidRPr="001922EB">
              <w:rPr>
                <w:rFonts w:ascii="Arial" w:hAnsi="Arial" w:cs="Arial"/>
                <w:sz w:val="18"/>
                <w:szCs w:val="18"/>
              </w:rPr>
              <w:t>, 2020)</w:t>
            </w:r>
          </w:p>
          <w:p w:rsidR="001C2829" w:rsidRPr="001922EB" w:rsidRDefault="001C2829" w:rsidP="00D91FEA">
            <w:pPr>
              <w:rPr>
                <w:rFonts w:ascii="Arial" w:hAnsi="Arial" w:cs="Arial"/>
                <w:sz w:val="18"/>
                <w:szCs w:val="18"/>
              </w:rPr>
            </w:pPr>
            <w:r w:rsidRPr="001922EB">
              <w:rPr>
                <w:rFonts w:ascii="Arial" w:hAnsi="Arial" w:cs="Arial"/>
                <w:sz w:val="18"/>
                <w:szCs w:val="18"/>
              </w:rPr>
              <w:t>Objective: Obtain feedback on the DDR and examine context-specific factors impacting its implementation in community-based settings</w:t>
            </w:r>
          </w:p>
        </w:tc>
        <w:tc>
          <w:tcPr>
            <w:tcW w:w="3686" w:type="dxa"/>
          </w:tcPr>
          <w:p w:rsidR="001C2829" w:rsidRPr="001922EB" w:rsidRDefault="001C2829" w:rsidP="00A931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64" w:hanging="264"/>
              <w:rPr>
                <w:rFonts w:ascii="Arial" w:hAnsi="Arial" w:cs="Arial"/>
                <w:sz w:val="18"/>
                <w:szCs w:val="18"/>
              </w:rPr>
            </w:pPr>
            <w:r w:rsidRPr="001922EB">
              <w:rPr>
                <w:rFonts w:ascii="Arial" w:hAnsi="Arial" w:cs="Arial"/>
                <w:sz w:val="18"/>
                <w:szCs w:val="18"/>
              </w:rPr>
              <w:t>Interview audio recordings were transcribed verbatim</w:t>
            </w:r>
          </w:p>
          <w:p w:rsidR="001C2829" w:rsidRPr="001922EB" w:rsidRDefault="001C2829" w:rsidP="00A931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64" w:hanging="264"/>
              <w:rPr>
                <w:rFonts w:ascii="Arial" w:hAnsi="Arial" w:cs="Arial"/>
                <w:sz w:val="18"/>
                <w:szCs w:val="18"/>
              </w:rPr>
            </w:pPr>
            <w:r w:rsidRPr="001922EB">
              <w:rPr>
                <w:rFonts w:ascii="Arial" w:hAnsi="Arial" w:cs="Arial"/>
                <w:sz w:val="18"/>
                <w:szCs w:val="18"/>
              </w:rPr>
              <w:t>Constructivist approach taken using interpretive thematic analysis</w:t>
            </w:r>
          </w:p>
          <w:p w:rsidR="001C2829" w:rsidRPr="001922EB" w:rsidRDefault="001C2829" w:rsidP="00A931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64" w:hanging="264"/>
              <w:rPr>
                <w:rFonts w:ascii="Arial" w:hAnsi="Arial" w:cs="Arial"/>
                <w:sz w:val="18"/>
                <w:szCs w:val="18"/>
              </w:rPr>
            </w:pPr>
            <w:r w:rsidRPr="001922EB">
              <w:rPr>
                <w:rFonts w:ascii="Arial" w:hAnsi="Arial" w:cs="Arial"/>
                <w:sz w:val="18"/>
                <w:szCs w:val="18"/>
              </w:rPr>
              <w:t xml:space="preserve"> Coding of data conducted by three researchers and guided by revised versions of codebook </w:t>
            </w:r>
          </w:p>
          <w:p w:rsidR="001C2829" w:rsidRPr="001922EB" w:rsidRDefault="001C2829" w:rsidP="00A931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64" w:hanging="264"/>
              <w:rPr>
                <w:rFonts w:ascii="Arial" w:hAnsi="Arial" w:cs="Arial"/>
                <w:sz w:val="18"/>
                <w:szCs w:val="18"/>
              </w:rPr>
            </w:pPr>
            <w:r w:rsidRPr="001922EB">
              <w:rPr>
                <w:rFonts w:ascii="Arial" w:hAnsi="Arial" w:cs="Arial"/>
                <w:sz w:val="18"/>
                <w:szCs w:val="18"/>
              </w:rPr>
              <w:t xml:space="preserve"> Development of subsequent categories, themes and higher level themes were based on patterned responses and collections of meaning</w:t>
            </w:r>
          </w:p>
          <w:p w:rsidR="001C2829" w:rsidRPr="001922EB" w:rsidRDefault="001C2829" w:rsidP="00A931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64" w:hanging="264"/>
              <w:rPr>
                <w:rFonts w:ascii="Arial" w:hAnsi="Arial" w:cs="Arial"/>
                <w:sz w:val="18"/>
                <w:szCs w:val="18"/>
              </w:rPr>
            </w:pPr>
            <w:r w:rsidRPr="001922EB">
              <w:rPr>
                <w:rFonts w:ascii="Arial" w:hAnsi="Arial" w:cs="Arial"/>
                <w:sz w:val="18"/>
                <w:szCs w:val="18"/>
              </w:rPr>
              <w:t>Trustworthiness was achieved by comparing coding and attending to discrepancies, peer debriefing, deep engagement with study phenomenon and maintaining an audit trail</w:t>
            </w:r>
          </w:p>
          <w:p w:rsidR="001C2829" w:rsidRPr="001922EB" w:rsidRDefault="001C2829" w:rsidP="00D91FEA">
            <w:pPr>
              <w:pStyle w:val="ListParagraph"/>
              <w:ind w:left="1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1C2829" w:rsidRPr="001922EB" w:rsidRDefault="001C2829" w:rsidP="001C2829">
            <w:pPr>
              <w:pStyle w:val="ListParagraph"/>
              <w:numPr>
                <w:ilvl w:val="0"/>
                <w:numId w:val="3"/>
              </w:numPr>
              <w:tabs>
                <w:tab w:val="left" w:pos="885"/>
              </w:tabs>
              <w:spacing w:after="0" w:line="240" w:lineRule="auto"/>
              <w:ind w:left="173" w:hanging="173"/>
              <w:rPr>
                <w:rFonts w:ascii="Arial" w:hAnsi="Arial" w:cs="Arial"/>
                <w:sz w:val="18"/>
                <w:szCs w:val="18"/>
              </w:rPr>
            </w:pPr>
            <w:r w:rsidRPr="001922EB">
              <w:rPr>
                <w:rFonts w:ascii="Arial" w:hAnsi="Arial" w:cs="Arial"/>
                <w:sz w:val="18"/>
                <w:szCs w:val="18"/>
              </w:rPr>
              <w:t>Paradox of importance and avoidance about driving cessation in Alzheimer Society settings</w:t>
            </w:r>
          </w:p>
          <w:p w:rsidR="001C2829" w:rsidRPr="001922EB" w:rsidRDefault="001C2829" w:rsidP="001C2829">
            <w:pPr>
              <w:pStyle w:val="ListParagraph"/>
              <w:numPr>
                <w:ilvl w:val="0"/>
                <w:numId w:val="3"/>
              </w:numPr>
              <w:tabs>
                <w:tab w:val="left" w:pos="885"/>
              </w:tabs>
              <w:spacing w:after="0" w:line="240" w:lineRule="auto"/>
              <w:ind w:left="173" w:hanging="173"/>
              <w:rPr>
                <w:rFonts w:ascii="Arial" w:hAnsi="Arial" w:cs="Arial"/>
                <w:sz w:val="18"/>
                <w:szCs w:val="18"/>
              </w:rPr>
            </w:pPr>
            <w:r w:rsidRPr="001922EB">
              <w:rPr>
                <w:rFonts w:ascii="Arial" w:hAnsi="Arial" w:cs="Arial"/>
                <w:sz w:val="18"/>
                <w:szCs w:val="18"/>
              </w:rPr>
              <w:t>Lack of awareness and understanding about dementia and driving linked to distress and avoidance</w:t>
            </w:r>
          </w:p>
          <w:p w:rsidR="001C2829" w:rsidRPr="001922EB" w:rsidRDefault="001C2829" w:rsidP="001C2829">
            <w:pPr>
              <w:pStyle w:val="ListParagraph"/>
              <w:numPr>
                <w:ilvl w:val="0"/>
                <w:numId w:val="3"/>
              </w:numPr>
              <w:tabs>
                <w:tab w:val="left" w:pos="885"/>
              </w:tabs>
              <w:spacing w:after="0" w:line="240" w:lineRule="auto"/>
              <w:ind w:left="173" w:hanging="173"/>
              <w:rPr>
                <w:rFonts w:ascii="Arial" w:hAnsi="Arial" w:cs="Arial"/>
                <w:sz w:val="18"/>
                <w:szCs w:val="18"/>
              </w:rPr>
            </w:pPr>
            <w:r w:rsidRPr="001922EB">
              <w:rPr>
                <w:rFonts w:ascii="Arial" w:hAnsi="Arial" w:cs="Arial"/>
                <w:sz w:val="18"/>
                <w:szCs w:val="18"/>
              </w:rPr>
              <w:t>On-going system-level issues as contributors to fear, confusion and avoidance about driving cessation</w:t>
            </w:r>
          </w:p>
          <w:p w:rsidR="001C2829" w:rsidRPr="001922EB" w:rsidRDefault="001C2829" w:rsidP="001C2829">
            <w:pPr>
              <w:pStyle w:val="ListParagraph"/>
              <w:numPr>
                <w:ilvl w:val="0"/>
                <w:numId w:val="3"/>
              </w:numPr>
              <w:tabs>
                <w:tab w:val="left" w:pos="885"/>
              </w:tabs>
              <w:spacing w:after="0" w:line="240" w:lineRule="auto"/>
              <w:ind w:left="173" w:hanging="173"/>
              <w:rPr>
                <w:rFonts w:ascii="Arial" w:hAnsi="Arial" w:cs="Arial"/>
                <w:sz w:val="18"/>
                <w:szCs w:val="18"/>
              </w:rPr>
            </w:pPr>
            <w:r w:rsidRPr="001922EB">
              <w:rPr>
                <w:rFonts w:ascii="Arial" w:hAnsi="Arial" w:cs="Arial"/>
                <w:sz w:val="18"/>
                <w:szCs w:val="18"/>
              </w:rPr>
              <w:t xml:space="preserve">Bringing the topic of driving cessation to the forefront with online resources to address the needs of people with dementia and family/friend </w:t>
            </w:r>
            <w:proofErr w:type="spellStart"/>
            <w:r w:rsidRPr="001922EB">
              <w:rPr>
                <w:rFonts w:ascii="Arial" w:hAnsi="Arial" w:cs="Arial"/>
                <w:sz w:val="18"/>
                <w:szCs w:val="18"/>
              </w:rPr>
              <w:t>carers</w:t>
            </w:r>
            <w:proofErr w:type="spellEnd"/>
            <w:r w:rsidRPr="001922EB">
              <w:rPr>
                <w:rFonts w:ascii="Arial" w:hAnsi="Arial" w:cs="Arial"/>
                <w:sz w:val="18"/>
                <w:szCs w:val="18"/>
              </w:rPr>
              <w:t xml:space="preserve"> in varied stages</w:t>
            </w:r>
          </w:p>
        </w:tc>
      </w:tr>
    </w:tbl>
    <w:p w:rsidR="00573ED7" w:rsidRDefault="00573ED7"/>
    <w:sectPr w:rsidR="00573ED7" w:rsidSect="001C2829">
      <w:pgSz w:w="12240" w:h="15840"/>
      <w:pgMar w:top="1440" w:right="144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92DAC"/>
    <w:multiLevelType w:val="hybridMultilevel"/>
    <w:tmpl w:val="9216F4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0538E6"/>
    <w:multiLevelType w:val="hybridMultilevel"/>
    <w:tmpl w:val="384E894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3D2D25"/>
    <w:multiLevelType w:val="hybridMultilevel"/>
    <w:tmpl w:val="0E8EAD9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3B0D8E"/>
    <w:multiLevelType w:val="hybridMultilevel"/>
    <w:tmpl w:val="4EB49E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941E8"/>
    <w:multiLevelType w:val="hybridMultilevel"/>
    <w:tmpl w:val="5C48924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29"/>
    <w:rsid w:val="001C2829"/>
    <w:rsid w:val="00330A5D"/>
    <w:rsid w:val="00573ED7"/>
    <w:rsid w:val="00A9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40DAF-BB3C-4CDC-85FA-098E878B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82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829"/>
    <w:pPr>
      <w:ind w:left="720"/>
      <w:contextualSpacing/>
    </w:pPr>
  </w:style>
  <w:style w:type="table" w:styleId="TableGrid">
    <w:name w:val="Table Grid"/>
    <w:basedOn w:val="TableNormal"/>
    <w:uiPriority w:val="39"/>
    <w:rsid w:val="001C282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1C2829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Baycrest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Stasiulis, Elaine (6319)</dc:creator>
  <cp:keywords/>
  <dc:description/>
  <cp:lastModifiedBy>Stasiulis, Elaine (6319)</cp:lastModifiedBy>
  <cp:revision>2</cp:revision>
  <dcterms:created xsi:type="dcterms:W3CDTF">2022-11-14T03:03:00Z</dcterms:created>
  <dcterms:modified xsi:type="dcterms:W3CDTF">2022-11-14T03:03:00Z</dcterms:modified>
</cp:coreProperties>
</file>