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7BD84" w14:textId="45501747" w:rsidR="002E40CA" w:rsidRPr="00410660" w:rsidRDefault="002E40CA" w:rsidP="00A3129A">
      <w:pPr>
        <w:tabs>
          <w:tab w:val="left" w:pos="7371"/>
        </w:tabs>
        <w:ind w:right="1128"/>
        <w:rPr>
          <w:rFonts w:ascii="Times New Roman" w:hAnsi="Times New Roman" w:cs="Times New Roman"/>
          <w:bCs/>
          <w:highlight w:val="yellow"/>
          <w:lang w:val="en-GB"/>
        </w:rPr>
      </w:pPr>
      <w:r w:rsidRPr="00410660">
        <w:rPr>
          <w:rFonts w:ascii="Times New Roman" w:hAnsi="Times New Roman" w:cs="Times New Roman"/>
          <w:b/>
          <w:bCs/>
          <w:highlight w:val="yellow"/>
          <w:lang w:val="en-GB"/>
        </w:rPr>
        <w:t>Table 5.</w:t>
      </w:r>
      <w:r w:rsidRPr="00410660">
        <w:rPr>
          <w:rFonts w:ascii="Times New Roman" w:hAnsi="Times New Roman" w:cs="Times New Roman"/>
          <w:bCs/>
          <w:highlight w:val="yellow"/>
          <w:lang w:val="en-GB"/>
        </w:rPr>
        <w:t xml:space="preserve"> </w:t>
      </w:r>
      <w:r w:rsidRPr="00410660">
        <w:rPr>
          <w:rFonts w:ascii="Times New Roman" w:hAnsi="Times New Roman" w:cs="Times New Roman"/>
          <w:bCs/>
          <w:sz w:val="22"/>
          <w:szCs w:val="22"/>
          <w:highlight w:val="yellow"/>
          <w:lang w:val="en-GB"/>
        </w:rPr>
        <w:t>Multivariate regressi</w:t>
      </w:r>
      <w:r w:rsidR="00A3129A">
        <w:rPr>
          <w:rFonts w:ascii="Times New Roman" w:hAnsi="Times New Roman" w:cs="Times New Roman"/>
          <w:bCs/>
          <w:sz w:val="22"/>
          <w:szCs w:val="22"/>
          <w:highlight w:val="yellow"/>
          <w:lang w:val="en-GB"/>
        </w:rPr>
        <w:t xml:space="preserve">on for NPI scores with regional </w:t>
      </w:r>
      <w:r w:rsidRPr="00410660">
        <w:rPr>
          <w:rFonts w:ascii="Times New Roman" w:hAnsi="Times New Roman" w:cs="Times New Roman"/>
          <w:bCs/>
          <w:sz w:val="22"/>
          <w:szCs w:val="22"/>
          <w:highlight w:val="yellow"/>
          <w:lang w:val="en-GB"/>
        </w:rPr>
        <w:t>brain volumes as independent predictors in MCI subjects</w:t>
      </w:r>
    </w:p>
    <w:tbl>
      <w:tblPr>
        <w:tblW w:w="433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63"/>
        <w:gridCol w:w="1855"/>
        <w:gridCol w:w="2268"/>
      </w:tblGrid>
      <w:tr w:rsidR="009E2708" w:rsidRPr="00410660" w14:paraId="04C843E9" w14:textId="77777777" w:rsidTr="00AF7E95">
        <w:trPr>
          <w:trHeight w:val="521"/>
        </w:trPr>
        <w:tc>
          <w:tcPr>
            <w:tcW w:w="2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E4E9D" w14:textId="77777777" w:rsidR="002E40CA" w:rsidRPr="00410660" w:rsidRDefault="002E40CA" w:rsidP="006F7B4C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AB8D3" w14:textId="77777777" w:rsidR="002E40CA" w:rsidRPr="00410660" w:rsidRDefault="002E40CA" w:rsidP="006F7B4C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410660">
              <w:rPr>
                <w:rFonts w:ascii="Times New Roman" w:eastAsia="Times New Roman" w:hAnsi="Times New Roman" w:cs="Times New Roman"/>
                <w:b/>
                <w:bCs/>
                <w:kern w:val="24"/>
                <w:sz w:val="22"/>
                <w:szCs w:val="22"/>
                <w:highlight w:val="yellow"/>
              </w:rPr>
              <w:t>β</w:t>
            </w:r>
          </w:p>
        </w:tc>
        <w:tc>
          <w:tcPr>
            <w:tcW w:w="1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13DAF" w14:textId="77777777" w:rsidR="002E40CA" w:rsidRPr="00410660" w:rsidRDefault="002E40CA" w:rsidP="006F7B4C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410660">
              <w:rPr>
                <w:rFonts w:ascii="Times New Roman" w:eastAsia="Times New Roman" w:hAnsi="Times New Roman" w:cs="Times New Roman"/>
                <w:b/>
                <w:bCs/>
                <w:kern w:val="24"/>
                <w:sz w:val="22"/>
                <w:szCs w:val="22"/>
                <w:highlight w:val="yellow"/>
              </w:rPr>
              <w:t xml:space="preserve">95% </w:t>
            </w:r>
            <w:proofErr w:type="gramStart"/>
            <w:r w:rsidRPr="00410660">
              <w:rPr>
                <w:rFonts w:ascii="Times New Roman" w:eastAsia="Times New Roman" w:hAnsi="Times New Roman" w:cs="Times New Roman"/>
                <w:b/>
                <w:bCs/>
                <w:kern w:val="24"/>
                <w:sz w:val="22"/>
                <w:szCs w:val="22"/>
                <w:highlight w:val="yellow"/>
              </w:rPr>
              <w:t>CI</w:t>
            </w:r>
            <w:proofErr w:type="gramEnd"/>
          </w:p>
        </w:tc>
      </w:tr>
      <w:tr w:rsidR="009E2708" w:rsidRPr="00410660" w14:paraId="61306822" w14:textId="77777777" w:rsidTr="00AF7E95">
        <w:trPr>
          <w:trHeight w:val="575"/>
        </w:trPr>
        <w:tc>
          <w:tcPr>
            <w:tcW w:w="2209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1F340" w14:textId="77777777" w:rsidR="002E40CA" w:rsidRPr="00410660" w:rsidRDefault="002E40CA" w:rsidP="006F7B4C">
            <w:pPr>
              <w:textAlignment w:val="bottom"/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410660">
              <w:rPr>
                <w:rFonts w:ascii="Times New Roman" w:eastAsia="Times New Roman" w:hAnsi="Times New Roman" w:cs="Times New Roman"/>
                <w:bCs/>
                <w:kern w:val="24"/>
                <w:sz w:val="22"/>
                <w:szCs w:val="22"/>
                <w:highlight w:val="yellow"/>
                <w:lang w:val="en-GB"/>
              </w:rPr>
              <w:t>Age</w:t>
            </w:r>
          </w:p>
        </w:tc>
        <w:tc>
          <w:tcPr>
            <w:tcW w:w="1256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D9B2B" w14:textId="77777777" w:rsidR="002E40CA" w:rsidRPr="00410660" w:rsidRDefault="002E40CA" w:rsidP="006F7B4C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410660">
              <w:rPr>
                <w:rFonts w:ascii="Times New Roman" w:eastAsia="Times New Roman" w:hAnsi="Times New Roman" w:cs="Times New Roman"/>
                <w:bCs/>
                <w:kern w:val="24"/>
                <w:sz w:val="22"/>
                <w:szCs w:val="22"/>
                <w:highlight w:val="yellow"/>
                <w:lang w:val="en-GB"/>
              </w:rPr>
              <w:t>-.216*</w:t>
            </w:r>
          </w:p>
        </w:tc>
        <w:tc>
          <w:tcPr>
            <w:tcW w:w="1535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68DF2" w14:textId="77777777" w:rsidR="002E40CA" w:rsidRPr="00410660" w:rsidRDefault="002E40CA" w:rsidP="002E40CA">
            <w:pPr>
              <w:ind w:left="20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410660">
              <w:rPr>
                <w:rFonts w:ascii="Times New Roman" w:eastAsia="Times New Roman" w:hAnsi="Times New Roman" w:cs="Times New Roman"/>
                <w:bCs/>
                <w:kern w:val="24"/>
                <w:sz w:val="22"/>
                <w:szCs w:val="22"/>
                <w:highlight w:val="yellow"/>
                <w:lang w:val="en-GB"/>
              </w:rPr>
              <w:t>-.281, -.051</w:t>
            </w:r>
          </w:p>
        </w:tc>
      </w:tr>
      <w:tr w:rsidR="009E2708" w:rsidRPr="00410660" w14:paraId="3E15F6DF" w14:textId="77777777" w:rsidTr="00AF7E95">
        <w:trPr>
          <w:trHeight w:val="604"/>
        </w:trPr>
        <w:tc>
          <w:tcPr>
            <w:tcW w:w="22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7DDC9" w14:textId="77777777" w:rsidR="002E40CA" w:rsidRPr="00410660" w:rsidRDefault="002E40CA" w:rsidP="006F7B4C">
            <w:pPr>
              <w:textAlignment w:val="bottom"/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410660">
              <w:rPr>
                <w:rFonts w:ascii="Times New Roman" w:eastAsia="Times New Roman" w:hAnsi="Times New Roman" w:cs="Times New Roman"/>
                <w:bCs/>
                <w:kern w:val="24"/>
                <w:sz w:val="22"/>
                <w:szCs w:val="22"/>
                <w:highlight w:val="yellow"/>
                <w:lang w:val="en-GB"/>
              </w:rPr>
              <w:t>Gender (M)</w:t>
            </w:r>
          </w:p>
        </w:tc>
        <w:tc>
          <w:tcPr>
            <w:tcW w:w="12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41E0B" w14:textId="77777777" w:rsidR="002E40CA" w:rsidRPr="00410660" w:rsidRDefault="002E40CA" w:rsidP="006F7B4C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410660">
              <w:rPr>
                <w:rFonts w:ascii="Times New Roman" w:eastAsia="Times New Roman" w:hAnsi="Times New Roman" w:cs="Times New Roman"/>
                <w:bCs/>
                <w:kern w:val="24"/>
                <w:sz w:val="22"/>
                <w:szCs w:val="22"/>
                <w:highlight w:val="yellow"/>
                <w:lang w:val="en-GB"/>
              </w:rPr>
              <w:t>-.170*</w:t>
            </w:r>
          </w:p>
        </w:tc>
        <w:tc>
          <w:tcPr>
            <w:tcW w:w="1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1646A" w14:textId="77777777" w:rsidR="002E40CA" w:rsidRPr="00410660" w:rsidRDefault="002E40CA" w:rsidP="006F7B4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410660">
              <w:rPr>
                <w:rFonts w:ascii="Times New Roman" w:eastAsia="Times New Roman" w:hAnsi="Times New Roman" w:cs="Times New Roman"/>
                <w:bCs/>
                <w:kern w:val="24"/>
                <w:sz w:val="22"/>
                <w:szCs w:val="22"/>
                <w:highlight w:val="yellow"/>
                <w:lang w:val="en-GB"/>
              </w:rPr>
              <w:t>-3.93, -.279</w:t>
            </w:r>
          </w:p>
        </w:tc>
      </w:tr>
      <w:tr w:rsidR="009E2708" w:rsidRPr="00410660" w14:paraId="72F04CC4" w14:textId="77777777" w:rsidTr="00AF7E95">
        <w:trPr>
          <w:trHeight w:val="551"/>
        </w:trPr>
        <w:tc>
          <w:tcPr>
            <w:tcW w:w="22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CA3F9" w14:textId="77777777" w:rsidR="002E40CA" w:rsidRPr="00410660" w:rsidRDefault="002E40CA" w:rsidP="006F7B4C">
            <w:pPr>
              <w:textAlignment w:val="bottom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410660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highlight w:val="yellow"/>
                <w:lang w:val="en-GB"/>
              </w:rPr>
              <w:t>Education</w:t>
            </w:r>
          </w:p>
        </w:tc>
        <w:tc>
          <w:tcPr>
            <w:tcW w:w="12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B74ED" w14:textId="77777777" w:rsidR="002E40CA" w:rsidRPr="00410660" w:rsidRDefault="002E40CA" w:rsidP="006F7B4C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410660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highlight w:val="yellow"/>
                <w:lang w:val="en-GB"/>
              </w:rPr>
              <w:t>-.099</w:t>
            </w:r>
          </w:p>
        </w:tc>
        <w:tc>
          <w:tcPr>
            <w:tcW w:w="1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1907A" w14:textId="77777777" w:rsidR="002E40CA" w:rsidRPr="00410660" w:rsidRDefault="002E40CA" w:rsidP="006F7B4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410660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highlight w:val="yellow"/>
                <w:lang w:val="en-GB"/>
              </w:rPr>
              <w:t>-.548, .086</w:t>
            </w:r>
          </w:p>
        </w:tc>
      </w:tr>
      <w:tr w:rsidR="009E2708" w:rsidRPr="00410660" w14:paraId="68F29DEE" w14:textId="77777777" w:rsidTr="00AF7E95">
        <w:trPr>
          <w:trHeight w:val="551"/>
        </w:trPr>
        <w:tc>
          <w:tcPr>
            <w:tcW w:w="22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E011B" w14:textId="77777777" w:rsidR="002E40CA" w:rsidRPr="00410660" w:rsidRDefault="002E40CA" w:rsidP="006F7B4C">
            <w:pPr>
              <w:textAlignment w:val="bottom"/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highlight w:val="yellow"/>
                <w:lang w:val="en-GB"/>
              </w:rPr>
            </w:pPr>
            <w:r w:rsidRPr="00410660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highlight w:val="yellow"/>
                <w:lang w:val="en-GB"/>
              </w:rPr>
              <w:t>MMSE</w:t>
            </w:r>
          </w:p>
        </w:tc>
        <w:tc>
          <w:tcPr>
            <w:tcW w:w="12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D0CB4" w14:textId="77777777" w:rsidR="002E40CA" w:rsidRPr="00410660" w:rsidRDefault="002E40CA" w:rsidP="006F7B4C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highlight w:val="yellow"/>
                <w:lang w:val="en-GB"/>
              </w:rPr>
            </w:pPr>
            <w:r w:rsidRPr="00410660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highlight w:val="yellow"/>
                <w:lang w:val="en-GB"/>
              </w:rPr>
              <w:t>.002</w:t>
            </w:r>
          </w:p>
        </w:tc>
        <w:tc>
          <w:tcPr>
            <w:tcW w:w="1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D0918" w14:textId="77777777" w:rsidR="002E40CA" w:rsidRPr="00410660" w:rsidRDefault="002E40CA" w:rsidP="006F7B4C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highlight w:val="yellow"/>
                <w:lang w:val="en-GB"/>
              </w:rPr>
            </w:pPr>
            <w:r w:rsidRPr="00410660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highlight w:val="yellow"/>
                <w:lang w:val="en-GB"/>
              </w:rPr>
              <w:t>-.422, .434</w:t>
            </w:r>
          </w:p>
        </w:tc>
      </w:tr>
      <w:tr w:rsidR="009E2708" w:rsidRPr="00410660" w14:paraId="3CD6FB3F" w14:textId="77777777" w:rsidTr="00AF7E95">
        <w:trPr>
          <w:trHeight w:val="592"/>
        </w:trPr>
        <w:tc>
          <w:tcPr>
            <w:tcW w:w="22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1A6DA" w14:textId="77777777" w:rsidR="002E40CA" w:rsidRPr="00410660" w:rsidRDefault="002E40CA" w:rsidP="006F7B4C">
            <w:pPr>
              <w:textAlignment w:val="bottom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4106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Middle </w:t>
            </w:r>
            <w:proofErr w:type="spellStart"/>
            <w:r w:rsidRPr="004106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Frontal</w:t>
            </w:r>
            <w:proofErr w:type="spellEnd"/>
            <w:r w:rsidRPr="004106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4106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Cortex</w:t>
            </w:r>
            <w:proofErr w:type="spellEnd"/>
            <w:r w:rsidRPr="004106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4106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bilateral</w:t>
            </w:r>
            <w:proofErr w:type="spellEnd"/>
          </w:p>
        </w:tc>
        <w:tc>
          <w:tcPr>
            <w:tcW w:w="12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AC88B" w14:textId="77777777" w:rsidR="002E40CA" w:rsidRPr="00410660" w:rsidRDefault="002E40CA" w:rsidP="006F7B4C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410660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highlight w:val="yellow"/>
                <w:lang w:val="en-GB"/>
              </w:rPr>
              <w:t>.043</w:t>
            </w:r>
          </w:p>
        </w:tc>
        <w:tc>
          <w:tcPr>
            <w:tcW w:w="1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C640D" w14:textId="77777777" w:rsidR="002E40CA" w:rsidRPr="00410660" w:rsidRDefault="002E40CA" w:rsidP="006F7B4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410660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highlight w:val="yellow"/>
                <w:lang w:val="en-GB"/>
              </w:rPr>
              <w:t>.000, .000</w:t>
            </w:r>
          </w:p>
        </w:tc>
        <w:bookmarkStart w:id="0" w:name="_GoBack"/>
        <w:bookmarkEnd w:id="0"/>
      </w:tr>
      <w:tr w:rsidR="009E2708" w:rsidRPr="00410660" w14:paraId="4F2CDE80" w14:textId="77777777" w:rsidTr="00AF7E95">
        <w:trPr>
          <w:trHeight w:val="492"/>
        </w:trPr>
        <w:tc>
          <w:tcPr>
            <w:tcW w:w="22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18664" w14:textId="77777777" w:rsidR="002E40CA" w:rsidRPr="00410660" w:rsidRDefault="002E40CA" w:rsidP="006F7B4C">
            <w:pPr>
              <w:textAlignment w:val="bottom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4106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Orbitofrontal</w:t>
            </w:r>
            <w:proofErr w:type="spellEnd"/>
            <w:r w:rsidRPr="004106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4106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Cortex</w:t>
            </w:r>
            <w:proofErr w:type="spellEnd"/>
            <w:r w:rsidRPr="004106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4106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bilateral</w:t>
            </w:r>
            <w:proofErr w:type="spellEnd"/>
          </w:p>
        </w:tc>
        <w:tc>
          <w:tcPr>
            <w:tcW w:w="12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D7064" w14:textId="77777777" w:rsidR="002E40CA" w:rsidRPr="00410660" w:rsidRDefault="002E40CA" w:rsidP="006F7B4C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410660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highlight w:val="yellow"/>
                <w:lang w:val="en-GB"/>
              </w:rPr>
              <w:t>-.044</w:t>
            </w:r>
          </w:p>
        </w:tc>
        <w:tc>
          <w:tcPr>
            <w:tcW w:w="1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D596F" w14:textId="77777777" w:rsidR="002E40CA" w:rsidRPr="00410660" w:rsidRDefault="002E40CA" w:rsidP="006F7B4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410660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highlight w:val="yellow"/>
                <w:lang w:val="en-GB"/>
              </w:rPr>
              <w:t>-.001, .000</w:t>
            </w:r>
          </w:p>
        </w:tc>
      </w:tr>
      <w:tr w:rsidR="009E2708" w:rsidRPr="00410660" w14:paraId="1228B7AC" w14:textId="77777777" w:rsidTr="00AF7E95">
        <w:trPr>
          <w:trHeight w:val="553"/>
        </w:trPr>
        <w:tc>
          <w:tcPr>
            <w:tcW w:w="22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0B2EA" w14:textId="77777777" w:rsidR="002E40CA" w:rsidRPr="00410660" w:rsidRDefault="002E40CA" w:rsidP="006F7B4C">
            <w:pPr>
              <w:textAlignment w:val="bottom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4106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Amygdala</w:t>
            </w:r>
            <w:proofErr w:type="spellEnd"/>
            <w:r w:rsidRPr="004106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4106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bilateral</w:t>
            </w:r>
            <w:proofErr w:type="spellEnd"/>
          </w:p>
        </w:tc>
        <w:tc>
          <w:tcPr>
            <w:tcW w:w="12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C6964" w14:textId="77777777" w:rsidR="002E40CA" w:rsidRPr="00410660" w:rsidRDefault="002E40CA" w:rsidP="006F7B4C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410660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highlight w:val="yellow"/>
                <w:lang w:val="en-GB"/>
              </w:rPr>
              <w:t>-.233</w:t>
            </w:r>
          </w:p>
        </w:tc>
        <w:tc>
          <w:tcPr>
            <w:tcW w:w="1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3E584" w14:textId="77777777" w:rsidR="002E40CA" w:rsidRPr="00410660" w:rsidRDefault="002E40CA" w:rsidP="006F7B4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410660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highlight w:val="yellow"/>
                <w:lang w:val="en-GB"/>
              </w:rPr>
              <w:t>-.005, .000</w:t>
            </w:r>
          </w:p>
        </w:tc>
      </w:tr>
      <w:tr w:rsidR="009E2708" w:rsidRPr="00410660" w14:paraId="47E787DA" w14:textId="77777777" w:rsidTr="00AF7E95">
        <w:trPr>
          <w:trHeight w:val="503"/>
        </w:trPr>
        <w:tc>
          <w:tcPr>
            <w:tcW w:w="22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AF63C" w14:textId="77777777" w:rsidR="002E40CA" w:rsidRPr="00410660" w:rsidRDefault="002E40CA" w:rsidP="006F7B4C">
            <w:pPr>
              <w:textAlignment w:val="bottom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4106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Hippocampus</w:t>
            </w:r>
            <w:proofErr w:type="spellEnd"/>
            <w:r w:rsidRPr="004106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4106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bilateral</w:t>
            </w:r>
            <w:proofErr w:type="spellEnd"/>
          </w:p>
        </w:tc>
        <w:tc>
          <w:tcPr>
            <w:tcW w:w="12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530D8" w14:textId="77777777" w:rsidR="002E40CA" w:rsidRPr="00410660" w:rsidRDefault="002E40CA" w:rsidP="006F7B4C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410660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highlight w:val="yellow"/>
                <w:lang w:val="en-GB"/>
              </w:rPr>
              <w:t>.211</w:t>
            </w:r>
          </w:p>
        </w:tc>
        <w:tc>
          <w:tcPr>
            <w:tcW w:w="1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F882A" w14:textId="77777777" w:rsidR="002E40CA" w:rsidRPr="00410660" w:rsidRDefault="002E40CA" w:rsidP="006F7B4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410660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highlight w:val="yellow"/>
                <w:lang w:val="en-GB"/>
              </w:rPr>
              <w:t>.000, .003</w:t>
            </w:r>
          </w:p>
        </w:tc>
      </w:tr>
      <w:tr w:rsidR="009E2708" w:rsidRPr="00410660" w14:paraId="35C8AB47" w14:textId="77777777" w:rsidTr="00AF7E95">
        <w:trPr>
          <w:trHeight w:val="570"/>
        </w:trPr>
        <w:tc>
          <w:tcPr>
            <w:tcW w:w="22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392CF" w14:textId="77777777" w:rsidR="002E40CA" w:rsidRPr="00410660" w:rsidRDefault="002E40CA" w:rsidP="006F7B4C">
            <w:pPr>
              <w:textAlignment w:val="bottom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4106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Anterior</w:t>
            </w:r>
            <w:proofErr w:type="spellEnd"/>
            <w:r w:rsidRPr="004106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4106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cingulate</w:t>
            </w:r>
            <w:proofErr w:type="spellEnd"/>
            <w:r w:rsidRPr="004106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4106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cortex</w:t>
            </w:r>
            <w:proofErr w:type="spellEnd"/>
            <w:r w:rsidRPr="004106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4106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bilateral</w:t>
            </w:r>
            <w:proofErr w:type="spellEnd"/>
          </w:p>
        </w:tc>
        <w:tc>
          <w:tcPr>
            <w:tcW w:w="12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3D628" w14:textId="77777777" w:rsidR="002E40CA" w:rsidRPr="00410660" w:rsidRDefault="002E40CA" w:rsidP="006F7B4C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410660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highlight w:val="yellow"/>
                <w:lang w:val="en-GB"/>
              </w:rPr>
              <w:t>.125</w:t>
            </w:r>
          </w:p>
        </w:tc>
        <w:tc>
          <w:tcPr>
            <w:tcW w:w="1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B96E5" w14:textId="77777777" w:rsidR="002E40CA" w:rsidRPr="00410660" w:rsidRDefault="002E40CA" w:rsidP="006F7B4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410660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highlight w:val="yellow"/>
                <w:lang w:val="en-GB"/>
              </w:rPr>
              <w:t>.000, .001</w:t>
            </w:r>
          </w:p>
        </w:tc>
      </w:tr>
      <w:tr w:rsidR="009E2708" w:rsidRPr="00410660" w14:paraId="7104A32B" w14:textId="77777777" w:rsidTr="00AF7E95">
        <w:trPr>
          <w:trHeight w:val="615"/>
        </w:trPr>
        <w:tc>
          <w:tcPr>
            <w:tcW w:w="22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FA5B2" w14:textId="77777777" w:rsidR="002E40CA" w:rsidRPr="00410660" w:rsidRDefault="002E40CA" w:rsidP="006F7B4C">
            <w:pPr>
              <w:textAlignment w:val="bottom"/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</w:rPr>
            </w:pPr>
            <w:proofErr w:type="spellStart"/>
            <w:r w:rsidRPr="00410660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Posterior</w:t>
            </w:r>
            <w:proofErr w:type="spellEnd"/>
            <w:r w:rsidRPr="00410660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410660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cingulate</w:t>
            </w:r>
            <w:proofErr w:type="spellEnd"/>
            <w:r w:rsidRPr="00410660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410660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cortex</w:t>
            </w:r>
            <w:proofErr w:type="spellEnd"/>
            <w:r w:rsidRPr="00410660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410660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bilateral</w:t>
            </w:r>
            <w:proofErr w:type="spellEnd"/>
          </w:p>
        </w:tc>
        <w:tc>
          <w:tcPr>
            <w:tcW w:w="12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494DF" w14:textId="77777777" w:rsidR="002E40CA" w:rsidRPr="00410660" w:rsidRDefault="002E40CA" w:rsidP="006F7B4C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410660">
              <w:rPr>
                <w:rFonts w:ascii="Times New Roman" w:eastAsia="Times New Roman" w:hAnsi="Times New Roman" w:cs="Times New Roman"/>
                <w:bCs/>
                <w:kern w:val="24"/>
                <w:sz w:val="22"/>
                <w:szCs w:val="22"/>
                <w:highlight w:val="yellow"/>
                <w:lang w:val="en-GB"/>
              </w:rPr>
              <w:t>-.211*</w:t>
            </w:r>
          </w:p>
        </w:tc>
        <w:tc>
          <w:tcPr>
            <w:tcW w:w="1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02EEA" w14:textId="77777777" w:rsidR="002E40CA" w:rsidRPr="00410660" w:rsidRDefault="002E40CA" w:rsidP="006F7B4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410660">
              <w:rPr>
                <w:rFonts w:ascii="Times New Roman" w:eastAsia="Times New Roman" w:hAnsi="Times New Roman" w:cs="Times New Roman"/>
                <w:bCs/>
                <w:kern w:val="24"/>
                <w:sz w:val="22"/>
                <w:szCs w:val="22"/>
                <w:highlight w:val="yellow"/>
                <w:lang w:val="en-GB"/>
              </w:rPr>
              <w:t>-.003, .000</w:t>
            </w:r>
          </w:p>
        </w:tc>
      </w:tr>
      <w:tr w:rsidR="009E2708" w:rsidRPr="00410660" w14:paraId="5D336D30" w14:textId="77777777" w:rsidTr="00AF7E95">
        <w:trPr>
          <w:trHeight w:val="615"/>
        </w:trPr>
        <w:tc>
          <w:tcPr>
            <w:tcW w:w="2209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4927E" w14:textId="77777777" w:rsidR="002E40CA" w:rsidRPr="00410660" w:rsidRDefault="002E40CA" w:rsidP="006F7B4C">
            <w:pPr>
              <w:textAlignment w:val="bottom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10660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GB"/>
              </w:rPr>
              <w:t>Striatum, bilateral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4DEF1" w14:textId="77777777" w:rsidR="002E40CA" w:rsidRPr="00410660" w:rsidRDefault="002E40CA" w:rsidP="006F7B4C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highlight w:val="yellow"/>
                <w:lang w:val="en-GB"/>
              </w:rPr>
            </w:pPr>
            <w:r w:rsidRPr="00410660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highlight w:val="yellow"/>
                <w:lang w:val="en-GB"/>
              </w:rPr>
              <w:t>.008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97DFF" w14:textId="77777777" w:rsidR="002E40CA" w:rsidRPr="00410660" w:rsidRDefault="002E40CA" w:rsidP="006F7B4C">
            <w:pPr>
              <w:jc w:val="center"/>
              <w:textAlignment w:val="top"/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highlight w:val="yellow"/>
                <w:lang w:val="en-GB"/>
              </w:rPr>
            </w:pPr>
            <w:r w:rsidRPr="00410660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highlight w:val="yellow"/>
                <w:lang w:val="en-GB"/>
              </w:rPr>
              <w:t>.000, .000</w:t>
            </w:r>
          </w:p>
        </w:tc>
      </w:tr>
    </w:tbl>
    <w:p w14:paraId="18F0A434" w14:textId="77777777" w:rsidR="00842746" w:rsidRDefault="002E40CA">
      <w:r w:rsidRPr="00410660">
        <w:rPr>
          <w:rFonts w:ascii="Times New Roman" w:hAnsi="Times New Roman" w:cs="Times New Roman"/>
          <w:bCs/>
          <w:i/>
          <w:highlight w:val="yellow"/>
          <w:lang w:val="en-GB"/>
        </w:rPr>
        <w:t>Note:</w:t>
      </w:r>
      <w:r w:rsidRPr="00410660">
        <w:rPr>
          <w:rFonts w:ascii="Times New Roman" w:hAnsi="Times New Roman" w:cs="Times New Roman"/>
          <w:b/>
          <w:bCs/>
          <w:highlight w:val="yellow"/>
          <w:lang w:val="en-GB"/>
        </w:rPr>
        <w:t xml:space="preserve"> </w:t>
      </w:r>
      <w:r w:rsidRPr="00410660">
        <w:rPr>
          <w:rFonts w:ascii="Times New Roman" w:hAnsi="Times New Roman" w:cs="Times New Roman"/>
          <w:sz w:val="22"/>
          <w:szCs w:val="22"/>
          <w:highlight w:val="yellow"/>
        </w:rPr>
        <w:t>R</w:t>
      </w:r>
      <w:r w:rsidRPr="00410660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2</w:t>
      </w:r>
      <w:r w:rsidRPr="00410660">
        <w:rPr>
          <w:rFonts w:ascii="Times New Roman" w:hAnsi="Times New Roman" w:cs="Times New Roman"/>
          <w:sz w:val="22"/>
          <w:szCs w:val="22"/>
          <w:highlight w:val="yellow"/>
        </w:rPr>
        <w:t xml:space="preserve">=0.084; </w:t>
      </w:r>
      <w:r w:rsidRPr="00410660">
        <w:rPr>
          <w:rFonts w:ascii="Times New Roman" w:hAnsi="Times New Roman" w:cs="Times New Roman"/>
          <w:b/>
          <w:bCs/>
          <w:sz w:val="22"/>
          <w:szCs w:val="22"/>
          <w:highlight w:val="yellow"/>
          <w:lang w:val="en-GB"/>
        </w:rPr>
        <w:t>*</w:t>
      </w:r>
      <w:r w:rsidRPr="00410660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 </w:t>
      </w:r>
      <w:r w:rsidRPr="00410660">
        <w:rPr>
          <w:rFonts w:ascii="Times New Roman" w:hAnsi="Times New Roman" w:cs="Times New Roman"/>
          <w:i/>
          <w:sz w:val="22"/>
          <w:szCs w:val="22"/>
          <w:highlight w:val="yellow"/>
          <w:lang w:val="en-GB"/>
        </w:rPr>
        <w:t>p</w:t>
      </w:r>
      <w:r w:rsidRPr="00410660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&lt;</w:t>
      </w:r>
      <w:proofErr w:type="gramStart"/>
      <w:r w:rsidRPr="00410660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.05</w:t>
      </w:r>
      <w:proofErr w:type="gramEnd"/>
    </w:p>
    <w:sectPr w:rsidR="00842746" w:rsidSect="002E40CA">
      <w:pgSz w:w="11901" w:h="16817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CA"/>
    <w:rsid w:val="000B0979"/>
    <w:rsid w:val="00107DDE"/>
    <w:rsid w:val="002E40CA"/>
    <w:rsid w:val="00320976"/>
    <w:rsid w:val="00842746"/>
    <w:rsid w:val="009E2708"/>
    <w:rsid w:val="00A3129A"/>
    <w:rsid w:val="00A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C089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0C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0C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Macintosh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De Lucia</dc:creator>
  <cp:keywords/>
  <dc:description/>
  <cp:lastModifiedBy>Natascia De Lucia</cp:lastModifiedBy>
  <cp:revision>4</cp:revision>
  <dcterms:created xsi:type="dcterms:W3CDTF">2022-11-11T09:40:00Z</dcterms:created>
  <dcterms:modified xsi:type="dcterms:W3CDTF">2022-11-11T09:43:00Z</dcterms:modified>
</cp:coreProperties>
</file>