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AF80" w14:textId="77777777" w:rsidR="003C6FE2" w:rsidRPr="003C6FE2" w:rsidRDefault="003C6FE2" w:rsidP="003C6FE2">
      <w:pPr>
        <w:spacing w:after="0" w:line="480" w:lineRule="auto"/>
        <w:ind w:firstLine="709"/>
        <w:rPr>
          <w:rFonts w:ascii="Arial" w:hAnsi="Arial" w:cs="Arial"/>
          <w:i/>
          <w:color w:val="auto"/>
          <w:sz w:val="24"/>
          <w:szCs w:val="24"/>
          <w:lang w:val="en-US"/>
        </w:rPr>
      </w:pPr>
      <w:r w:rsidRPr="003C6FE2">
        <w:rPr>
          <w:rFonts w:ascii="Arial" w:hAnsi="Arial" w:cs="Arial"/>
          <w:i/>
          <w:color w:val="auto"/>
          <w:sz w:val="24"/>
          <w:szCs w:val="24"/>
          <w:lang w:val="en-US"/>
        </w:rPr>
        <w:t>Suppl Table 2 illustrates the outcomes relatively to the variance in the random intercepts and in the slopes and the covariance between the intercepts and the slope, when the gender effect was controlled for. Findings are reported for each psychological (i.e., PWBQ total, CES-D and CFQ) and motor (i.e., gait speed, stride length, and cadence) condition.</w:t>
      </w:r>
    </w:p>
    <w:p w14:paraId="3F759A71" w14:textId="77777777" w:rsidR="003C6FE2" w:rsidRPr="003C6FE2" w:rsidRDefault="003C6FE2" w:rsidP="003C6FE2">
      <w:pPr>
        <w:spacing w:after="0" w:line="480" w:lineRule="auto"/>
        <w:ind w:firstLine="709"/>
        <w:rPr>
          <w:rFonts w:ascii="Arial" w:hAnsi="Arial" w:cs="Arial"/>
          <w:i/>
          <w:color w:val="auto"/>
          <w:sz w:val="24"/>
          <w:szCs w:val="24"/>
          <w:lang w:val="en-US"/>
        </w:rPr>
      </w:pPr>
    </w:p>
    <w:tbl>
      <w:tblPr>
        <w:tblStyle w:val="Sfondochiaro-Colore12"/>
        <w:tblW w:w="3867" w:type="pct"/>
        <w:tblLayout w:type="fixed"/>
        <w:tblLook w:val="0660" w:firstRow="1" w:lastRow="1" w:firstColumn="0" w:lastColumn="0" w:noHBand="1" w:noVBand="1"/>
      </w:tblPr>
      <w:tblGrid>
        <w:gridCol w:w="2431"/>
        <w:gridCol w:w="1956"/>
        <w:gridCol w:w="2358"/>
        <w:gridCol w:w="1657"/>
        <w:gridCol w:w="1032"/>
        <w:gridCol w:w="1615"/>
      </w:tblGrid>
      <w:tr w:rsidR="003C6FE2" w:rsidRPr="003C6FE2" w14:paraId="77F71890" w14:textId="77777777" w:rsidTr="00F14620">
        <w:trPr>
          <w:cnfStyle w:val="100000000000" w:firstRow="1" w:lastRow="0" w:firstColumn="0" w:lastColumn="0" w:oddVBand="0" w:evenVBand="0" w:oddHBand="0" w:evenHBand="0" w:firstRowFirstColumn="0" w:firstRowLastColumn="0" w:lastRowFirstColumn="0" w:lastRowLastColumn="0"/>
        </w:trPr>
        <w:tc>
          <w:tcPr>
            <w:tcW w:w="1100" w:type="pct"/>
            <w:noWrap/>
          </w:tcPr>
          <w:p w14:paraId="1DB2ABD5" w14:textId="77777777" w:rsidR="003C6FE2" w:rsidRPr="003C6FE2" w:rsidRDefault="003C6FE2" w:rsidP="00F14620">
            <w:pPr>
              <w:spacing w:line="480" w:lineRule="auto"/>
              <w:rPr>
                <w:rFonts w:ascii="Arial" w:hAnsi="Arial" w:cs="Arial"/>
                <w:color w:val="auto"/>
                <w:lang w:val="en-US"/>
              </w:rPr>
            </w:pPr>
            <w:bookmarkStart w:id="0" w:name="_Hlk37253370"/>
            <w:r w:rsidRPr="003C6FE2">
              <w:rPr>
                <w:rFonts w:ascii="Arial" w:hAnsi="Arial" w:cs="Arial"/>
                <w:color w:val="auto"/>
                <w:lang w:val="en-US"/>
              </w:rPr>
              <w:t>Measure</w:t>
            </w:r>
          </w:p>
        </w:tc>
        <w:tc>
          <w:tcPr>
            <w:tcW w:w="885" w:type="pct"/>
          </w:tcPr>
          <w:p w14:paraId="6A76C87E" w14:textId="77777777" w:rsidR="003C6FE2" w:rsidRPr="003C6FE2" w:rsidRDefault="003C6FE2" w:rsidP="00F14620">
            <w:pPr>
              <w:spacing w:line="480" w:lineRule="auto"/>
              <w:jc w:val="center"/>
              <w:rPr>
                <w:rFonts w:ascii="Arial" w:hAnsi="Arial" w:cs="Arial"/>
                <w:color w:val="auto"/>
                <w:lang w:val="en-US"/>
              </w:rPr>
            </w:pPr>
            <w:r w:rsidRPr="003C6FE2">
              <w:rPr>
                <w:rFonts w:ascii="Arial" w:hAnsi="Arial" w:cs="Arial"/>
                <w:color w:val="auto"/>
                <w:lang w:val="en-US"/>
              </w:rPr>
              <w:t>Random Component</w:t>
            </w:r>
          </w:p>
        </w:tc>
        <w:tc>
          <w:tcPr>
            <w:tcW w:w="1067" w:type="pct"/>
          </w:tcPr>
          <w:p w14:paraId="69F679DD" w14:textId="77777777" w:rsidR="003C6FE2" w:rsidRPr="003C6FE2" w:rsidRDefault="003C6FE2" w:rsidP="00F14620">
            <w:pPr>
              <w:spacing w:line="480" w:lineRule="auto"/>
              <w:jc w:val="center"/>
              <w:rPr>
                <w:rFonts w:ascii="Arial" w:hAnsi="Arial" w:cs="Arial"/>
                <w:color w:val="auto"/>
                <w:lang w:val="en-US"/>
              </w:rPr>
            </w:pPr>
            <w:r w:rsidRPr="003C6FE2">
              <w:rPr>
                <w:rFonts w:ascii="Arial" w:hAnsi="Arial" w:cs="Arial"/>
                <w:color w:val="auto"/>
                <w:lang w:val="en-US"/>
              </w:rPr>
              <w:t xml:space="preserve">Variance/covariance </w:t>
            </w:r>
          </w:p>
        </w:tc>
        <w:tc>
          <w:tcPr>
            <w:tcW w:w="750" w:type="pct"/>
          </w:tcPr>
          <w:p w14:paraId="2FAE094C"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color w:val="auto"/>
                <w:lang w:val="en-US"/>
              </w:rPr>
              <w:t>df</w:t>
            </w:r>
          </w:p>
          <w:p w14:paraId="42A785AC" w14:textId="77777777" w:rsidR="003C6FE2" w:rsidRPr="003C6FE2" w:rsidRDefault="003C6FE2" w:rsidP="00F14620">
            <w:pPr>
              <w:spacing w:line="480" w:lineRule="auto"/>
              <w:jc w:val="center"/>
              <w:rPr>
                <w:rFonts w:ascii="Arial" w:hAnsi="Arial" w:cs="Arial"/>
                <w:color w:val="auto"/>
                <w:lang w:val="en-US"/>
              </w:rPr>
            </w:pPr>
          </w:p>
        </w:tc>
        <w:tc>
          <w:tcPr>
            <w:tcW w:w="467" w:type="pct"/>
          </w:tcPr>
          <w:p w14:paraId="2FBFE1E4" w14:textId="77777777" w:rsidR="003C6FE2" w:rsidRPr="003C6FE2" w:rsidRDefault="003C6FE2" w:rsidP="00F14620">
            <w:pPr>
              <w:spacing w:line="480" w:lineRule="auto"/>
              <w:jc w:val="center"/>
              <w:rPr>
                <w:rFonts w:ascii="Arial" w:hAnsi="Arial" w:cs="Arial"/>
                <w:color w:val="auto"/>
                <w:lang w:val="en-US"/>
              </w:rPr>
            </w:pPr>
            <w:r w:rsidRPr="003C6FE2">
              <w:rPr>
                <w:rFonts w:ascii="Arial" w:hAnsi="Arial" w:cs="Arial"/>
                <w:color w:val="auto"/>
                <w:lang w:val="en-US"/>
              </w:rPr>
              <w:t>χ2</w:t>
            </w:r>
          </w:p>
        </w:tc>
        <w:tc>
          <w:tcPr>
            <w:tcW w:w="731" w:type="pct"/>
          </w:tcPr>
          <w:p w14:paraId="6F49A976" w14:textId="77777777" w:rsidR="003C6FE2" w:rsidRPr="003C6FE2" w:rsidRDefault="003C6FE2" w:rsidP="00F14620">
            <w:pPr>
              <w:spacing w:line="480" w:lineRule="auto"/>
              <w:jc w:val="center"/>
              <w:rPr>
                <w:rFonts w:ascii="Arial" w:hAnsi="Arial" w:cs="Arial"/>
                <w:color w:val="auto"/>
                <w:lang w:val="en-US"/>
              </w:rPr>
            </w:pPr>
            <w:r w:rsidRPr="003C6FE2">
              <w:rPr>
                <w:rFonts w:ascii="Arial" w:hAnsi="Arial" w:cs="Arial"/>
                <w:color w:val="auto"/>
                <w:lang w:val="en-US"/>
              </w:rPr>
              <w:t>p</w:t>
            </w:r>
          </w:p>
        </w:tc>
      </w:tr>
      <w:tr w:rsidR="003C6FE2" w:rsidRPr="003C6FE2" w14:paraId="06ADA724" w14:textId="77777777" w:rsidTr="00F14620">
        <w:trPr>
          <w:cnfStyle w:val="010000000000" w:firstRow="0" w:lastRow="1" w:firstColumn="0" w:lastColumn="0" w:oddVBand="0" w:evenVBand="0" w:oddHBand="0" w:evenHBand="0" w:firstRowFirstColumn="0" w:firstRowLastColumn="0" w:lastRowFirstColumn="0" w:lastRowLastColumn="0"/>
        </w:trPr>
        <w:tc>
          <w:tcPr>
            <w:tcW w:w="1100" w:type="pct"/>
            <w:noWrap/>
          </w:tcPr>
          <w:p w14:paraId="5D764086" w14:textId="77777777" w:rsidR="003C6FE2" w:rsidRPr="003C6FE2" w:rsidRDefault="003C6FE2" w:rsidP="00F14620">
            <w:pPr>
              <w:spacing w:line="480" w:lineRule="auto"/>
              <w:rPr>
                <w:rFonts w:ascii="Arial" w:hAnsi="Arial" w:cs="Arial"/>
                <w:b w:val="0"/>
                <w:bCs w:val="0"/>
                <w:color w:val="auto"/>
                <w:lang w:val="en-US"/>
              </w:rPr>
            </w:pPr>
            <w:r w:rsidRPr="003C6FE2">
              <w:rPr>
                <w:rFonts w:ascii="Arial" w:hAnsi="Arial" w:cs="Arial"/>
                <w:color w:val="auto"/>
                <w:lang w:val="en-US"/>
              </w:rPr>
              <w:t xml:space="preserve">PWBQ </w:t>
            </w:r>
          </w:p>
          <w:p w14:paraId="1C964A65" w14:textId="77777777" w:rsidR="003C6FE2" w:rsidRPr="003C6FE2" w:rsidRDefault="003C6FE2" w:rsidP="00F14620">
            <w:pPr>
              <w:spacing w:line="480" w:lineRule="auto"/>
              <w:rPr>
                <w:rFonts w:ascii="Arial" w:hAnsi="Arial" w:cs="Arial"/>
                <w:b w:val="0"/>
                <w:bCs w:val="0"/>
                <w:color w:val="auto"/>
                <w:lang w:val="en-US"/>
              </w:rPr>
            </w:pPr>
          </w:p>
          <w:p w14:paraId="4CB0C5E1" w14:textId="77777777" w:rsidR="003C6FE2" w:rsidRPr="003C6FE2" w:rsidRDefault="003C6FE2" w:rsidP="00F14620">
            <w:pPr>
              <w:spacing w:line="480" w:lineRule="auto"/>
              <w:rPr>
                <w:rFonts w:ascii="Arial" w:hAnsi="Arial" w:cs="Arial"/>
                <w:b w:val="0"/>
                <w:bCs w:val="0"/>
                <w:color w:val="auto"/>
                <w:lang w:val="en-US"/>
              </w:rPr>
            </w:pPr>
          </w:p>
          <w:p w14:paraId="34A423A1" w14:textId="77777777" w:rsidR="003C6FE2" w:rsidRPr="003C6FE2" w:rsidRDefault="003C6FE2" w:rsidP="00F14620">
            <w:pPr>
              <w:spacing w:line="480" w:lineRule="auto"/>
              <w:rPr>
                <w:rFonts w:ascii="Arial" w:hAnsi="Arial" w:cs="Arial"/>
                <w:bCs w:val="0"/>
                <w:color w:val="auto"/>
                <w:lang w:val="en-US"/>
              </w:rPr>
            </w:pPr>
          </w:p>
          <w:p w14:paraId="17F797A1" w14:textId="77777777" w:rsidR="003C6FE2" w:rsidRPr="003C6FE2" w:rsidRDefault="003C6FE2" w:rsidP="00F14620">
            <w:pPr>
              <w:spacing w:line="480" w:lineRule="auto"/>
              <w:rPr>
                <w:rFonts w:ascii="Arial" w:hAnsi="Arial" w:cs="Arial"/>
                <w:b w:val="0"/>
                <w:bCs w:val="0"/>
                <w:color w:val="auto"/>
                <w:lang w:val="en-US"/>
              </w:rPr>
            </w:pPr>
            <w:r w:rsidRPr="003C6FE2">
              <w:rPr>
                <w:rFonts w:ascii="Arial" w:hAnsi="Arial" w:cs="Arial"/>
                <w:color w:val="auto"/>
                <w:lang w:val="en-US"/>
              </w:rPr>
              <w:t xml:space="preserve">CES-D </w:t>
            </w:r>
          </w:p>
          <w:p w14:paraId="1080C18D" w14:textId="77777777" w:rsidR="003C6FE2" w:rsidRPr="003C6FE2" w:rsidRDefault="003C6FE2" w:rsidP="00F14620">
            <w:pPr>
              <w:spacing w:line="480" w:lineRule="auto"/>
              <w:rPr>
                <w:rFonts w:ascii="Arial" w:hAnsi="Arial" w:cs="Arial"/>
                <w:b w:val="0"/>
                <w:bCs w:val="0"/>
                <w:color w:val="auto"/>
                <w:lang w:val="en-US"/>
              </w:rPr>
            </w:pPr>
          </w:p>
          <w:p w14:paraId="368DEB55" w14:textId="77777777" w:rsidR="003C6FE2" w:rsidRPr="003C6FE2" w:rsidRDefault="003C6FE2" w:rsidP="00F14620">
            <w:pPr>
              <w:spacing w:line="480" w:lineRule="auto"/>
              <w:rPr>
                <w:rFonts w:ascii="Arial" w:hAnsi="Arial" w:cs="Arial"/>
                <w:b w:val="0"/>
                <w:bCs w:val="0"/>
                <w:color w:val="auto"/>
                <w:lang w:val="en-US"/>
              </w:rPr>
            </w:pPr>
          </w:p>
          <w:p w14:paraId="7D89DCB0" w14:textId="77777777" w:rsidR="003C6FE2" w:rsidRPr="003C6FE2" w:rsidRDefault="003C6FE2" w:rsidP="00F14620">
            <w:pPr>
              <w:spacing w:line="480" w:lineRule="auto"/>
              <w:rPr>
                <w:rFonts w:ascii="Arial" w:hAnsi="Arial" w:cs="Arial"/>
                <w:bCs w:val="0"/>
                <w:color w:val="auto"/>
                <w:lang w:val="en-US"/>
              </w:rPr>
            </w:pPr>
          </w:p>
          <w:p w14:paraId="2CE450B6" w14:textId="77777777" w:rsidR="003C6FE2" w:rsidRPr="003C6FE2" w:rsidRDefault="003C6FE2" w:rsidP="00F14620">
            <w:pPr>
              <w:spacing w:line="480" w:lineRule="auto"/>
              <w:rPr>
                <w:rFonts w:ascii="Arial" w:hAnsi="Arial" w:cs="Arial"/>
                <w:b w:val="0"/>
                <w:bCs w:val="0"/>
                <w:color w:val="auto"/>
                <w:lang w:val="en-US"/>
              </w:rPr>
            </w:pPr>
            <w:r w:rsidRPr="003C6FE2">
              <w:rPr>
                <w:rFonts w:ascii="Arial" w:hAnsi="Arial" w:cs="Arial"/>
                <w:color w:val="auto"/>
                <w:lang w:val="en-US"/>
              </w:rPr>
              <w:lastRenderedPageBreak/>
              <w:t xml:space="preserve">CFQ </w:t>
            </w:r>
          </w:p>
          <w:p w14:paraId="4DF92ADC" w14:textId="77777777" w:rsidR="003C6FE2" w:rsidRPr="003C6FE2" w:rsidRDefault="003C6FE2" w:rsidP="00F14620">
            <w:pPr>
              <w:spacing w:line="480" w:lineRule="auto"/>
              <w:rPr>
                <w:rFonts w:ascii="Arial" w:hAnsi="Arial" w:cs="Arial"/>
                <w:b w:val="0"/>
                <w:bCs w:val="0"/>
                <w:color w:val="auto"/>
                <w:lang w:val="en-US"/>
              </w:rPr>
            </w:pPr>
          </w:p>
          <w:p w14:paraId="6AEE2478" w14:textId="77777777" w:rsidR="003C6FE2" w:rsidRPr="003C6FE2" w:rsidRDefault="003C6FE2" w:rsidP="00F14620">
            <w:pPr>
              <w:spacing w:line="480" w:lineRule="auto"/>
              <w:rPr>
                <w:rFonts w:ascii="Arial" w:hAnsi="Arial" w:cs="Arial"/>
                <w:b w:val="0"/>
                <w:bCs w:val="0"/>
                <w:color w:val="auto"/>
                <w:lang w:val="en-US"/>
              </w:rPr>
            </w:pPr>
          </w:p>
          <w:p w14:paraId="4CF9F4AC" w14:textId="77777777" w:rsidR="003C6FE2" w:rsidRPr="003C6FE2" w:rsidRDefault="003C6FE2" w:rsidP="00F14620">
            <w:pPr>
              <w:spacing w:line="480" w:lineRule="auto"/>
              <w:rPr>
                <w:rFonts w:ascii="Arial" w:hAnsi="Arial" w:cs="Arial"/>
                <w:bCs w:val="0"/>
                <w:color w:val="auto"/>
                <w:lang w:val="en-US"/>
              </w:rPr>
            </w:pPr>
          </w:p>
          <w:p w14:paraId="2C2C45AC" w14:textId="77777777" w:rsidR="003C6FE2" w:rsidRPr="003C6FE2" w:rsidRDefault="003C6FE2" w:rsidP="00F14620">
            <w:pPr>
              <w:spacing w:line="480" w:lineRule="auto"/>
              <w:rPr>
                <w:rFonts w:ascii="Arial" w:hAnsi="Arial" w:cs="Arial"/>
                <w:b w:val="0"/>
                <w:bCs w:val="0"/>
                <w:color w:val="auto"/>
                <w:lang w:val="en-US"/>
              </w:rPr>
            </w:pPr>
            <w:r w:rsidRPr="003C6FE2">
              <w:rPr>
                <w:rFonts w:ascii="Arial" w:hAnsi="Arial" w:cs="Arial"/>
                <w:color w:val="auto"/>
                <w:lang w:val="en-US"/>
              </w:rPr>
              <w:t>Gait speed (m s</w:t>
            </w:r>
            <w:r w:rsidRPr="003C6FE2">
              <w:rPr>
                <w:rFonts w:ascii="Arial" w:hAnsi="Arial" w:cs="Arial"/>
                <w:color w:val="auto"/>
                <w:vertAlign w:val="superscript"/>
                <w:lang w:val="en-US"/>
              </w:rPr>
              <w:t>-1</w:t>
            </w:r>
            <w:r w:rsidRPr="003C6FE2">
              <w:rPr>
                <w:rFonts w:ascii="Arial" w:hAnsi="Arial" w:cs="Arial"/>
                <w:color w:val="auto"/>
                <w:lang w:val="en-US"/>
              </w:rPr>
              <w:t>)</w:t>
            </w:r>
          </w:p>
          <w:p w14:paraId="3979B37F" w14:textId="77777777" w:rsidR="003C6FE2" w:rsidRPr="003C6FE2" w:rsidRDefault="003C6FE2" w:rsidP="00F14620">
            <w:pPr>
              <w:spacing w:line="480" w:lineRule="auto"/>
              <w:rPr>
                <w:rFonts w:ascii="Arial" w:hAnsi="Arial" w:cs="Arial"/>
                <w:b w:val="0"/>
                <w:bCs w:val="0"/>
                <w:color w:val="auto"/>
                <w:lang w:val="en-US"/>
              </w:rPr>
            </w:pPr>
          </w:p>
          <w:p w14:paraId="0CE7EB14" w14:textId="77777777" w:rsidR="003C6FE2" w:rsidRPr="003C6FE2" w:rsidRDefault="003C6FE2" w:rsidP="00F14620">
            <w:pPr>
              <w:spacing w:line="480" w:lineRule="auto"/>
              <w:rPr>
                <w:rFonts w:ascii="Arial" w:hAnsi="Arial" w:cs="Arial"/>
                <w:b w:val="0"/>
                <w:color w:val="auto"/>
                <w:lang w:val="en-US"/>
              </w:rPr>
            </w:pPr>
          </w:p>
          <w:p w14:paraId="38320CDF" w14:textId="77777777" w:rsidR="003C6FE2" w:rsidRPr="003C6FE2" w:rsidRDefault="003C6FE2" w:rsidP="00F14620">
            <w:pPr>
              <w:spacing w:line="480" w:lineRule="auto"/>
              <w:rPr>
                <w:rFonts w:ascii="Arial" w:hAnsi="Arial" w:cs="Arial"/>
                <w:bCs w:val="0"/>
                <w:color w:val="auto"/>
                <w:lang w:val="en-US"/>
              </w:rPr>
            </w:pPr>
          </w:p>
          <w:p w14:paraId="7324A019" w14:textId="77777777" w:rsidR="003C6FE2" w:rsidRPr="003C6FE2" w:rsidRDefault="003C6FE2" w:rsidP="00F14620">
            <w:pPr>
              <w:spacing w:line="480" w:lineRule="auto"/>
              <w:rPr>
                <w:rFonts w:ascii="Arial" w:hAnsi="Arial" w:cs="Arial"/>
                <w:b w:val="0"/>
                <w:bCs w:val="0"/>
                <w:color w:val="auto"/>
                <w:lang w:val="en-US"/>
              </w:rPr>
            </w:pPr>
            <w:r w:rsidRPr="003C6FE2">
              <w:rPr>
                <w:rFonts w:ascii="Arial" w:hAnsi="Arial" w:cs="Arial"/>
                <w:color w:val="auto"/>
                <w:lang w:val="en-US"/>
              </w:rPr>
              <w:t>Stride Length (m)</w:t>
            </w:r>
          </w:p>
          <w:p w14:paraId="5F1EDE29" w14:textId="77777777" w:rsidR="003C6FE2" w:rsidRPr="003C6FE2" w:rsidRDefault="003C6FE2" w:rsidP="00F14620">
            <w:pPr>
              <w:spacing w:line="480" w:lineRule="auto"/>
              <w:rPr>
                <w:rFonts w:ascii="Arial" w:hAnsi="Arial" w:cs="Arial"/>
                <w:b w:val="0"/>
                <w:bCs w:val="0"/>
                <w:color w:val="auto"/>
                <w:lang w:val="en-US"/>
              </w:rPr>
            </w:pPr>
          </w:p>
          <w:p w14:paraId="3E3DA722" w14:textId="77777777" w:rsidR="003C6FE2" w:rsidRPr="003C6FE2" w:rsidRDefault="003C6FE2" w:rsidP="00F14620">
            <w:pPr>
              <w:spacing w:line="480" w:lineRule="auto"/>
              <w:rPr>
                <w:rFonts w:ascii="Arial" w:hAnsi="Arial" w:cs="Arial"/>
                <w:b w:val="0"/>
                <w:bCs w:val="0"/>
                <w:color w:val="auto"/>
                <w:lang w:val="en-US"/>
              </w:rPr>
            </w:pPr>
          </w:p>
          <w:p w14:paraId="5E418DD4" w14:textId="77777777" w:rsidR="003C6FE2" w:rsidRPr="003C6FE2" w:rsidRDefault="003C6FE2" w:rsidP="00F14620">
            <w:pPr>
              <w:spacing w:line="480" w:lineRule="auto"/>
              <w:rPr>
                <w:rFonts w:ascii="Arial" w:hAnsi="Arial" w:cs="Arial"/>
                <w:b w:val="0"/>
                <w:color w:val="auto"/>
                <w:lang w:val="en-US"/>
              </w:rPr>
            </w:pPr>
          </w:p>
          <w:p w14:paraId="13EAECFD" w14:textId="77777777" w:rsidR="003C6FE2" w:rsidRPr="003C6FE2" w:rsidRDefault="003C6FE2" w:rsidP="00F14620">
            <w:pPr>
              <w:spacing w:line="480" w:lineRule="auto"/>
              <w:rPr>
                <w:rFonts w:ascii="Arial" w:hAnsi="Arial" w:cs="Arial"/>
                <w:bCs w:val="0"/>
                <w:color w:val="auto"/>
                <w:lang w:val="en-US"/>
              </w:rPr>
            </w:pPr>
          </w:p>
          <w:p w14:paraId="369259C3" w14:textId="77777777" w:rsidR="003C6FE2" w:rsidRPr="003C6FE2" w:rsidRDefault="003C6FE2" w:rsidP="00F14620">
            <w:pPr>
              <w:spacing w:line="480" w:lineRule="auto"/>
              <w:rPr>
                <w:rFonts w:ascii="Arial" w:hAnsi="Arial" w:cs="Arial"/>
                <w:b w:val="0"/>
                <w:bCs w:val="0"/>
                <w:color w:val="auto"/>
                <w:lang w:val="en-US"/>
              </w:rPr>
            </w:pPr>
            <w:r w:rsidRPr="003C6FE2">
              <w:rPr>
                <w:rFonts w:ascii="Arial" w:hAnsi="Arial" w:cs="Arial"/>
                <w:color w:val="auto"/>
                <w:lang w:val="en-US"/>
              </w:rPr>
              <w:lastRenderedPageBreak/>
              <w:t xml:space="preserve">Cadence (steps </w:t>
            </w:r>
            <w:proofErr w:type="gramStart"/>
            <w:r w:rsidRPr="003C6FE2">
              <w:rPr>
                <w:rFonts w:ascii="Arial" w:hAnsi="Arial" w:cs="Arial"/>
                <w:color w:val="auto"/>
                <w:lang w:val="en-US"/>
              </w:rPr>
              <w:t>min</w:t>
            </w:r>
            <w:r w:rsidRPr="003C6FE2">
              <w:rPr>
                <w:rFonts w:ascii="Arial" w:hAnsi="Arial" w:cs="Arial"/>
                <w:color w:val="auto"/>
                <w:vertAlign w:val="superscript"/>
                <w:lang w:val="en-US"/>
              </w:rPr>
              <w:t>-1</w:t>
            </w:r>
            <w:proofErr w:type="gramEnd"/>
            <w:r w:rsidRPr="003C6FE2">
              <w:rPr>
                <w:rFonts w:ascii="Arial" w:hAnsi="Arial" w:cs="Arial"/>
                <w:color w:val="auto"/>
                <w:lang w:val="en-US"/>
              </w:rPr>
              <w:t>)</w:t>
            </w:r>
          </w:p>
        </w:tc>
        <w:tc>
          <w:tcPr>
            <w:tcW w:w="885" w:type="pct"/>
          </w:tcPr>
          <w:p w14:paraId="278A5BFE" w14:textId="77777777" w:rsidR="003C6FE2" w:rsidRPr="003C6FE2" w:rsidRDefault="003C6FE2" w:rsidP="00F14620">
            <w:pPr>
              <w:spacing w:line="480" w:lineRule="auto"/>
              <w:jc w:val="center"/>
              <w:rPr>
                <w:rFonts w:ascii="Arial" w:hAnsi="Arial" w:cs="Arial"/>
                <w:b w:val="0"/>
                <w:bCs w:val="0"/>
                <w:color w:val="auto"/>
                <w:lang w:val="en-US"/>
              </w:rPr>
            </w:pPr>
          </w:p>
          <w:p w14:paraId="01F7E410"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Intercept</w:t>
            </w:r>
          </w:p>
          <w:p w14:paraId="1DF4E38D"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Slope</w:t>
            </w:r>
          </w:p>
          <w:p w14:paraId="56CA525E" w14:textId="77777777" w:rsidR="003C6FE2" w:rsidRPr="003C6FE2" w:rsidRDefault="003C6FE2" w:rsidP="00F14620">
            <w:pPr>
              <w:spacing w:line="480" w:lineRule="auto"/>
              <w:jc w:val="center"/>
              <w:rPr>
                <w:rFonts w:ascii="Arial" w:hAnsi="Arial" w:cs="Arial"/>
                <w:color w:val="auto"/>
                <w:lang w:val="en-US"/>
              </w:rPr>
            </w:pPr>
            <w:r w:rsidRPr="003C6FE2">
              <w:rPr>
                <w:rFonts w:ascii="Arial" w:hAnsi="Arial" w:cs="Arial"/>
                <w:b w:val="0"/>
                <w:bCs w:val="0"/>
                <w:color w:val="auto"/>
                <w:lang w:val="en-US"/>
              </w:rPr>
              <w:t>Intercept*Slope</w:t>
            </w:r>
          </w:p>
          <w:p w14:paraId="2AC6CF32" w14:textId="77777777" w:rsidR="003C6FE2" w:rsidRPr="003C6FE2" w:rsidRDefault="003C6FE2" w:rsidP="00F14620">
            <w:pPr>
              <w:spacing w:line="480" w:lineRule="auto"/>
              <w:jc w:val="center"/>
              <w:rPr>
                <w:rFonts w:ascii="Arial" w:hAnsi="Arial" w:cs="Arial"/>
                <w:color w:val="auto"/>
                <w:lang w:val="en-US"/>
              </w:rPr>
            </w:pPr>
          </w:p>
          <w:p w14:paraId="28076BFC"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Intercept</w:t>
            </w:r>
          </w:p>
          <w:p w14:paraId="3FC66C94"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Slope</w:t>
            </w:r>
          </w:p>
          <w:p w14:paraId="3A402EED" w14:textId="77777777" w:rsidR="003C6FE2" w:rsidRPr="003C6FE2" w:rsidRDefault="003C6FE2" w:rsidP="00F14620">
            <w:pPr>
              <w:spacing w:line="480" w:lineRule="auto"/>
              <w:jc w:val="center"/>
              <w:rPr>
                <w:rFonts w:ascii="Arial" w:hAnsi="Arial" w:cs="Arial"/>
                <w:color w:val="auto"/>
                <w:lang w:val="en-US"/>
              </w:rPr>
            </w:pPr>
            <w:r w:rsidRPr="003C6FE2">
              <w:rPr>
                <w:rFonts w:ascii="Arial" w:hAnsi="Arial" w:cs="Arial"/>
                <w:b w:val="0"/>
                <w:bCs w:val="0"/>
                <w:color w:val="auto"/>
                <w:lang w:val="en-US"/>
              </w:rPr>
              <w:t>Intercept*Slope</w:t>
            </w:r>
          </w:p>
          <w:p w14:paraId="4B5506AD" w14:textId="77777777" w:rsidR="003C6FE2" w:rsidRPr="003C6FE2" w:rsidRDefault="003C6FE2" w:rsidP="00F14620">
            <w:pPr>
              <w:spacing w:line="480" w:lineRule="auto"/>
              <w:jc w:val="center"/>
              <w:rPr>
                <w:rFonts w:ascii="Arial" w:hAnsi="Arial" w:cs="Arial"/>
                <w:color w:val="auto"/>
                <w:lang w:val="en-US"/>
              </w:rPr>
            </w:pPr>
          </w:p>
          <w:p w14:paraId="17EDE6C1"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Intercept</w:t>
            </w:r>
          </w:p>
          <w:p w14:paraId="1CBA2DAB"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Slope</w:t>
            </w:r>
          </w:p>
          <w:p w14:paraId="2D76AB66" w14:textId="77777777" w:rsidR="003C6FE2" w:rsidRPr="003C6FE2" w:rsidRDefault="003C6FE2" w:rsidP="00F14620">
            <w:pPr>
              <w:spacing w:line="480" w:lineRule="auto"/>
              <w:jc w:val="center"/>
              <w:rPr>
                <w:rFonts w:ascii="Arial" w:hAnsi="Arial" w:cs="Arial"/>
                <w:color w:val="auto"/>
                <w:lang w:val="en-US"/>
              </w:rPr>
            </w:pPr>
            <w:r w:rsidRPr="003C6FE2">
              <w:rPr>
                <w:rFonts w:ascii="Arial" w:hAnsi="Arial" w:cs="Arial"/>
                <w:b w:val="0"/>
                <w:bCs w:val="0"/>
                <w:color w:val="auto"/>
                <w:lang w:val="en-US"/>
              </w:rPr>
              <w:t>Intercept*Slope</w:t>
            </w:r>
          </w:p>
          <w:p w14:paraId="3C9A3D53" w14:textId="77777777" w:rsidR="003C6FE2" w:rsidRPr="003C6FE2" w:rsidRDefault="003C6FE2" w:rsidP="00F14620">
            <w:pPr>
              <w:spacing w:line="480" w:lineRule="auto"/>
              <w:jc w:val="center"/>
              <w:rPr>
                <w:rFonts w:ascii="Arial" w:hAnsi="Arial" w:cs="Arial"/>
                <w:color w:val="auto"/>
                <w:lang w:val="en-US"/>
              </w:rPr>
            </w:pPr>
          </w:p>
          <w:p w14:paraId="042F67C2"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Intercept</w:t>
            </w:r>
          </w:p>
          <w:p w14:paraId="29AC1F59"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Slope</w:t>
            </w:r>
          </w:p>
          <w:p w14:paraId="4B3B50B4" w14:textId="77777777" w:rsidR="003C6FE2" w:rsidRPr="003C6FE2" w:rsidRDefault="003C6FE2" w:rsidP="00F14620">
            <w:pPr>
              <w:spacing w:line="480" w:lineRule="auto"/>
              <w:jc w:val="center"/>
              <w:rPr>
                <w:rFonts w:ascii="Arial" w:hAnsi="Arial" w:cs="Arial"/>
                <w:color w:val="auto"/>
                <w:lang w:val="en-US"/>
              </w:rPr>
            </w:pPr>
            <w:r w:rsidRPr="003C6FE2">
              <w:rPr>
                <w:rFonts w:ascii="Arial" w:hAnsi="Arial" w:cs="Arial"/>
                <w:b w:val="0"/>
                <w:bCs w:val="0"/>
                <w:color w:val="auto"/>
                <w:lang w:val="en-US"/>
              </w:rPr>
              <w:t>Intercept*Slope</w:t>
            </w:r>
          </w:p>
          <w:p w14:paraId="3D93EC26" w14:textId="77777777" w:rsidR="003C6FE2" w:rsidRPr="003C6FE2" w:rsidRDefault="003C6FE2" w:rsidP="00F14620">
            <w:pPr>
              <w:spacing w:line="480" w:lineRule="auto"/>
              <w:jc w:val="center"/>
              <w:rPr>
                <w:rFonts w:ascii="Arial" w:hAnsi="Arial" w:cs="Arial"/>
                <w:color w:val="auto"/>
                <w:lang w:val="en-US"/>
              </w:rPr>
            </w:pPr>
          </w:p>
          <w:p w14:paraId="6ED730B7"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Intercept</w:t>
            </w:r>
          </w:p>
          <w:p w14:paraId="5074BE30"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Slope</w:t>
            </w:r>
          </w:p>
          <w:p w14:paraId="29B10BE2" w14:textId="77777777" w:rsidR="003C6FE2" w:rsidRPr="003C6FE2" w:rsidRDefault="003C6FE2" w:rsidP="00F14620">
            <w:pPr>
              <w:spacing w:line="480" w:lineRule="auto"/>
              <w:jc w:val="center"/>
              <w:rPr>
                <w:rFonts w:ascii="Arial" w:hAnsi="Arial" w:cs="Arial"/>
                <w:color w:val="auto"/>
                <w:lang w:val="en-US"/>
              </w:rPr>
            </w:pPr>
            <w:r w:rsidRPr="003C6FE2">
              <w:rPr>
                <w:rFonts w:ascii="Arial" w:hAnsi="Arial" w:cs="Arial"/>
                <w:b w:val="0"/>
                <w:bCs w:val="0"/>
                <w:color w:val="auto"/>
                <w:lang w:val="en-US"/>
              </w:rPr>
              <w:t>Intercept*Slope</w:t>
            </w:r>
          </w:p>
          <w:p w14:paraId="0821ABC8" w14:textId="77777777" w:rsidR="003C6FE2" w:rsidRPr="003C6FE2" w:rsidRDefault="003C6FE2" w:rsidP="00F14620">
            <w:pPr>
              <w:spacing w:line="480" w:lineRule="auto"/>
              <w:jc w:val="center"/>
              <w:rPr>
                <w:rFonts w:ascii="Arial" w:hAnsi="Arial" w:cs="Arial"/>
                <w:b w:val="0"/>
                <w:bCs w:val="0"/>
                <w:color w:val="auto"/>
                <w:lang w:val="en-US"/>
              </w:rPr>
            </w:pPr>
          </w:p>
          <w:p w14:paraId="0EC7C07F" w14:textId="77777777" w:rsidR="003C6FE2" w:rsidRPr="003C6FE2" w:rsidRDefault="003C6FE2" w:rsidP="00F14620">
            <w:pPr>
              <w:spacing w:line="480" w:lineRule="auto"/>
              <w:jc w:val="center"/>
              <w:rPr>
                <w:rFonts w:ascii="Arial" w:hAnsi="Arial" w:cs="Arial"/>
                <w:color w:val="auto"/>
                <w:lang w:val="en-US"/>
              </w:rPr>
            </w:pPr>
          </w:p>
          <w:p w14:paraId="20307B64"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Intercept</w:t>
            </w:r>
          </w:p>
          <w:p w14:paraId="7EFA6817"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Slope</w:t>
            </w:r>
          </w:p>
          <w:p w14:paraId="67784678" w14:textId="77777777" w:rsidR="003C6FE2" w:rsidRPr="003C6FE2" w:rsidRDefault="003C6FE2" w:rsidP="00F14620">
            <w:pPr>
              <w:spacing w:line="480" w:lineRule="auto"/>
              <w:jc w:val="center"/>
              <w:rPr>
                <w:rFonts w:ascii="Arial" w:hAnsi="Arial" w:cs="Arial"/>
                <w:color w:val="auto"/>
                <w:lang w:val="en-US"/>
              </w:rPr>
            </w:pPr>
            <w:r w:rsidRPr="003C6FE2">
              <w:rPr>
                <w:rFonts w:ascii="Arial" w:hAnsi="Arial" w:cs="Arial"/>
                <w:b w:val="0"/>
                <w:bCs w:val="0"/>
                <w:color w:val="auto"/>
                <w:lang w:val="en-US"/>
              </w:rPr>
              <w:t>Intercept*Slope</w:t>
            </w:r>
          </w:p>
        </w:tc>
        <w:tc>
          <w:tcPr>
            <w:tcW w:w="1067" w:type="pct"/>
          </w:tcPr>
          <w:p w14:paraId="0C345D36" w14:textId="77777777" w:rsidR="003C6FE2" w:rsidRPr="003C6FE2" w:rsidRDefault="003C6FE2" w:rsidP="00F14620">
            <w:pPr>
              <w:spacing w:line="480" w:lineRule="auto"/>
              <w:jc w:val="center"/>
              <w:rPr>
                <w:rFonts w:ascii="Arial" w:hAnsi="Arial" w:cs="Arial"/>
                <w:b w:val="0"/>
                <w:bCs w:val="0"/>
                <w:color w:val="auto"/>
                <w:lang w:val="en-US"/>
              </w:rPr>
            </w:pPr>
          </w:p>
          <w:p w14:paraId="4FE89E82" w14:textId="77777777" w:rsidR="003C6FE2" w:rsidRPr="003C6FE2" w:rsidRDefault="003C6FE2" w:rsidP="00F14620">
            <w:pPr>
              <w:spacing w:line="480" w:lineRule="auto"/>
              <w:jc w:val="center"/>
              <w:rPr>
                <w:rFonts w:ascii="Arial" w:hAnsi="Arial" w:cs="Arial"/>
                <w:b w:val="0"/>
                <w:bCs w:val="0"/>
                <w:color w:val="auto"/>
                <w:lang w:val="en-US"/>
              </w:rPr>
            </w:pPr>
            <w:r w:rsidRPr="003C6FE2">
              <w:rPr>
                <w:rFonts w:ascii="Arial" w:hAnsi="Arial" w:cs="Arial"/>
                <w:b w:val="0"/>
                <w:bCs w:val="0"/>
                <w:color w:val="auto"/>
                <w:lang w:val="en-US"/>
              </w:rPr>
              <w:t>Var(u0j) = 164.27</w:t>
            </w:r>
          </w:p>
          <w:p w14:paraId="2A15BC6A"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Var(u1j) = 116.75</w:t>
            </w:r>
          </w:p>
          <w:p w14:paraId="1EEA0A86" w14:textId="77777777" w:rsidR="003C6FE2" w:rsidRPr="003C6FE2" w:rsidRDefault="003C6FE2" w:rsidP="00F14620">
            <w:pPr>
              <w:spacing w:line="480" w:lineRule="auto"/>
              <w:jc w:val="center"/>
              <w:rPr>
                <w:rFonts w:ascii="Arial" w:hAnsi="Arial" w:cs="Arial"/>
                <w:b w:val="0"/>
                <w:bCs w:val="0"/>
                <w:color w:val="auto"/>
                <w:lang w:val="en-GB"/>
              </w:rPr>
            </w:pPr>
            <w:proofErr w:type="spellStart"/>
            <w:r w:rsidRPr="003C6FE2">
              <w:rPr>
                <w:rFonts w:ascii="Arial" w:hAnsi="Arial" w:cs="Arial"/>
                <w:b w:val="0"/>
                <w:bCs w:val="0"/>
                <w:color w:val="auto"/>
                <w:lang w:val="en-GB"/>
              </w:rPr>
              <w:t>Cov</w:t>
            </w:r>
            <w:proofErr w:type="spellEnd"/>
            <w:r w:rsidRPr="003C6FE2">
              <w:rPr>
                <w:rFonts w:ascii="Arial" w:hAnsi="Arial" w:cs="Arial"/>
                <w:b w:val="0"/>
                <w:bCs w:val="0"/>
                <w:color w:val="auto"/>
                <w:lang w:val="en-GB"/>
              </w:rPr>
              <w:t>(u0</w:t>
            </w:r>
            <w:proofErr w:type="gramStart"/>
            <w:r w:rsidRPr="003C6FE2">
              <w:rPr>
                <w:rFonts w:ascii="Arial" w:hAnsi="Arial" w:cs="Arial"/>
                <w:b w:val="0"/>
                <w:bCs w:val="0"/>
                <w:color w:val="auto"/>
                <w:lang w:val="en-GB"/>
              </w:rPr>
              <w:t>j,u</w:t>
            </w:r>
            <w:proofErr w:type="gramEnd"/>
            <w:r w:rsidRPr="003C6FE2">
              <w:rPr>
                <w:rFonts w:ascii="Arial" w:hAnsi="Arial" w:cs="Arial"/>
                <w:b w:val="0"/>
                <w:bCs w:val="0"/>
                <w:color w:val="auto"/>
                <w:lang w:val="en-GB"/>
              </w:rPr>
              <w:t>1j) = − .474</w:t>
            </w:r>
          </w:p>
          <w:p w14:paraId="13A26C42" w14:textId="77777777" w:rsidR="003C6FE2" w:rsidRPr="003C6FE2" w:rsidRDefault="003C6FE2" w:rsidP="00F14620">
            <w:pPr>
              <w:spacing w:line="480" w:lineRule="auto"/>
              <w:jc w:val="center"/>
              <w:rPr>
                <w:rFonts w:ascii="Arial" w:hAnsi="Arial" w:cs="Arial"/>
                <w:b w:val="0"/>
                <w:bCs w:val="0"/>
                <w:color w:val="auto"/>
                <w:lang w:val="en-GB"/>
              </w:rPr>
            </w:pPr>
          </w:p>
          <w:p w14:paraId="591FCE95"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Var(u0j) = 91.89</w:t>
            </w:r>
          </w:p>
          <w:p w14:paraId="34450338"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Var(u1j) = 99.30</w:t>
            </w:r>
          </w:p>
          <w:p w14:paraId="5699540F" w14:textId="77777777" w:rsidR="003C6FE2" w:rsidRPr="003C6FE2" w:rsidRDefault="003C6FE2" w:rsidP="00F14620">
            <w:pPr>
              <w:spacing w:line="480" w:lineRule="auto"/>
              <w:jc w:val="center"/>
              <w:rPr>
                <w:rFonts w:ascii="Arial" w:hAnsi="Arial" w:cs="Arial"/>
                <w:b w:val="0"/>
                <w:bCs w:val="0"/>
                <w:color w:val="auto"/>
                <w:lang w:val="en-GB"/>
              </w:rPr>
            </w:pPr>
            <w:proofErr w:type="spellStart"/>
            <w:r w:rsidRPr="003C6FE2">
              <w:rPr>
                <w:rFonts w:ascii="Arial" w:hAnsi="Arial" w:cs="Arial"/>
                <w:b w:val="0"/>
                <w:bCs w:val="0"/>
                <w:color w:val="auto"/>
                <w:lang w:val="en-GB"/>
              </w:rPr>
              <w:t>Cov</w:t>
            </w:r>
            <w:proofErr w:type="spellEnd"/>
            <w:r w:rsidRPr="003C6FE2">
              <w:rPr>
                <w:rFonts w:ascii="Arial" w:hAnsi="Arial" w:cs="Arial"/>
                <w:b w:val="0"/>
                <w:bCs w:val="0"/>
                <w:color w:val="auto"/>
                <w:lang w:val="en-GB"/>
              </w:rPr>
              <w:t>(u0</w:t>
            </w:r>
            <w:proofErr w:type="gramStart"/>
            <w:r w:rsidRPr="003C6FE2">
              <w:rPr>
                <w:rFonts w:ascii="Arial" w:hAnsi="Arial" w:cs="Arial"/>
                <w:b w:val="0"/>
                <w:bCs w:val="0"/>
                <w:color w:val="auto"/>
                <w:lang w:val="en-GB"/>
              </w:rPr>
              <w:t>j,u</w:t>
            </w:r>
            <w:proofErr w:type="gramEnd"/>
            <w:r w:rsidRPr="003C6FE2">
              <w:rPr>
                <w:rFonts w:ascii="Arial" w:hAnsi="Arial" w:cs="Arial"/>
                <w:b w:val="0"/>
                <w:bCs w:val="0"/>
                <w:color w:val="auto"/>
                <w:lang w:val="en-GB"/>
              </w:rPr>
              <w:t>1j) = − .451</w:t>
            </w:r>
          </w:p>
          <w:p w14:paraId="533A9FAF" w14:textId="77777777" w:rsidR="003C6FE2" w:rsidRPr="003C6FE2" w:rsidRDefault="003C6FE2" w:rsidP="00F14620">
            <w:pPr>
              <w:spacing w:line="480" w:lineRule="auto"/>
              <w:jc w:val="center"/>
              <w:rPr>
                <w:rFonts w:ascii="Arial" w:hAnsi="Arial" w:cs="Arial"/>
                <w:b w:val="0"/>
                <w:bCs w:val="0"/>
                <w:color w:val="auto"/>
                <w:lang w:val="en-GB"/>
              </w:rPr>
            </w:pPr>
          </w:p>
          <w:p w14:paraId="0B0CED6B"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Var(u0j) = 183.11</w:t>
            </w:r>
          </w:p>
          <w:p w14:paraId="09FCEA7B"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Var(u1j) = 137.92</w:t>
            </w:r>
          </w:p>
          <w:p w14:paraId="46BC2489" w14:textId="77777777" w:rsidR="003C6FE2" w:rsidRPr="003C6FE2" w:rsidRDefault="003C6FE2" w:rsidP="00F14620">
            <w:pPr>
              <w:spacing w:line="480" w:lineRule="auto"/>
              <w:jc w:val="center"/>
              <w:rPr>
                <w:rFonts w:ascii="Arial" w:hAnsi="Arial" w:cs="Arial"/>
                <w:b w:val="0"/>
                <w:bCs w:val="0"/>
                <w:color w:val="auto"/>
                <w:lang w:val="en-GB"/>
              </w:rPr>
            </w:pPr>
            <w:proofErr w:type="spellStart"/>
            <w:r w:rsidRPr="003C6FE2">
              <w:rPr>
                <w:rFonts w:ascii="Arial" w:hAnsi="Arial" w:cs="Arial"/>
                <w:b w:val="0"/>
                <w:bCs w:val="0"/>
                <w:color w:val="auto"/>
                <w:lang w:val="en-GB"/>
              </w:rPr>
              <w:t>Cov</w:t>
            </w:r>
            <w:proofErr w:type="spellEnd"/>
            <w:r w:rsidRPr="003C6FE2">
              <w:rPr>
                <w:rFonts w:ascii="Arial" w:hAnsi="Arial" w:cs="Arial"/>
                <w:b w:val="0"/>
                <w:bCs w:val="0"/>
                <w:color w:val="auto"/>
                <w:lang w:val="en-GB"/>
              </w:rPr>
              <w:t>(u0</w:t>
            </w:r>
            <w:proofErr w:type="gramStart"/>
            <w:r w:rsidRPr="003C6FE2">
              <w:rPr>
                <w:rFonts w:ascii="Arial" w:hAnsi="Arial" w:cs="Arial"/>
                <w:b w:val="0"/>
                <w:bCs w:val="0"/>
                <w:color w:val="auto"/>
                <w:lang w:val="en-GB"/>
              </w:rPr>
              <w:t>j,u</w:t>
            </w:r>
            <w:proofErr w:type="gramEnd"/>
            <w:r w:rsidRPr="003C6FE2">
              <w:rPr>
                <w:rFonts w:ascii="Arial" w:hAnsi="Arial" w:cs="Arial"/>
                <w:b w:val="0"/>
                <w:bCs w:val="0"/>
                <w:color w:val="auto"/>
                <w:lang w:val="en-GB"/>
              </w:rPr>
              <w:t>1j) = −.45</w:t>
            </w:r>
          </w:p>
          <w:p w14:paraId="3AD269EC" w14:textId="77777777" w:rsidR="003C6FE2" w:rsidRPr="003C6FE2" w:rsidRDefault="003C6FE2" w:rsidP="00F14620">
            <w:pPr>
              <w:spacing w:line="480" w:lineRule="auto"/>
              <w:jc w:val="center"/>
              <w:rPr>
                <w:rFonts w:ascii="Arial" w:hAnsi="Arial" w:cs="Arial"/>
                <w:b w:val="0"/>
                <w:bCs w:val="0"/>
                <w:color w:val="auto"/>
                <w:lang w:val="en-GB"/>
              </w:rPr>
            </w:pPr>
          </w:p>
          <w:p w14:paraId="35364785"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Var(u0j) = .04</w:t>
            </w:r>
          </w:p>
          <w:p w14:paraId="7E628969"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Var(u1j) = .05</w:t>
            </w:r>
          </w:p>
          <w:p w14:paraId="253E8804" w14:textId="77777777" w:rsidR="003C6FE2" w:rsidRPr="003C6FE2" w:rsidRDefault="003C6FE2" w:rsidP="00F14620">
            <w:pPr>
              <w:spacing w:line="480" w:lineRule="auto"/>
              <w:jc w:val="center"/>
              <w:rPr>
                <w:rFonts w:ascii="Arial" w:hAnsi="Arial" w:cs="Arial"/>
                <w:b w:val="0"/>
                <w:bCs w:val="0"/>
                <w:color w:val="auto"/>
                <w:lang w:val="en-GB"/>
              </w:rPr>
            </w:pPr>
            <w:proofErr w:type="spellStart"/>
            <w:r w:rsidRPr="003C6FE2">
              <w:rPr>
                <w:rFonts w:ascii="Arial" w:hAnsi="Arial" w:cs="Arial"/>
                <w:b w:val="0"/>
                <w:bCs w:val="0"/>
                <w:color w:val="auto"/>
                <w:lang w:val="en-GB"/>
              </w:rPr>
              <w:t>Cov</w:t>
            </w:r>
            <w:proofErr w:type="spellEnd"/>
            <w:r w:rsidRPr="003C6FE2">
              <w:rPr>
                <w:rFonts w:ascii="Arial" w:hAnsi="Arial" w:cs="Arial"/>
                <w:b w:val="0"/>
                <w:bCs w:val="0"/>
                <w:color w:val="auto"/>
                <w:lang w:val="en-GB"/>
              </w:rPr>
              <w:t>(u0</w:t>
            </w:r>
            <w:proofErr w:type="gramStart"/>
            <w:r w:rsidRPr="003C6FE2">
              <w:rPr>
                <w:rFonts w:ascii="Arial" w:hAnsi="Arial" w:cs="Arial"/>
                <w:b w:val="0"/>
                <w:bCs w:val="0"/>
                <w:color w:val="auto"/>
                <w:lang w:val="en-GB"/>
              </w:rPr>
              <w:t>j,u</w:t>
            </w:r>
            <w:proofErr w:type="gramEnd"/>
            <w:r w:rsidRPr="003C6FE2">
              <w:rPr>
                <w:rFonts w:ascii="Arial" w:hAnsi="Arial" w:cs="Arial"/>
                <w:b w:val="0"/>
                <w:bCs w:val="0"/>
                <w:color w:val="auto"/>
                <w:lang w:val="en-GB"/>
              </w:rPr>
              <w:t>1j) = −.47</w:t>
            </w:r>
          </w:p>
          <w:p w14:paraId="6AF4D97E" w14:textId="77777777" w:rsidR="003C6FE2" w:rsidRPr="003C6FE2" w:rsidRDefault="003C6FE2" w:rsidP="00F14620">
            <w:pPr>
              <w:spacing w:line="480" w:lineRule="auto"/>
              <w:jc w:val="center"/>
              <w:rPr>
                <w:rFonts w:ascii="Arial" w:hAnsi="Arial" w:cs="Arial"/>
                <w:b w:val="0"/>
                <w:bCs w:val="0"/>
                <w:color w:val="auto"/>
                <w:lang w:val="en-GB"/>
              </w:rPr>
            </w:pPr>
          </w:p>
          <w:p w14:paraId="4E48A105"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Var(u0j) = .04</w:t>
            </w:r>
          </w:p>
          <w:p w14:paraId="53562C89"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Var(u1j) = .001</w:t>
            </w:r>
          </w:p>
          <w:p w14:paraId="2BF756F1" w14:textId="77777777" w:rsidR="003C6FE2" w:rsidRPr="003C6FE2" w:rsidRDefault="003C6FE2" w:rsidP="00F14620">
            <w:pPr>
              <w:spacing w:line="480" w:lineRule="auto"/>
              <w:jc w:val="center"/>
              <w:rPr>
                <w:rFonts w:ascii="Arial" w:hAnsi="Arial" w:cs="Arial"/>
                <w:b w:val="0"/>
                <w:bCs w:val="0"/>
                <w:color w:val="auto"/>
                <w:lang w:val="en-GB"/>
              </w:rPr>
            </w:pPr>
            <w:proofErr w:type="spellStart"/>
            <w:r w:rsidRPr="003C6FE2">
              <w:rPr>
                <w:rFonts w:ascii="Arial" w:hAnsi="Arial" w:cs="Arial"/>
                <w:b w:val="0"/>
                <w:bCs w:val="0"/>
                <w:color w:val="auto"/>
                <w:lang w:val="en-GB"/>
              </w:rPr>
              <w:t>Cov</w:t>
            </w:r>
            <w:proofErr w:type="spellEnd"/>
            <w:r w:rsidRPr="003C6FE2">
              <w:rPr>
                <w:rFonts w:ascii="Arial" w:hAnsi="Arial" w:cs="Arial"/>
                <w:b w:val="0"/>
                <w:bCs w:val="0"/>
                <w:color w:val="auto"/>
                <w:lang w:val="en-GB"/>
              </w:rPr>
              <w:t>(u0</w:t>
            </w:r>
            <w:proofErr w:type="gramStart"/>
            <w:r w:rsidRPr="003C6FE2">
              <w:rPr>
                <w:rFonts w:ascii="Arial" w:hAnsi="Arial" w:cs="Arial"/>
                <w:b w:val="0"/>
                <w:bCs w:val="0"/>
                <w:color w:val="auto"/>
                <w:lang w:val="en-GB"/>
              </w:rPr>
              <w:t>j,u</w:t>
            </w:r>
            <w:proofErr w:type="gramEnd"/>
            <w:r w:rsidRPr="003C6FE2">
              <w:rPr>
                <w:rFonts w:ascii="Arial" w:hAnsi="Arial" w:cs="Arial"/>
                <w:b w:val="0"/>
                <w:bCs w:val="0"/>
                <w:color w:val="auto"/>
                <w:lang w:val="en-GB"/>
              </w:rPr>
              <w:t>1j) = .07</w:t>
            </w:r>
          </w:p>
          <w:p w14:paraId="4ACF26DA" w14:textId="77777777" w:rsidR="003C6FE2" w:rsidRPr="003C6FE2" w:rsidRDefault="003C6FE2" w:rsidP="00F14620">
            <w:pPr>
              <w:spacing w:line="480" w:lineRule="auto"/>
              <w:jc w:val="center"/>
              <w:rPr>
                <w:rFonts w:ascii="Arial" w:hAnsi="Arial" w:cs="Arial"/>
                <w:b w:val="0"/>
                <w:bCs w:val="0"/>
                <w:color w:val="auto"/>
                <w:lang w:val="en-GB"/>
              </w:rPr>
            </w:pPr>
          </w:p>
          <w:p w14:paraId="08126818" w14:textId="77777777" w:rsidR="003C6FE2" w:rsidRPr="003C6FE2" w:rsidRDefault="003C6FE2" w:rsidP="00F14620">
            <w:pPr>
              <w:spacing w:line="480" w:lineRule="auto"/>
              <w:jc w:val="center"/>
              <w:rPr>
                <w:rFonts w:ascii="Arial" w:hAnsi="Arial" w:cs="Arial"/>
                <w:b w:val="0"/>
                <w:bCs w:val="0"/>
                <w:color w:val="auto"/>
                <w:lang w:val="en-GB"/>
              </w:rPr>
            </w:pPr>
          </w:p>
          <w:p w14:paraId="45300D9A"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Var(u0j) = 92.9</w:t>
            </w:r>
          </w:p>
          <w:p w14:paraId="5F869F37"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Var(u1j) = 372.56</w:t>
            </w:r>
          </w:p>
          <w:p w14:paraId="4A96EBC1" w14:textId="77777777" w:rsidR="003C6FE2" w:rsidRPr="003C6FE2" w:rsidRDefault="003C6FE2" w:rsidP="00F14620">
            <w:pPr>
              <w:spacing w:line="480" w:lineRule="auto"/>
              <w:jc w:val="center"/>
              <w:rPr>
                <w:rFonts w:ascii="Arial" w:hAnsi="Arial" w:cs="Arial"/>
                <w:b w:val="0"/>
                <w:bCs w:val="0"/>
                <w:color w:val="auto"/>
                <w:lang w:val="en-GB"/>
              </w:rPr>
            </w:pPr>
            <w:proofErr w:type="spellStart"/>
            <w:r w:rsidRPr="003C6FE2">
              <w:rPr>
                <w:rFonts w:ascii="Arial" w:hAnsi="Arial" w:cs="Arial"/>
                <w:b w:val="0"/>
                <w:bCs w:val="0"/>
                <w:color w:val="auto"/>
                <w:lang w:val="en-GB"/>
              </w:rPr>
              <w:t>Cov</w:t>
            </w:r>
            <w:proofErr w:type="spellEnd"/>
            <w:r w:rsidRPr="003C6FE2">
              <w:rPr>
                <w:rFonts w:ascii="Arial" w:hAnsi="Arial" w:cs="Arial"/>
                <w:b w:val="0"/>
                <w:bCs w:val="0"/>
                <w:color w:val="auto"/>
                <w:lang w:val="en-GB"/>
              </w:rPr>
              <w:t>(u0</w:t>
            </w:r>
            <w:proofErr w:type="gramStart"/>
            <w:r w:rsidRPr="003C6FE2">
              <w:rPr>
                <w:rFonts w:ascii="Arial" w:hAnsi="Arial" w:cs="Arial"/>
                <w:b w:val="0"/>
                <w:bCs w:val="0"/>
                <w:color w:val="auto"/>
                <w:lang w:val="en-GB"/>
              </w:rPr>
              <w:t>j,u</w:t>
            </w:r>
            <w:proofErr w:type="gramEnd"/>
            <w:r w:rsidRPr="003C6FE2">
              <w:rPr>
                <w:rFonts w:ascii="Arial" w:hAnsi="Arial" w:cs="Arial"/>
                <w:b w:val="0"/>
                <w:bCs w:val="0"/>
                <w:color w:val="auto"/>
                <w:lang w:val="en-GB"/>
              </w:rPr>
              <w:t>1j) = − .02</w:t>
            </w:r>
          </w:p>
        </w:tc>
        <w:tc>
          <w:tcPr>
            <w:tcW w:w="750" w:type="pct"/>
          </w:tcPr>
          <w:p w14:paraId="1ADF1EBC" w14:textId="77777777" w:rsidR="003C6FE2" w:rsidRPr="003C6FE2" w:rsidRDefault="003C6FE2" w:rsidP="00F14620">
            <w:pPr>
              <w:spacing w:line="480" w:lineRule="auto"/>
              <w:jc w:val="center"/>
              <w:rPr>
                <w:rFonts w:ascii="Arial" w:hAnsi="Arial" w:cs="Arial"/>
                <w:b w:val="0"/>
                <w:bCs w:val="0"/>
                <w:color w:val="auto"/>
                <w:lang w:val="en-GB"/>
              </w:rPr>
            </w:pPr>
          </w:p>
          <w:p w14:paraId="7CAAE10B"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42885F87"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04C593B1"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2ABF9204" w14:textId="77777777" w:rsidR="003C6FE2" w:rsidRPr="003C6FE2" w:rsidRDefault="003C6FE2" w:rsidP="00F14620">
            <w:pPr>
              <w:spacing w:line="480" w:lineRule="auto"/>
              <w:jc w:val="center"/>
              <w:rPr>
                <w:rFonts w:ascii="Arial" w:hAnsi="Arial" w:cs="Arial"/>
                <w:b w:val="0"/>
                <w:bCs w:val="0"/>
                <w:color w:val="auto"/>
                <w:lang w:val="en-GB"/>
              </w:rPr>
            </w:pPr>
          </w:p>
          <w:p w14:paraId="12517D72"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5B4637A8"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2FD21F8B"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2B10E679" w14:textId="77777777" w:rsidR="003C6FE2" w:rsidRPr="003C6FE2" w:rsidRDefault="003C6FE2" w:rsidP="00F14620">
            <w:pPr>
              <w:spacing w:line="480" w:lineRule="auto"/>
              <w:jc w:val="center"/>
              <w:rPr>
                <w:rFonts w:ascii="Arial" w:hAnsi="Arial" w:cs="Arial"/>
                <w:b w:val="0"/>
                <w:bCs w:val="0"/>
                <w:color w:val="auto"/>
                <w:lang w:val="en-GB"/>
              </w:rPr>
            </w:pPr>
          </w:p>
          <w:p w14:paraId="426674AB"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6F968D40"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7DB5B4E0"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3EE8F37B" w14:textId="77777777" w:rsidR="003C6FE2" w:rsidRPr="003C6FE2" w:rsidRDefault="003C6FE2" w:rsidP="00F14620">
            <w:pPr>
              <w:spacing w:line="480" w:lineRule="auto"/>
              <w:jc w:val="center"/>
              <w:rPr>
                <w:rFonts w:ascii="Arial" w:hAnsi="Arial" w:cs="Arial"/>
                <w:b w:val="0"/>
                <w:bCs w:val="0"/>
                <w:color w:val="auto"/>
                <w:lang w:val="en-GB"/>
              </w:rPr>
            </w:pPr>
          </w:p>
          <w:p w14:paraId="09D18423"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45C6ED02"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7B7F4BB3"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5D881A65" w14:textId="77777777" w:rsidR="003C6FE2" w:rsidRPr="003C6FE2" w:rsidRDefault="003C6FE2" w:rsidP="00F14620">
            <w:pPr>
              <w:spacing w:line="480" w:lineRule="auto"/>
              <w:jc w:val="center"/>
              <w:rPr>
                <w:rFonts w:ascii="Arial" w:hAnsi="Arial" w:cs="Arial"/>
                <w:b w:val="0"/>
                <w:bCs w:val="0"/>
                <w:color w:val="auto"/>
                <w:lang w:val="en-GB"/>
              </w:rPr>
            </w:pPr>
          </w:p>
          <w:p w14:paraId="49698502"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70208247"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2A32D4DB"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7B1CA128" w14:textId="77777777" w:rsidR="003C6FE2" w:rsidRPr="003C6FE2" w:rsidRDefault="003C6FE2" w:rsidP="00F14620">
            <w:pPr>
              <w:spacing w:line="480" w:lineRule="auto"/>
              <w:jc w:val="center"/>
              <w:rPr>
                <w:rFonts w:ascii="Arial" w:hAnsi="Arial" w:cs="Arial"/>
                <w:b w:val="0"/>
                <w:bCs w:val="0"/>
                <w:color w:val="auto"/>
                <w:lang w:val="en-GB"/>
              </w:rPr>
            </w:pPr>
          </w:p>
          <w:p w14:paraId="145F864D" w14:textId="77777777" w:rsidR="003C6FE2" w:rsidRPr="003C6FE2" w:rsidRDefault="003C6FE2" w:rsidP="00F14620">
            <w:pPr>
              <w:spacing w:line="480" w:lineRule="auto"/>
              <w:jc w:val="center"/>
              <w:rPr>
                <w:rFonts w:ascii="Arial" w:hAnsi="Arial" w:cs="Arial"/>
                <w:b w:val="0"/>
                <w:bCs w:val="0"/>
                <w:color w:val="auto"/>
                <w:lang w:val="en-GB"/>
              </w:rPr>
            </w:pPr>
          </w:p>
          <w:p w14:paraId="2FAFFABC"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p w14:paraId="0D32D212" w14:textId="77777777" w:rsidR="003C6FE2" w:rsidRPr="003C6FE2" w:rsidRDefault="003C6FE2" w:rsidP="00F14620">
            <w:pPr>
              <w:spacing w:line="480" w:lineRule="auto"/>
              <w:jc w:val="center"/>
              <w:rPr>
                <w:rFonts w:ascii="Arial" w:hAnsi="Arial" w:cs="Arial"/>
                <w:color w:val="auto"/>
                <w:lang w:val="en-GB"/>
              </w:rPr>
            </w:pPr>
            <w:r w:rsidRPr="003C6FE2">
              <w:rPr>
                <w:rFonts w:ascii="Arial" w:hAnsi="Arial" w:cs="Arial"/>
                <w:b w:val="0"/>
                <w:bCs w:val="0"/>
                <w:color w:val="auto"/>
                <w:lang w:val="en-GB"/>
              </w:rPr>
              <w:t>1</w:t>
            </w:r>
          </w:p>
          <w:p w14:paraId="71B1B2DC"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w:t>
            </w:r>
          </w:p>
        </w:tc>
        <w:tc>
          <w:tcPr>
            <w:tcW w:w="467" w:type="pct"/>
          </w:tcPr>
          <w:p w14:paraId="49279636" w14:textId="77777777" w:rsidR="003C6FE2" w:rsidRPr="003C6FE2" w:rsidRDefault="003C6FE2" w:rsidP="00F14620">
            <w:pPr>
              <w:spacing w:line="480" w:lineRule="auto"/>
              <w:jc w:val="center"/>
              <w:rPr>
                <w:rFonts w:ascii="Arial" w:hAnsi="Arial" w:cs="Arial"/>
                <w:b w:val="0"/>
                <w:bCs w:val="0"/>
                <w:color w:val="auto"/>
                <w:lang w:val="en-GB"/>
              </w:rPr>
            </w:pPr>
          </w:p>
          <w:p w14:paraId="0EBA6BDD"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27.08</w:t>
            </w:r>
          </w:p>
          <w:p w14:paraId="20C8B363"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0</w:t>
            </w:r>
          </w:p>
          <w:p w14:paraId="4E9695FC"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.228</w:t>
            </w:r>
          </w:p>
          <w:p w14:paraId="0204C728" w14:textId="77777777" w:rsidR="003C6FE2" w:rsidRPr="003C6FE2" w:rsidRDefault="003C6FE2" w:rsidP="00F14620">
            <w:pPr>
              <w:spacing w:line="480" w:lineRule="auto"/>
              <w:jc w:val="center"/>
              <w:rPr>
                <w:rFonts w:ascii="Arial" w:hAnsi="Arial" w:cs="Arial"/>
                <w:color w:val="auto"/>
                <w:lang w:val="en-GB"/>
              </w:rPr>
            </w:pPr>
          </w:p>
          <w:p w14:paraId="0C58FE82" w14:textId="77777777" w:rsidR="003C6FE2" w:rsidRPr="003C6FE2" w:rsidRDefault="003C6FE2" w:rsidP="00F14620">
            <w:pPr>
              <w:spacing w:line="480" w:lineRule="auto"/>
              <w:jc w:val="center"/>
              <w:rPr>
                <w:rFonts w:ascii="Arial" w:hAnsi="Arial" w:cs="Arial"/>
                <w:color w:val="auto"/>
                <w:lang w:val="en-GB"/>
              </w:rPr>
            </w:pPr>
            <w:r w:rsidRPr="003C6FE2">
              <w:rPr>
                <w:rFonts w:ascii="Arial" w:hAnsi="Arial" w:cs="Arial"/>
                <w:b w:val="0"/>
                <w:bCs w:val="0"/>
                <w:color w:val="auto"/>
                <w:lang w:val="en-GB"/>
              </w:rPr>
              <w:t>15.87</w:t>
            </w:r>
          </w:p>
          <w:p w14:paraId="4D2884D0"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.36</w:t>
            </w:r>
          </w:p>
          <w:p w14:paraId="267C0A41"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0</w:t>
            </w:r>
          </w:p>
          <w:p w14:paraId="7FA21CFA" w14:textId="77777777" w:rsidR="003C6FE2" w:rsidRPr="003C6FE2" w:rsidRDefault="003C6FE2" w:rsidP="00F14620">
            <w:pPr>
              <w:spacing w:line="480" w:lineRule="auto"/>
              <w:jc w:val="center"/>
              <w:rPr>
                <w:rFonts w:ascii="Arial" w:hAnsi="Arial" w:cs="Arial"/>
                <w:b w:val="0"/>
                <w:bCs w:val="0"/>
                <w:color w:val="auto"/>
                <w:lang w:val="en-GB"/>
              </w:rPr>
            </w:pPr>
          </w:p>
          <w:p w14:paraId="093E99F6"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31.06</w:t>
            </w:r>
          </w:p>
          <w:p w14:paraId="41A51EA6"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0</w:t>
            </w:r>
          </w:p>
          <w:p w14:paraId="7695AD8E"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.02</w:t>
            </w:r>
          </w:p>
          <w:p w14:paraId="673005F6" w14:textId="77777777" w:rsidR="003C6FE2" w:rsidRPr="003C6FE2" w:rsidRDefault="003C6FE2" w:rsidP="00F14620">
            <w:pPr>
              <w:spacing w:line="480" w:lineRule="auto"/>
              <w:jc w:val="center"/>
              <w:rPr>
                <w:rFonts w:ascii="Arial" w:hAnsi="Arial" w:cs="Arial"/>
                <w:b w:val="0"/>
                <w:bCs w:val="0"/>
                <w:color w:val="auto"/>
                <w:lang w:val="en-GB"/>
              </w:rPr>
            </w:pPr>
          </w:p>
          <w:p w14:paraId="3861A56E"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13.02</w:t>
            </w:r>
          </w:p>
          <w:p w14:paraId="1514387E"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.01</w:t>
            </w:r>
          </w:p>
          <w:p w14:paraId="43C7F0D9"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0</w:t>
            </w:r>
          </w:p>
          <w:p w14:paraId="686F7BB6" w14:textId="77777777" w:rsidR="003C6FE2" w:rsidRPr="003C6FE2" w:rsidRDefault="003C6FE2" w:rsidP="00F14620">
            <w:pPr>
              <w:spacing w:line="480" w:lineRule="auto"/>
              <w:jc w:val="center"/>
              <w:rPr>
                <w:rFonts w:ascii="Arial" w:hAnsi="Arial" w:cs="Arial"/>
                <w:b w:val="0"/>
                <w:bCs w:val="0"/>
                <w:color w:val="auto"/>
                <w:lang w:val="en-GB"/>
              </w:rPr>
            </w:pPr>
          </w:p>
          <w:p w14:paraId="17E9EEE1"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-151.72</w:t>
            </w:r>
          </w:p>
          <w:p w14:paraId="047DE796"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 .76</w:t>
            </w:r>
          </w:p>
          <w:p w14:paraId="6D2A21A8"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-.001</w:t>
            </w:r>
          </w:p>
          <w:p w14:paraId="045A24C5" w14:textId="77777777" w:rsidR="003C6FE2" w:rsidRPr="003C6FE2" w:rsidRDefault="003C6FE2" w:rsidP="00F14620">
            <w:pPr>
              <w:spacing w:line="480" w:lineRule="auto"/>
              <w:jc w:val="center"/>
              <w:rPr>
                <w:rFonts w:ascii="Arial" w:hAnsi="Arial" w:cs="Arial"/>
                <w:b w:val="0"/>
                <w:bCs w:val="0"/>
                <w:color w:val="auto"/>
                <w:lang w:val="en-GB"/>
              </w:rPr>
            </w:pPr>
          </w:p>
          <w:p w14:paraId="11413B10" w14:textId="77777777" w:rsidR="003C6FE2" w:rsidRPr="003C6FE2" w:rsidRDefault="003C6FE2" w:rsidP="00F14620">
            <w:pPr>
              <w:spacing w:line="480" w:lineRule="auto"/>
              <w:jc w:val="center"/>
              <w:rPr>
                <w:rFonts w:ascii="Arial" w:hAnsi="Arial" w:cs="Arial"/>
                <w:b w:val="0"/>
                <w:bCs w:val="0"/>
                <w:color w:val="auto"/>
                <w:lang w:val="en-GB"/>
              </w:rPr>
            </w:pPr>
          </w:p>
          <w:p w14:paraId="0E838FB6"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2.53</w:t>
            </w:r>
          </w:p>
          <w:p w14:paraId="682CE3C0"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17.80</w:t>
            </w:r>
          </w:p>
          <w:p w14:paraId="1D2A2427"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 .16</w:t>
            </w:r>
          </w:p>
        </w:tc>
        <w:tc>
          <w:tcPr>
            <w:tcW w:w="731" w:type="pct"/>
          </w:tcPr>
          <w:p w14:paraId="74B9B91E" w14:textId="77777777" w:rsidR="003C6FE2" w:rsidRPr="003C6FE2" w:rsidRDefault="003C6FE2" w:rsidP="00F14620">
            <w:pPr>
              <w:spacing w:line="480" w:lineRule="auto"/>
              <w:jc w:val="center"/>
              <w:rPr>
                <w:rFonts w:ascii="Arial" w:hAnsi="Arial" w:cs="Arial"/>
                <w:b w:val="0"/>
                <w:bCs w:val="0"/>
                <w:color w:val="auto"/>
                <w:lang w:val="en-GB"/>
              </w:rPr>
            </w:pPr>
          </w:p>
          <w:p w14:paraId="13FFA2A5"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&lt; .01</w:t>
            </w:r>
          </w:p>
          <w:p w14:paraId="510F5966"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&gt; .05</w:t>
            </w:r>
          </w:p>
          <w:p w14:paraId="54E58681"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&gt; .05</w:t>
            </w:r>
          </w:p>
          <w:p w14:paraId="0465E4A6" w14:textId="77777777" w:rsidR="003C6FE2" w:rsidRPr="003C6FE2" w:rsidRDefault="003C6FE2" w:rsidP="00F14620">
            <w:pPr>
              <w:spacing w:line="480" w:lineRule="auto"/>
              <w:jc w:val="center"/>
              <w:rPr>
                <w:rFonts w:ascii="Arial" w:hAnsi="Arial" w:cs="Arial"/>
                <w:b w:val="0"/>
                <w:bCs w:val="0"/>
                <w:color w:val="auto"/>
                <w:lang w:val="en-GB"/>
              </w:rPr>
            </w:pPr>
          </w:p>
          <w:p w14:paraId="5401695A"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&lt; .01</w:t>
            </w:r>
          </w:p>
          <w:p w14:paraId="5533929C"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&gt; .05</w:t>
            </w:r>
          </w:p>
          <w:p w14:paraId="368C609C"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&gt; .05</w:t>
            </w:r>
          </w:p>
          <w:p w14:paraId="426316C4" w14:textId="77777777" w:rsidR="003C6FE2" w:rsidRPr="003C6FE2" w:rsidRDefault="003C6FE2" w:rsidP="00F14620">
            <w:pPr>
              <w:spacing w:line="480" w:lineRule="auto"/>
              <w:jc w:val="center"/>
              <w:rPr>
                <w:rFonts w:ascii="Arial" w:hAnsi="Arial" w:cs="Arial"/>
                <w:b w:val="0"/>
                <w:bCs w:val="0"/>
                <w:color w:val="auto"/>
                <w:lang w:val="en-GB"/>
              </w:rPr>
            </w:pPr>
          </w:p>
          <w:p w14:paraId="6E6D2BBA"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&lt; .01</w:t>
            </w:r>
          </w:p>
          <w:p w14:paraId="6D336632"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&gt; .05</w:t>
            </w:r>
          </w:p>
          <w:p w14:paraId="67E46E18"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&gt; .05</w:t>
            </w:r>
          </w:p>
          <w:p w14:paraId="41607825" w14:textId="77777777" w:rsidR="003C6FE2" w:rsidRPr="003C6FE2" w:rsidRDefault="003C6FE2" w:rsidP="00F14620">
            <w:pPr>
              <w:spacing w:line="480" w:lineRule="auto"/>
              <w:jc w:val="center"/>
              <w:rPr>
                <w:rFonts w:ascii="Arial" w:hAnsi="Arial" w:cs="Arial"/>
                <w:b w:val="0"/>
                <w:bCs w:val="0"/>
                <w:color w:val="auto"/>
                <w:lang w:val="en-GB"/>
              </w:rPr>
            </w:pPr>
          </w:p>
          <w:p w14:paraId="2CEDECB9"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&lt; .01</w:t>
            </w:r>
          </w:p>
          <w:p w14:paraId="3E9F4169"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&gt; .05</w:t>
            </w:r>
          </w:p>
          <w:p w14:paraId="7E9D2891"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&gt; .05</w:t>
            </w:r>
          </w:p>
          <w:p w14:paraId="6E2A3131" w14:textId="77777777" w:rsidR="003C6FE2" w:rsidRPr="003C6FE2" w:rsidRDefault="003C6FE2" w:rsidP="00F14620">
            <w:pPr>
              <w:spacing w:line="480" w:lineRule="auto"/>
              <w:jc w:val="center"/>
              <w:rPr>
                <w:rFonts w:ascii="Arial" w:hAnsi="Arial" w:cs="Arial"/>
                <w:b w:val="0"/>
                <w:bCs w:val="0"/>
                <w:color w:val="auto"/>
                <w:lang w:val="en-GB"/>
              </w:rPr>
            </w:pPr>
          </w:p>
          <w:p w14:paraId="63AE2201"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&lt; .01</w:t>
            </w:r>
          </w:p>
          <w:p w14:paraId="2A5B6E49"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&gt; .05</w:t>
            </w:r>
          </w:p>
          <w:p w14:paraId="10A2ABE8"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&gt; .05</w:t>
            </w:r>
          </w:p>
          <w:p w14:paraId="4BA99E66" w14:textId="77777777" w:rsidR="003C6FE2" w:rsidRPr="003C6FE2" w:rsidRDefault="003C6FE2" w:rsidP="00F14620">
            <w:pPr>
              <w:spacing w:line="480" w:lineRule="auto"/>
              <w:jc w:val="center"/>
              <w:rPr>
                <w:rFonts w:ascii="Arial" w:hAnsi="Arial" w:cs="Arial"/>
                <w:b w:val="0"/>
                <w:bCs w:val="0"/>
                <w:color w:val="auto"/>
                <w:lang w:val="en-GB"/>
              </w:rPr>
            </w:pPr>
          </w:p>
          <w:p w14:paraId="452E94F5" w14:textId="77777777" w:rsidR="003C6FE2" w:rsidRPr="003C6FE2" w:rsidRDefault="003C6FE2" w:rsidP="00F14620">
            <w:pPr>
              <w:spacing w:line="480" w:lineRule="auto"/>
              <w:jc w:val="center"/>
              <w:rPr>
                <w:rFonts w:ascii="Arial" w:hAnsi="Arial" w:cs="Arial"/>
                <w:b w:val="0"/>
                <w:bCs w:val="0"/>
                <w:color w:val="auto"/>
                <w:lang w:val="en-GB"/>
              </w:rPr>
            </w:pPr>
          </w:p>
          <w:p w14:paraId="2715560B"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&lt; .01</w:t>
            </w:r>
          </w:p>
          <w:p w14:paraId="7892B211"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lang w:val="en-GB"/>
              </w:rPr>
              <w:t>&lt; .01</w:t>
            </w:r>
          </w:p>
          <w:p w14:paraId="2EC640B8" w14:textId="77777777" w:rsidR="003C6FE2" w:rsidRPr="003C6FE2" w:rsidRDefault="003C6FE2" w:rsidP="00F14620">
            <w:pPr>
              <w:spacing w:line="480" w:lineRule="auto"/>
              <w:jc w:val="center"/>
              <w:rPr>
                <w:rFonts w:ascii="Arial" w:hAnsi="Arial" w:cs="Arial"/>
                <w:b w:val="0"/>
                <w:bCs w:val="0"/>
                <w:color w:val="auto"/>
                <w:lang w:val="en-GB"/>
              </w:rPr>
            </w:pPr>
            <w:r w:rsidRPr="003C6FE2">
              <w:rPr>
                <w:rFonts w:ascii="Arial" w:hAnsi="Arial" w:cs="Arial"/>
                <w:b w:val="0"/>
                <w:bCs w:val="0"/>
                <w:color w:val="auto"/>
                <w:sz w:val="24"/>
                <w:szCs w:val="24"/>
                <w:lang w:val="en-US"/>
              </w:rPr>
              <w:t>&gt; .05</w:t>
            </w:r>
          </w:p>
        </w:tc>
      </w:tr>
      <w:bookmarkEnd w:id="0"/>
    </w:tbl>
    <w:p w14:paraId="4EF1D0D1" w14:textId="77777777" w:rsidR="003C6FE2" w:rsidRPr="003C6FE2" w:rsidRDefault="003C6FE2" w:rsidP="003C6FE2">
      <w:pPr>
        <w:spacing w:after="0" w:line="480" w:lineRule="auto"/>
        <w:ind w:firstLine="709"/>
        <w:rPr>
          <w:rFonts w:ascii="Arial" w:hAnsi="Arial" w:cs="Arial"/>
          <w:i/>
          <w:color w:val="auto"/>
          <w:sz w:val="24"/>
          <w:szCs w:val="24"/>
          <w:lang w:val="en-US"/>
        </w:rPr>
      </w:pPr>
    </w:p>
    <w:p w14:paraId="2DE4B95E" w14:textId="77777777" w:rsidR="003C6FE2" w:rsidRPr="003C6FE2" w:rsidRDefault="003C6FE2" w:rsidP="003C6FE2">
      <w:pPr>
        <w:spacing w:after="0" w:line="480" w:lineRule="auto"/>
        <w:ind w:firstLine="709"/>
        <w:rPr>
          <w:rFonts w:ascii="Arial" w:hAnsi="Arial" w:cs="Arial"/>
          <w:i/>
          <w:color w:val="auto"/>
          <w:sz w:val="24"/>
          <w:szCs w:val="24"/>
          <w:lang w:val="en-US"/>
        </w:rPr>
      </w:pPr>
    </w:p>
    <w:p w14:paraId="3AA82404" w14:textId="77777777" w:rsidR="003C6FE2" w:rsidRPr="003C6FE2" w:rsidRDefault="003C6FE2" w:rsidP="003C6FE2">
      <w:pPr>
        <w:spacing w:after="0" w:line="480" w:lineRule="auto"/>
        <w:ind w:firstLine="709"/>
        <w:rPr>
          <w:rFonts w:ascii="Arial" w:hAnsi="Arial" w:cs="Arial"/>
          <w:i/>
          <w:color w:val="auto"/>
          <w:sz w:val="24"/>
          <w:szCs w:val="24"/>
          <w:lang w:val="en-US"/>
        </w:rPr>
      </w:pPr>
    </w:p>
    <w:p w14:paraId="5F7A7143" w14:textId="77777777" w:rsidR="00566F3C" w:rsidRPr="003C6FE2" w:rsidRDefault="00566F3C" w:rsidP="003C6FE2">
      <w:pPr>
        <w:rPr>
          <w:color w:val="auto"/>
        </w:rPr>
      </w:pPr>
    </w:p>
    <w:sectPr w:rsidR="00566F3C" w:rsidRPr="003C6FE2" w:rsidSect="003C6FE2">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E2"/>
    <w:rsid w:val="002E650B"/>
    <w:rsid w:val="003C6FE2"/>
    <w:rsid w:val="00566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99E5"/>
  <w15:chartTrackingRefBased/>
  <w15:docId w15:val="{4541A401-7626-4895-9273-16227A0F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6FE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fondochiaro-Colore12">
    <w:name w:val="Sfondo chiaro - Colore 12"/>
    <w:basedOn w:val="TableNormal"/>
    <w:uiPriority w:val="60"/>
    <w:rsid w:val="003C6FE2"/>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0D33695C809E74E8E9ED6EFB8333D95" ma:contentTypeVersion="10" ma:contentTypeDescription="Creare un nuovo documento." ma:contentTypeScope="" ma:versionID="e33de46f6a7936dc1333c5c132e36a33">
  <xsd:schema xmlns:xsd="http://www.w3.org/2001/XMLSchema" xmlns:xs="http://www.w3.org/2001/XMLSchema" xmlns:p="http://schemas.microsoft.com/office/2006/metadata/properties" xmlns:ns3="e40936e3-7d26-4def-904a-f1f7d676fd7f" targetNamespace="http://schemas.microsoft.com/office/2006/metadata/properties" ma:root="true" ma:fieldsID="8d7ba85896b2116a5f3b09aeb404bea0" ns3:_="">
    <xsd:import namespace="e40936e3-7d26-4def-904a-f1f7d676f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36e3-7d26-4def-904a-f1f7d676f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C90E6-DECC-4078-BFC8-A35F8627D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256AD-530E-4E29-B494-B326711F158A}">
  <ds:schemaRefs>
    <ds:schemaRef ds:uri="http://schemas.microsoft.com/sharepoint/v3/contenttype/forms"/>
  </ds:schemaRefs>
</ds:datastoreItem>
</file>

<file path=customXml/itemProps3.xml><?xml version="1.0" encoding="utf-8"?>
<ds:datastoreItem xmlns:ds="http://schemas.openxmlformats.org/officeDocument/2006/customXml" ds:itemID="{155C83A8-85E4-4BAB-AA22-58B1C081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36e3-7d26-4def-904a-f1f7d676f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Chiara Fastame</dc:creator>
  <cp:keywords/>
  <dc:description/>
  <cp:lastModifiedBy>Elaine Halls</cp:lastModifiedBy>
  <cp:revision>2</cp:revision>
  <dcterms:created xsi:type="dcterms:W3CDTF">2020-07-25T08:31:00Z</dcterms:created>
  <dcterms:modified xsi:type="dcterms:W3CDTF">2020-07-25T08:31:00Z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0x010100C0D33695C809E74E8E9ED6EFB8333D95</vt:lpwstr>
  </property>
</Properties>
</file>