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9E68" w14:textId="77777777" w:rsidR="00F75044" w:rsidRPr="00C90DDB" w:rsidRDefault="00F75044" w:rsidP="00F75044">
      <w:pPr>
        <w:pStyle w:val="Caption"/>
        <w:keepNext/>
        <w:spacing w:after="0" w:line="480" w:lineRule="auto"/>
        <w:contextualSpacing/>
        <w:rPr>
          <w:rFonts w:ascii="Arial" w:hAnsi="Arial" w:cs="Arial"/>
          <w:noProof/>
          <w:color w:val="auto"/>
          <w:szCs w:val="24"/>
        </w:rPr>
      </w:pPr>
      <w:r w:rsidRPr="00C90DDB">
        <w:rPr>
          <w:rFonts w:ascii="Arial" w:hAnsi="Arial" w:cs="Arial"/>
          <w:color w:val="auto"/>
          <w:szCs w:val="24"/>
        </w:rPr>
        <w:t xml:space="preserve">Table </w:t>
      </w:r>
      <w:r>
        <w:rPr>
          <w:rFonts w:ascii="Arial" w:hAnsi="Arial" w:cs="Arial"/>
          <w:color w:val="auto"/>
          <w:szCs w:val="24"/>
        </w:rPr>
        <w:t>S</w:t>
      </w:r>
      <w:r w:rsidRPr="00C90DDB">
        <w:rPr>
          <w:rFonts w:ascii="Arial" w:hAnsi="Arial" w:cs="Arial"/>
          <w:noProof/>
          <w:color w:val="auto"/>
          <w:szCs w:val="24"/>
        </w:rPr>
        <w:t>1</w:t>
      </w:r>
    </w:p>
    <w:p w14:paraId="4D44BE8B" w14:textId="77777777" w:rsidR="00F75044" w:rsidRPr="00C90DDB" w:rsidRDefault="00F75044" w:rsidP="00F75044">
      <w:pPr>
        <w:pStyle w:val="Caption"/>
        <w:keepNext/>
        <w:spacing w:after="0" w:line="480" w:lineRule="auto"/>
        <w:contextualSpacing/>
        <w:rPr>
          <w:rFonts w:ascii="Arial" w:hAnsi="Arial" w:cs="Arial"/>
          <w:i/>
          <w:color w:val="auto"/>
          <w:szCs w:val="24"/>
        </w:rPr>
      </w:pPr>
      <w:r w:rsidRPr="00C90DDB">
        <w:rPr>
          <w:rFonts w:ascii="Arial" w:hAnsi="Arial" w:cs="Arial"/>
          <w:i/>
          <w:color w:val="auto"/>
          <w:szCs w:val="24"/>
        </w:rPr>
        <w:t>CASI Domain Performance (N = 3,491)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1112"/>
        <w:gridCol w:w="932"/>
        <w:gridCol w:w="932"/>
        <w:gridCol w:w="1112"/>
      </w:tblGrid>
      <w:tr w:rsidR="00F75044" w:rsidRPr="00C90DDB" w14:paraId="3FC0E533" w14:textId="77777777" w:rsidTr="00BE3339">
        <w:trPr>
          <w:trHeight w:val="273"/>
        </w:trPr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EAE44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 xml:space="preserve">CASI Domain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04364" w14:textId="77777777" w:rsidR="00F75044" w:rsidRPr="00C90DDB" w:rsidRDefault="00F75044" w:rsidP="00BE3339">
            <w:pPr>
              <w:pStyle w:val="Body"/>
              <w:spacing w:line="240" w:lineRule="auto"/>
              <w:ind w:left="96" w:firstLine="0"/>
              <w:contextualSpacing/>
              <w:jc w:val="right"/>
              <w:rPr>
                <w:rFonts w:ascii="Arial" w:hAnsi="Arial" w:cs="Arial"/>
                <w:i/>
                <w:color w:val="auto"/>
                <w:szCs w:val="24"/>
              </w:rPr>
            </w:pPr>
            <w:r w:rsidRPr="00C90DDB">
              <w:rPr>
                <w:rFonts w:ascii="Arial" w:hAnsi="Arial" w:cs="Arial"/>
                <w:i/>
                <w:color w:val="auto"/>
                <w:szCs w:val="24"/>
              </w:rPr>
              <w:t>M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62141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i/>
                <w:color w:val="auto"/>
                <w:szCs w:val="24"/>
              </w:rPr>
            </w:pPr>
            <w:r w:rsidRPr="00C90DDB">
              <w:rPr>
                <w:rFonts w:ascii="Arial" w:hAnsi="Arial" w:cs="Arial"/>
                <w:i/>
                <w:color w:val="auto"/>
                <w:szCs w:val="24"/>
              </w:rPr>
              <w:t>SD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690DB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Min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FFE05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 xml:space="preserve">  Max</w:t>
            </w:r>
          </w:p>
        </w:tc>
      </w:tr>
      <w:tr w:rsidR="00F75044" w:rsidRPr="00C90DDB" w14:paraId="41ABCAF4" w14:textId="77777777" w:rsidTr="00BE3339">
        <w:trPr>
          <w:trHeight w:val="273"/>
        </w:trPr>
        <w:tc>
          <w:tcPr>
            <w:tcW w:w="2816" w:type="pct"/>
            <w:vAlign w:val="bottom"/>
          </w:tcPr>
          <w:p w14:paraId="6625B822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Long-term memory</w:t>
            </w:r>
          </w:p>
        </w:tc>
        <w:tc>
          <w:tcPr>
            <w:tcW w:w="594" w:type="pct"/>
            <w:vAlign w:val="bottom"/>
          </w:tcPr>
          <w:p w14:paraId="5015CBB0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9.68</w:t>
            </w:r>
          </w:p>
        </w:tc>
        <w:tc>
          <w:tcPr>
            <w:tcW w:w="498" w:type="pct"/>
            <w:vAlign w:val="bottom"/>
          </w:tcPr>
          <w:p w14:paraId="6F3408E2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498" w:type="pct"/>
            <w:vAlign w:val="bottom"/>
          </w:tcPr>
          <w:p w14:paraId="3A45C029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20E9BAB1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F75044" w:rsidRPr="00C90DDB" w14:paraId="5A48BD20" w14:textId="77777777" w:rsidTr="00BE3339">
        <w:trPr>
          <w:trHeight w:val="273"/>
        </w:trPr>
        <w:tc>
          <w:tcPr>
            <w:tcW w:w="2816" w:type="pct"/>
            <w:vAlign w:val="bottom"/>
          </w:tcPr>
          <w:p w14:paraId="7695C462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Orientation</w:t>
            </w:r>
          </w:p>
        </w:tc>
        <w:tc>
          <w:tcPr>
            <w:tcW w:w="594" w:type="pct"/>
            <w:vAlign w:val="bottom"/>
          </w:tcPr>
          <w:p w14:paraId="6A9BEA52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17.29</w:t>
            </w:r>
          </w:p>
        </w:tc>
        <w:tc>
          <w:tcPr>
            <w:tcW w:w="498" w:type="pct"/>
            <w:vAlign w:val="bottom"/>
          </w:tcPr>
          <w:p w14:paraId="7A793C67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1.93</w:t>
            </w:r>
          </w:p>
        </w:tc>
        <w:tc>
          <w:tcPr>
            <w:tcW w:w="498" w:type="pct"/>
            <w:vAlign w:val="bottom"/>
          </w:tcPr>
          <w:p w14:paraId="180F3BD9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1B77B433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  <w:tr w:rsidR="00F75044" w:rsidRPr="00C90DDB" w14:paraId="446A76A9" w14:textId="77777777" w:rsidTr="00BE3339">
        <w:trPr>
          <w:trHeight w:val="141"/>
        </w:trPr>
        <w:tc>
          <w:tcPr>
            <w:tcW w:w="2816" w:type="pct"/>
            <w:vAlign w:val="bottom"/>
          </w:tcPr>
          <w:p w14:paraId="338C6219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Visual construction</w:t>
            </w:r>
          </w:p>
        </w:tc>
        <w:tc>
          <w:tcPr>
            <w:tcW w:w="594" w:type="pct"/>
            <w:vAlign w:val="bottom"/>
          </w:tcPr>
          <w:p w14:paraId="2B9C1B05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9.50</w:t>
            </w:r>
          </w:p>
        </w:tc>
        <w:tc>
          <w:tcPr>
            <w:tcW w:w="498" w:type="pct"/>
            <w:vAlign w:val="bottom"/>
          </w:tcPr>
          <w:p w14:paraId="1EC562AA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498" w:type="pct"/>
            <w:vAlign w:val="bottom"/>
          </w:tcPr>
          <w:p w14:paraId="1566D10D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246EA987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F75044" w:rsidRPr="00C90DDB" w14:paraId="0974B292" w14:textId="77777777" w:rsidTr="00BE3339">
        <w:trPr>
          <w:trHeight w:val="89"/>
        </w:trPr>
        <w:tc>
          <w:tcPr>
            <w:tcW w:w="2816" w:type="pct"/>
            <w:vAlign w:val="bottom"/>
          </w:tcPr>
          <w:p w14:paraId="43570A56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Judgment/abstraction</w:t>
            </w:r>
          </w:p>
        </w:tc>
        <w:tc>
          <w:tcPr>
            <w:tcW w:w="594" w:type="pct"/>
            <w:vAlign w:val="bottom"/>
          </w:tcPr>
          <w:p w14:paraId="7D345004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8.33</w:t>
            </w:r>
          </w:p>
        </w:tc>
        <w:tc>
          <w:tcPr>
            <w:tcW w:w="498" w:type="pct"/>
            <w:vAlign w:val="bottom"/>
          </w:tcPr>
          <w:p w14:paraId="5AEEB44B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2.39</w:t>
            </w:r>
          </w:p>
        </w:tc>
        <w:tc>
          <w:tcPr>
            <w:tcW w:w="498" w:type="pct"/>
            <w:vAlign w:val="bottom"/>
          </w:tcPr>
          <w:p w14:paraId="1287916B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75E2661F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F75044" w:rsidRPr="00C90DDB" w14:paraId="6C92C9AE" w14:textId="77777777" w:rsidTr="00BE3339">
        <w:trPr>
          <w:trHeight w:val="258"/>
        </w:trPr>
        <w:tc>
          <w:tcPr>
            <w:tcW w:w="2816" w:type="pct"/>
            <w:vAlign w:val="bottom"/>
          </w:tcPr>
          <w:p w14:paraId="5CF32F87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 xml:space="preserve">Language abilities </w:t>
            </w:r>
          </w:p>
        </w:tc>
        <w:tc>
          <w:tcPr>
            <w:tcW w:w="594" w:type="pct"/>
            <w:vAlign w:val="bottom"/>
          </w:tcPr>
          <w:p w14:paraId="7873397D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9.37</w:t>
            </w:r>
          </w:p>
        </w:tc>
        <w:tc>
          <w:tcPr>
            <w:tcW w:w="498" w:type="pct"/>
            <w:vAlign w:val="bottom"/>
          </w:tcPr>
          <w:p w14:paraId="77715C61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498" w:type="pct"/>
            <w:vAlign w:val="bottom"/>
          </w:tcPr>
          <w:p w14:paraId="52F1EBB3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25EC129D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F75044" w:rsidRPr="00C90DDB" w14:paraId="351A4B11" w14:textId="77777777" w:rsidTr="00BE3339">
        <w:trPr>
          <w:trHeight w:val="293"/>
        </w:trPr>
        <w:tc>
          <w:tcPr>
            <w:tcW w:w="2816" w:type="pct"/>
            <w:vAlign w:val="bottom"/>
          </w:tcPr>
          <w:p w14:paraId="564FFE56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Short-term memory</w:t>
            </w:r>
          </w:p>
        </w:tc>
        <w:tc>
          <w:tcPr>
            <w:tcW w:w="594" w:type="pct"/>
            <w:vAlign w:val="bottom"/>
          </w:tcPr>
          <w:p w14:paraId="55DD1942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8.99</w:t>
            </w:r>
          </w:p>
        </w:tc>
        <w:tc>
          <w:tcPr>
            <w:tcW w:w="498" w:type="pct"/>
            <w:vAlign w:val="bottom"/>
          </w:tcPr>
          <w:p w14:paraId="1E1EE806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2.52</w:t>
            </w:r>
          </w:p>
        </w:tc>
        <w:tc>
          <w:tcPr>
            <w:tcW w:w="498" w:type="pct"/>
            <w:vAlign w:val="bottom"/>
          </w:tcPr>
          <w:p w14:paraId="22B7E900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04726F08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F75044" w:rsidRPr="00C90DDB" w14:paraId="090D6745" w14:textId="77777777" w:rsidTr="00BE3339">
        <w:trPr>
          <w:trHeight w:val="257"/>
        </w:trPr>
        <w:tc>
          <w:tcPr>
            <w:tcW w:w="2816" w:type="pct"/>
            <w:vAlign w:val="bottom"/>
          </w:tcPr>
          <w:p w14:paraId="4CBE97C1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 xml:space="preserve">Attention </w:t>
            </w:r>
          </w:p>
        </w:tc>
        <w:tc>
          <w:tcPr>
            <w:tcW w:w="594" w:type="pct"/>
            <w:vAlign w:val="bottom"/>
          </w:tcPr>
          <w:p w14:paraId="46D09304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6.36</w:t>
            </w:r>
          </w:p>
        </w:tc>
        <w:tc>
          <w:tcPr>
            <w:tcW w:w="498" w:type="pct"/>
            <w:vAlign w:val="bottom"/>
          </w:tcPr>
          <w:p w14:paraId="4AA4DA5E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498" w:type="pct"/>
            <w:vAlign w:val="bottom"/>
          </w:tcPr>
          <w:p w14:paraId="315A20CA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69A8BAA6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</w:tr>
      <w:tr w:rsidR="00F75044" w:rsidRPr="00C90DDB" w14:paraId="728E3FC5" w14:textId="77777777" w:rsidTr="00BE3339">
        <w:trPr>
          <w:trHeight w:val="169"/>
        </w:trPr>
        <w:tc>
          <w:tcPr>
            <w:tcW w:w="2816" w:type="pct"/>
            <w:vAlign w:val="bottom"/>
          </w:tcPr>
          <w:p w14:paraId="623F8A4C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Mental manipulation/concentration</w:t>
            </w:r>
          </w:p>
        </w:tc>
        <w:tc>
          <w:tcPr>
            <w:tcW w:w="594" w:type="pct"/>
            <w:vAlign w:val="bottom"/>
          </w:tcPr>
          <w:p w14:paraId="3AA96358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7.61</w:t>
            </w:r>
          </w:p>
        </w:tc>
        <w:tc>
          <w:tcPr>
            <w:tcW w:w="498" w:type="pct"/>
            <w:vAlign w:val="bottom"/>
          </w:tcPr>
          <w:p w14:paraId="0F5509BA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98" w:type="pct"/>
            <w:vAlign w:val="bottom"/>
          </w:tcPr>
          <w:p w14:paraId="4C62E77B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vAlign w:val="bottom"/>
          </w:tcPr>
          <w:p w14:paraId="09573B65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F75044" w:rsidRPr="00C90DDB" w14:paraId="16AD5D11" w14:textId="77777777" w:rsidTr="00BE3339">
        <w:trPr>
          <w:trHeight w:val="169"/>
        </w:trPr>
        <w:tc>
          <w:tcPr>
            <w:tcW w:w="2816" w:type="pct"/>
            <w:tcBorders>
              <w:bottom w:val="single" w:sz="4" w:space="0" w:color="auto"/>
            </w:tcBorders>
            <w:vAlign w:val="bottom"/>
          </w:tcPr>
          <w:p w14:paraId="56315D9A" w14:textId="77777777" w:rsidR="00F75044" w:rsidRPr="00C90DDB" w:rsidRDefault="00F75044" w:rsidP="00BE3339">
            <w:pPr>
              <w:pStyle w:val="Body"/>
              <w:spacing w:line="240" w:lineRule="auto"/>
              <w:ind w:firstLine="0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C90DDB">
              <w:rPr>
                <w:rFonts w:ascii="Arial" w:hAnsi="Arial" w:cs="Arial"/>
                <w:color w:val="auto"/>
                <w:szCs w:val="24"/>
              </w:rPr>
              <w:t>List-generating fluency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bottom"/>
          </w:tcPr>
          <w:p w14:paraId="3EE0D2A8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7.92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bottom"/>
          </w:tcPr>
          <w:p w14:paraId="51FE5E95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bottom"/>
          </w:tcPr>
          <w:p w14:paraId="267F5505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bottom"/>
          </w:tcPr>
          <w:p w14:paraId="7DED60F4" w14:textId="77777777" w:rsidR="00F75044" w:rsidRPr="00C90DDB" w:rsidRDefault="00F75044" w:rsidP="00BE333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0DD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</w:tbl>
    <w:p w14:paraId="13D8025C" w14:textId="77777777" w:rsidR="00F75044" w:rsidRPr="00C90DDB" w:rsidRDefault="00F75044" w:rsidP="00F75044">
      <w:pP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01D826A5" w14:textId="60C28DD4" w:rsidR="00D76BA8" w:rsidRDefault="00D76BA8"/>
    <w:sectPr w:rsidR="00D7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44"/>
    <w:rsid w:val="00D76BA8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6CD5"/>
  <w15:chartTrackingRefBased/>
  <w15:docId w15:val="{B0EC6FF2-9224-42BE-A86D-E181F5F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F75044"/>
    <w:pPr>
      <w:spacing w:after="0" w:line="480" w:lineRule="auto"/>
      <w:ind w:firstLine="720"/>
    </w:pPr>
    <w:rPr>
      <w:rFonts w:ascii="Times New Roman" w:hAnsi="Times New Roman"/>
      <w:color w:val="000000"/>
      <w:sz w:val="24"/>
    </w:rPr>
  </w:style>
  <w:style w:type="character" w:customStyle="1" w:styleId="BodyChar">
    <w:name w:val="Body Char"/>
    <w:basedOn w:val="DefaultParagraphFont"/>
    <w:link w:val="Body"/>
    <w:rsid w:val="00F75044"/>
    <w:rPr>
      <w:rFonts w:ascii="Times New Roman" w:hAnsi="Times New Roman"/>
      <w:color w:val="000000"/>
      <w:sz w:val="24"/>
    </w:rPr>
  </w:style>
  <w:style w:type="character" w:customStyle="1" w:styleId="CaptionChar">
    <w:name w:val="Caption Char"/>
    <w:basedOn w:val="DefaultParagraphFont"/>
    <w:link w:val="Caption"/>
    <w:rsid w:val="00F75044"/>
    <w:rPr>
      <w:rFonts w:ascii="Times New Roman" w:hAnsi="Times New Roman"/>
      <w:iCs/>
      <w:color w:val="000000"/>
      <w:sz w:val="24"/>
      <w:szCs w:val="18"/>
    </w:rPr>
  </w:style>
  <w:style w:type="paragraph" w:styleId="Caption">
    <w:name w:val="caption"/>
    <w:basedOn w:val="Normal"/>
    <w:next w:val="Normal"/>
    <w:link w:val="CaptionChar"/>
    <w:unhideWhenUsed/>
    <w:qFormat/>
    <w:rsid w:val="00F75044"/>
    <w:pPr>
      <w:spacing w:line="240" w:lineRule="auto"/>
    </w:pPr>
    <w:rPr>
      <w:rFonts w:ascii="Times New Roman" w:hAnsi="Times New Roman"/>
      <w:iCs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Obhi, Hardeep</dc:creator>
  <cp:keywords/>
  <dc:description/>
  <cp:lastModifiedBy>Obhi, Hardeep</cp:lastModifiedBy>
  <cp:revision>1</cp:revision>
  <dcterms:created xsi:type="dcterms:W3CDTF">2020-04-21T21:53:00Z</dcterms:created>
  <dcterms:modified xsi:type="dcterms:W3CDTF">2020-04-21T21:53:00Z</dcterms:modified>
</cp:coreProperties>
</file>