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33" w:rsidRPr="00A454C0" w:rsidRDefault="003A7333" w:rsidP="003A7333">
      <w:pPr>
        <w:spacing w:after="0" w:line="360" w:lineRule="auto"/>
        <w:rPr>
          <w:rFonts w:ascii="Arial" w:hAnsi="Arial" w:cs="Arial"/>
          <w:b/>
          <w:lang w:val="en-AU"/>
        </w:rPr>
      </w:pPr>
      <w:bookmarkStart w:id="0" w:name="_GoBack"/>
      <w:r w:rsidRPr="00A454C0">
        <w:rPr>
          <w:rFonts w:ascii="Arial" w:hAnsi="Arial" w:cs="Arial"/>
          <w:b/>
          <w:lang w:val="en-AU"/>
        </w:rPr>
        <w:t>S</w:t>
      </w:r>
      <w:r w:rsidR="00137DF0" w:rsidRPr="00A454C0">
        <w:rPr>
          <w:rFonts w:ascii="Arial" w:hAnsi="Arial" w:cs="Arial"/>
          <w:b/>
          <w:lang w:val="en-AU"/>
        </w:rPr>
        <w:t>3</w:t>
      </w:r>
      <w:r w:rsidRPr="00A454C0">
        <w:rPr>
          <w:rFonts w:ascii="Arial" w:hAnsi="Arial" w:cs="Arial"/>
          <w:b/>
          <w:lang w:val="en-AU"/>
        </w:rPr>
        <w:t>. Change in depression factor scores from baseline to 2 years in persons treated with SSRI and antihypertensive drugs</w:t>
      </w:r>
    </w:p>
    <w:p w:rsidR="003A7333" w:rsidRPr="00A454C0" w:rsidRDefault="003A7333" w:rsidP="003A7333">
      <w:pPr>
        <w:spacing w:after="0" w:line="360" w:lineRule="auto"/>
        <w:rPr>
          <w:rFonts w:ascii="Arial" w:hAnsi="Arial" w:cs="Arial"/>
          <w:b/>
          <w:lang w:val="en-AU"/>
        </w:rPr>
      </w:pPr>
      <w:r w:rsidRPr="00A454C0">
        <w:rPr>
          <w:rFonts w:ascii="Arial" w:hAnsi="Arial" w:cs="Arial"/>
          <w:b/>
          <w:lang w:val="en-AU"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2484"/>
        <w:gridCol w:w="1972"/>
        <w:gridCol w:w="955"/>
        <w:gridCol w:w="1984"/>
        <w:gridCol w:w="992"/>
        <w:gridCol w:w="993"/>
      </w:tblGrid>
      <w:tr w:rsidR="003A7333" w:rsidRPr="00A454C0" w:rsidTr="00EC7A3C">
        <w:trPr>
          <w:trHeight w:val="545"/>
        </w:trPr>
        <w:tc>
          <w:tcPr>
            <w:tcW w:w="3082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Variable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F31415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 xml:space="preserve">SSRI and other </w:t>
            </w:r>
            <w:proofErr w:type="spellStart"/>
            <w:r w:rsidRPr="00A454C0">
              <w:rPr>
                <w:rFonts w:ascii="Arial" w:hAnsi="Arial" w:cs="Arial"/>
                <w:b/>
                <w:lang w:val="en-AU"/>
              </w:rPr>
              <w:t>antihypertensives</w:t>
            </w:r>
            <w:proofErr w:type="spellEnd"/>
          </w:p>
          <w:p w:rsidR="00F31415" w:rsidRPr="00A454C0" w:rsidRDefault="00F31415" w:rsidP="00F31415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N = 243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F31415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SSRI and CCB</w:t>
            </w:r>
          </w:p>
          <w:p w:rsidR="00F31415" w:rsidRPr="00A454C0" w:rsidRDefault="00F31415" w:rsidP="00F31415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  <w:p w:rsidR="00F31415" w:rsidRPr="00A454C0" w:rsidRDefault="00F31415" w:rsidP="00F31415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N = 53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Group by time interaction</w:t>
            </w:r>
          </w:p>
        </w:tc>
      </w:tr>
      <w:tr w:rsidR="003A7333" w:rsidRPr="00A454C0" w:rsidTr="00EC7A3C">
        <w:trPr>
          <w:trHeight w:val="545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M ± SD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M ± SD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AU"/>
              </w:rPr>
            </w:pPr>
            <w:r w:rsidRPr="00A454C0">
              <w:rPr>
                <w:rFonts w:ascii="Arial" w:hAnsi="Arial" w:cs="Arial"/>
                <w:b/>
                <w:i/>
                <w:lang w:val="en-AU"/>
              </w:rPr>
              <w:t>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AU"/>
              </w:rPr>
            </w:pPr>
            <w:r w:rsidRPr="00A454C0">
              <w:rPr>
                <w:rFonts w:ascii="Arial" w:hAnsi="Arial" w:cs="Arial"/>
                <w:b/>
                <w:i/>
                <w:lang w:val="en-AU"/>
              </w:rPr>
              <w:t>P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AU"/>
              </w:rPr>
            </w:pPr>
            <w:r w:rsidRPr="00A454C0">
              <w:rPr>
                <w:rFonts w:ascii="Arial" w:hAnsi="Arial" w:cs="Arial"/>
                <w:i/>
                <w:lang w:val="en-AU"/>
              </w:rPr>
              <w:t>η</w:t>
            </w:r>
            <w:r w:rsidRPr="00A454C0">
              <w:rPr>
                <w:rFonts w:ascii="Arial" w:hAnsi="Arial" w:cs="Arial"/>
                <w:i/>
                <w:vertAlign w:val="subscript"/>
                <w:lang w:val="en-AU"/>
              </w:rPr>
              <w:t>p</w:t>
            </w:r>
            <w:r w:rsidRPr="00A454C0">
              <w:rPr>
                <w:rFonts w:ascii="Arial" w:hAnsi="Arial" w:cs="Arial"/>
                <w:i/>
                <w:lang w:val="en-AU"/>
              </w:rPr>
              <w:t>²</w:t>
            </w:r>
          </w:p>
        </w:tc>
      </w:tr>
      <w:tr w:rsidR="003A7333" w:rsidRPr="00A454C0" w:rsidTr="00EC7A3C">
        <w:trPr>
          <w:trHeight w:val="545"/>
        </w:trPr>
        <w:tc>
          <w:tcPr>
            <w:tcW w:w="3082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 xml:space="preserve">Somatic symptoms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Baseline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5.37 ± 3.83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5.75 ± 3.66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i/>
                <w:lang w:val="en-AU"/>
              </w:rPr>
              <w:t>F</w:t>
            </w:r>
            <w:r w:rsidRPr="00A454C0">
              <w:rPr>
                <w:rFonts w:ascii="Arial" w:hAnsi="Arial" w:cs="Arial"/>
                <w:lang w:val="en-AU"/>
              </w:rPr>
              <w:t>(1, 297) = 1.32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.25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.004</w:t>
            </w: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2 year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5.58 ± 3.86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5.29 ± 3.36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Negative affect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Baseline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5.03 ± 4.64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6.39 ± 5.41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i/>
                <w:lang w:val="en-AU"/>
              </w:rPr>
              <w:t>F</w:t>
            </w:r>
            <w:r w:rsidRPr="00A454C0">
              <w:rPr>
                <w:rFonts w:ascii="Arial" w:hAnsi="Arial" w:cs="Arial"/>
                <w:lang w:val="en-AU"/>
              </w:rPr>
              <w:t>(1, 296) = 7.30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.007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.024</w:t>
            </w: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2 year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5.27 ± 4.59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4.70 ± 3.87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 xml:space="preserve">Positive affect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Baseline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4.68 ± 3.39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4.64 ± 3.53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i/>
                <w:lang w:val="en-AU"/>
              </w:rPr>
              <w:t>F</w:t>
            </w:r>
            <w:r w:rsidRPr="00A454C0">
              <w:rPr>
                <w:rFonts w:ascii="Arial" w:hAnsi="Arial" w:cs="Arial"/>
                <w:lang w:val="en-AU"/>
              </w:rPr>
              <w:t>(1, 294) = .095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.76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.001</w:t>
            </w: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2 year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5.10 ± 3.43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4.96 ± 3.43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A454C0">
              <w:rPr>
                <w:rFonts w:ascii="Arial" w:hAnsi="Arial" w:cs="Arial"/>
                <w:b/>
                <w:lang w:val="en-AU"/>
              </w:rPr>
              <w:t>Interpersonal problems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lastRenderedPageBreak/>
              <w:t xml:space="preserve">Baseline </w:t>
            </w:r>
          </w:p>
        </w:tc>
        <w:tc>
          <w:tcPr>
            <w:tcW w:w="24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.42 ± .99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.49 ± .96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i/>
                <w:lang w:val="en-AU"/>
              </w:rPr>
              <w:t>F</w:t>
            </w:r>
            <w:r w:rsidRPr="00A454C0">
              <w:rPr>
                <w:rFonts w:ascii="Arial" w:hAnsi="Arial" w:cs="Arial"/>
                <w:lang w:val="en-AU"/>
              </w:rPr>
              <w:t>(1, 295) = .95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.33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.003</w:t>
            </w:r>
          </w:p>
        </w:tc>
      </w:tr>
      <w:tr w:rsidR="003A7333" w:rsidRPr="00A454C0" w:rsidTr="00EC7A3C">
        <w:trPr>
          <w:trHeight w:val="558"/>
        </w:trPr>
        <w:tc>
          <w:tcPr>
            <w:tcW w:w="3082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 xml:space="preserve">2 year </w:t>
            </w:r>
          </w:p>
        </w:tc>
        <w:tc>
          <w:tcPr>
            <w:tcW w:w="2484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.28 ± .82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A454C0">
              <w:rPr>
                <w:rFonts w:ascii="Arial" w:hAnsi="Arial" w:cs="Arial"/>
                <w:lang w:val="en-AU"/>
              </w:rPr>
              <w:t>.18 ± .58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3A7333" w:rsidRPr="00A454C0" w:rsidRDefault="003A7333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:rsidR="003A7333" w:rsidRPr="00A454C0" w:rsidRDefault="003A7333" w:rsidP="003A7333">
      <w:pPr>
        <w:spacing w:after="0" w:line="360" w:lineRule="auto"/>
        <w:rPr>
          <w:rFonts w:ascii="Arial" w:hAnsi="Arial" w:cs="Arial"/>
          <w:i/>
          <w:lang w:val="en-AU"/>
        </w:rPr>
      </w:pPr>
      <w:r w:rsidRPr="00A454C0">
        <w:rPr>
          <w:rFonts w:ascii="Arial" w:hAnsi="Arial" w:cs="Arial"/>
          <w:i/>
          <w:lang w:val="en-AU"/>
        </w:rPr>
        <w:t xml:space="preserve">Depression factors were </w:t>
      </w:r>
      <w:proofErr w:type="spellStart"/>
      <w:r w:rsidRPr="00A454C0">
        <w:rPr>
          <w:rFonts w:ascii="Arial" w:hAnsi="Arial" w:cs="Arial"/>
          <w:i/>
          <w:lang w:val="en-AU"/>
        </w:rPr>
        <w:t>analyzed</w:t>
      </w:r>
      <w:proofErr w:type="spellEnd"/>
      <w:r w:rsidRPr="00A454C0">
        <w:rPr>
          <w:rFonts w:ascii="Arial" w:hAnsi="Arial" w:cs="Arial"/>
          <w:i/>
          <w:lang w:val="en-AU"/>
        </w:rPr>
        <w:t xml:space="preserve"> with repeated measures ANOVA utilizing z-scores with mean = 0 and SD = 1. Raw factor scores are shown for ease of interpretation. </w:t>
      </w:r>
    </w:p>
    <w:p w:rsidR="001E788C" w:rsidRPr="00A454C0" w:rsidRDefault="003A7333" w:rsidP="003A7333">
      <w:pPr>
        <w:spacing w:after="0" w:line="360" w:lineRule="auto"/>
        <w:rPr>
          <w:rFonts w:ascii="Arial" w:hAnsi="Arial" w:cs="Arial"/>
          <w:lang w:val="en-AU"/>
        </w:rPr>
      </w:pPr>
      <w:r w:rsidRPr="00A454C0">
        <w:rPr>
          <w:rFonts w:ascii="Arial" w:hAnsi="Arial" w:cs="Arial"/>
          <w:i/>
          <w:lang w:val="en-AU"/>
        </w:rPr>
        <w:t>CCB, calcium channel blocker; SSRI, selective serotonin re-uptake inhibitor;</w:t>
      </w:r>
      <w:bookmarkEnd w:id="0"/>
    </w:p>
    <w:sectPr w:rsidR="001E788C" w:rsidRPr="00A454C0" w:rsidSect="003A733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EA" w:rsidRDefault="005940EA">
      <w:pPr>
        <w:spacing w:after="0" w:line="240" w:lineRule="auto"/>
      </w:pPr>
      <w:r>
        <w:separator/>
      </w:r>
    </w:p>
  </w:endnote>
  <w:endnote w:type="continuationSeparator" w:id="0">
    <w:p w:rsidR="005940EA" w:rsidRDefault="0059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361"/>
      <w:docPartObj>
        <w:docPartGallery w:val="Page Numbers (Bottom of Page)"/>
        <w:docPartUnique/>
      </w:docPartObj>
    </w:sdtPr>
    <w:sdtEndPr/>
    <w:sdtContent>
      <w:p w:rsidR="008B7A4F" w:rsidRDefault="003A73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C0">
          <w:rPr>
            <w:noProof/>
          </w:rPr>
          <w:t>1</w:t>
        </w:r>
        <w:r>
          <w:fldChar w:fldCharType="end"/>
        </w:r>
      </w:p>
    </w:sdtContent>
  </w:sdt>
  <w:p w:rsidR="008B7A4F" w:rsidRDefault="00A4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EA" w:rsidRDefault="005940EA">
      <w:pPr>
        <w:spacing w:after="0" w:line="240" w:lineRule="auto"/>
      </w:pPr>
      <w:r>
        <w:separator/>
      </w:r>
    </w:p>
  </w:footnote>
  <w:footnote w:type="continuationSeparator" w:id="0">
    <w:p w:rsidR="005940EA" w:rsidRDefault="0059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3"/>
    <w:rsid w:val="00137DF0"/>
    <w:rsid w:val="001E788C"/>
    <w:rsid w:val="003A7333"/>
    <w:rsid w:val="005940EA"/>
    <w:rsid w:val="00861E75"/>
    <w:rsid w:val="00A454C0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6B90-35B0-40C4-B962-F9C7AAB4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33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3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3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3AEE2400</Template>
  <TotalTime>6</TotalTime>
  <Pages>2</Pages>
  <Words>145</Words>
  <Characters>832</Characters>
  <Application>Microsoft Office Word</Application>
  <DocSecurity>0</DocSecurity>
  <Lines>6</Lines>
  <Paragraphs>1</Paragraphs>
  <ScaleCrop>false</ScaleCrop>
  <Company>The University of Adelaide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Tully</dc:creator>
  <cp:keywords/>
  <dc:description/>
  <cp:lastModifiedBy>Phillip Tully</cp:lastModifiedBy>
  <cp:revision>6</cp:revision>
  <dcterms:created xsi:type="dcterms:W3CDTF">2017-09-06T01:44:00Z</dcterms:created>
  <dcterms:modified xsi:type="dcterms:W3CDTF">2017-11-20T05:22:00Z</dcterms:modified>
</cp:coreProperties>
</file>