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7" w:type="dxa"/>
        <w:jc w:val="center"/>
        <w:tblInd w:w="-1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8"/>
        <w:gridCol w:w="1134"/>
        <w:gridCol w:w="992"/>
        <w:gridCol w:w="933"/>
      </w:tblGrid>
      <w:tr w:rsidR="00055C8B" w:rsidRPr="00055C8B" w:rsidTr="00EB5A44">
        <w:trPr>
          <w:trHeight w:val="454"/>
          <w:jc w:val="center"/>
        </w:trPr>
        <w:tc>
          <w:tcPr>
            <w:tcW w:w="750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5C8B" w:rsidRPr="00055C8B" w:rsidRDefault="00055C8B" w:rsidP="00F11B49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Cs w:val="24"/>
                <w:lang w:val="en-US"/>
              </w:rPr>
            </w:pPr>
            <w:r w:rsidRPr="00055C8B">
              <w:rPr>
                <w:rFonts w:ascii="Calibri" w:eastAsia="Times New Roman" w:hAnsi="Calibri" w:cs="Calibri"/>
                <w:b/>
                <w:szCs w:val="24"/>
                <w:lang w:val="en-US"/>
              </w:rPr>
              <w:t xml:space="preserve">Supplementary Table </w:t>
            </w:r>
            <w:r>
              <w:rPr>
                <w:rFonts w:ascii="Calibri" w:eastAsia="Times New Roman" w:hAnsi="Calibri" w:cs="Calibri"/>
                <w:b/>
                <w:szCs w:val="24"/>
                <w:lang w:val="en-US"/>
              </w:rPr>
              <w:t>1</w:t>
            </w:r>
            <w:r w:rsidRPr="00055C8B">
              <w:rPr>
                <w:rFonts w:ascii="Calibri" w:eastAsia="Times New Roman" w:hAnsi="Calibri" w:cs="Calibri"/>
                <w:b/>
                <w:szCs w:val="24"/>
                <w:lang w:val="en-US"/>
              </w:rPr>
              <w:t xml:space="preserve">. </w:t>
            </w:r>
            <w:r w:rsidRPr="0029100A">
              <w:rPr>
                <w:rFonts w:ascii="Calibri" w:eastAsia="Times New Roman" w:hAnsi="Calibri" w:cs="Calibri"/>
                <w:b/>
                <w:szCs w:val="24"/>
                <w:lang w:val="en-US"/>
              </w:rPr>
              <w:t xml:space="preserve">Coefficients </w:t>
            </w:r>
            <w:r w:rsidR="00F11B49">
              <w:rPr>
                <w:rFonts w:ascii="Calibri" w:eastAsia="Times New Roman" w:hAnsi="Calibri" w:cs="Calibri"/>
                <w:b/>
                <w:szCs w:val="24"/>
                <w:lang w:val="en-US"/>
              </w:rPr>
              <w:t xml:space="preserve">for </w:t>
            </w:r>
            <w:r w:rsidR="00F11B49" w:rsidRPr="00055C8B">
              <w:rPr>
                <w:rFonts w:ascii="Calibri" w:eastAsia="Times New Roman" w:hAnsi="Calibri" w:cs="Calibri"/>
                <w:b/>
                <w:szCs w:val="24"/>
                <w:lang w:val="en-US"/>
              </w:rPr>
              <w:t>predictors</w:t>
            </w:r>
            <w:r w:rsidR="00F11B49">
              <w:rPr>
                <w:rFonts w:ascii="Calibri" w:eastAsia="Times New Roman" w:hAnsi="Calibri" w:cs="Calibri"/>
                <w:b/>
                <w:szCs w:val="24"/>
                <w:lang w:val="en-US"/>
              </w:rPr>
              <w:t xml:space="preserve"> of interest and covariates </w:t>
            </w:r>
            <w:r w:rsidRPr="0029100A">
              <w:rPr>
                <w:rFonts w:ascii="Calibri" w:eastAsia="Times New Roman" w:hAnsi="Calibri" w:cs="Calibri"/>
                <w:b/>
                <w:szCs w:val="24"/>
                <w:lang w:val="en-US"/>
              </w:rPr>
              <w:t>from a linear mixed model predicting ROI volume</w:t>
            </w:r>
            <w:r w:rsidRPr="00055C8B">
              <w:rPr>
                <w:rFonts w:ascii="Calibri" w:eastAsia="Times New Roman" w:hAnsi="Calibri" w:cs="Calibri"/>
                <w:b/>
                <w:szCs w:val="24"/>
                <w:lang w:val="en-US"/>
              </w:rPr>
              <w:t>.</w:t>
            </w:r>
          </w:p>
        </w:tc>
      </w:tr>
      <w:tr w:rsidR="00055C8B" w:rsidRPr="00055C8B" w:rsidTr="00EB5A44">
        <w:trPr>
          <w:trHeight w:val="454"/>
          <w:jc w:val="center"/>
        </w:trPr>
        <w:tc>
          <w:tcPr>
            <w:tcW w:w="44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55C8B" w:rsidRPr="00055C8B" w:rsidRDefault="00055C8B" w:rsidP="00EB5A44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iCs/>
                <w:lang w:val="en-US"/>
              </w:rPr>
            </w:pPr>
            <w:r w:rsidRPr="00055C8B">
              <w:rPr>
                <w:rFonts w:ascii="Calibri" w:eastAsia="Times New Roman" w:hAnsi="Calibri" w:cs="Calibri"/>
                <w:b/>
                <w:iCs/>
                <w:lang w:val="en-US"/>
              </w:rPr>
              <w:t>Variables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055C8B">
              <w:rPr>
                <w:rFonts w:ascii="Calibri" w:eastAsia="Times New Roman" w:hAnsi="Calibri" w:cs="Calibri"/>
                <w:b/>
                <w:lang w:val="en-US"/>
              </w:rPr>
              <w:t>Parameter Estimate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055C8B">
              <w:rPr>
                <w:rFonts w:ascii="Calibri" w:eastAsia="Times New Roman" w:hAnsi="Calibri" w:cs="Calibri"/>
                <w:b/>
                <w:lang w:val="en-US"/>
              </w:rPr>
              <w:t>Standard Error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055C8B">
              <w:rPr>
                <w:rFonts w:ascii="Calibri" w:eastAsia="Times New Roman" w:hAnsi="Calibri" w:cs="Calibri"/>
                <w:b/>
                <w:lang w:val="en-US"/>
              </w:rPr>
              <w:t>p</w:t>
            </w:r>
          </w:p>
        </w:tc>
      </w:tr>
      <w:tr w:rsidR="00D710B2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0B2" w:rsidRPr="00055C8B" w:rsidRDefault="00D710B2" w:rsidP="00D710B2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 xml:space="preserve">Trait </w:t>
            </w:r>
            <w:proofErr w:type="spellStart"/>
            <w:r w:rsidRPr="00055C8B">
              <w:rPr>
                <w:rFonts w:ascii="Calibri" w:eastAsia="Calibri" w:hAnsi="Calibri" w:cs="Calibri"/>
                <w:lang w:val="en-US"/>
              </w:rPr>
              <w:t>anxiety</w:t>
            </w:r>
            <w:r w:rsidRPr="00055C8B">
              <w:rPr>
                <w:rFonts w:ascii="Calibri" w:eastAsia="Calibri" w:hAnsi="Calibri" w:cs="Calibri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710B2" w:rsidRPr="0029100A" w:rsidRDefault="00D710B2" w:rsidP="00D710B2">
            <w:pPr>
              <w:spacing w:before="120"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9100A">
              <w:rPr>
                <w:rFonts w:ascii="Calibri" w:eastAsia="Times New Roman" w:hAnsi="Calibri" w:cs="Calibri"/>
                <w:lang w:val="en-US"/>
              </w:rPr>
              <w:t>0.133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D710B2" w:rsidRPr="0029100A" w:rsidRDefault="00D710B2" w:rsidP="00D710B2">
            <w:pPr>
              <w:spacing w:before="120"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9100A">
              <w:rPr>
                <w:rFonts w:ascii="Calibri" w:eastAsia="Times New Roman" w:hAnsi="Calibri" w:cs="Calibri"/>
                <w:lang w:val="en-US"/>
              </w:rPr>
              <w:t>0.116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D710B2" w:rsidRPr="0029100A" w:rsidRDefault="00D710B2" w:rsidP="00D710B2">
            <w:pPr>
              <w:spacing w:before="120" w:after="0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9100A">
              <w:rPr>
                <w:rFonts w:ascii="Calibri" w:eastAsia="Calibri" w:hAnsi="Calibri" w:cs="Arial"/>
                <w:bCs/>
                <w:color w:val="000000"/>
                <w:lang w:val="en-US"/>
              </w:rPr>
              <w:t>.253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Anterior cingulate cortex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</w:t>
            </w:r>
            <w:r w:rsidR="00D710B2">
              <w:rPr>
                <w:rFonts w:ascii="Calibri" w:eastAsia="Times New Roman" w:hAnsi="Calibri" w:cs="Calibri"/>
                <w:lang w:val="en-US"/>
              </w:rPr>
              <w:t>109</w:t>
            </w:r>
            <w:r w:rsidRPr="00055C8B">
              <w:rPr>
                <w:rFonts w:ascii="Calibri" w:eastAsia="Times New Roman" w:hAnsi="Calibri" w:cs="Calibri"/>
                <w:lang w:val="en-US"/>
              </w:rPr>
              <w:t>.</w:t>
            </w:r>
            <w:r w:rsidR="00D710B2">
              <w:rPr>
                <w:rFonts w:ascii="Calibri" w:eastAsia="Times New Roman" w:hAnsi="Calibri" w:cs="Calibri"/>
                <w:lang w:val="en-US"/>
              </w:rPr>
              <w:t>546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</w:t>
            </w:r>
            <w:r w:rsidR="00D710B2">
              <w:rPr>
                <w:rFonts w:ascii="Calibri" w:eastAsia="Calibri" w:hAnsi="Calibri" w:cs="Arial"/>
                <w:bCs/>
                <w:color w:val="000000"/>
                <w:lang w:val="en-US"/>
              </w:rPr>
              <w:t>305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&lt;.001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Insula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</w:t>
            </w:r>
            <w:r w:rsidR="00D710B2">
              <w:rPr>
                <w:rFonts w:ascii="Calibri" w:eastAsia="Times New Roman" w:hAnsi="Calibri" w:cs="Calibri"/>
                <w:lang w:val="en-US"/>
              </w:rPr>
              <w:t>116</w:t>
            </w:r>
            <w:r w:rsidRPr="00055C8B">
              <w:rPr>
                <w:rFonts w:ascii="Calibri" w:eastAsia="Times New Roman" w:hAnsi="Calibri" w:cs="Calibri"/>
                <w:lang w:val="en-US"/>
              </w:rPr>
              <w:t>.</w:t>
            </w:r>
            <w:r w:rsidR="00D710B2">
              <w:rPr>
                <w:rFonts w:ascii="Calibri" w:eastAsia="Times New Roman" w:hAnsi="Calibri" w:cs="Calibri"/>
                <w:lang w:val="en-US"/>
              </w:rPr>
              <w:t>128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</w:t>
            </w:r>
            <w:r w:rsidR="00D710B2">
              <w:rPr>
                <w:rFonts w:ascii="Calibri" w:eastAsia="Calibri" w:hAnsi="Calibri" w:cs="Arial"/>
                <w:bCs/>
                <w:color w:val="000000"/>
                <w:lang w:val="en-US"/>
              </w:rPr>
              <w:t>.305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&lt;.001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Orbitofrontal cortex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-1</w:t>
            </w:r>
            <w:r w:rsidR="00D710B2">
              <w:rPr>
                <w:rFonts w:ascii="Calibri" w:eastAsia="Times New Roman" w:hAnsi="Calibri" w:cs="Calibri"/>
                <w:lang w:val="en-US"/>
              </w:rPr>
              <w:t>04</w:t>
            </w:r>
            <w:r w:rsidRPr="00055C8B">
              <w:rPr>
                <w:rFonts w:ascii="Calibri" w:eastAsia="Times New Roman" w:hAnsi="Calibri" w:cs="Calibri"/>
                <w:lang w:val="en-US"/>
              </w:rPr>
              <w:t>.</w:t>
            </w:r>
            <w:r w:rsidR="00D710B2">
              <w:rPr>
                <w:rFonts w:ascii="Calibri" w:eastAsia="Times New Roman" w:hAnsi="Calibri" w:cs="Calibri"/>
                <w:lang w:val="en-US"/>
              </w:rPr>
              <w:t>805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D710B2" w:rsidP="00530F0E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0.305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&lt;.001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Temporal cortex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-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-</w:t>
            </w:r>
          </w:p>
        </w:tc>
      </w:tr>
      <w:tr w:rsidR="00D710B2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0B2" w:rsidRPr="00055C8B" w:rsidRDefault="00D710B2" w:rsidP="00530F0E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 xml:space="preserve">Current depressive </w:t>
            </w:r>
            <w:proofErr w:type="spellStart"/>
            <w:r w:rsidRPr="00055C8B">
              <w:rPr>
                <w:rFonts w:ascii="Calibri" w:eastAsia="Calibri" w:hAnsi="Calibri" w:cs="Calibri"/>
                <w:lang w:val="en-US"/>
              </w:rPr>
              <w:t>symptoms</w:t>
            </w:r>
            <w:r w:rsidRPr="00055C8B">
              <w:rPr>
                <w:rFonts w:ascii="Calibri" w:eastAsia="Calibri" w:hAnsi="Calibri" w:cs="Calibri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710B2" w:rsidRPr="0029100A" w:rsidRDefault="00D710B2" w:rsidP="00530F0E">
            <w:pPr>
              <w:spacing w:before="120"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9100A">
              <w:rPr>
                <w:rFonts w:ascii="Calibri" w:eastAsia="Times New Roman" w:hAnsi="Calibri" w:cs="Calibri"/>
                <w:lang w:val="en-US"/>
              </w:rPr>
              <w:t>- 0.193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D710B2" w:rsidRPr="0029100A" w:rsidRDefault="00D710B2" w:rsidP="00530F0E">
            <w:pPr>
              <w:spacing w:before="120" w:after="0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9100A">
              <w:rPr>
                <w:rFonts w:ascii="Calibri" w:eastAsia="Calibri" w:hAnsi="Calibri" w:cs="Arial"/>
                <w:bCs/>
                <w:color w:val="000000"/>
                <w:lang w:val="en-US"/>
              </w:rPr>
              <w:t>0.129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D710B2" w:rsidRPr="0029100A" w:rsidRDefault="00D710B2" w:rsidP="00530F0E">
            <w:pPr>
              <w:spacing w:before="120" w:after="0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9100A">
              <w:rPr>
                <w:rFonts w:ascii="Calibri" w:eastAsia="Calibri" w:hAnsi="Calibri" w:cs="Arial"/>
                <w:bCs/>
                <w:color w:val="000000"/>
                <w:lang w:val="en-US"/>
              </w:rPr>
              <w:t>.135</w:t>
            </w:r>
          </w:p>
        </w:tc>
      </w:tr>
      <w:tr w:rsidR="00D710B2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0B2" w:rsidRPr="00055C8B" w:rsidRDefault="00D710B2" w:rsidP="00530F0E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History of MDE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710B2" w:rsidRPr="0029100A" w:rsidRDefault="00D710B2" w:rsidP="00530F0E">
            <w:pPr>
              <w:spacing w:before="120"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9100A">
              <w:rPr>
                <w:rFonts w:ascii="Calibri" w:eastAsia="Times New Roman" w:hAnsi="Calibri" w:cs="Calibri"/>
                <w:lang w:val="en-US"/>
              </w:rPr>
              <w:t>- 0.396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D710B2" w:rsidRPr="0029100A" w:rsidRDefault="00D710B2" w:rsidP="00530F0E">
            <w:pPr>
              <w:spacing w:before="120" w:after="0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9100A">
              <w:rPr>
                <w:rFonts w:ascii="Calibri" w:eastAsia="Calibri" w:hAnsi="Calibri" w:cs="Arial"/>
                <w:bCs/>
                <w:color w:val="000000"/>
                <w:lang w:val="en-US"/>
              </w:rPr>
              <w:t>0.443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D710B2" w:rsidRPr="0029100A" w:rsidRDefault="00D710B2" w:rsidP="00530F0E">
            <w:pPr>
              <w:spacing w:before="120" w:after="0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9100A">
              <w:rPr>
                <w:rFonts w:ascii="Calibri" w:eastAsia="Calibri" w:hAnsi="Calibri" w:cs="Arial"/>
                <w:bCs/>
                <w:color w:val="000000"/>
                <w:lang w:val="en-US"/>
              </w:rPr>
              <w:t>.372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Age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-0.0</w:t>
            </w:r>
            <w:r w:rsidR="00D710B2">
              <w:rPr>
                <w:rFonts w:ascii="Calibri" w:eastAsia="Times New Roman" w:hAnsi="Calibri" w:cs="Calibri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</w:t>
            </w:r>
            <w:r w:rsidR="00D710B2">
              <w:rPr>
                <w:rFonts w:ascii="Calibri" w:eastAsia="Calibri" w:hAnsi="Calibri" w:cs="Arial"/>
                <w:bCs/>
                <w:color w:val="000000"/>
                <w:lang w:val="en-US"/>
              </w:rPr>
              <w:t>26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.00</w:t>
            </w:r>
            <w:r w:rsidR="00D710B2">
              <w:rPr>
                <w:rFonts w:ascii="Calibri" w:eastAsia="Calibri" w:hAnsi="Calibri" w:cs="Arial"/>
                <w:bCs/>
                <w:color w:val="000000"/>
                <w:lang w:val="en-US"/>
              </w:rPr>
              <w:t>2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55C8B">
              <w:rPr>
                <w:rFonts w:ascii="Calibri" w:eastAsia="Calibri" w:hAnsi="Calibri" w:cs="Times New Roman"/>
                <w:lang w:val="en-US"/>
              </w:rPr>
              <w:t>Alcohol intake (g per day)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keepNext/>
              <w:spacing w:after="0" w:line="240" w:lineRule="auto"/>
              <w:ind w:left="227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&gt;24g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D710B2" w:rsidP="00D7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-0.633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D710B2" w:rsidP="00EB5A4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0.340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D710B2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.</w:t>
            </w:r>
            <w:r w:rsidR="00D710B2">
              <w:rPr>
                <w:rFonts w:ascii="Calibri" w:eastAsia="Calibri" w:hAnsi="Calibri" w:cs="Arial"/>
                <w:bCs/>
                <w:color w:val="000000"/>
                <w:lang w:val="en-US"/>
              </w:rPr>
              <w:t>062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keepNext/>
              <w:spacing w:after="0" w:line="240" w:lineRule="auto"/>
              <w:ind w:left="227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≤ 24g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D710B2" w:rsidP="00E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0.061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D710B2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</w:t>
            </w:r>
            <w:r w:rsidR="00D710B2">
              <w:rPr>
                <w:rFonts w:ascii="Calibri" w:eastAsia="Calibri" w:hAnsi="Calibri" w:cs="Arial"/>
                <w:bCs/>
                <w:color w:val="000000"/>
                <w:lang w:val="en-US"/>
              </w:rPr>
              <w:t>274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D710B2" w:rsidP="00EB5A4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.823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530F0E">
            <w:pPr>
              <w:keepNext/>
              <w:spacing w:after="0" w:line="240" w:lineRule="auto"/>
              <w:ind w:left="227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Non-drinker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-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-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D710B2" w:rsidP="00EB5A44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Hypertension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D710B2" w:rsidP="00EB5A4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0.478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D710B2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0.224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D710B2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.034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D710B2" w:rsidP="00D710B2">
            <w:pPr>
              <w:keepNext/>
              <w:spacing w:before="120"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Dyspnea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D710B2" w:rsidP="00E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-0.560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D710B2" w:rsidP="00D710B2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0.343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D710B2" w:rsidP="00EB5A4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.102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Diabetes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D710B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-0.</w:t>
            </w:r>
            <w:r w:rsidR="00D710B2">
              <w:rPr>
                <w:rFonts w:ascii="Calibri" w:eastAsia="Times New Roman" w:hAnsi="Calibri" w:cs="Calibri"/>
                <w:lang w:val="en-US"/>
              </w:rPr>
              <w:t>837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D710B2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</w:t>
            </w:r>
            <w:r w:rsidR="00D710B2">
              <w:rPr>
                <w:rFonts w:ascii="Calibri" w:eastAsia="Calibri" w:hAnsi="Calibri" w:cs="Arial"/>
                <w:bCs/>
                <w:color w:val="000000"/>
                <w:lang w:val="en-US"/>
              </w:rPr>
              <w:t>391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D710B2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.03</w:t>
            </w:r>
            <w:r w:rsidR="00D710B2">
              <w:rPr>
                <w:rFonts w:ascii="Calibri" w:eastAsia="Calibri" w:hAnsi="Calibri" w:cs="Arial"/>
                <w:bCs/>
                <w:color w:val="000000"/>
                <w:lang w:val="en-US"/>
              </w:rPr>
              <w:t>2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APOE4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D710B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0.</w:t>
            </w:r>
            <w:r w:rsidR="00D710B2">
              <w:rPr>
                <w:rFonts w:ascii="Calibri" w:eastAsia="Times New Roman" w:hAnsi="Calibri" w:cs="Calibri"/>
                <w:lang w:val="en-US"/>
              </w:rPr>
              <w:t>404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D710B2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</w:t>
            </w:r>
            <w:r w:rsidR="00D710B2">
              <w:rPr>
                <w:rFonts w:ascii="Calibri" w:eastAsia="Calibri" w:hAnsi="Calibri" w:cs="Arial"/>
                <w:bCs/>
                <w:color w:val="000000"/>
                <w:lang w:val="en-US"/>
              </w:rPr>
              <w:t>2</w:t>
            </w: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5</w:t>
            </w:r>
            <w:r w:rsidR="00D710B2">
              <w:rPr>
                <w:rFonts w:ascii="Calibri" w:eastAsia="Calibri" w:hAnsi="Calibri" w:cs="Arial"/>
                <w:bCs/>
                <w:color w:val="000000"/>
                <w:lang w:val="en-US"/>
              </w:rPr>
              <w:t>4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D710B2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.</w:t>
            </w:r>
            <w:r w:rsidR="00D710B2">
              <w:rPr>
                <w:rFonts w:ascii="Calibri" w:eastAsia="Calibri" w:hAnsi="Calibri" w:cs="Arial"/>
                <w:bCs/>
                <w:color w:val="000000"/>
                <w:lang w:val="en-US"/>
              </w:rPr>
              <w:t>112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Intracranial volume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0.0009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D710B2" w:rsidP="00D710B2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25</w:t>
            </w:r>
            <w:r w:rsidR="00055C8B"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.</w:t>
            </w: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5</w:t>
            </w:r>
            <w:r w:rsidR="00055C8B"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2</w:t>
            </w: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0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&lt;.001</w:t>
            </w:r>
          </w:p>
        </w:tc>
      </w:tr>
      <w:tr w:rsidR="00055C8B" w:rsidRPr="00055C8B" w:rsidTr="00EB5A44">
        <w:trPr>
          <w:trHeight w:val="454"/>
          <w:jc w:val="center"/>
        </w:trPr>
        <w:tc>
          <w:tcPr>
            <w:tcW w:w="750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55C8B" w:rsidRPr="00055C8B" w:rsidRDefault="00055C8B" w:rsidP="00EB5A44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gramStart"/>
            <w:r w:rsidRPr="00055C8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/>
              </w:rPr>
              <w:t>a</w:t>
            </w:r>
            <w:proofErr w:type="gramEnd"/>
            <w:r w:rsidRPr="00055C8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Coefficients correspond to a 1 SD increase. </w:t>
            </w:r>
          </w:p>
          <w:p w:rsidR="00055C8B" w:rsidRPr="00055C8B" w:rsidRDefault="00055C8B" w:rsidP="00EB5A44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5C8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MDE: Major depressive episode.</w:t>
            </w:r>
          </w:p>
        </w:tc>
      </w:tr>
    </w:tbl>
    <w:p w:rsidR="00055C8B" w:rsidRDefault="00055C8B"/>
    <w:p w:rsidR="00055C8B" w:rsidRDefault="00055C8B">
      <w:r>
        <w:br w:type="page"/>
      </w:r>
    </w:p>
    <w:tbl>
      <w:tblPr>
        <w:tblW w:w="7507" w:type="dxa"/>
        <w:jc w:val="center"/>
        <w:tblInd w:w="-1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8"/>
        <w:gridCol w:w="1134"/>
        <w:gridCol w:w="992"/>
        <w:gridCol w:w="933"/>
      </w:tblGrid>
      <w:tr w:rsidR="00055C8B" w:rsidRPr="00055C8B" w:rsidTr="00EB5A44">
        <w:trPr>
          <w:trHeight w:val="454"/>
          <w:jc w:val="center"/>
        </w:trPr>
        <w:tc>
          <w:tcPr>
            <w:tcW w:w="750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5C8B" w:rsidRPr="00055C8B" w:rsidRDefault="00055C8B" w:rsidP="00F11B49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Cs w:val="24"/>
                <w:lang w:val="en-US"/>
              </w:rPr>
            </w:pPr>
            <w:r w:rsidRPr="00055C8B">
              <w:rPr>
                <w:rFonts w:ascii="Calibri" w:eastAsia="Times New Roman" w:hAnsi="Calibri" w:cs="Calibri"/>
                <w:b/>
                <w:szCs w:val="24"/>
                <w:lang w:val="en-US"/>
              </w:rPr>
              <w:lastRenderedPageBreak/>
              <w:t xml:space="preserve">Supplementary Table </w:t>
            </w:r>
            <w:r>
              <w:rPr>
                <w:rFonts w:ascii="Calibri" w:eastAsia="Times New Roman" w:hAnsi="Calibri" w:cs="Calibri"/>
                <w:b/>
                <w:szCs w:val="24"/>
                <w:lang w:val="en-US"/>
              </w:rPr>
              <w:t>2</w:t>
            </w:r>
            <w:r w:rsidRPr="00055C8B">
              <w:rPr>
                <w:rFonts w:ascii="Calibri" w:eastAsia="Times New Roman" w:hAnsi="Calibri" w:cs="Calibri"/>
                <w:b/>
                <w:szCs w:val="24"/>
                <w:lang w:val="en-US"/>
              </w:rPr>
              <w:t xml:space="preserve">. </w:t>
            </w:r>
            <w:r w:rsidRPr="0029100A">
              <w:rPr>
                <w:rFonts w:ascii="Calibri" w:eastAsia="Times New Roman" w:hAnsi="Calibri" w:cs="Calibri"/>
                <w:b/>
                <w:szCs w:val="24"/>
                <w:lang w:val="en-US"/>
              </w:rPr>
              <w:t xml:space="preserve">Coefficients </w:t>
            </w:r>
            <w:r w:rsidR="00F11B49">
              <w:rPr>
                <w:rFonts w:ascii="Calibri" w:eastAsia="Times New Roman" w:hAnsi="Calibri" w:cs="Calibri"/>
                <w:b/>
                <w:szCs w:val="24"/>
                <w:lang w:val="en-US"/>
              </w:rPr>
              <w:t xml:space="preserve">for </w:t>
            </w:r>
            <w:r w:rsidR="00F11B49" w:rsidRPr="00055C8B">
              <w:rPr>
                <w:rFonts w:ascii="Calibri" w:eastAsia="Times New Roman" w:hAnsi="Calibri" w:cs="Calibri"/>
                <w:b/>
                <w:szCs w:val="24"/>
                <w:lang w:val="en-US"/>
              </w:rPr>
              <w:t>predictors</w:t>
            </w:r>
            <w:r w:rsidR="00F11B49">
              <w:rPr>
                <w:rFonts w:ascii="Calibri" w:eastAsia="Times New Roman" w:hAnsi="Calibri" w:cs="Calibri"/>
                <w:b/>
                <w:szCs w:val="24"/>
                <w:lang w:val="en-US"/>
              </w:rPr>
              <w:t xml:space="preserve"> of interest and covariates </w:t>
            </w:r>
            <w:r w:rsidRPr="0029100A">
              <w:rPr>
                <w:rFonts w:ascii="Calibri" w:eastAsia="Times New Roman" w:hAnsi="Calibri" w:cs="Calibri"/>
                <w:b/>
                <w:szCs w:val="24"/>
                <w:lang w:val="en-US"/>
              </w:rPr>
              <w:t>from linear mixed models predicting ROI cortical thickness</w:t>
            </w:r>
            <w:r w:rsidR="00F11B49">
              <w:rPr>
                <w:rFonts w:ascii="Calibri" w:eastAsia="Times New Roman" w:hAnsi="Calibri" w:cs="Calibri"/>
                <w:b/>
                <w:szCs w:val="24"/>
                <w:lang w:val="en-US"/>
              </w:rPr>
              <w:t xml:space="preserve"> - Model 1</w:t>
            </w:r>
            <w:r w:rsidRPr="00055C8B">
              <w:rPr>
                <w:rFonts w:ascii="Calibri" w:eastAsia="Times New Roman" w:hAnsi="Calibri" w:cs="Calibri"/>
                <w:b/>
                <w:szCs w:val="24"/>
                <w:lang w:val="en-US"/>
              </w:rPr>
              <w:t>.</w:t>
            </w:r>
          </w:p>
        </w:tc>
      </w:tr>
      <w:tr w:rsidR="00055C8B" w:rsidRPr="00055C8B" w:rsidTr="00EB5A44">
        <w:trPr>
          <w:trHeight w:val="454"/>
          <w:jc w:val="center"/>
        </w:trPr>
        <w:tc>
          <w:tcPr>
            <w:tcW w:w="44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55C8B" w:rsidRPr="00055C8B" w:rsidRDefault="00055C8B" w:rsidP="00EB5A44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iCs/>
                <w:lang w:val="en-US"/>
              </w:rPr>
            </w:pPr>
            <w:r w:rsidRPr="00055C8B">
              <w:rPr>
                <w:rFonts w:ascii="Calibri" w:eastAsia="Times New Roman" w:hAnsi="Calibri" w:cs="Calibri"/>
                <w:b/>
                <w:iCs/>
                <w:lang w:val="en-US"/>
              </w:rPr>
              <w:t>Variables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055C8B">
              <w:rPr>
                <w:rFonts w:ascii="Calibri" w:eastAsia="Times New Roman" w:hAnsi="Calibri" w:cs="Calibri"/>
                <w:b/>
                <w:lang w:val="en-US"/>
              </w:rPr>
              <w:t>Parameter Estimate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055C8B">
              <w:rPr>
                <w:rFonts w:ascii="Calibri" w:eastAsia="Times New Roman" w:hAnsi="Calibri" w:cs="Calibri"/>
                <w:b/>
                <w:lang w:val="en-US"/>
              </w:rPr>
              <w:t>Standard Error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055C8B">
              <w:rPr>
                <w:rFonts w:ascii="Calibri" w:eastAsia="Times New Roman" w:hAnsi="Calibri" w:cs="Calibri"/>
                <w:b/>
                <w:lang w:val="en-US"/>
              </w:rPr>
              <w:t>p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 xml:space="preserve">Trait </w:t>
            </w:r>
            <w:proofErr w:type="spellStart"/>
            <w:r w:rsidRPr="00055C8B">
              <w:rPr>
                <w:rFonts w:ascii="Calibri" w:eastAsia="Calibri" w:hAnsi="Calibri" w:cs="Calibri"/>
                <w:lang w:val="en-US"/>
              </w:rPr>
              <w:t>anxiety</w:t>
            </w:r>
            <w:r w:rsidRPr="00055C8B">
              <w:rPr>
                <w:rFonts w:ascii="Calibri" w:eastAsia="Calibri" w:hAnsi="Calibri" w:cs="Calibri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F60A95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0.</w:t>
            </w:r>
            <w:r w:rsidR="00F60A95">
              <w:rPr>
                <w:rFonts w:ascii="Calibri" w:eastAsia="Times New Roman" w:hAnsi="Calibri" w:cs="Calibri"/>
                <w:lang w:val="en-US"/>
              </w:rPr>
              <w:t>064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F60A95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0.0</w:t>
            </w:r>
            <w:r w:rsidR="00F60A95">
              <w:rPr>
                <w:rFonts w:ascii="Calibri" w:eastAsia="Times New Roman" w:hAnsi="Calibri" w:cs="Calibri"/>
                <w:lang w:val="en-US"/>
              </w:rPr>
              <w:t>17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&lt;.001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Anterior cingulate cortex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F60A95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</w:t>
            </w:r>
            <w:r w:rsidR="00F60A95">
              <w:rPr>
                <w:rFonts w:ascii="Calibri" w:eastAsia="Times New Roman" w:hAnsi="Calibri" w:cs="Calibri"/>
                <w:lang w:val="en-US"/>
              </w:rPr>
              <w:t>0</w:t>
            </w:r>
            <w:r w:rsidRPr="00055C8B">
              <w:rPr>
                <w:rFonts w:ascii="Calibri" w:eastAsia="Times New Roman" w:hAnsi="Calibri" w:cs="Calibri"/>
                <w:lang w:val="en-US"/>
              </w:rPr>
              <w:t>.1</w:t>
            </w:r>
            <w:r w:rsidR="00F60A95">
              <w:rPr>
                <w:rFonts w:ascii="Calibri" w:eastAsia="Times New Roman" w:hAnsi="Calibri" w:cs="Calibri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F60A95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0.01</w:t>
            </w:r>
            <w:r w:rsidR="00055C8B"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1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&lt;.001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Insula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F60A95" w:rsidP="00EB5A4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-0.010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F60A95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0.01</w:t>
            </w:r>
            <w:r w:rsidR="00055C8B"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1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F60A95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.</w:t>
            </w:r>
            <w:r w:rsidR="00F60A95">
              <w:rPr>
                <w:rFonts w:ascii="Calibri" w:eastAsia="Calibri" w:hAnsi="Calibri" w:cs="Arial"/>
                <w:bCs/>
                <w:color w:val="000000"/>
                <w:lang w:val="en-US"/>
              </w:rPr>
              <w:t>344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Orbitofrontal cortex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F60A95" w:rsidP="00EB5A4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-0.5</w:t>
            </w:r>
            <w:r w:rsidR="00055C8B" w:rsidRPr="00055C8B">
              <w:rPr>
                <w:rFonts w:ascii="Calibri" w:eastAsia="Times New Roman" w:hAnsi="Calibri" w:cs="Calibri"/>
                <w:lang w:val="en-US"/>
              </w:rPr>
              <w:t>7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F60A95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0.01</w:t>
            </w:r>
            <w:r w:rsidR="00F60A95">
              <w:rPr>
                <w:rFonts w:ascii="Calibri" w:eastAsia="Calibri" w:hAnsi="Calibri" w:cs="Arial"/>
                <w:bCs/>
                <w:color w:val="000000"/>
                <w:lang w:val="en-US"/>
              </w:rPr>
              <w:t>1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&lt;.001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Temporal cortex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-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-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Trait anxiety X Anterior cingulate cortex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F60A95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-0.0</w:t>
            </w:r>
            <w:r w:rsidR="00F60A95">
              <w:rPr>
                <w:rFonts w:ascii="Calibri" w:eastAsia="Times New Roman" w:hAnsi="Calibri" w:cs="Calibri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F60A95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</w:t>
            </w:r>
            <w:r w:rsidR="00F60A95">
              <w:rPr>
                <w:rFonts w:ascii="Calibri" w:eastAsia="Calibri" w:hAnsi="Calibri" w:cs="Arial"/>
                <w:bCs/>
                <w:color w:val="000000"/>
                <w:lang w:val="en-US"/>
              </w:rPr>
              <w:t>1</w:t>
            </w: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1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F60A95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.01</w:t>
            </w:r>
            <w:r w:rsidR="00F60A95">
              <w:rPr>
                <w:rFonts w:ascii="Calibri" w:eastAsia="Calibri" w:hAnsi="Calibri" w:cs="Arial"/>
                <w:bCs/>
                <w:color w:val="000000"/>
                <w:lang w:val="en-US"/>
              </w:rPr>
              <w:t>9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Trait anxiety X Insula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F60A95" w:rsidP="00EB5A4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-0.007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F60A95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</w:t>
            </w:r>
            <w:r w:rsidR="00F60A95">
              <w:rPr>
                <w:rFonts w:ascii="Calibri" w:eastAsia="Calibri" w:hAnsi="Calibri" w:cs="Arial"/>
                <w:bCs/>
                <w:color w:val="000000"/>
                <w:lang w:val="en-US"/>
              </w:rPr>
              <w:t>1</w:t>
            </w: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1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F60A95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.523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Trait anxiety X Orbitofrontal cortex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-0.0</w:t>
            </w:r>
            <w:r w:rsidR="00F60A95">
              <w:rPr>
                <w:rFonts w:ascii="Calibri" w:eastAsia="Times New Roman" w:hAnsi="Calibri" w:cs="Calibri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F60A95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0.01</w:t>
            </w:r>
            <w:r w:rsidR="00055C8B"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1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F60A95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.009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Trait anxiety X Temporal cortex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-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-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 xml:space="preserve">Current depressive </w:t>
            </w:r>
            <w:proofErr w:type="spellStart"/>
            <w:r w:rsidRPr="00055C8B">
              <w:rPr>
                <w:rFonts w:ascii="Calibri" w:eastAsia="Calibri" w:hAnsi="Calibri" w:cs="Calibri"/>
                <w:lang w:val="en-US"/>
              </w:rPr>
              <w:t>symptoms</w:t>
            </w:r>
            <w:r w:rsidRPr="00055C8B">
              <w:rPr>
                <w:rFonts w:ascii="Calibri" w:eastAsia="Calibri" w:hAnsi="Calibri" w:cs="Calibri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F60A95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-0.0</w:t>
            </w:r>
            <w:r w:rsidR="00F60A95">
              <w:rPr>
                <w:rFonts w:ascii="Calibri" w:eastAsia="Times New Roman" w:hAnsi="Calibri" w:cs="Calibri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F60A95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</w:t>
            </w:r>
            <w:r w:rsidR="00F60A95">
              <w:rPr>
                <w:rFonts w:ascii="Calibri" w:eastAsia="Calibri" w:hAnsi="Calibri" w:cs="Arial"/>
                <w:bCs/>
                <w:color w:val="000000"/>
                <w:lang w:val="en-US"/>
              </w:rPr>
              <w:t>18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F60A95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.04</w:t>
            </w:r>
            <w:r w:rsidR="00F60A95">
              <w:rPr>
                <w:rFonts w:ascii="Calibri" w:eastAsia="Calibri" w:hAnsi="Calibri" w:cs="Arial"/>
                <w:bCs/>
                <w:color w:val="000000"/>
                <w:lang w:val="en-US"/>
              </w:rPr>
              <w:t>1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History of MDE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2C457B" w:rsidP="00EB5A4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0.016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2C457B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</w:t>
            </w:r>
            <w:r w:rsidR="002C457B">
              <w:rPr>
                <w:rFonts w:ascii="Calibri" w:eastAsia="Calibri" w:hAnsi="Calibri" w:cs="Arial"/>
                <w:bCs/>
                <w:color w:val="000000"/>
                <w:lang w:val="en-US"/>
              </w:rPr>
              <w:t>61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2C457B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.793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Age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2C457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-0.0</w:t>
            </w:r>
            <w:r w:rsidR="002C457B">
              <w:rPr>
                <w:rFonts w:ascii="Calibri" w:eastAsia="Times New Roman" w:hAnsi="Calibri" w:cs="Calibri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2C457B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</w:t>
            </w:r>
            <w:r w:rsidR="002C457B">
              <w:rPr>
                <w:rFonts w:ascii="Calibri" w:eastAsia="Calibri" w:hAnsi="Calibri" w:cs="Arial"/>
                <w:bCs/>
                <w:color w:val="000000"/>
                <w:lang w:val="en-US"/>
              </w:rPr>
              <w:t>04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&lt;.001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55C8B">
              <w:rPr>
                <w:rFonts w:ascii="Calibri" w:eastAsia="Calibri" w:hAnsi="Calibri" w:cs="Times New Roman"/>
                <w:lang w:val="en-US"/>
              </w:rPr>
              <w:t>Alcohol intake (g per day)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keepNext/>
              <w:spacing w:after="0" w:line="240" w:lineRule="auto"/>
              <w:ind w:left="227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&gt;24g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2C4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-0.0</w:t>
            </w:r>
            <w:r w:rsidR="002C457B">
              <w:rPr>
                <w:rFonts w:ascii="Calibri" w:eastAsia="Times New Roman" w:hAnsi="Calibri" w:cs="Calibri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0.070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2C457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.</w:t>
            </w:r>
            <w:r w:rsidR="002C457B">
              <w:rPr>
                <w:rFonts w:ascii="Calibri" w:eastAsia="Calibri" w:hAnsi="Calibri" w:cs="Arial"/>
                <w:bCs/>
                <w:color w:val="000000"/>
                <w:lang w:val="en-US"/>
              </w:rPr>
              <w:t>297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keepNext/>
              <w:spacing w:after="0" w:line="240" w:lineRule="auto"/>
              <w:ind w:left="227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≤ 24g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2C457B" w:rsidP="00E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0.051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2C457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</w:t>
            </w:r>
            <w:r w:rsidR="002C457B">
              <w:rPr>
                <w:rFonts w:ascii="Calibri" w:eastAsia="Calibri" w:hAnsi="Calibri" w:cs="Arial"/>
                <w:bCs/>
                <w:color w:val="000000"/>
                <w:lang w:val="en-US"/>
              </w:rPr>
              <w:t>38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2C457B" w:rsidP="00EB5A4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.179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3C76EA">
            <w:pPr>
              <w:keepNext/>
              <w:spacing w:after="0" w:line="240" w:lineRule="auto"/>
              <w:ind w:left="227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Non-drinker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-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-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55C8B">
              <w:rPr>
                <w:rFonts w:ascii="Calibri" w:eastAsia="Calibri" w:hAnsi="Calibri" w:cs="Times New Roman"/>
                <w:lang w:val="en-US"/>
              </w:rPr>
              <w:t>Education level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keepNext/>
              <w:spacing w:after="0" w:line="240" w:lineRule="auto"/>
              <w:ind w:left="227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Primary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2C4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-0.0</w:t>
            </w:r>
            <w:r w:rsidR="002C457B">
              <w:rPr>
                <w:rFonts w:ascii="Calibri" w:eastAsia="Times New Roman" w:hAnsi="Calibri" w:cs="Calibri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2C457B" w:rsidP="00EB5A4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0.036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2C457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.0</w:t>
            </w:r>
            <w:r w:rsidR="002C457B">
              <w:rPr>
                <w:rFonts w:ascii="Calibri" w:eastAsia="Calibri" w:hAnsi="Calibri" w:cs="Arial"/>
                <w:bCs/>
                <w:color w:val="000000"/>
                <w:lang w:val="en-US"/>
              </w:rPr>
              <w:t>55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keepNext/>
              <w:spacing w:after="0" w:line="240" w:lineRule="auto"/>
              <w:ind w:left="227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Secondary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2C457B" w:rsidP="00E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-0.062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2C457B" w:rsidP="00EB5A4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0.031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2C457B" w:rsidP="00EB5A4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.048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keepNext/>
              <w:spacing w:after="0" w:line="240" w:lineRule="auto"/>
              <w:ind w:left="227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University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-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-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Body-mass index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2C457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0.00</w:t>
            </w:r>
            <w:r w:rsidR="002C457B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2C457B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0.00</w:t>
            </w:r>
            <w:r w:rsidR="002C457B">
              <w:rPr>
                <w:rFonts w:ascii="Calibri" w:eastAsia="Calibri" w:hAnsi="Calibri" w:cs="Arial"/>
                <w:bCs/>
                <w:color w:val="000000"/>
                <w:lang w:val="en-US"/>
              </w:rPr>
              <w:t>4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2C457B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.08</w:t>
            </w:r>
            <w:r w:rsidR="002C457B">
              <w:rPr>
                <w:rFonts w:ascii="Calibri" w:eastAsia="Calibri" w:hAnsi="Calibri" w:cs="Arial"/>
                <w:bCs/>
                <w:color w:val="000000"/>
                <w:lang w:val="en-US"/>
              </w:rPr>
              <w:t>0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Dyspnea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2C457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-0.1</w:t>
            </w:r>
            <w:r w:rsidR="002C457B">
              <w:rPr>
                <w:rFonts w:ascii="Calibri" w:eastAsia="Times New Roman" w:hAnsi="Calibri" w:cs="Calibri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2C457B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</w:t>
            </w:r>
            <w:r w:rsidR="002C457B">
              <w:rPr>
                <w:rFonts w:ascii="Calibri" w:eastAsia="Calibri" w:hAnsi="Calibri" w:cs="Arial"/>
                <w:bCs/>
                <w:color w:val="000000"/>
                <w:lang w:val="en-US"/>
              </w:rPr>
              <w:t>48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2C457B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.018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Diabetes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2C457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-0.</w:t>
            </w:r>
            <w:r w:rsidR="002C457B">
              <w:rPr>
                <w:rFonts w:ascii="Calibri" w:eastAsia="Times New Roman" w:hAnsi="Calibri" w:cs="Calibri"/>
                <w:lang w:val="en-US"/>
              </w:rPr>
              <w:t>155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2C457B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</w:t>
            </w:r>
            <w:r w:rsidR="002C457B">
              <w:rPr>
                <w:rFonts w:ascii="Calibri" w:eastAsia="Calibri" w:hAnsi="Calibri" w:cs="Arial"/>
                <w:bCs/>
                <w:color w:val="000000"/>
                <w:lang w:val="en-US"/>
              </w:rPr>
              <w:t>544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2C457B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.00</w:t>
            </w:r>
            <w:r w:rsidR="002C457B">
              <w:rPr>
                <w:rFonts w:ascii="Calibri" w:eastAsia="Calibri" w:hAnsi="Calibri" w:cs="Arial"/>
                <w:bCs/>
                <w:color w:val="000000"/>
                <w:lang w:val="en-US"/>
              </w:rPr>
              <w:t>4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APOE4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2C457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0.6</w:t>
            </w:r>
            <w:r w:rsidR="002C457B">
              <w:rPr>
                <w:rFonts w:ascii="Calibri" w:eastAsia="Times New Roman" w:hAnsi="Calibri" w:cs="Calibri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2C457B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0.03</w:t>
            </w:r>
            <w:r w:rsidR="002C457B">
              <w:rPr>
                <w:rFonts w:ascii="Calibri" w:eastAsia="Calibri" w:hAnsi="Calibri" w:cs="Arial"/>
                <w:bCs/>
                <w:color w:val="000000"/>
                <w:lang w:val="en-US"/>
              </w:rPr>
              <w:t>5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2C457B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.070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Intracranial volume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2C457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0.000</w:t>
            </w:r>
            <w:r w:rsidR="002C457B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2C457B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0.000</w:t>
            </w:r>
            <w:r w:rsidR="002C457B">
              <w:rPr>
                <w:rFonts w:ascii="Calibri" w:eastAsia="Calibri" w:hAnsi="Calibri" w:cs="Arial"/>
                <w:bCs/>
                <w:color w:val="000000"/>
                <w:lang w:val="en-US"/>
              </w:rPr>
              <w:t>1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EB5A44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&lt;.001</w:t>
            </w:r>
          </w:p>
        </w:tc>
      </w:tr>
      <w:tr w:rsidR="00055C8B" w:rsidRPr="00055C8B" w:rsidTr="00EB5A44">
        <w:trPr>
          <w:trHeight w:val="454"/>
          <w:jc w:val="center"/>
        </w:trPr>
        <w:tc>
          <w:tcPr>
            <w:tcW w:w="750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55C8B" w:rsidRPr="00055C8B" w:rsidRDefault="00055C8B" w:rsidP="00EB5A44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gramStart"/>
            <w:r w:rsidRPr="00055C8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/>
              </w:rPr>
              <w:t>a</w:t>
            </w:r>
            <w:proofErr w:type="gramEnd"/>
            <w:r w:rsidRPr="00055C8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Coefficients correspond to a 1 SD increase. </w:t>
            </w:r>
          </w:p>
          <w:p w:rsidR="00055C8B" w:rsidRPr="00055C8B" w:rsidRDefault="00055C8B" w:rsidP="00EB5A44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5C8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MDE: Major depressive episode.</w:t>
            </w:r>
          </w:p>
        </w:tc>
      </w:tr>
    </w:tbl>
    <w:p w:rsidR="00055C8B" w:rsidRDefault="00055C8B">
      <w:r>
        <w:br w:type="page"/>
      </w:r>
    </w:p>
    <w:p w:rsidR="00055C8B" w:rsidRDefault="00055C8B"/>
    <w:tbl>
      <w:tblPr>
        <w:tblW w:w="7507" w:type="dxa"/>
        <w:jc w:val="center"/>
        <w:tblInd w:w="-1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8"/>
        <w:gridCol w:w="1134"/>
        <w:gridCol w:w="992"/>
        <w:gridCol w:w="933"/>
      </w:tblGrid>
      <w:tr w:rsidR="00055C8B" w:rsidRPr="00055C8B" w:rsidTr="00EB5A44">
        <w:trPr>
          <w:trHeight w:val="454"/>
          <w:jc w:val="center"/>
        </w:trPr>
        <w:tc>
          <w:tcPr>
            <w:tcW w:w="750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5C8B" w:rsidRPr="00055C8B" w:rsidRDefault="00055C8B" w:rsidP="00F11B49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Cs w:val="24"/>
                <w:lang w:val="en-US"/>
              </w:rPr>
            </w:pPr>
            <w:r w:rsidRPr="00055C8B">
              <w:rPr>
                <w:rFonts w:ascii="Calibri" w:eastAsia="Times New Roman" w:hAnsi="Calibri" w:cs="Calibri"/>
                <w:b/>
                <w:szCs w:val="24"/>
                <w:lang w:val="en-US"/>
              </w:rPr>
              <w:t xml:space="preserve">Supplementary Table </w:t>
            </w:r>
            <w:r>
              <w:rPr>
                <w:rFonts w:ascii="Calibri" w:eastAsia="Times New Roman" w:hAnsi="Calibri" w:cs="Calibri"/>
                <w:b/>
                <w:szCs w:val="24"/>
                <w:lang w:val="en-US"/>
              </w:rPr>
              <w:t>3</w:t>
            </w:r>
            <w:r w:rsidRPr="00055C8B">
              <w:rPr>
                <w:rFonts w:ascii="Calibri" w:eastAsia="Times New Roman" w:hAnsi="Calibri" w:cs="Calibri"/>
                <w:b/>
                <w:szCs w:val="24"/>
                <w:lang w:val="en-US"/>
              </w:rPr>
              <w:t xml:space="preserve">. </w:t>
            </w:r>
            <w:r w:rsidRPr="0029100A">
              <w:rPr>
                <w:rFonts w:ascii="Calibri" w:eastAsia="Times New Roman" w:hAnsi="Calibri" w:cs="Calibri"/>
                <w:b/>
                <w:szCs w:val="24"/>
                <w:lang w:val="en-US"/>
              </w:rPr>
              <w:t xml:space="preserve">Coefficients </w:t>
            </w:r>
            <w:r w:rsidR="00F11B49">
              <w:rPr>
                <w:rFonts w:ascii="Calibri" w:eastAsia="Times New Roman" w:hAnsi="Calibri" w:cs="Calibri"/>
                <w:b/>
                <w:szCs w:val="24"/>
                <w:lang w:val="en-US"/>
              </w:rPr>
              <w:t xml:space="preserve">for </w:t>
            </w:r>
            <w:r w:rsidR="00F11B49" w:rsidRPr="00055C8B">
              <w:rPr>
                <w:rFonts w:ascii="Calibri" w:eastAsia="Times New Roman" w:hAnsi="Calibri" w:cs="Calibri"/>
                <w:b/>
                <w:szCs w:val="24"/>
                <w:lang w:val="en-US"/>
              </w:rPr>
              <w:t>predictors</w:t>
            </w:r>
            <w:r w:rsidR="00F11B49">
              <w:rPr>
                <w:rFonts w:ascii="Calibri" w:eastAsia="Times New Roman" w:hAnsi="Calibri" w:cs="Calibri"/>
                <w:b/>
                <w:szCs w:val="24"/>
                <w:lang w:val="en-US"/>
              </w:rPr>
              <w:t xml:space="preserve"> of interest and covariates </w:t>
            </w:r>
            <w:r w:rsidRPr="0029100A">
              <w:rPr>
                <w:rFonts w:ascii="Calibri" w:eastAsia="Times New Roman" w:hAnsi="Calibri" w:cs="Calibri"/>
                <w:b/>
                <w:szCs w:val="24"/>
                <w:lang w:val="en-US"/>
              </w:rPr>
              <w:t>from linear mixed models predicting ROI cortical thickness</w:t>
            </w:r>
            <w:r>
              <w:rPr>
                <w:rFonts w:ascii="Calibri" w:eastAsia="Times New Roman" w:hAnsi="Calibri" w:cs="Calibri"/>
                <w:b/>
                <w:szCs w:val="24"/>
                <w:lang w:val="en-US"/>
              </w:rPr>
              <w:t xml:space="preserve"> - M</w:t>
            </w:r>
            <w:r w:rsidRPr="00055C8B">
              <w:rPr>
                <w:rFonts w:ascii="Calibri" w:eastAsia="Calibri" w:hAnsi="Calibri" w:cs="Calibri"/>
                <w:b/>
                <w:lang w:val="en-US"/>
              </w:rPr>
              <w:t xml:space="preserve">odel </w:t>
            </w:r>
            <w:r w:rsidR="00EB5A44">
              <w:rPr>
                <w:rFonts w:ascii="Calibri" w:eastAsia="Calibri" w:hAnsi="Calibri" w:cs="Calibri"/>
                <w:b/>
                <w:lang w:val="en-US"/>
              </w:rPr>
              <w:t>2</w:t>
            </w:r>
            <w:r w:rsidRPr="00055C8B">
              <w:rPr>
                <w:rFonts w:ascii="Calibri" w:eastAsia="Times New Roman" w:hAnsi="Calibri" w:cs="Calibri"/>
                <w:b/>
                <w:szCs w:val="24"/>
                <w:lang w:val="en-US"/>
              </w:rPr>
              <w:t>.</w:t>
            </w:r>
          </w:p>
        </w:tc>
      </w:tr>
      <w:tr w:rsidR="00055C8B" w:rsidRPr="00055C8B" w:rsidTr="00EB5A44">
        <w:trPr>
          <w:trHeight w:val="454"/>
          <w:jc w:val="center"/>
        </w:trPr>
        <w:tc>
          <w:tcPr>
            <w:tcW w:w="44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55C8B" w:rsidRPr="00055C8B" w:rsidRDefault="00055C8B" w:rsidP="00055C8B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iCs/>
                <w:lang w:val="en-US"/>
              </w:rPr>
            </w:pPr>
            <w:r w:rsidRPr="00055C8B">
              <w:rPr>
                <w:rFonts w:ascii="Calibri" w:eastAsia="Times New Roman" w:hAnsi="Calibri" w:cs="Calibri"/>
                <w:b/>
                <w:iCs/>
                <w:lang w:val="en-US"/>
              </w:rPr>
              <w:t>Variables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055C8B">
              <w:rPr>
                <w:rFonts w:ascii="Calibri" w:eastAsia="Times New Roman" w:hAnsi="Calibri" w:cs="Calibri"/>
                <w:b/>
                <w:lang w:val="en-US"/>
              </w:rPr>
              <w:t>Parameter Estimate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055C8B">
              <w:rPr>
                <w:rFonts w:ascii="Calibri" w:eastAsia="Times New Roman" w:hAnsi="Calibri" w:cs="Calibri"/>
                <w:b/>
                <w:lang w:val="en-US"/>
              </w:rPr>
              <w:t>Standard Error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055C8B">
              <w:rPr>
                <w:rFonts w:ascii="Calibri" w:eastAsia="Times New Roman" w:hAnsi="Calibri" w:cs="Calibri"/>
                <w:b/>
                <w:lang w:val="en-US"/>
              </w:rPr>
              <w:t>p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 xml:space="preserve">Trait </w:t>
            </w:r>
            <w:proofErr w:type="spellStart"/>
            <w:r w:rsidRPr="00055C8B">
              <w:rPr>
                <w:rFonts w:ascii="Calibri" w:eastAsia="Calibri" w:hAnsi="Calibri" w:cs="Calibri"/>
                <w:lang w:val="en-US"/>
              </w:rPr>
              <w:t>anxiety</w:t>
            </w:r>
            <w:r w:rsidRPr="00055C8B">
              <w:rPr>
                <w:rFonts w:ascii="Calibri" w:eastAsia="Calibri" w:hAnsi="Calibri" w:cs="Calibri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8312D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0.</w:t>
            </w:r>
            <w:r w:rsidR="00EB5A44" w:rsidRPr="0029100A">
              <w:rPr>
                <w:rFonts w:ascii="Calibri" w:eastAsia="Times New Roman" w:hAnsi="Calibri" w:cs="Calibri"/>
                <w:lang w:val="en-US"/>
              </w:rPr>
              <w:t>0</w:t>
            </w:r>
            <w:r w:rsidR="008312DD">
              <w:rPr>
                <w:rFonts w:ascii="Calibri" w:eastAsia="Times New Roman" w:hAnsi="Calibri" w:cs="Calibri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8312D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0.</w:t>
            </w:r>
            <w:r w:rsidR="00EB5A44" w:rsidRPr="0029100A">
              <w:rPr>
                <w:rFonts w:ascii="Calibri" w:eastAsia="Times New Roman" w:hAnsi="Calibri" w:cs="Calibri"/>
                <w:lang w:val="en-US"/>
              </w:rPr>
              <w:t>0</w:t>
            </w:r>
            <w:r w:rsidR="008312DD">
              <w:rPr>
                <w:rFonts w:ascii="Calibri" w:eastAsia="Times New Roman" w:hAnsi="Calibri" w:cs="Calibri"/>
                <w:lang w:val="en-US"/>
              </w:rPr>
              <w:t>16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&lt;.001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Anterior cingulate cortex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8312D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</w:t>
            </w:r>
            <w:r w:rsidR="008312DD">
              <w:rPr>
                <w:rFonts w:ascii="Calibri" w:eastAsia="Times New Roman" w:hAnsi="Calibri" w:cs="Calibri"/>
                <w:lang w:val="en-US"/>
              </w:rPr>
              <w:t>0</w:t>
            </w:r>
            <w:r w:rsidRPr="00055C8B">
              <w:rPr>
                <w:rFonts w:ascii="Calibri" w:eastAsia="Times New Roman" w:hAnsi="Calibri" w:cs="Calibri"/>
                <w:lang w:val="en-US"/>
              </w:rPr>
              <w:t>.1</w:t>
            </w:r>
            <w:r w:rsidR="008312DD">
              <w:rPr>
                <w:rFonts w:ascii="Calibri" w:eastAsia="Times New Roman" w:hAnsi="Calibri" w:cs="Calibri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8312DD" w:rsidP="00055C8B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0.01</w:t>
            </w:r>
            <w:r w:rsidR="00055C8B"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1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&lt;.001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Insula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8312DD" w:rsidP="008312D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-0</w:t>
            </w:r>
            <w:r w:rsidR="00055C8B" w:rsidRPr="00055C8B">
              <w:rPr>
                <w:rFonts w:ascii="Calibri" w:eastAsia="Times New Roman" w:hAnsi="Calibri" w:cs="Calibri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lang w:val="en-US"/>
              </w:rPr>
              <w:t>010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8312DD" w:rsidP="00055C8B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0.01</w:t>
            </w:r>
            <w:r w:rsidR="00055C8B"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1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8312DD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.</w:t>
            </w:r>
            <w:r w:rsidR="008312DD">
              <w:rPr>
                <w:rFonts w:ascii="Calibri" w:eastAsia="Calibri" w:hAnsi="Calibri" w:cs="Arial"/>
                <w:bCs/>
                <w:color w:val="000000"/>
                <w:lang w:val="en-US"/>
              </w:rPr>
              <w:t>368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Orbitofrontal cortex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8312DD" w:rsidP="008312D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-0</w:t>
            </w:r>
            <w:r w:rsidR="00055C8B" w:rsidRPr="00055C8B">
              <w:rPr>
                <w:rFonts w:ascii="Calibri" w:eastAsia="Times New Roman" w:hAnsi="Calibri" w:cs="Calibri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lang w:val="en-US"/>
              </w:rPr>
              <w:t>571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8312DD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0.01</w:t>
            </w:r>
            <w:r w:rsidR="008312DD">
              <w:rPr>
                <w:rFonts w:ascii="Calibri" w:eastAsia="Calibri" w:hAnsi="Calibri" w:cs="Arial"/>
                <w:bCs/>
                <w:color w:val="000000"/>
                <w:lang w:val="en-US"/>
              </w:rPr>
              <w:t>1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&lt;.001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Temporal cortex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-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-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EB5A44" w:rsidP="00055C8B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29100A">
              <w:rPr>
                <w:rFonts w:ascii="Calibri" w:eastAsia="Calibri" w:hAnsi="Calibri" w:cs="Calibri"/>
                <w:lang w:val="en-US"/>
              </w:rPr>
              <w:t>Trait anxiety X History of MDE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EB5A44" w:rsidP="008312D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9100A">
              <w:rPr>
                <w:rFonts w:ascii="Calibri" w:eastAsia="Times New Roman" w:hAnsi="Calibri" w:cs="Calibri"/>
                <w:lang w:val="en-US"/>
              </w:rPr>
              <w:t>-0.</w:t>
            </w:r>
            <w:r w:rsidR="008312DD">
              <w:rPr>
                <w:rFonts w:ascii="Calibri" w:eastAsia="Times New Roman" w:hAnsi="Calibri" w:cs="Calibri"/>
                <w:lang w:val="en-US"/>
              </w:rPr>
              <w:t>14</w:t>
            </w:r>
            <w:r w:rsidRPr="0029100A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EB5A44" w:rsidP="008312DD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0.</w:t>
            </w:r>
            <w:r w:rsidRPr="0029100A">
              <w:rPr>
                <w:rFonts w:ascii="Calibri" w:eastAsia="Calibri" w:hAnsi="Calibri" w:cs="Arial"/>
                <w:bCs/>
                <w:color w:val="000000"/>
                <w:lang w:val="en-US"/>
              </w:rPr>
              <w:t>0</w:t>
            </w:r>
            <w:r w:rsidR="008312DD">
              <w:rPr>
                <w:rFonts w:ascii="Calibri" w:eastAsia="Calibri" w:hAnsi="Calibri" w:cs="Arial"/>
                <w:bCs/>
                <w:color w:val="000000"/>
                <w:lang w:val="en-US"/>
              </w:rPr>
              <w:t>57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EB5A44" w:rsidP="008312DD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.</w:t>
            </w:r>
            <w:r w:rsidRPr="0029100A">
              <w:rPr>
                <w:rFonts w:ascii="Calibri" w:eastAsia="Calibri" w:hAnsi="Calibri" w:cs="Arial"/>
                <w:bCs/>
                <w:color w:val="000000"/>
                <w:lang w:val="en-US"/>
              </w:rPr>
              <w:t>01</w:t>
            </w:r>
            <w:r w:rsidR="008312DD">
              <w:rPr>
                <w:rFonts w:ascii="Calibri" w:eastAsia="Calibri" w:hAnsi="Calibri" w:cs="Arial"/>
                <w:bCs/>
                <w:color w:val="000000"/>
                <w:lang w:val="en-US"/>
              </w:rPr>
              <w:t>2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 xml:space="preserve">Current depressive </w:t>
            </w:r>
            <w:proofErr w:type="spellStart"/>
            <w:r w:rsidRPr="00055C8B">
              <w:rPr>
                <w:rFonts w:ascii="Calibri" w:eastAsia="Calibri" w:hAnsi="Calibri" w:cs="Calibri"/>
                <w:lang w:val="en-US"/>
              </w:rPr>
              <w:t>symptoms</w:t>
            </w:r>
            <w:r w:rsidRPr="00055C8B">
              <w:rPr>
                <w:rFonts w:ascii="Calibri" w:eastAsia="Calibri" w:hAnsi="Calibri" w:cs="Calibri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8312D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-0.</w:t>
            </w:r>
            <w:r w:rsidR="00EB5A44" w:rsidRPr="0029100A">
              <w:rPr>
                <w:rFonts w:ascii="Calibri" w:eastAsia="Times New Roman" w:hAnsi="Calibri" w:cs="Calibri"/>
                <w:lang w:val="en-US"/>
              </w:rPr>
              <w:t>0</w:t>
            </w:r>
            <w:r w:rsidR="008312DD">
              <w:rPr>
                <w:rFonts w:ascii="Calibri" w:eastAsia="Times New Roman" w:hAnsi="Calibri" w:cs="Calibri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8312DD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</w:t>
            </w:r>
            <w:r w:rsidR="008312DD">
              <w:rPr>
                <w:rFonts w:ascii="Calibri" w:eastAsia="Calibri" w:hAnsi="Calibri" w:cs="Arial"/>
                <w:bCs/>
                <w:color w:val="000000"/>
                <w:lang w:val="en-US"/>
              </w:rPr>
              <w:t>18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8312DD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.</w:t>
            </w:r>
            <w:r w:rsidR="00EB5A44" w:rsidRPr="0029100A">
              <w:rPr>
                <w:rFonts w:ascii="Calibri" w:eastAsia="Calibri" w:hAnsi="Calibri" w:cs="Arial"/>
                <w:bCs/>
                <w:color w:val="000000"/>
                <w:lang w:val="en-US"/>
              </w:rPr>
              <w:t>0</w:t>
            </w:r>
            <w:r w:rsidR="008312DD">
              <w:rPr>
                <w:rFonts w:ascii="Calibri" w:eastAsia="Calibri" w:hAnsi="Calibri" w:cs="Arial"/>
                <w:bCs/>
                <w:color w:val="000000"/>
                <w:lang w:val="en-US"/>
              </w:rPr>
              <w:t>96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History of MDE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8312D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0.</w:t>
            </w:r>
            <w:r w:rsidR="00EB5A44" w:rsidRPr="0029100A">
              <w:rPr>
                <w:rFonts w:ascii="Calibri" w:eastAsia="Times New Roman" w:hAnsi="Calibri" w:cs="Calibri"/>
                <w:lang w:val="en-US"/>
              </w:rPr>
              <w:t>0</w:t>
            </w:r>
            <w:r w:rsidR="008312DD">
              <w:rPr>
                <w:rFonts w:ascii="Calibri" w:eastAsia="Times New Roman" w:hAnsi="Calibri" w:cs="Calibri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8312DD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</w:t>
            </w:r>
            <w:r w:rsidR="008312DD">
              <w:rPr>
                <w:rFonts w:ascii="Calibri" w:eastAsia="Calibri" w:hAnsi="Calibri" w:cs="Arial"/>
                <w:bCs/>
                <w:color w:val="000000"/>
                <w:lang w:val="en-US"/>
              </w:rPr>
              <w:t>62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8312DD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.</w:t>
            </w:r>
            <w:r w:rsidR="00EB5A44">
              <w:rPr>
                <w:rFonts w:ascii="Calibri" w:eastAsia="Calibri" w:hAnsi="Calibri" w:cs="Arial"/>
                <w:bCs/>
                <w:color w:val="000000"/>
                <w:lang w:val="en-US"/>
              </w:rPr>
              <w:t>4</w:t>
            </w:r>
            <w:r w:rsidR="008312DD">
              <w:rPr>
                <w:rFonts w:ascii="Calibri" w:eastAsia="Calibri" w:hAnsi="Calibri" w:cs="Arial"/>
                <w:bCs/>
                <w:color w:val="000000"/>
                <w:lang w:val="en-US"/>
              </w:rPr>
              <w:t>14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Age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8312D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-0.0</w:t>
            </w:r>
            <w:r w:rsidR="00F51B73">
              <w:rPr>
                <w:rFonts w:ascii="Calibri" w:eastAsia="Times New Roman" w:hAnsi="Calibri" w:cs="Calibri"/>
                <w:lang w:val="en-US"/>
              </w:rPr>
              <w:t>2</w:t>
            </w:r>
            <w:r w:rsidR="008312D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8312DD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</w:t>
            </w:r>
            <w:r w:rsidR="008312DD">
              <w:rPr>
                <w:rFonts w:ascii="Calibri" w:eastAsia="Calibri" w:hAnsi="Calibri" w:cs="Arial"/>
                <w:bCs/>
                <w:color w:val="000000"/>
                <w:lang w:val="en-US"/>
              </w:rPr>
              <w:t>04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&lt;.001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55C8B">
              <w:rPr>
                <w:rFonts w:ascii="Calibri" w:eastAsia="Calibri" w:hAnsi="Calibri" w:cs="Times New Roman"/>
                <w:lang w:val="en-US"/>
              </w:rPr>
              <w:t>Alcohol intake (g per day)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keepNext/>
              <w:spacing w:after="0" w:line="240" w:lineRule="auto"/>
              <w:ind w:left="227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&gt;24g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83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-0.0</w:t>
            </w:r>
            <w:r w:rsidR="008312DD">
              <w:rPr>
                <w:rFonts w:ascii="Calibri" w:eastAsia="Times New Roman" w:hAnsi="Calibri" w:cs="Calibri"/>
                <w:lang w:val="en-US"/>
              </w:rPr>
              <w:t>4</w:t>
            </w:r>
            <w:r w:rsidR="00F51B73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8312DD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</w:t>
            </w:r>
            <w:r w:rsidR="008312DD">
              <w:rPr>
                <w:rFonts w:ascii="Calibri" w:eastAsia="Calibri" w:hAnsi="Calibri" w:cs="Arial"/>
                <w:bCs/>
                <w:color w:val="000000"/>
                <w:lang w:val="en-US"/>
              </w:rPr>
              <w:t>46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8312DD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.3</w:t>
            </w:r>
            <w:r w:rsidR="008312DD">
              <w:rPr>
                <w:rFonts w:ascii="Calibri" w:eastAsia="Calibri" w:hAnsi="Calibri" w:cs="Arial"/>
                <w:bCs/>
                <w:color w:val="000000"/>
                <w:lang w:val="en-US"/>
              </w:rPr>
              <w:t>41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keepNext/>
              <w:spacing w:after="0" w:line="240" w:lineRule="auto"/>
              <w:ind w:left="227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≤ 24g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83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0.0</w:t>
            </w:r>
            <w:r w:rsidR="008312DD">
              <w:rPr>
                <w:rFonts w:ascii="Calibri" w:eastAsia="Times New Roman" w:hAnsi="Calibri" w:cs="Calibri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8312DD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</w:t>
            </w:r>
            <w:r w:rsidR="008312DD">
              <w:rPr>
                <w:rFonts w:ascii="Calibri" w:eastAsia="Calibri" w:hAnsi="Calibri" w:cs="Arial"/>
                <w:bCs/>
                <w:color w:val="000000"/>
                <w:lang w:val="en-US"/>
              </w:rPr>
              <w:t>38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.1</w:t>
            </w:r>
            <w:r w:rsidR="008312DD">
              <w:rPr>
                <w:rFonts w:ascii="Calibri" w:eastAsia="Calibri" w:hAnsi="Calibri" w:cs="Arial"/>
                <w:bCs/>
                <w:color w:val="000000"/>
                <w:lang w:val="en-US"/>
              </w:rPr>
              <w:t>46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3C76EA">
            <w:pPr>
              <w:keepNext/>
              <w:spacing w:after="0" w:line="240" w:lineRule="auto"/>
              <w:ind w:left="227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Non-drinker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-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-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55C8B">
              <w:rPr>
                <w:rFonts w:ascii="Calibri" w:eastAsia="Calibri" w:hAnsi="Calibri" w:cs="Times New Roman"/>
                <w:lang w:val="en-US"/>
              </w:rPr>
              <w:t>Education level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keepNext/>
              <w:spacing w:after="0" w:line="240" w:lineRule="auto"/>
              <w:ind w:left="227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Primary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83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-0.</w:t>
            </w:r>
            <w:r w:rsidR="00F51B73">
              <w:rPr>
                <w:rFonts w:ascii="Calibri" w:eastAsia="Times New Roman" w:hAnsi="Calibri" w:cs="Calibri"/>
                <w:lang w:val="en-US"/>
              </w:rPr>
              <w:t>0</w:t>
            </w:r>
            <w:r w:rsidR="008312DD">
              <w:rPr>
                <w:rFonts w:ascii="Calibri" w:eastAsia="Times New Roman" w:hAnsi="Calibri" w:cs="Calibri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8312DD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</w:t>
            </w:r>
            <w:r w:rsidR="008312DD">
              <w:rPr>
                <w:rFonts w:ascii="Calibri" w:eastAsia="Calibri" w:hAnsi="Calibri" w:cs="Arial"/>
                <w:bCs/>
                <w:color w:val="000000"/>
                <w:lang w:val="en-US"/>
              </w:rPr>
              <w:t>04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8312DD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.0</w:t>
            </w:r>
            <w:r w:rsidR="008312DD">
              <w:rPr>
                <w:rFonts w:ascii="Calibri" w:eastAsia="Calibri" w:hAnsi="Calibri" w:cs="Arial"/>
                <w:bCs/>
                <w:color w:val="000000"/>
                <w:lang w:val="en-US"/>
              </w:rPr>
              <w:t>39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keepNext/>
              <w:spacing w:after="0" w:line="240" w:lineRule="auto"/>
              <w:ind w:left="227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Secondary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83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-0.0</w:t>
            </w:r>
            <w:r w:rsidR="008312DD">
              <w:rPr>
                <w:rFonts w:ascii="Calibri" w:eastAsia="Times New Roman" w:hAnsi="Calibri" w:cs="Calibri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0.047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.0</w:t>
            </w:r>
            <w:r w:rsidR="008312DD">
              <w:rPr>
                <w:rFonts w:ascii="Calibri" w:eastAsia="Calibri" w:hAnsi="Calibri" w:cs="Arial"/>
                <w:bCs/>
                <w:color w:val="000000"/>
                <w:lang w:val="en-US"/>
              </w:rPr>
              <w:t>20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keepNext/>
              <w:spacing w:after="0" w:line="240" w:lineRule="auto"/>
              <w:ind w:left="227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University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-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-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Body-mass index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3C0EAF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0.0</w:t>
            </w:r>
            <w:r w:rsidR="003C0EAF">
              <w:rPr>
                <w:rFonts w:ascii="Calibri" w:eastAsia="Times New Roman" w:hAnsi="Calibri" w:cs="Calibri"/>
                <w:lang w:val="en-US"/>
              </w:rPr>
              <w:t>08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3C0EAF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0.00</w:t>
            </w:r>
            <w:r w:rsidR="003C0EAF">
              <w:rPr>
                <w:rFonts w:ascii="Calibri" w:eastAsia="Calibri" w:hAnsi="Calibri" w:cs="Arial"/>
                <w:bCs/>
                <w:color w:val="000000"/>
                <w:lang w:val="en-US"/>
              </w:rPr>
              <w:t>4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3C0EAF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.0</w:t>
            </w:r>
            <w:r w:rsidR="003C0EAF">
              <w:rPr>
                <w:rFonts w:ascii="Calibri" w:eastAsia="Calibri" w:hAnsi="Calibri" w:cs="Arial"/>
                <w:bCs/>
                <w:color w:val="000000"/>
                <w:lang w:val="en-US"/>
              </w:rPr>
              <w:t>39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Dyspnea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F51B7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-0.1</w:t>
            </w:r>
            <w:r w:rsidR="003C0EAF">
              <w:rPr>
                <w:rFonts w:ascii="Calibri" w:eastAsia="Times New Roman" w:hAnsi="Calibri" w:cs="Calibri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3C0EAF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</w:t>
            </w:r>
            <w:r w:rsidR="003C0EAF">
              <w:rPr>
                <w:rFonts w:ascii="Calibri" w:eastAsia="Calibri" w:hAnsi="Calibri" w:cs="Arial"/>
                <w:bCs/>
                <w:color w:val="000000"/>
                <w:lang w:val="en-US"/>
              </w:rPr>
              <w:t>47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F51B73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.02</w:t>
            </w:r>
            <w:r w:rsidR="003C0EAF">
              <w:rPr>
                <w:rFonts w:ascii="Calibri" w:eastAsia="Calibri" w:hAnsi="Calibri" w:cs="Arial"/>
                <w:bCs/>
                <w:color w:val="000000"/>
                <w:lang w:val="en-US"/>
              </w:rPr>
              <w:t>0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Diabetes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3C0EAF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-0.</w:t>
            </w:r>
            <w:r w:rsidR="003C0EAF">
              <w:rPr>
                <w:rFonts w:ascii="Calibri" w:eastAsia="Times New Roman" w:hAnsi="Calibri" w:cs="Calibri"/>
                <w:lang w:val="en-US"/>
              </w:rPr>
              <w:t>160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3C0EAF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</w:t>
            </w:r>
            <w:r w:rsidR="003C0EAF">
              <w:rPr>
                <w:rFonts w:ascii="Calibri" w:eastAsia="Calibri" w:hAnsi="Calibri" w:cs="Arial"/>
                <w:bCs/>
                <w:color w:val="000000"/>
                <w:lang w:val="en-US"/>
              </w:rPr>
              <w:t>054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3C0EAF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.00</w:t>
            </w:r>
            <w:r w:rsidR="003C0EAF">
              <w:rPr>
                <w:rFonts w:ascii="Calibri" w:eastAsia="Calibri" w:hAnsi="Calibri" w:cs="Arial"/>
                <w:bCs/>
                <w:color w:val="000000"/>
                <w:lang w:val="en-US"/>
              </w:rPr>
              <w:t>3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APOE4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3C0EAF" w:rsidP="00055C8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0.</w:t>
            </w:r>
            <w:r w:rsidR="00055C8B" w:rsidRPr="00055C8B">
              <w:rPr>
                <w:rFonts w:ascii="Calibri" w:eastAsia="Times New Roman" w:hAnsi="Calibri" w:cs="Calibri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3C0EAF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</w:t>
            </w:r>
            <w:r w:rsidR="003C0EAF">
              <w:rPr>
                <w:rFonts w:ascii="Calibri" w:eastAsia="Calibri" w:hAnsi="Calibri" w:cs="Arial"/>
                <w:bCs/>
                <w:color w:val="000000"/>
                <w:lang w:val="en-US"/>
              </w:rPr>
              <w:t>35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F51B73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.0</w:t>
            </w:r>
            <w:r w:rsidR="003C0EAF">
              <w:rPr>
                <w:rFonts w:ascii="Calibri" w:eastAsia="Calibri" w:hAnsi="Calibri" w:cs="Arial"/>
                <w:bCs/>
                <w:color w:val="000000"/>
                <w:lang w:val="en-US"/>
              </w:rPr>
              <w:t>70</w:t>
            </w:r>
          </w:p>
        </w:tc>
      </w:tr>
      <w:tr w:rsidR="00055C8B" w:rsidRPr="00055C8B" w:rsidTr="00EB5A44">
        <w:trPr>
          <w:trHeight w:val="329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55C8B">
              <w:rPr>
                <w:rFonts w:ascii="Calibri" w:eastAsia="Calibri" w:hAnsi="Calibri" w:cs="Calibri"/>
                <w:lang w:val="en-US"/>
              </w:rPr>
              <w:t>Intracranial volume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5C8B">
              <w:rPr>
                <w:rFonts w:ascii="Calibri" w:eastAsia="Times New Roman" w:hAnsi="Calibri" w:cs="Calibri"/>
                <w:lang w:val="en-US"/>
              </w:rPr>
              <w:t>0.000</w:t>
            </w:r>
            <w:r w:rsidR="003C0EAF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0.000</w:t>
            </w:r>
            <w:r w:rsidR="003C0EAF">
              <w:rPr>
                <w:rFonts w:ascii="Calibri" w:eastAsia="Calibri" w:hAnsi="Calibri" w:cs="Arial"/>
                <w:bCs/>
                <w:color w:val="000000"/>
                <w:lang w:val="en-US"/>
              </w:rPr>
              <w:t>1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055C8B" w:rsidRPr="00055C8B" w:rsidRDefault="00055C8B" w:rsidP="00055C8B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055C8B">
              <w:rPr>
                <w:rFonts w:ascii="Calibri" w:eastAsia="Calibri" w:hAnsi="Calibri" w:cs="Arial"/>
                <w:bCs/>
                <w:color w:val="000000"/>
                <w:lang w:val="en-US"/>
              </w:rPr>
              <w:t>&lt;.001</w:t>
            </w:r>
          </w:p>
        </w:tc>
      </w:tr>
      <w:tr w:rsidR="00055C8B" w:rsidRPr="00055C8B" w:rsidTr="00EB5A44">
        <w:trPr>
          <w:trHeight w:val="454"/>
          <w:jc w:val="center"/>
        </w:trPr>
        <w:tc>
          <w:tcPr>
            <w:tcW w:w="750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55C8B" w:rsidRPr="00055C8B" w:rsidRDefault="00055C8B" w:rsidP="00055C8B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gramStart"/>
            <w:r w:rsidRPr="00055C8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/>
              </w:rPr>
              <w:t>a</w:t>
            </w:r>
            <w:proofErr w:type="gramEnd"/>
            <w:r w:rsidRPr="00055C8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Coefficients correspond to a 1 SD increase. </w:t>
            </w:r>
          </w:p>
          <w:p w:rsidR="00055C8B" w:rsidRPr="00055C8B" w:rsidRDefault="00055C8B" w:rsidP="00055C8B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5C8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MDE: Major depressive episode.</w:t>
            </w:r>
          </w:p>
        </w:tc>
      </w:tr>
    </w:tbl>
    <w:p w:rsidR="00055C8B" w:rsidRDefault="00055C8B">
      <w:r>
        <w:br w:type="page"/>
      </w:r>
    </w:p>
    <w:tbl>
      <w:tblPr>
        <w:tblW w:w="0" w:type="auto"/>
        <w:jc w:val="center"/>
        <w:tblInd w:w="-5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1634"/>
        <w:gridCol w:w="1731"/>
        <w:gridCol w:w="929"/>
      </w:tblGrid>
      <w:tr w:rsidR="00213626" w:rsidRPr="00213626" w:rsidTr="00EB5A44">
        <w:trPr>
          <w:trHeight w:val="343"/>
          <w:jc w:val="center"/>
        </w:trPr>
        <w:tc>
          <w:tcPr>
            <w:tcW w:w="784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055C8B" w:rsidP="00055C8B">
            <w:pPr>
              <w:spacing w:after="12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lastRenderedPageBreak/>
              <w:t>Supplementary Table 4</w:t>
            </w:r>
            <w:r w:rsidR="00213626" w:rsidRPr="00213626">
              <w:rPr>
                <w:rFonts w:ascii="Calibri" w:eastAsia="Calibri" w:hAnsi="Calibri" w:cs="Times New Roman"/>
                <w:b/>
                <w:lang w:val="en-US"/>
              </w:rPr>
              <w:t>. Characteristics of the participants with and without history of major depressive episode</w:t>
            </w:r>
          </w:p>
        </w:tc>
      </w:tr>
      <w:tr w:rsidR="00213626" w:rsidRPr="00213626" w:rsidTr="00EB5A44">
        <w:trPr>
          <w:trHeight w:val="454"/>
          <w:jc w:val="center"/>
        </w:trPr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spacing w:before="60" w:after="6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213626">
              <w:rPr>
                <w:rFonts w:ascii="Calibri" w:eastAsia="Calibri" w:hAnsi="Calibri" w:cs="Times New Roman"/>
                <w:b/>
                <w:lang w:val="en-US"/>
              </w:rPr>
              <w:t xml:space="preserve">Characteristic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213626">
              <w:rPr>
                <w:rFonts w:ascii="Calibri" w:eastAsia="Calibri" w:hAnsi="Calibri" w:cs="Times New Roman"/>
                <w:b/>
                <w:lang w:val="en-US"/>
              </w:rPr>
              <w:t>History of MDE</w:t>
            </w:r>
          </w:p>
          <w:p w:rsidR="00213626" w:rsidRPr="00213626" w:rsidRDefault="00213626" w:rsidP="00213626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213626">
              <w:rPr>
                <w:rFonts w:ascii="Calibri" w:eastAsia="Calibri" w:hAnsi="Calibri" w:cs="Times New Roman"/>
                <w:b/>
                <w:lang w:val="en-US"/>
              </w:rPr>
              <w:t>(n = 22)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213626">
              <w:rPr>
                <w:rFonts w:ascii="Calibri" w:eastAsia="Calibri" w:hAnsi="Calibri" w:cs="Times New Roman"/>
                <w:b/>
                <w:lang w:val="en-US"/>
              </w:rPr>
              <w:t>No history of MDE</w:t>
            </w:r>
          </w:p>
          <w:p w:rsidR="00213626" w:rsidRPr="00213626" w:rsidRDefault="00213626" w:rsidP="00213626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213626">
              <w:rPr>
                <w:rFonts w:ascii="Calibri" w:eastAsia="Calibri" w:hAnsi="Calibri" w:cs="Times New Roman"/>
                <w:b/>
                <w:lang w:val="en-US"/>
              </w:rPr>
              <w:t>(n = 371)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626" w:rsidRPr="00DB69EE" w:rsidRDefault="00E13CB7" w:rsidP="00213626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B69EE">
              <w:rPr>
                <w:rFonts w:ascii="Calibri" w:eastAsia="Calibri" w:hAnsi="Calibri" w:cs="Times New Roman"/>
                <w:b/>
                <w:i/>
                <w:lang w:val="en-US"/>
              </w:rPr>
              <w:t>p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3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Age, mean ±SD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70.4 ±2.9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 xml:space="preserve">73.2 ±3.8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.001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35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Women, n (%)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18 (81.8)</w:t>
            </w:r>
          </w:p>
        </w:tc>
        <w:tc>
          <w:tcPr>
            <w:tcW w:w="1731" w:type="dxa"/>
            <w:tcBorders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191 (51.5)</w:t>
            </w:r>
          </w:p>
        </w:tc>
        <w:tc>
          <w:tcPr>
            <w:tcW w:w="929" w:type="dxa"/>
            <w:tcBorders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.006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35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Education level, n (%)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31" w:type="dxa"/>
            <w:tcBorders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.354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keepNext/>
              <w:spacing w:after="0" w:line="240" w:lineRule="auto"/>
              <w:ind w:left="227"/>
              <w:rPr>
                <w:rFonts w:ascii="Calibri" w:eastAsia="Calibri" w:hAnsi="Calibri" w:cs="Calibri"/>
                <w:lang w:val="en-US"/>
              </w:rPr>
            </w:pPr>
            <w:r w:rsidRPr="00213626">
              <w:rPr>
                <w:rFonts w:ascii="Calibri" w:eastAsia="Calibri" w:hAnsi="Calibri" w:cs="Calibri"/>
                <w:lang w:val="en-US"/>
              </w:rPr>
              <w:t>Primary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8 (36.4)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87 (23.5)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keepNext/>
              <w:spacing w:after="0" w:line="240" w:lineRule="auto"/>
              <w:ind w:left="227"/>
              <w:rPr>
                <w:rFonts w:ascii="Calibri" w:eastAsia="Times New Roman" w:hAnsi="Calibri" w:cs="Calibri"/>
                <w:lang w:val="en-US"/>
              </w:rPr>
            </w:pPr>
            <w:r w:rsidRPr="00213626">
              <w:rPr>
                <w:rFonts w:ascii="Calibri" w:eastAsia="Times New Roman" w:hAnsi="Calibri" w:cs="Calibri"/>
                <w:lang w:val="en-US"/>
              </w:rPr>
              <w:t>Secondary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8 (36.4)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144 (38.8)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keepNext/>
              <w:spacing w:after="0" w:line="240" w:lineRule="auto"/>
              <w:ind w:left="227"/>
              <w:rPr>
                <w:rFonts w:ascii="Calibri" w:eastAsia="Times New Roman" w:hAnsi="Calibri" w:cs="Calibri"/>
                <w:lang w:val="en-US"/>
              </w:rPr>
            </w:pPr>
            <w:r w:rsidRPr="00213626">
              <w:rPr>
                <w:rFonts w:ascii="Calibri" w:eastAsia="Times New Roman" w:hAnsi="Calibri" w:cs="Calibri"/>
                <w:lang w:val="en-US"/>
              </w:rPr>
              <w:t>University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6 (27.3)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140 (37.7)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Right handed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21 (95.5)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334 (90.0)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.403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Alcohol intake (g per day), n (%)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.090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keepNext/>
              <w:spacing w:after="0" w:line="240" w:lineRule="auto"/>
              <w:ind w:left="227"/>
              <w:rPr>
                <w:rFonts w:ascii="Calibri" w:eastAsia="Calibri" w:hAnsi="Calibri" w:cs="Calibri"/>
                <w:lang w:val="en-US"/>
              </w:rPr>
            </w:pPr>
            <w:r w:rsidRPr="00213626">
              <w:rPr>
                <w:rFonts w:ascii="Calibri" w:eastAsia="Calibri" w:hAnsi="Calibri" w:cs="Calibri"/>
                <w:lang w:val="en-US"/>
              </w:rPr>
              <w:t>&gt;24g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1 (4.5)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76 (20.5)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keepNext/>
              <w:spacing w:after="0" w:line="240" w:lineRule="auto"/>
              <w:ind w:left="227"/>
              <w:rPr>
                <w:rFonts w:ascii="Calibri" w:eastAsia="Times New Roman" w:hAnsi="Calibri" w:cs="Calibri"/>
                <w:lang w:val="en-US"/>
              </w:rPr>
            </w:pPr>
            <w:r w:rsidRPr="00213626">
              <w:rPr>
                <w:rFonts w:ascii="Calibri" w:eastAsia="Calibri" w:hAnsi="Calibri" w:cs="Calibri"/>
                <w:lang w:val="en-US"/>
              </w:rPr>
              <w:t>≤ 24g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15 (68.2)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235 (63.3)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keepNext/>
              <w:spacing w:after="0" w:line="240" w:lineRule="auto"/>
              <w:ind w:left="227"/>
              <w:rPr>
                <w:rFonts w:ascii="Calibri" w:eastAsia="Times New Roman" w:hAnsi="Calibri" w:cs="Calibri"/>
                <w:lang w:val="en-US"/>
              </w:rPr>
            </w:pPr>
            <w:r w:rsidRPr="00213626">
              <w:rPr>
                <w:rFonts w:ascii="Calibri" w:eastAsia="Times New Roman" w:hAnsi="Calibri" w:cs="Calibri"/>
                <w:lang w:val="en-US"/>
              </w:rPr>
              <w:t>Non-drinker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6 (27.3)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57 (15.4)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Current or past smoking, n (%)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8 (36.4)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152 (41.0)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.669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Dyspnea, n (%)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3 (13.6)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33 (8.9)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.454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Angina pectoris/myocardial infarction, n (%)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1 (4.5)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36 (9.7)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.421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Hypertension, n (%)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17 (77.3)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274 (73.9)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.722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Diabetes mellitus, n (%)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1 (4.5)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25 (6.7)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.679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Body-mass index (kg/m</w:t>
            </w:r>
            <w:r w:rsidRPr="00213626">
              <w:rPr>
                <w:rFonts w:ascii="Calibri" w:eastAsia="Calibri" w:hAnsi="Calibri" w:cs="Times New Roman"/>
                <w:vertAlign w:val="superscript"/>
                <w:lang w:val="en-US"/>
              </w:rPr>
              <w:t>2</w:t>
            </w:r>
            <w:r w:rsidRPr="00213626">
              <w:rPr>
                <w:rFonts w:ascii="Calibri" w:eastAsia="Calibri" w:hAnsi="Calibri" w:cs="Times New Roman"/>
                <w:lang w:val="en-US"/>
              </w:rPr>
              <w:t>), n (%)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26.2 ±4.6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26.3 ±3.6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.846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Trait anxiety score, mean ±SE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41.6 ±10.4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37.8 ±9.4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.066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CESD score, mean ±SE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11.2 ±10.3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4.9 ±5.4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&lt;.001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Psychotropic use, n (%)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12 (54.5)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85 (22.9)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.001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Cognitive complaints score, mean ±SE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 xml:space="preserve">1.4 ±1.5 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 xml:space="preserve">1.3 ±1.2 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.677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MMSE score, mean ±SE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26.9 ±2.7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28.0 ±1.8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.006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At least one APOE ɛ4 allele, n (%)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1 (4.5)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72 (19.4)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13626">
              <w:rPr>
                <w:rFonts w:ascii="Calibri" w:eastAsia="Calibri" w:hAnsi="Calibri" w:cs="Times New Roman"/>
                <w:lang w:val="en-US"/>
              </w:rPr>
              <w:t>.138</w:t>
            </w:r>
          </w:p>
        </w:tc>
      </w:tr>
      <w:tr w:rsidR="00213626" w:rsidRPr="00213626" w:rsidTr="00EB5A44">
        <w:trPr>
          <w:trHeight w:val="283"/>
          <w:jc w:val="center"/>
        </w:trPr>
        <w:tc>
          <w:tcPr>
            <w:tcW w:w="7843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13626" w:rsidRPr="00213626" w:rsidRDefault="00213626" w:rsidP="00213626">
            <w:pPr>
              <w:spacing w:before="60" w:after="0" w:line="240" w:lineRule="auto"/>
              <w:rPr>
                <w:rFonts w:ascii="Calibri" w:eastAsia="Calibri" w:hAnsi="Calibri" w:cs="Times New Roman"/>
                <w:sz w:val="20"/>
                <w:vertAlign w:val="superscript"/>
                <w:lang w:val="en-US"/>
              </w:rPr>
            </w:pPr>
            <w:r w:rsidRPr="00213626">
              <w:rPr>
                <w:rFonts w:ascii="Calibri" w:eastAsia="Calibri" w:hAnsi="Calibri" w:cs="Times New Roman"/>
                <w:sz w:val="20"/>
                <w:lang w:val="en-US"/>
              </w:rPr>
              <w:t>CESD: Center for Epidemiological Studies–Depression Scale. MDE: Major depressive episode. MMSE: Mini-Mental State Examination. P value from chi-square or F statistics.</w:t>
            </w:r>
          </w:p>
        </w:tc>
      </w:tr>
    </w:tbl>
    <w:p w:rsidR="00213626" w:rsidRDefault="00213626"/>
    <w:p w:rsidR="00213626" w:rsidRDefault="00213626">
      <w:r>
        <w:br w:type="page"/>
      </w:r>
    </w:p>
    <w:tbl>
      <w:tblPr>
        <w:tblW w:w="7788" w:type="dxa"/>
        <w:jc w:val="center"/>
        <w:tblInd w:w="-1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1134"/>
        <w:gridCol w:w="992"/>
        <w:gridCol w:w="1204"/>
      </w:tblGrid>
      <w:tr w:rsidR="00213626" w:rsidRPr="00213626" w:rsidTr="00EB5A44">
        <w:trPr>
          <w:trHeight w:val="454"/>
          <w:jc w:val="center"/>
        </w:trPr>
        <w:tc>
          <w:tcPr>
            <w:tcW w:w="778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3626" w:rsidRPr="00213626" w:rsidRDefault="00213626" w:rsidP="00055C8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Cs w:val="24"/>
                <w:lang w:val="en-US"/>
              </w:rPr>
            </w:pPr>
            <w:r w:rsidRPr="00213626">
              <w:rPr>
                <w:rFonts w:ascii="Calibri" w:eastAsia="Calibri" w:hAnsi="Calibri" w:cs="Times New Roman"/>
                <w:sz w:val="24"/>
                <w:szCs w:val="21"/>
                <w:lang w:val="en-US"/>
              </w:rPr>
              <w:lastRenderedPageBreak/>
              <w:br w:type="page"/>
            </w:r>
            <w:r w:rsidRPr="00213626">
              <w:rPr>
                <w:rFonts w:ascii="Calibri" w:eastAsia="Times New Roman" w:hAnsi="Calibri" w:cs="Calibri"/>
                <w:b/>
                <w:szCs w:val="24"/>
                <w:lang w:val="en-US"/>
              </w:rPr>
              <w:t>Supplementary Table</w:t>
            </w:r>
            <w:r w:rsidR="00055C8B">
              <w:rPr>
                <w:rFonts w:ascii="Calibri" w:eastAsia="Times New Roman" w:hAnsi="Calibri" w:cs="Calibri"/>
                <w:b/>
                <w:szCs w:val="24"/>
                <w:lang w:val="en-US"/>
              </w:rPr>
              <w:t xml:space="preserve"> 5</w:t>
            </w:r>
            <w:r w:rsidRPr="00213626">
              <w:rPr>
                <w:rFonts w:ascii="Calibri" w:eastAsia="Times New Roman" w:hAnsi="Calibri" w:cs="Calibri"/>
                <w:b/>
                <w:szCs w:val="24"/>
                <w:lang w:val="en-US"/>
              </w:rPr>
              <w:t>. Coefficients from linear mixed models without participants with one or two missing covariates (N = 376)</w:t>
            </w:r>
          </w:p>
        </w:tc>
      </w:tr>
      <w:tr w:rsidR="00213626" w:rsidRPr="00213626" w:rsidTr="00EB5A44">
        <w:trPr>
          <w:trHeight w:val="454"/>
          <w:jc w:val="center"/>
        </w:trPr>
        <w:tc>
          <w:tcPr>
            <w:tcW w:w="44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13626" w:rsidRPr="00213626" w:rsidRDefault="00213626" w:rsidP="0021362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iCs/>
                <w:lang w:val="en-US"/>
              </w:rPr>
            </w:pPr>
            <w:r w:rsidRPr="00213626">
              <w:rPr>
                <w:rFonts w:ascii="Calibri" w:eastAsia="Times New Roman" w:hAnsi="Calibri" w:cs="Calibri"/>
                <w:b/>
                <w:iCs/>
                <w:lang w:val="en-US"/>
              </w:rPr>
              <w:t>Model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213626">
              <w:rPr>
                <w:rFonts w:ascii="Calibri" w:eastAsia="Times New Roman" w:hAnsi="Calibri" w:cs="Calibri"/>
                <w:b/>
                <w:lang w:val="en-US"/>
              </w:rPr>
              <w:t>Parameter Estimate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213626">
              <w:rPr>
                <w:rFonts w:ascii="Calibri" w:eastAsia="Times New Roman" w:hAnsi="Calibri" w:cs="Calibri"/>
                <w:b/>
                <w:lang w:val="en-US"/>
              </w:rPr>
              <w:t>Standard Error</w:t>
            </w:r>
          </w:p>
        </w:tc>
        <w:tc>
          <w:tcPr>
            <w:tcW w:w="12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626" w:rsidRPr="00DB69EE" w:rsidRDefault="00E13CB7" w:rsidP="0021362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en-US"/>
              </w:rPr>
            </w:pPr>
            <w:r w:rsidRPr="00DB69EE">
              <w:rPr>
                <w:rFonts w:ascii="Calibri" w:eastAsia="Times New Roman" w:hAnsi="Calibri" w:cs="Calibri"/>
                <w:b/>
                <w:i/>
                <w:lang w:val="en-US"/>
              </w:rPr>
              <w:t>p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445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240"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proofErr w:type="spellStart"/>
            <w:r w:rsidRPr="00213626">
              <w:rPr>
                <w:rFonts w:ascii="Calibri" w:eastAsia="Calibri" w:hAnsi="Calibri" w:cs="Calibri"/>
                <w:b/>
                <w:lang w:val="en-US"/>
              </w:rPr>
              <w:t>Volume</w:t>
            </w:r>
            <w:r w:rsidRPr="00213626">
              <w:rPr>
                <w:rFonts w:ascii="Calibri" w:eastAsia="Calibri" w:hAnsi="Calibri" w:cs="Calibri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4458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ind w:left="227"/>
              <w:rPr>
                <w:rFonts w:ascii="Calibri" w:eastAsia="Calibri" w:hAnsi="Calibri" w:cs="Calibri"/>
                <w:lang w:val="en-US"/>
              </w:rPr>
            </w:pPr>
            <w:r w:rsidRPr="00213626">
              <w:rPr>
                <w:rFonts w:ascii="Calibri" w:eastAsia="Calibri" w:hAnsi="Calibri" w:cs="Calibri"/>
                <w:lang w:val="en-US"/>
              </w:rPr>
              <w:t>Trait anxiety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13626">
              <w:rPr>
                <w:rFonts w:ascii="Calibri" w:eastAsia="Times New Roman" w:hAnsi="Calibri" w:cs="Calibri"/>
                <w:lang w:val="en-US"/>
              </w:rPr>
              <w:t>0.139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13626">
              <w:rPr>
                <w:rFonts w:ascii="Calibri" w:eastAsia="Times New Roman" w:hAnsi="Calibri" w:cs="Calibri"/>
                <w:lang w:val="en-US"/>
              </w:rPr>
              <w:t>0.117</w:t>
            </w:r>
          </w:p>
        </w:tc>
        <w:tc>
          <w:tcPr>
            <w:tcW w:w="1204" w:type="dxa"/>
            <w:tcBorders>
              <w:left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13626">
              <w:rPr>
                <w:rFonts w:ascii="Calibri" w:eastAsia="Calibri" w:hAnsi="Calibri" w:cs="Arial"/>
                <w:bCs/>
                <w:color w:val="000000"/>
                <w:lang w:val="en-US"/>
              </w:rPr>
              <w:t>.234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ind w:left="227"/>
              <w:rPr>
                <w:rFonts w:ascii="Calibri" w:eastAsia="Calibri" w:hAnsi="Calibri" w:cs="Calibri"/>
                <w:lang w:val="en-US"/>
              </w:rPr>
            </w:pPr>
            <w:r w:rsidRPr="00213626">
              <w:rPr>
                <w:rFonts w:ascii="Calibri" w:eastAsia="Calibri" w:hAnsi="Calibri" w:cs="Calibri"/>
                <w:lang w:val="en-US"/>
              </w:rPr>
              <w:t>Current depressive symptoms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13626">
              <w:rPr>
                <w:rFonts w:ascii="Calibri" w:eastAsia="Times New Roman" w:hAnsi="Calibri" w:cs="Calibri"/>
                <w:lang w:val="en-US"/>
              </w:rPr>
              <w:t>- 0.223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13626">
              <w:rPr>
                <w:rFonts w:ascii="Calibri" w:eastAsia="Calibri" w:hAnsi="Calibri" w:cs="Arial"/>
                <w:bCs/>
                <w:color w:val="000000"/>
                <w:lang w:val="en-US"/>
              </w:rPr>
              <w:t>0.129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13626">
              <w:rPr>
                <w:rFonts w:ascii="Calibri" w:eastAsia="Calibri" w:hAnsi="Calibri" w:cs="Arial"/>
                <w:bCs/>
                <w:color w:val="000000"/>
                <w:lang w:val="en-US"/>
              </w:rPr>
              <w:t>.084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ind w:left="227"/>
              <w:rPr>
                <w:rFonts w:ascii="Calibri" w:eastAsia="Calibri" w:hAnsi="Calibri" w:cs="Calibri"/>
                <w:lang w:val="en-US"/>
              </w:rPr>
            </w:pPr>
            <w:r w:rsidRPr="00213626">
              <w:rPr>
                <w:rFonts w:ascii="Calibri" w:eastAsia="Calibri" w:hAnsi="Calibri" w:cs="Calibri"/>
                <w:lang w:val="en-US"/>
              </w:rPr>
              <w:t>History of MDE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13626">
              <w:rPr>
                <w:rFonts w:ascii="Calibri" w:eastAsia="Times New Roman" w:hAnsi="Calibri" w:cs="Calibri"/>
                <w:lang w:val="en-US"/>
              </w:rPr>
              <w:t>- 0.497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13626">
              <w:rPr>
                <w:rFonts w:ascii="Calibri" w:eastAsia="Calibri" w:hAnsi="Calibri" w:cs="Arial"/>
                <w:bCs/>
                <w:color w:val="000000"/>
                <w:lang w:val="en-US"/>
              </w:rPr>
              <w:t>0.458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13626">
              <w:rPr>
                <w:rFonts w:ascii="Calibri" w:eastAsia="Calibri" w:hAnsi="Calibri" w:cs="Arial"/>
                <w:bCs/>
                <w:color w:val="000000"/>
                <w:lang w:val="en-US"/>
              </w:rPr>
              <w:t>.278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240"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213626">
              <w:rPr>
                <w:rFonts w:ascii="Calibri" w:eastAsia="Calibri" w:hAnsi="Calibri" w:cs="Calibri"/>
                <w:b/>
                <w:lang w:val="en-US"/>
              </w:rPr>
              <w:t xml:space="preserve">Cortical </w:t>
            </w:r>
            <w:proofErr w:type="spellStart"/>
            <w:r w:rsidRPr="00213626">
              <w:rPr>
                <w:rFonts w:ascii="Calibri" w:eastAsia="Calibri" w:hAnsi="Calibri" w:cs="Calibri"/>
                <w:b/>
                <w:lang w:val="en-US"/>
              </w:rPr>
              <w:t>thickness</w:t>
            </w:r>
            <w:r w:rsidRPr="00213626">
              <w:rPr>
                <w:rFonts w:ascii="Calibri" w:eastAsia="Calibri" w:hAnsi="Calibri" w:cs="Calibri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213626">
              <w:rPr>
                <w:rFonts w:ascii="Calibri" w:eastAsia="Calibri" w:hAnsi="Calibri" w:cs="Calibri"/>
                <w:i/>
                <w:lang w:val="en-US"/>
              </w:rPr>
              <w:t>Model 1 -</w:t>
            </w:r>
            <w:r w:rsidRPr="00213626">
              <w:rPr>
                <w:rFonts w:ascii="Calibri" w:eastAsia="Calibri" w:hAnsi="Calibri" w:cs="Calibri"/>
                <w:b/>
                <w:i/>
                <w:lang w:val="en-US"/>
              </w:rPr>
              <w:t xml:space="preserve"> </w:t>
            </w:r>
            <w:r w:rsidRPr="00213626">
              <w:rPr>
                <w:rFonts w:ascii="Calibri" w:eastAsia="Calibri" w:hAnsi="Calibri" w:cs="Calibri"/>
                <w:i/>
                <w:lang w:val="en-US"/>
              </w:rPr>
              <w:t xml:space="preserve">Interaction Anxiety X </w:t>
            </w:r>
            <w:proofErr w:type="spellStart"/>
            <w:r w:rsidRPr="00213626">
              <w:rPr>
                <w:rFonts w:ascii="Calibri" w:eastAsia="Calibri" w:hAnsi="Calibri" w:cs="Calibri"/>
                <w:i/>
                <w:lang w:val="en-US"/>
              </w:rPr>
              <w:t>Region</w:t>
            </w:r>
            <w:r w:rsidRPr="00213626">
              <w:rPr>
                <w:rFonts w:ascii="Calibri" w:eastAsia="Calibri" w:hAnsi="Calibri" w:cs="Calibri"/>
                <w:vertAlign w:val="superscript"/>
                <w:lang w:val="en-US"/>
              </w:rPr>
              <w:t>c</w:t>
            </w:r>
            <w:proofErr w:type="spellEnd"/>
            <w:r w:rsidRPr="00213626">
              <w:rPr>
                <w:rFonts w:ascii="Calibri" w:eastAsia="Calibri" w:hAnsi="Calibri" w:cs="Calibri"/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ind w:left="227"/>
              <w:rPr>
                <w:rFonts w:ascii="Calibri" w:eastAsia="Calibri" w:hAnsi="Calibri" w:cs="Calibri"/>
                <w:lang w:val="en-US"/>
              </w:rPr>
            </w:pPr>
            <w:r w:rsidRPr="00213626">
              <w:rPr>
                <w:rFonts w:ascii="Calibri" w:eastAsia="Calibri" w:hAnsi="Calibri" w:cs="Calibri"/>
                <w:lang w:val="en-US"/>
              </w:rPr>
              <w:t>Trait anxiety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137E2A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13626">
              <w:rPr>
                <w:rFonts w:ascii="Calibri" w:eastAsia="Times New Roman" w:hAnsi="Calibri" w:cs="Calibri"/>
                <w:lang w:val="en-US"/>
              </w:rPr>
              <w:t>0.</w:t>
            </w:r>
            <w:r w:rsidR="00F11B49">
              <w:rPr>
                <w:rFonts w:ascii="Calibri" w:eastAsia="Times New Roman" w:hAnsi="Calibri" w:cs="Calibri"/>
                <w:lang w:val="en-US"/>
              </w:rPr>
              <w:t>05</w:t>
            </w:r>
            <w:r w:rsidR="00137E2A"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F11B49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13626">
              <w:rPr>
                <w:rFonts w:ascii="Calibri" w:eastAsia="Times New Roman" w:hAnsi="Calibri" w:cs="Calibri"/>
                <w:lang w:val="en-US"/>
              </w:rPr>
              <w:t>0.0</w:t>
            </w:r>
            <w:r w:rsidR="00F11B49">
              <w:rPr>
                <w:rFonts w:ascii="Calibri" w:eastAsia="Times New Roman" w:hAnsi="Calibri" w:cs="Calibri"/>
                <w:lang w:val="en-US"/>
              </w:rPr>
              <w:t>17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137E2A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13626">
              <w:rPr>
                <w:rFonts w:ascii="Calibri" w:eastAsia="Calibri" w:hAnsi="Calibri" w:cs="Arial"/>
                <w:bCs/>
                <w:color w:val="000000"/>
                <w:lang w:val="en-US"/>
              </w:rPr>
              <w:t>.00</w:t>
            </w:r>
            <w:r w:rsidR="00137E2A">
              <w:rPr>
                <w:rFonts w:ascii="Calibri" w:eastAsia="Calibri" w:hAnsi="Calibri" w:cs="Arial"/>
                <w:bCs/>
                <w:color w:val="000000"/>
                <w:lang w:val="en-US"/>
              </w:rPr>
              <w:t>1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ind w:left="227"/>
              <w:rPr>
                <w:rFonts w:ascii="Calibri" w:eastAsia="Calibri" w:hAnsi="Calibri" w:cs="Calibri"/>
                <w:lang w:val="en-US"/>
              </w:rPr>
            </w:pPr>
            <w:r w:rsidRPr="00213626">
              <w:rPr>
                <w:rFonts w:ascii="Calibri" w:eastAsia="Calibri" w:hAnsi="Calibri" w:cs="Calibri"/>
                <w:lang w:val="en-US"/>
              </w:rPr>
              <w:t>Trait anxiety X Anterior cingulate cortex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137E2A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13626">
              <w:rPr>
                <w:rFonts w:ascii="Calibri" w:eastAsia="Times New Roman" w:hAnsi="Calibri" w:cs="Calibri"/>
                <w:lang w:val="en-US"/>
              </w:rPr>
              <w:t>-0.</w:t>
            </w:r>
            <w:r w:rsidR="00137E2A">
              <w:rPr>
                <w:rFonts w:ascii="Calibri" w:eastAsia="Times New Roman" w:hAnsi="Calibri" w:cs="Calibri"/>
                <w:lang w:val="en-US"/>
              </w:rPr>
              <w:t>0</w:t>
            </w:r>
            <w:r w:rsidR="00F11B49">
              <w:rPr>
                <w:rFonts w:ascii="Calibri" w:eastAsia="Times New Roman" w:hAnsi="Calibri" w:cs="Calibri"/>
                <w:lang w:val="en-US"/>
              </w:rPr>
              <w:t>2</w:t>
            </w:r>
            <w:r w:rsidR="00137E2A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13626">
              <w:rPr>
                <w:rFonts w:ascii="Calibri" w:eastAsia="Calibri" w:hAnsi="Calibri" w:cs="Arial"/>
                <w:bCs/>
                <w:color w:val="000000"/>
                <w:lang w:val="en-US"/>
              </w:rPr>
              <w:t>0.0</w:t>
            </w:r>
            <w:r w:rsidR="00137E2A">
              <w:rPr>
                <w:rFonts w:ascii="Calibri" w:eastAsia="Calibri" w:hAnsi="Calibri" w:cs="Arial"/>
                <w:bCs/>
                <w:color w:val="000000"/>
                <w:lang w:val="en-US"/>
              </w:rPr>
              <w:t>09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137E2A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13626">
              <w:rPr>
                <w:rFonts w:ascii="Calibri" w:eastAsia="Calibri" w:hAnsi="Calibri" w:cs="Arial"/>
                <w:bCs/>
                <w:color w:val="000000"/>
                <w:lang w:val="en-US"/>
              </w:rPr>
              <w:t>.00</w:t>
            </w:r>
            <w:r w:rsidR="00137E2A">
              <w:rPr>
                <w:rFonts w:ascii="Calibri" w:eastAsia="Calibri" w:hAnsi="Calibri" w:cs="Arial"/>
                <w:bCs/>
                <w:color w:val="000000"/>
                <w:lang w:val="en-US"/>
              </w:rPr>
              <w:t>7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ind w:left="227"/>
              <w:rPr>
                <w:rFonts w:ascii="Calibri" w:eastAsia="Calibri" w:hAnsi="Calibri" w:cs="Calibri"/>
                <w:lang w:val="en-US"/>
              </w:rPr>
            </w:pPr>
            <w:r w:rsidRPr="00213626">
              <w:rPr>
                <w:rFonts w:ascii="Calibri" w:eastAsia="Calibri" w:hAnsi="Calibri" w:cs="Calibri"/>
                <w:lang w:val="en-US"/>
              </w:rPr>
              <w:t>Trait anxiety X Insula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F11B49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13626">
              <w:rPr>
                <w:rFonts w:ascii="Calibri" w:eastAsia="Times New Roman" w:hAnsi="Calibri" w:cs="Calibri"/>
                <w:lang w:val="en-US"/>
              </w:rPr>
              <w:t>-0.0</w:t>
            </w:r>
            <w:r w:rsidR="00137E2A">
              <w:rPr>
                <w:rFonts w:ascii="Calibri" w:eastAsia="Times New Roman" w:hAnsi="Calibri" w:cs="Calibri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137E2A" w:rsidP="00213626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0.009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137E2A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13626">
              <w:rPr>
                <w:rFonts w:ascii="Calibri" w:eastAsia="Calibri" w:hAnsi="Calibri" w:cs="Arial"/>
                <w:bCs/>
                <w:color w:val="000000"/>
                <w:lang w:val="en-US"/>
              </w:rPr>
              <w:t>.</w:t>
            </w:r>
            <w:r w:rsidR="00137E2A">
              <w:rPr>
                <w:rFonts w:ascii="Calibri" w:eastAsia="Calibri" w:hAnsi="Calibri" w:cs="Arial"/>
                <w:bCs/>
                <w:color w:val="000000"/>
                <w:lang w:val="en-US"/>
              </w:rPr>
              <w:t>454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ind w:left="227"/>
              <w:rPr>
                <w:rFonts w:ascii="Calibri" w:eastAsia="Calibri" w:hAnsi="Calibri" w:cs="Calibri"/>
                <w:vertAlign w:val="superscript"/>
                <w:lang w:val="en-US"/>
              </w:rPr>
            </w:pPr>
            <w:r w:rsidRPr="00213626">
              <w:rPr>
                <w:rFonts w:ascii="Calibri" w:eastAsia="Calibri" w:hAnsi="Calibri" w:cs="Calibri"/>
                <w:lang w:val="en-US"/>
              </w:rPr>
              <w:t>Trait anxiety X Orbitofrontal cortex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13626">
              <w:rPr>
                <w:rFonts w:ascii="Calibri" w:eastAsia="Times New Roman" w:hAnsi="Calibri" w:cs="Calibri"/>
                <w:lang w:val="en-US"/>
              </w:rPr>
              <w:t>-0.</w:t>
            </w:r>
            <w:r w:rsidR="00137E2A">
              <w:rPr>
                <w:rFonts w:ascii="Calibri" w:eastAsia="Times New Roman" w:hAnsi="Calibri" w:cs="Calibri"/>
                <w:lang w:val="en-US"/>
              </w:rPr>
              <w:t>027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137E2A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13626">
              <w:rPr>
                <w:rFonts w:ascii="Calibri" w:eastAsia="Calibri" w:hAnsi="Calibri" w:cs="Arial"/>
                <w:bCs/>
                <w:color w:val="000000"/>
                <w:lang w:val="en-US"/>
              </w:rPr>
              <w:t>0.0</w:t>
            </w:r>
            <w:r w:rsidR="00137E2A">
              <w:rPr>
                <w:rFonts w:ascii="Calibri" w:eastAsia="Calibri" w:hAnsi="Calibri" w:cs="Arial"/>
                <w:bCs/>
                <w:color w:val="000000"/>
                <w:lang w:val="en-US"/>
              </w:rPr>
              <w:t>09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137E2A" w:rsidP="00137E2A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.003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ind w:left="227"/>
              <w:rPr>
                <w:rFonts w:ascii="Calibri" w:eastAsia="Calibri" w:hAnsi="Calibri" w:cs="Calibri"/>
                <w:lang w:val="en-US"/>
              </w:rPr>
            </w:pPr>
            <w:r w:rsidRPr="00213626">
              <w:rPr>
                <w:rFonts w:ascii="Calibri" w:eastAsia="Calibri" w:hAnsi="Calibri" w:cs="Calibri"/>
                <w:lang w:val="en-US"/>
              </w:rPr>
              <w:t>Current depressive symptoms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137E2A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13626">
              <w:rPr>
                <w:rFonts w:ascii="Calibri" w:eastAsia="Times New Roman" w:hAnsi="Calibri" w:cs="Calibri"/>
                <w:lang w:val="en-US"/>
              </w:rPr>
              <w:t>-0.0</w:t>
            </w:r>
            <w:r w:rsidR="00137E2A">
              <w:rPr>
                <w:rFonts w:ascii="Calibri" w:eastAsia="Times New Roman" w:hAnsi="Calibri" w:cs="Calibri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137E2A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13626">
              <w:rPr>
                <w:rFonts w:ascii="Calibri" w:eastAsia="Calibri" w:hAnsi="Calibri" w:cs="Arial"/>
                <w:bCs/>
                <w:color w:val="000000"/>
                <w:lang w:val="en-US"/>
              </w:rPr>
              <w:t>0.0</w:t>
            </w:r>
            <w:r w:rsidR="00137E2A">
              <w:rPr>
                <w:rFonts w:ascii="Calibri" w:eastAsia="Calibri" w:hAnsi="Calibri" w:cs="Arial"/>
                <w:bCs/>
                <w:color w:val="000000"/>
                <w:lang w:val="en-US"/>
              </w:rPr>
              <w:t>18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137E2A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13626">
              <w:rPr>
                <w:rFonts w:ascii="Calibri" w:eastAsia="Calibri" w:hAnsi="Calibri" w:cs="Arial"/>
                <w:bCs/>
                <w:color w:val="000000"/>
                <w:lang w:val="en-US"/>
              </w:rPr>
              <w:t>.</w:t>
            </w:r>
            <w:r w:rsidR="00137E2A">
              <w:rPr>
                <w:rFonts w:ascii="Calibri" w:eastAsia="Calibri" w:hAnsi="Calibri" w:cs="Arial"/>
                <w:bCs/>
                <w:color w:val="000000"/>
                <w:lang w:val="en-US"/>
              </w:rPr>
              <w:t>042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ind w:left="227"/>
              <w:rPr>
                <w:rFonts w:ascii="Calibri" w:eastAsia="Calibri" w:hAnsi="Calibri" w:cs="Calibri"/>
                <w:lang w:val="en-US"/>
              </w:rPr>
            </w:pPr>
            <w:r w:rsidRPr="00213626">
              <w:rPr>
                <w:rFonts w:ascii="Calibri" w:eastAsia="Calibri" w:hAnsi="Calibri" w:cs="Calibri"/>
                <w:lang w:val="en-US"/>
              </w:rPr>
              <w:t>History of MDE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13626">
              <w:rPr>
                <w:rFonts w:ascii="Calibri" w:eastAsia="Times New Roman" w:hAnsi="Calibri" w:cs="Calibri"/>
                <w:lang w:val="en-US"/>
              </w:rPr>
              <w:t>0.02</w:t>
            </w:r>
            <w:r w:rsidR="00137E2A">
              <w:rPr>
                <w:rFonts w:ascii="Calibri" w:eastAsia="Times New Roman" w:hAnsi="Calibri" w:cs="Calibri"/>
                <w:lang w:val="en-US"/>
              </w:rPr>
              <w:t>0</w:t>
            </w:r>
            <w:bookmarkStart w:id="0" w:name="_GoBack"/>
            <w:bookmarkEnd w:id="0"/>
            <w:r w:rsidRPr="00213626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137E2A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13626">
              <w:rPr>
                <w:rFonts w:ascii="Calibri" w:eastAsia="Calibri" w:hAnsi="Calibri" w:cs="Arial"/>
                <w:bCs/>
                <w:color w:val="000000"/>
                <w:lang w:val="en-US"/>
              </w:rPr>
              <w:t>0.</w:t>
            </w:r>
            <w:r w:rsidR="00137E2A">
              <w:rPr>
                <w:rFonts w:ascii="Calibri" w:eastAsia="Calibri" w:hAnsi="Calibri" w:cs="Arial"/>
                <w:bCs/>
                <w:color w:val="000000"/>
                <w:lang w:val="en-US"/>
              </w:rPr>
              <w:t>064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137E2A" w:rsidP="00213626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.755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240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213626">
              <w:rPr>
                <w:rFonts w:ascii="Calibri" w:eastAsia="Calibri" w:hAnsi="Calibri" w:cs="Calibri"/>
                <w:i/>
                <w:lang w:val="en-US"/>
              </w:rPr>
              <w:t xml:space="preserve">Model 2 - Interaction Anxiety X History of </w:t>
            </w:r>
            <w:proofErr w:type="spellStart"/>
            <w:r w:rsidRPr="00213626">
              <w:rPr>
                <w:rFonts w:ascii="Calibri" w:eastAsia="Calibri" w:hAnsi="Calibri" w:cs="Calibri"/>
                <w:i/>
                <w:lang w:val="en-US"/>
              </w:rPr>
              <w:t>MDE</w:t>
            </w:r>
            <w:r w:rsidRPr="00213626">
              <w:rPr>
                <w:rFonts w:ascii="Calibri" w:eastAsia="Calibri" w:hAnsi="Calibri" w:cs="Calibri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</w:p>
        </w:tc>
      </w:tr>
      <w:tr w:rsidR="00137E2A" w:rsidRPr="00213626" w:rsidTr="00EB5A44">
        <w:trPr>
          <w:trHeight w:val="329"/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E2A" w:rsidRPr="00213626" w:rsidRDefault="00137E2A" w:rsidP="00213626">
            <w:pPr>
              <w:spacing w:before="120" w:after="0" w:line="240" w:lineRule="auto"/>
              <w:ind w:left="227"/>
              <w:rPr>
                <w:rFonts w:ascii="Calibri" w:eastAsia="Calibri" w:hAnsi="Calibri" w:cs="Calibri"/>
                <w:lang w:val="en-US"/>
              </w:rPr>
            </w:pPr>
            <w:r w:rsidRPr="00213626">
              <w:rPr>
                <w:rFonts w:ascii="Calibri" w:eastAsia="Calibri" w:hAnsi="Calibri" w:cs="Calibri"/>
                <w:lang w:val="en-US"/>
              </w:rPr>
              <w:t>Trait anxiety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37E2A" w:rsidRPr="00213626" w:rsidRDefault="00137E2A" w:rsidP="00A502DF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13626">
              <w:rPr>
                <w:rFonts w:ascii="Calibri" w:eastAsia="Times New Roman" w:hAnsi="Calibri" w:cs="Calibri"/>
                <w:lang w:val="en-US"/>
              </w:rPr>
              <w:t>0.</w:t>
            </w:r>
            <w:r>
              <w:rPr>
                <w:rFonts w:ascii="Calibri" w:eastAsia="Times New Roman" w:hAnsi="Calibri" w:cs="Calibri"/>
                <w:lang w:val="en-US"/>
              </w:rPr>
              <w:t>051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37E2A" w:rsidRPr="00213626" w:rsidRDefault="00137E2A" w:rsidP="00A502DF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13626">
              <w:rPr>
                <w:rFonts w:ascii="Calibri" w:eastAsia="Times New Roman" w:hAnsi="Calibri" w:cs="Calibri"/>
                <w:lang w:val="en-US"/>
              </w:rPr>
              <w:t>0.0</w:t>
            </w:r>
            <w:r>
              <w:rPr>
                <w:rFonts w:ascii="Calibri" w:eastAsia="Times New Roman" w:hAnsi="Calibri" w:cs="Calibri"/>
                <w:lang w:val="en-US"/>
              </w:rPr>
              <w:t>17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vAlign w:val="center"/>
          </w:tcPr>
          <w:p w:rsidR="00137E2A" w:rsidRPr="00213626" w:rsidRDefault="00137E2A" w:rsidP="00A502DF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13626">
              <w:rPr>
                <w:rFonts w:ascii="Calibri" w:eastAsia="Calibri" w:hAnsi="Calibri" w:cs="Arial"/>
                <w:bCs/>
                <w:color w:val="000000"/>
                <w:lang w:val="en-US"/>
              </w:rPr>
              <w:t>.00</w:t>
            </w:r>
            <w:r>
              <w:rPr>
                <w:rFonts w:ascii="Calibri" w:eastAsia="Calibri" w:hAnsi="Calibri" w:cs="Arial"/>
                <w:bCs/>
                <w:color w:val="000000"/>
                <w:lang w:val="en-US"/>
              </w:rPr>
              <w:t>2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ind w:left="227"/>
              <w:rPr>
                <w:rFonts w:ascii="Calibri" w:eastAsia="Calibri" w:hAnsi="Calibri" w:cs="Calibri"/>
                <w:lang w:val="en-US"/>
              </w:rPr>
            </w:pPr>
            <w:r w:rsidRPr="00213626">
              <w:rPr>
                <w:rFonts w:ascii="Calibri" w:eastAsia="Calibri" w:hAnsi="Calibri" w:cs="Calibri"/>
                <w:lang w:val="en-US"/>
              </w:rPr>
              <w:t>Trait anxiety X History of MDE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137E2A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13626">
              <w:rPr>
                <w:rFonts w:ascii="Calibri" w:eastAsia="Times New Roman" w:hAnsi="Calibri" w:cs="Calibri"/>
                <w:lang w:val="en-US"/>
              </w:rPr>
              <w:t>-0.1</w:t>
            </w:r>
            <w:r w:rsidR="00137E2A">
              <w:rPr>
                <w:rFonts w:ascii="Calibri" w:eastAsia="Times New Roman" w:hAnsi="Calibri" w:cs="Calibri"/>
                <w:lang w:val="en-US"/>
              </w:rPr>
              <w:t>4</w:t>
            </w:r>
            <w:r w:rsidRPr="00213626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137E2A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13626">
              <w:rPr>
                <w:rFonts w:ascii="Calibri" w:eastAsia="Calibri" w:hAnsi="Calibri" w:cs="Arial"/>
                <w:bCs/>
                <w:color w:val="000000"/>
                <w:lang w:val="en-US"/>
              </w:rPr>
              <w:t>0.0</w:t>
            </w:r>
            <w:r w:rsidR="00137E2A">
              <w:rPr>
                <w:rFonts w:ascii="Calibri" w:eastAsia="Calibri" w:hAnsi="Calibri" w:cs="Arial"/>
                <w:bCs/>
                <w:color w:val="000000"/>
                <w:lang w:val="en-US"/>
              </w:rPr>
              <w:t>5</w:t>
            </w:r>
            <w:r w:rsidRPr="00213626">
              <w:rPr>
                <w:rFonts w:ascii="Calibri" w:eastAsia="Calibri" w:hAnsi="Calibri" w:cs="Arial"/>
                <w:bCs/>
                <w:color w:val="000000"/>
                <w:lang w:val="en-US"/>
              </w:rPr>
              <w:t>9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137E2A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13626">
              <w:rPr>
                <w:rFonts w:ascii="Calibri" w:eastAsia="Calibri" w:hAnsi="Calibri" w:cs="Arial"/>
                <w:bCs/>
                <w:color w:val="000000"/>
                <w:lang w:val="en-US"/>
              </w:rPr>
              <w:t>.01</w:t>
            </w:r>
            <w:r w:rsidR="00137E2A">
              <w:rPr>
                <w:rFonts w:ascii="Calibri" w:eastAsia="Calibri" w:hAnsi="Calibri" w:cs="Arial"/>
                <w:bCs/>
                <w:color w:val="000000"/>
                <w:lang w:val="en-US"/>
              </w:rPr>
              <w:t>3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ind w:left="227"/>
              <w:rPr>
                <w:rFonts w:ascii="Calibri" w:eastAsia="Calibri" w:hAnsi="Calibri" w:cs="Calibri"/>
                <w:lang w:val="en-US"/>
              </w:rPr>
            </w:pPr>
            <w:r w:rsidRPr="00213626">
              <w:rPr>
                <w:rFonts w:ascii="Calibri" w:eastAsia="Calibri" w:hAnsi="Calibri" w:cs="Calibri"/>
                <w:lang w:val="en-US"/>
              </w:rPr>
              <w:t>Current depressive symptoms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137E2A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13626">
              <w:rPr>
                <w:rFonts w:ascii="Calibri" w:eastAsia="Times New Roman" w:hAnsi="Calibri" w:cs="Calibri"/>
                <w:lang w:val="en-US"/>
              </w:rPr>
              <w:t>-0.0</w:t>
            </w:r>
            <w:r w:rsidR="00137E2A">
              <w:rPr>
                <w:rFonts w:ascii="Calibri" w:eastAsia="Times New Roman" w:hAnsi="Calibri" w:cs="Calibri"/>
                <w:lang w:val="en-US"/>
              </w:rPr>
              <w:t>298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137E2A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13626">
              <w:rPr>
                <w:rFonts w:ascii="Calibri" w:eastAsia="Calibri" w:hAnsi="Calibri" w:cs="Arial"/>
                <w:bCs/>
                <w:color w:val="000000"/>
                <w:lang w:val="en-US"/>
              </w:rPr>
              <w:t>0.0</w:t>
            </w:r>
            <w:r w:rsidR="00137E2A">
              <w:rPr>
                <w:rFonts w:ascii="Calibri" w:eastAsia="Calibri" w:hAnsi="Calibri" w:cs="Arial"/>
                <w:bCs/>
                <w:color w:val="000000"/>
                <w:lang w:val="en-US"/>
              </w:rPr>
              <w:t>1</w:t>
            </w:r>
            <w:r w:rsidRPr="00213626">
              <w:rPr>
                <w:rFonts w:ascii="Calibri" w:eastAsia="Calibri" w:hAnsi="Calibri" w:cs="Arial"/>
                <w:bCs/>
                <w:color w:val="000000"/>
                <w:lang w:val="en-US"/>
              </w:rPr>
              <w:t>8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137E2A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13626">
              <w:rPr>
                <w:rFonts w:ascii="Calibri" w:eastAsia="Calibri" w:hAnsi="Calibri" w:cs="Arial"/>
                <w:bCs/>
                <w:color w:val="000000"/>
                <w:lang w:val="en-US"/>
              </w:rPr>
              <w:t>.10</w:t>
            </w:r>
            <w:r w:rsidR="00137E2A">
              <w:rPr>
                <w:rFonts w:ascii="Calibri" w:eastAsia="Calibri" w:hAnsi="Calibri" w:cs="Arial"/>
                <w:bCs/>
                <w:color w:val="000000"/>
                <w:lang w:val="en-US"/>
              </w:rPr>
              <w:t>5</w:t>
            </w:r>
          </w:p>
        </w:tc>
      </w:tr>
      <w:tr w:rsidR="00213626" w:rsidRPr="00213626" w:rsidTr="00EB5A44">
        <w:trPr>
          <w:trHeight w:val="329"/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213626">
            <w:pPr>
              <w:spacing w:before="120" w:after="0" w:line="240" w:lineRule="auto"/>
              <w:ind w:left="227"/>
              <w:rPr>
                <w:rFonts w:ascii="Calibri" w:eastAsia="Calibri" w:hAnsi="Calibri" w:cs="Calibri"/>
                <w:lang w:val="en-US"/>
              </w:rPr>
            </w:pPr>
            <w:r w:rsidRPr="00213626">
              <w:rPr>
                <w:rFonts w:ascii="Calibri" w:eastAsia="Calibri" w:hAnsi="Calibri" w:cs="Calibri"/>
                <w:lang w:val="en-US"/>
              </w:rPr>
              <w:t>History of MDE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137E2A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13626">
              <w:rPr>
                <w:rFonts w:ascii="Calibri" w:eastAsia="Times New Roman" w:hAnsi="Calibri" w:cs="Calibri"/>
                <w:lang w:val="en-US"/>
              </w:rPr>
              <w:t>0.0</w:t>
            </w:r>
            <w:r w:rsidR="00137E2A">
              <w:rPr>
                <w:rFonts w:ascii="Calibri" w:eastAsia="Times New Roman" w:hAnsi="Calibri" w:cs="Calibri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137E2A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13626">
              <w:rPr>
                <w:rFonts w:ascii="Calibri" w:eastAsia="Calibri" w:hAnsi="Calibri" w:cs="Arial"/>
                <w:bCs/>
                <w:color w:val="000000"/>
                <w:lang w:val="en-US"/>
              </w:rPr>
              <w:t>0.0</w:t>
            </w:r>
            <w:r w:rsidR="00137E2A">
              <w:rPr>
                <w:rFonts w:ascii="Calibri" w:eastAsia="Calibri" w:hAnsi="Calibri" w:cs="Arial"/>
                <w:bCs/>
                <w:color w:val="000000"/>
                <w:lang w:val="en-US"/>
              </w:rPr>
              <w:t>66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vAlign w:val="center"/>
          </w:tcPr>
          <w:p w:rsidR="00213626" w:rsidRPr="00213626" w:rsidRDefault="00213626" w:rsidP="00137E2A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lang w:val="en-US"/>
              </w:rPr>
            </w:pPr>
            <w:r w:rsidRPr="00213626">
              <w:rPr>
                <w:rFonts w:ascii="Calibri" w:eastAsia="Calibri" w:hAnsi="Calibri" w:cs="Arial"/>
                <w:bCs/>
                <w:color w:val="000000"/>
                <w:lang w:val="en-US"/>
              </w:rPr>
              <w:t>.3</w:t>
            </w:r>
            <w:r w:rsidR="00137E2A">
              <w:rPr>
                <w:rFonts w:ascii="Calibri" w:eastAsia="Calibri" w:hAnsi="Calibri" w:cs="Arial"/>
                <w:bCs/>
                <w:color w:val="000000"/>
                <w:lang w:val="en-US"/>
              </w:rPr>
              <w:t>33</w:t>
            </w:r>
          </w:p>
        </w:tc>
      </w:tr>
      <w:tr w:rsidR="00213626" w:rsidRPr="00213626" w:rsidTr="00EB5A44">
        <w:trPr>
          <w:trHeight w:val="454"/>
          <w:jc w:val="center"/>
        </w:trPr>
        <w:tc>
          <w:tcPr>
            <w:tcW w:w="778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213626" w:rsidRPr="00213626" w:rsidRDefault="00213626" w:rsidP="00213626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gramStart"/>
            <w:r w:rsidRPr="002136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/>
              </w:rPr>
              <w:t>a</w:t>
            </w:r>
            <w:proofErr w:type="gramEnd"/>
            <w:r w:rsidRPr="0021362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Significant covariates include age, alcohol consumption, hypertension, dyspnea, diabetes, APOE4, and intracranial volume. </w:t>
            </w:r>
          </w:p>
          <w:p w:rsidR="00213626" w:rsidRPr="00213626" w:rsidRDefault="00213626" w:rsidP="00213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gramStart"/>
            <w:r w:rsidRPr="002136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/>
              </w:rPr>
              <w:t>b</w:t>
            </w:r>
            <w:proofErr w:type="gramEnd"/>
            <w:r w:rsidRPr="0021362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Significant covariates include age, education level, alcohol consumption, body-mass index, dyspnea, diabetes, APOE4, and intracranial volume. </w:t>
            </w:r>
          </w:p>
          <w:p w:rsidR="00213626" w:rsidRPr="00213626" w:rsidRDefault="00213626" w:rsidP="00213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gramStart"/>
            <w:r w:rsidRPr="002136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/>
              </w:rPr>
              <w:t>c</w:t>
            </w:r>
            <w:proofErr w:type="gramEnd"/>
            <w:r w:rsidRPr="0021362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r w:rsidRPr="00DB69EE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F</w:t>
            </w:r>
            <w:r w:rsidRPr="00213626">
              <w:rPr>
                <w:rFonts w:ascii="Calibri" w:eastAsia="Times New Roman" w:hAnsi="Calibri" w:cs="Calibri"/>
                <w:sz w:val="20"/>
                <w:szCs w:val="20"/>
                <w:vertAlign w:val="subscript"/>
                <w:lang w:val="en-US"/>
              </w:rPr>
              <w:t xml:space="preserve">3,1122 </w:t>
            </w:r>
            <w:r w:rsidRPr="0021362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= 3.65 </w:t>
            </w:r>
            <w:r w:rsidR="00E13CB7" w:rsidRPr="00DB69EE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p</w:t>
            </w:r>
            <w:r w:rsidRPr="0021362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= .012. Trait anxiety X Temporal cortex is the reference category. </w:t>
            </w:r>
          </w:p>
          <w:p w:rsidR="00213626" w:rsidRPr="00213626" w:rsidRDefault="00213626" w:rsidP="00E13C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gramStart"/>
            <w:r w:rsidRPr="002136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/>
              </w:rPr>
              <w:t>d</w:t>
            </w:r>
            <w:proofErr w:type="gramEnd"/>
            <w:r w:rsidRPr="0021362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r w:rsidRPr="00DB69EE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F</w:t>
            </w:r>
            <w:r w:rsidRPr="00213626">
              <w:rPr>
                <w:rFonts w:ascii="Calibri" w:eastAsia="Times New Roman" w:hAnsi="Calibri" w:cs="Calibri"/>
                <w:sz w:val="20"/>
                <w:szCs w:val="20"/>
                <w:vertAlign w:val="subscript"/>
                <w:lang w:val="en-US"/>
              </w:rPr>
              <w:t xml:space="preserve">3,1173 </w:t>
            </w:r>
            <w:r w:rsidRPr="0021362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= 4.43 </w:t>
            </w:r>
            <w:r w:rsidR="00E13CB7" w:rsidRPr="00DB69EE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p</w:t>
            </w:r>
            <w:r w:rsidRPr="0021362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= .016. </w:t>
            </w:r>
          </w:p>
        </w:tc>
      </w:tr>
    </w:tbl>
    <w:p w:rsidR="00BD56EC" w:rsidRDefault="00BD56EC"/>
    <w:sectPr w:rsidR="00BD56EC" w:rsidSect="007928D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26"/>
    <w:rsid w:val="00055C8B"/>
    <w:rsid w:val="00137E2A"/>
    <w:rsid w:val="00213626"/>
    <w:rsid w:val="002C457B"/>
    <w:rsid w:val="003C0EAF"/>
    <w:rsid w:val="003C76EA"/>
    <w:rsid w:val="00530F0E"/>
    <w:rsid w:val="00550944"/>
    <w:rsid w:val="007928D3"/>
    <w:rsid w:val="008312DD"/>
    <w:rsid w:val="00BD56EC"/>
    <w:rsid w:val="00C21CC4"/>
    <w:rsid w:val="00D710B2"/>
    <w:rsid w:val="00DB69EE"/>
    <w:rsid w:val="00E13CB7"/>
    <w:rsid w:val="00EB5A44"/>
    <w:rsid w:val="00F11B49"/>
    <w:rsid w:val="00F51B73"/>
    <w:rsid w:val="00F6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12</cp:revision>
  <dcterms:created xsi:type="dcterms:W3CDTF">2013-09-11T12:22:00Z</dcterms:created>
  <dcterms:modified xsi:type="dcterms:W3CDTF">2015-05-04T00:46:00Z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