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91" w:rsidRDefault="00144D91" w:rsidP="00FB160F">
      <w:pPr>
        <w:spacing w:after="0" w:line="480" w:lineRule="auto"/>
        <w:rPr>
          <w:rFonts w:eastAsia="Times New Roman"/>
          <w:sz w:val="20"/>
          <w:szCs w:val="20"/>
          <w:lang w:val="en-US" w:eastAsia="it-IT"/>
        </w:rPr>
      </w:pPr>
      <w:r w:rsidRPr="00495D07">
        <w:rPr>
          <w:rFonts w:eastAsia="Times New Roman"/>
          <w:sz w:val="20"/>
          <w:szCs w:val="20"/>
          <w:lang w:val="en-US" w:eastAsia="it-IT"/>
        </w:rPr>
        <w:t>Supplementary Table</w:t>
      </w:r>
    </w:p>
    <w:p w:rsidR="00FB160F" w:rsidRPr="00753162" w:rsidRDefault="00FB160F" w:rsidP="00FB160F">
      <w:pPr>
        <w:spacing w:after="0" w:line="480" w:lineRule="auto"/>
        <w:rPr>
          <w:rFonts w:eastAsia="Times New Roman"/>
          <w:sz w:val="20"/>
          <w:szCs w:val="20"/>
          <w:lang w:val="en-US" w:eastAsia="it-IT"/>
        </w:rPr>
      </w:pPr>
      <w:r w:rsidRPr="00753162">
        <w:rPr>
          <w:rFonts w:eastAsia="Times New Roman"/>
          <w:sz w:val="20"/>
          <w:szCs w:val="20"/>
          <w:lang w:val="en-US" w:eastAsia="it-IT"/>
        </w:rPr>
        <w:t xml:space="preserve">Table </w:t>
      </w:r>
      <w:r w:rsidR="006309B6">
        <w:rPr>
          <w:rFonts w:eastAsia="Times New Roman"/>
          <w:sz w:val="20"/>
          <w:szCs w:val="20"/>
          <w:lang w:val="en-US" w:eastAsia="it-IT"/>
        </w:rPr>
        <w:t>S</w:t>
      </w:r>
      <w:r w:rsidR="00144D91">
        <w:rPr>
          <w:rFonts w:eastAsia="Times New Roman"/>
          <w:sz w:val="20"/>
          <w:szCs w:val="20"/>
          <w:lang w:val="en-US" w:eastAsia="it-IT"/>
        </w:rPr>
        <w:t>1</w:t>
      </w:r>
      <w:r w:rsidRPr="00753162">
        <w:rPr>
          <w:rFonts w:eastAsia="Times New Roman"/>
          <w:sz w:val="20"/>
          <w:szCs w:val="20"/>
          <w:lang w:val="en-US" w:eastAsia="it-IT"/>
        </w:rPr>
        <w:t>. Type of AD-drugs, by third level ATC code (n=397 patients for a total of 736 prescriptions)</w:t>
      </w:r>
    </w:p>
    <w:tbl>
      <w:tblPr>
        <w:tblW w:w="475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60"/>
        <w:gridCol w:w="2442"/>
        <w:gridCol w:w="2309"/>
        <w:gridCol w:w="2309"/>
      </w:tblGrid>
      <w:tr w:rsidR="00FB160F" w:rsidRPr="006309B6" w:rsidTr="008A160F">
        <w:trPr>
          <w:trHeight w:val="89"/>
        </w:trPr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60F" w:rsidRPr="006309B6" w:rsidRDefault="00FB160F" w:rsidP="008A160F">
            <w:pPr>
              <w:spacing w:after="0" w:line="480" w:lineRule="auto"/>
              <w:ind w:right="-57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6309B6">
              <w:rPr>
                <w:rFonts w:eastAsia="Times New Roman"/>
                <w:sz w:val="20"/>
                <w:szCs w:val="20"/>
                <w:lang w:val="en-US" w:eastAsia="it-IT"/>
              </w:rPr>
              <w:t>ATC third level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60F" w:rsidRPr="006309B6" w:rsidRDefault="00FB160F" w:rsidP="008A160F">
            <w:pPr>
              <w:spacing w:after="0" w:line="480" w:lineRule="auto"/>
              <w:ind w:right="-57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6309B6">
              <w:rPr>
                <w:rFonts w:eastAsia="Times New Roman"/>
                <w:sz w:val="20"/>
                <w:szCs w:val="20"/>
                <w:lang w:val="en-US" w:eastAsia="it-IT"/>
              </w:rPr>
              <w:t>Class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60F" w:rsidRPr="006309B6" w:rsidRDefault="00FB160F" w:rsidP="008A160F">
            <w:pPr>
              <w:spacing w:after="0" w:line="480" w:lineRule="auto"/>
              <w:ind w:right="-57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6309B6">
              <w:rPr>
                <w:rFonts w:eastAsia="Times New Roman"/>
                <w:sz w:val="20"/>
                <w:szCs w:val="20"/>
                <w:lang w:val="en-US" w:eastAsia="it-IT"/>
              </w:rPr>
              <w:t>Frequency of use (%)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60F" w:rsidRPr="006309B6" w:rsidRDefault="00FB160F" w:rsidP="008A160F">
            <w:pPr>
              <w:spacing w:after="0" w:line="480" w:lineRule="auto"/>
              <w:ind w:right="-57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6309B6">
              <w:rPr>
                <w:rFonts w:eastAsia="Times New Roman"/>
                <w:sz w:val="20"/>
                <w:szCs w:val="20"/>
                <w:lang w:val="en-US" w:eastAsia="it-IT"/>
              </w:rPr>
              <w:t>Cost composition (%)</w:t>
            </w:r>
          </w:p>
        </w:tc>
      </w:tr>
      <w:tr w:rsidR="00FB160F" w:rsidRPr="006309B6" w:rsidTr="008A160F">
        <w:trPr>
          <w:trHeight w:val="340"/>
        </w:trPr>
        <w:tc>
          <w:tcPr>
            <w:tcW w:w="9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N06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N06D anti-dementia compounds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51.35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84</w:t>
            </w:r>
          </w:p>
        </w:tc>
      </w:tr>
      <w:tr w:rsidR="00FB160F" w:rsidRPr="00753162" w:rsidTr="008A160F">
        <w:trPr>
          <w:trHeight w:val="340"/>
        </w:trPr>
        <w:tc>
          <w:tcPr>
            <w:tcW w:w="95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N06A antidepressants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22.96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8</w:t>
            </w:r>
          </w:p>
        </w:tc>
      </w:tr>
      <w:tr w:rsidR="00FB160F" w:rsidRPr="00753162" w:rsidTr="008A160F">
        <w:trPr>
          <w:trHeight w:val="340"/>
        </w:trPr>
        <w:tc>
          <w:tcPr>
            <w:tcW w:w="95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00" w:type="pct"/>
            <w:tcBorders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Other</w:t>
            </w:r>
          </w:p>
        </w:tc>
        <w:tc>
          <w:tcPr>
            <w:tcW w:w="1324" w:type="pct"/>
            <w:tcBorders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0.41</w:t>
            </w:r>
          </w:p>
        </w:tc>
        <w:tc>
          <w:tcPr>
            <w:tcW w:w="1324" w:type="pct"/>
            <w:tcBorders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0</w:t>
            </w:r>
          </w:p>
        </w:tc>
      </w:tr>
      <w:tr w:rsidR="00FB160F" w:rsidRPr="00753162" w:rsidTr="008A160F">
        <w:trPr>
          <w:trHeight w:val="340"/>
        </w:trPr>
        <w:tc>
          <w:tcPr>
            <w:tcW w:w="952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N05</w:t>
            </w:r>
          </w:p>
        </w:tc>
        <w:tc>
          <w:tcPr>
            <w:tcW w:w="1400" w:type="pct"/>
            <w:tcBorders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N05A antipsychotics</w:t>
            </w:r>
          </w:p>
        </w:tc>
        <w:tc>
          <w:tcPr>
            <w:tcW w:w="1324" w:type="pct"/>
            <w:tcBorders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13.04</w:t>
            </w:r>
          </w:p>
        </w:tc>
        <w:tc>
          <w:tcPr>
            <w:tcW w:w="1324" w:type="pct"/>
            <w:tcBorders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5</w:t>
            </w:r>
          </w:p>
        </w:tc>
      </w:tr>
      <w:tr w:rsidR="00FB160F" w:rsidRPr="00753162" w:rsidTr="008A160F">
        <w:trPr>
          <w:trHeight w:val="340"/>
        </w:trPr>
        <w:tc>
          <w:tcPr>
            <w:tcW w:w="95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 xml:space="preserve">N05B </w:t>
            </w:r>
            <w:proofErr w:type="spellStart"/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anxiolytics</w:t>
            </w:r>
            <w:proofErr w:type="spellEnd"/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6.24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2</w:t>
            </w:r>
          </w:p>
        </w:tc>
      </w:tr>
      <w:tr w:rsidR="00FB160F" w:rsidRPr="00753162" w:rsidTr="008A160F">
        <w:trPr>
          <w:trHeight w:val="340"/>
        </w:trPr>
        <w:tc>
          <w:tcPr>
            <w:tcW w:w="95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00" w:type="pct"/>
            <w:tcBorders>
              <w:top w:val="nil"/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N05C hypnotics/sedatives</w:t>
            </w:r>
          </w:p>
        </w:tc>
        <w:tc>
          <w:tcPr>
            <w:tcW w:w="1324" w:type="pct"/>
            <w:tcBorders>
              <w:top w:val="nil"/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1.90</w:t>
            </w:r>
          </w:p>
        </w:tc>
        <w:tc>
          <w:tcPr>
            <w:tcW w:w="1324" w:type="pct"/>
            <w:tcBorders>
              <w:top w:val="nil"/>
              <w:left w:val="nil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0</w:t>
            </w:r>
          </w:p>
        </w:tc>
      </w:tr>
      <w:tr w:rsidR="00FB160F" w:rsidRPr="00753162" w:rsidTr="008A160F">
        <w:trPr>
          <w:trHeight w:val="340"/>
        </w:trPr>
        <w:tc>
          <w:tcPr>
            <w:tcW w:w="9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Other</w:t>
            </w:r>
          </w:p>
        </w:tc>
        <w:tc>
          <w:tcPr>
            <w:tcW w:w="1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 xml:space="preserve">Other </w:t>
            </w:r>
          </w:p>
        </w:tc>
        <w:tc>
          <w:tcPr>
            <w:tcW w:w="13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4.10</w:t>
            </w:r>
          </w:p>
        </w:tc>
        <w:tc>
          <w:tcPr>
            <w:tcW w:w="13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60F" w:rsidRPr="00753162" w:rsidRDefault="00FB160F" w:rsidP="008A160F">
            <w:pPr>
              <w:spacing w:after="0" w:line="480" w:lineRule="auto"/>
              <w:jc w:val="right"/>
              <w:rPr>
                <w:rFonts w:eastAsia="Times New Roman"/>
                <w:sz w:val="20"/>
                <w:szCs w:val="20"/>
                <w:lang w:val="en-US" w:eastAsia="it-IT"/>
              </w:rPr>
            </w:pPr>
            <w:r w:rsidRPr="00753162">
              <w:rPr>
                <w:rFonts w:eastAsia="Times New Roman"/>
                <w:sz w:val="20"/>
                <w:szCs w:val="20"/>
                <w:lang w:val="en-US" w:eastAsia="it-IT"/>
              </w:rPr>
              <w:t>1</w:t>
            </w:r>
          </w:p>
        </w:tc>
      </w:tr>
    </w:tbl>
    <w:p w:rsidR="00EC368D" w:rsidRPr="00753162" w:rsidRDefault="00FB160F" w:rsidP="00753162">
      <w:pPr>
        <w:spacing w:after="0" w:line="480" w:lineRule="auto"/>
        <w:rPr>
          <w:sz w:val="20"/>
          <w:szCs w:val="20"/>
          <w:shd w:val="clear" w:color="auto" w:fill="FFFFFF"/>
          <w:lang w:val="en-US"/>
        </w:rPr>
      </w:pPr>
      <w:r w:rsidRPr="00753162">
        <w:rPr>
          <w:sz w:val="20"/>
          <w:szCs w:val="20"/>
          <w:lang w:val="en-US"/>
        </w:rPr>
        <w:t>AD (Alzheimer’s Disease),</w:t>
      </w:r>
      <w:r w:rsidRPr="00753162">
        <w:rPr>
          <w:sz w:val="20"/>
          <w:szCs w:val="20"/>
          <w:shd w:val="clear" w:color="auto" w:fill="FFFFFF"/>
          <w:lang w:val="en-US"/>
        </w:rPr>
        <w:t xml:space="preserve"> ATC (An</w:t>
      </w:r>
      <w:r w:rsidR="00753162">
        <w:rPr>
          <w:sz w:val="20"/>
          <w:szCs w:val="20"/>
          <w:shd w:val="clear" w:color="auto" w:fill="FFFFFF"/>
          <w:lang w:val="en-US"/>
        </w:rPr>
        <w:t>atomical Therapeutic Chemical)</w:t>
      </w:r>
    </w:p>
    <w:sectPr w:rsidR="00EC368D" w:rsidRPr="00753162" w:rsidSect="00EA58C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160F"/>
    <w:rsid w:val="00144D91"/>
    <w:rsid w:val="00261556"/>
    <w:rsid w:val="00375CFA"/>
    <w:rsid w:val="00451CEB"/>
    <w:rsid w:val="004730C3"/>
    <w:rsid w:val="005137B8"/>
    <w:rsid w:val="005A3D72"/>
    <w:rsid w:val="006309B6"/>
    <w:rsid w:val="00753162"/>
    <w:rsid w:val="0087729E"/>
    <w:rsid w:val="00975C1D"/>
    <w:rsid w:val="00B82671"/>
    <w:rsid w:val="00B845E4"/>
    <w:rsid w:val="00DD78ED"/>
    <w:rsid w:val="00E34BB6"/>
    <w:rsid w:val="00EA58C2"/>
    <w:rsid w:val="00F601F9"/>
    <w:rsid w:val="00F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60F"/>
    <w:rPr>
      <w:rFonts w:eastAsia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Rimland Joe</dc:creator>
  <cp:lastModifiedBy>Rimland Joe</cp:lastModifiedBy>
  <cp:revision>7</cp:revision>
  <dcterms:created xsi:type="dcterms:W3CDTF">2014-04-23T10:28:00Z</dcterms:created>
  <dcterms:modified xsi:type="dcterms:W3CDTF">2014-05-30T14:08:00Z</dcterms:modified>
</cp:coreProperties>
</file>