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CB" w:rsidRPr="000754CB" w:rsidRDefault="000754CB" w:rsidP="00FF74C0">
      <w:pPr>
        <w:rPr>
          <w:rFonts w:ascii="Times New Roman" w:hAnsi="Times New Roman" w:hint="eastAsia"/>
          <w:b/>
          <w:sz w:val="24"/>
          <w:szCs w:val="24"/>
          <w:lang w:eastAsia="ko-KR"/>
        </w:rPr>
      </w:pPr>
      <w:r w:rsidRPr="000754CB">
        <w:rPr>
          <w:rFonts w:ascii="Times New Roman" w:hAnsi="Times New Roman" w:hint="eastAsia"/>
          <w:b/>
          <w:sz w:val="24"/>
          <w:szCs w:val="24"/>
          <w:lang w:eastAsia="ko-KR"/>
        </w:rPr>
        <w:t>Supplementary Material for Online Only Publication</w:t>
      </w:r>
    </w:p>
    <w:p w:rsidR="00FF74C0" w:rsidRDefault="00FF74C0" w:rsidP="00FF74C0">
      <w:p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Appendix I. Rotated F</w:t>
      </w:r>
      <w:r w:rsidRPr="00F95DC9">
        <w:rPr>
          <w:rFonts w:ascii="Times New Roman" w:hAnsi="Times New Roman"/>
          <w:sz w:val="24"/>
          <w:szCs w:val="24"/>
        </w:rPr>
        <w:t xml:space="preserve">actor </w:t>
      </w:r>
      <w:r>
        <w:rPr>
          <w:rFonts w:ascii="Times New Roman" w:hAnsi="Times New Roman"/>
          <w:sz w:val="24"/>
          <w:szCs w:val="24"/>
        </w:rPr>
        <w:t>Loadings 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rom the Meta-analysis</w:t>
      </w:r>
    </w:p>
    <w:p w:rsidR="00EC273A" w:rsidRDefault="00A76E32" w:rsidP="00FF74C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(* indicates an extra and </w:t>
      </w:r>
      <w:r>
        <w:rPr>
          <w:rFonts w:ascii="Times New Roman" w:hAnsi="Times New Roman"/>
          <w:sz w:val="24"/>
          <w:szCs w:val="24"/>
          <w:lang w:eastAsia="ko-KR"/>
        </w:rPr>
        <w:t>idiosyncratic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factor and </w:t>
      </w:r>
      <w:r w:rsidR="00EC273A">
        <w:rPr>
          <w:rFonts w:ascii="Times New Roman" w:hAnsi="Times New Roman" w:hint="eastAsia"/>
          <w:sz w:val="24"/>
          <w:szCs w:val="24"/>
          <w:lang w:eastAsia="ko-KR"/>
        </w:rPr>
        <w:t>has been named alphabetical</w:t>
      </w:r>
      <w:r>
        <w:rPr>
          <w:rFonts w:ascii="Times New Roman" w:hAnsi="Times New Roman" w:hint="eastAsia"/>
          <w:sz w:val="24"/>
          <w:szCs w:val="24"/>
          <w:lang w:eastAsia="ko-KR"/>
        </w:rPr>
        <w:t>ly</w:t>
      </w:r>
      <w:r w:rsidR="00EC273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61393">
        <w:rPr>
          <w:rFonts w:ascii="Times New Roman" w:hAnsi="Times New Roman" w:hint="eastAsia"/>
          <w:sz w:val="24"/>
          <w:szCs w:val="24"/>
          <w:lang w:eastAsia="ko-KR"/>
        </w:rPr>
        <w:t>throughout tables</w:t>
      </w:r>
      <w:r w:rsidR="00EC273A">
        <w:rPr>
          <w:rFonts w:ascii="Times New Roman" w:hAnsi="Times New Roman" w:hint="eastAsia"/>
          <w:sz w:val="24"/>
          <w:szCs w:val="24"/>
          <w:lang w:eastAsia="ko-KR"/>
        </w:rPr>
        <w:t>)</w:t>
      </w:r>
    </w:p>
    <w:p w:rsidR="00FF74C0" w:rsidRDefault="00FF74C0" w:rsidP="00FF74C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A. </w:t>
      </w:r>
      <w:r>
        <w:rPr>
          <w:rFonts w:ascii="Times New Roman" w:hAnsi="Times New Roman"/>
          <w:sz w:val="24"/>
          <w:szCs w:val="24"/>
          <w:lang w:eastAsia="ko-KR"/>
        </w:rPr>
        <w:t>Overall</w:t>
      </w:r>
    </w:p>
    <w:tbl>
      <w:tblPr>
        <w:tblW w:w="0" w:type="auto"/>
        <w:jc w:val="center"/>
        <w:tblInd w:w="-1307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541"/>
        <w:gridCol w:w="1670"/>
        <w:gridCol w:w="1670"/>
        <w:gridCol w:w="1670"/>
        <w:gridCol w:w="1671"/>
      </w:tblGrid>
      <w:tr w:rsidR="00FF74C0" w:rsidRPr="00FF7E75" w:rsidTr="00EC273A">
        <w:trPr>
          <w:jc w:val="center"/>
        </w:trPr>
        <w:tc>
          <w:tcPr>
            <w:tcW w:w="25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7E75" w:rsidRDefault="00FF74C0" w:rsidP="00064BA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GDS</w:t>
            </w:r>
            <w:r w:rsidRPr="00FF7E75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Items</w:t>
            </w: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7E75" w:rsidRDefault="00905424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Dysphoria</w:t>
            </w:r>
            <w:proofErr w:type="spellEnd"/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7E75" w:rsidRDefault="009C5A29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sitive Mood</w:t>
            </w: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7E75" w:rsidRDefault="00FF74C0" w:rsidP="00EC273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273A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 w:rsidR="00EC273A" w:rsidRPr="00EC273A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A*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7E75" w:rsidRDefault="0091410D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SAC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 Satisfied</w:t>
            </w:r>
          </w:p>
        </w:tc>
        <w:tc>
          <w:tcPr>
            <w:tcW w:w="1670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670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0.756</w:t>
            </w:r>
          </w:p>
        </w:tc>
        <w:tc>
          <w:tcPr>
            <w:tcW w:w="1670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1671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-0.024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 Dropped Interests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3: Empty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 Bored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0.79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 Good Spirits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0.909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0.067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 Afraid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0.839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 Happy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0.904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0.065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 Helpless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0.791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0.043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 Stay Home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-0.077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-0.061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0.777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 Memory Problems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-0.047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-0.152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0.685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 Wonderful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0.714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 Worthless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0.788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21: Energy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-0.119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0.494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22: Hopeless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0.642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-0.043</w:t>
            </w:r>
          </w:p>
        </w:tc>
      </w:tr>
      <w:tr w:rsidR="00E03821" w:rsidRPr="002440A4" w:rsidTr="00EC273A">
        <w:trPr>
          <w:jc w:val="center"/>
        </w:trPr>
        <w:tc>
          <w:tcPr>
            <w:tcW w:w="2541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 Better Off</w:t>
            </w:r>
          </w:p>
        </w:tc>
        <w:tc>
          <w:tcPr>
            <w:tcW w:w="1670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670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562394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23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0.704</w:t>
            </w:r>
          </w:p>
        </w:tc>
        <w:tc>
          <w:tcPr>
            <w:tcW w:w="1671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7B2D8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D87">
              <w:rPr>
                <w:rFonts w:ascii="Times New Roman" w:hAnsi="Times New Roman"/>
                <w:color w:val="000000"/>
                <w:sz w:val="24"/>
                <w:szCs w:val="24"/>
              </w:rPr>
              <w:t>0.262</w:t>
            </w:r>
          </w:p>
        </w:tc>
      </w:tr>
      <w:tr w:rsidR="00FF74C0" w:rsidRPr="00FF7E75" w:rsidTr="00EC273A">
        <w:trPr>
          <w:jc w:val="center"/>
        </w:trPr>
        <w:tc>
          <w:tcPr>
            <w:tcW w:w="25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7E75" w:rsidRDefault="00FF74C0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color w:val="000000"/>
                <w:sz w:val="24"/>
                <w:szCs w:val="24"/>
              </w:rPr>
              <w:t>% variance explained</w:t>
            </w: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133E" w:rsidRDefault="00FF74C0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21.35</w:t>
            </w: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133E" w:rsidRDefault="00FF74C0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133E" w:rsidRDefault="00FF74C0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74C0" w:rsidRPr="00FF133E" w:rsidRDefault="00FF74C0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13.54</w:t>
            </w:r>
          </w:p>
        </w:tc>
      </w:tr>
    </w:tbl>
    <w:p w:rsidR="00FF74C0" w:rsidRPr="008270F2" w:rsidRDefault="008270F2" w:rsidP="00FF74C0">
      <w:pPr>
        <w:rPr>
          <w:rFonts w:ascii="Times New Roman" w:hAnsi="Times New Roman"/>
          <w:i/>
          <w:sz w:val="24"/>
          <w:szCs w:val="24"/>
          <w:lang w:eastAsia="ko-KR"/>
        </w:rPr>
      </w:pPr>
      <w:proofErr w:type="gramStart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>Notes.</w:t>
      </w:r>
      <w:proofErr w:type="gramEnd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 xml:space="preserve">  </w:t>
      </w:r>
      <w:r>
        <w:rPr>
          <w:rFonts w:ascii="Times New Roman" w:hAnsi="Times New Roman" w:hint="eastAsia"/>
          <w:sz w:val="24"/>
          <w:szCs w:val="24"/>
          <w:lang w:eastAsia="ko-KR"/>
        </w:rPr>
        <w:t>Highest factor</w:t>
      </w:r>
      <w:r w:rsidR="00905424">
        <w:rPr>
          <w:rFonts w:ascii="Times New Roman" w:hAnsi="Times New Roman" w:hint="eastAsia"/>
          <w:sz w:val="24"/>
          <w:szCs w:val="24"/>
          <w:lang w:eastAsia="ko-KR"/>
        </w:rPr>
        <w:t xml:space="preserve"> loadings have been underlined; SAC = social withdrawal-apathy-cognitive impairment.</w:t>
      </w:r>
      <w:r w:rsidR="00FF74C0" w:rsidRPr="008270F2">
        <w:rPr>
          <w:rFonts w:ascii="Times New Roman" w:hAnsi="Times New Roman"/>
          <w:i/>
          <w:sz w:val="24"/>
          <w:szCs w:val="24"/>
          <w:lang w:eastAsia="ko-KR"/>
        </w:rPr>
        <w:br w:type="page"/>
      </w:r>
    </w:p>
    <w:p w:rsidR="00FF74C0" w:rsidRPr="00C70963" w:rsidRDefault="00FF74C0" w:rsidP="00FF74C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B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. </w:t>
      </w:r>
      <w:r w:rsidRPr="00C70963">
        <w:rPr>
          <w:rFonts w:ascii="Times New Roman" w:hAnsi="Times New Roman"/>
          <w:sz w:val="24"/>
          <w:szCs w:val="24"/>
        </w:rPr>
        <w:t>Chinese</w:t>
      </w:r>
    </w:p>
    <w:tbl>
      <w:tblPr>
        <w:tblW w:w="0" w:type="auto"/>
        <w:jc w:val="center"/>
        <w:tblInd w:w="-1376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510"/>
        <w:gridCol w:w="1695"/>
        <w:gridCol w:w="1695"/>
        <w:gridCol w:w="1695"/>
        <w:gridCol w:w="1696"/>
      </w:tblGrid>
      <w:tr w:rsidR="00C61393" w:rsidRPr="00FF7E75" w:rsidTr="00C61393">
        <w:trPr>
          <w:jc w:val="center"/>
        </w:trPr>
        <w:tc>
          <w:tcPr>
            <w:tcW w:w="25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064BA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GDS</w:t>
            </w:r>
            <w:r w:rsidRPr="00FF7E75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Items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Dysphoria</w:t>
            </w:r>
            <w:proofErr w:type="spellEnd"/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SAC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8916C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sitive Mood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C6139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273A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B</w:t>
            </w:r>
            <w:r w:rsidRPr="00EC273A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*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 Satisfied</w:t>
            </w:r>
          </w:p>
        </w:tc>
        <w:tc>
          <w:tcPr>
            <w:tcW w:w="169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0.685</w:t>
            </w:r>
          </w:p>
        </w:tc>
        <w:tc>
          <w:tcPr>
            <w:tcW w:w="169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-0.062</w:t>
            </w:r>
          </w:p>
        </w:tc>
        <w:tc>
          <w:tcPr>
            <w:tcW w:w="169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696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0.108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 Dropped Interests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0.827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3: Empty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0.859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-0.054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 Bored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0.859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-0.054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 Good Spirits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0.907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-0.010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 Afraid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0.520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0.094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 Happy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0.541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-0.071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0.085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 Helpless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-0.036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0.812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0.150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 Stay Home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0.847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-0.071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0.070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 Memory Problems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8270F2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70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0.854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-0.025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0.045</w:t>
            </w:r>
          </w:p>
        </w:tc>
      </w:tr>
      <w:tr w:rsidR="00920C79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920C79" w:rsidRPr="00FF7E75" w:rsidRDefault="00920C79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 Wonderful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FF6F0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FF6F0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FF6F0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FF6F0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 Worthless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0.647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-0.420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21: Energy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-0.047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0.839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0.166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22: Hopeless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0.899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 Better Off</w:t>
            </w:r>
          </w:p>
        </w:tc>
        <w:tc>
          <w:tcPr>
            <w:tcW w:w="169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-0.050</w:t>
            </w:r>
          </w:p>
        </w:tc>
        <w:tc>
          <w:tcPr>
            <w:tcW w:w="169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169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696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0.595</w:t>
            </w:r>
          </w:p>
        </w:tc>
      </w:tr>
      <w:tr w:rsidR="00E03821" w:rsidRPr="00FF7E75" w:rsidTr="00C61393">
        <w:trPr>
          <w:jc w:val="center"/>
        </w:trPr>
        <w:tc>
          <w:tcPr>
            <w:tcW w:w="25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color w:val="000000"/>
                <w:sz w:val="24"/>
                <w:szCs w:val="24"/>
              </w:rPr>
              <w:t>% variance explained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133E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23.85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133E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20.07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133E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133E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</w:tr>
    </w:tbl>
    <w:p w:rsidR="00FF74C0" w:rsidRDefault="00905424" w:rsidP="00905424">
      <w:pPr>
        <w:rPr>
          <w:rFonts w:ascii="Times New Roman" w:hAnsi="Times New Roman"/>
          <w:sz w:val="24"/>
          <w:szCs w:val="24"/>
          <w:lang w:eastAsia="ko-KR"/>
        </w:rPr>
      </w:pPr>
      <w:proofErr w:type="gramStart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>Notes.</w:t>
      </w:r>
      <w:proofErr w:type="gramEnd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 xml:space="preserve">  </w:t>
      </w:r>
      <w:r>
        <w:rPr>
          <w:rFonts w:ascii="Times New Roman" w:hAnsi="Times New Roman" w:hint="eastAsia"/>
          <w:sz w:val="24"/>
          <w:szCs w:val="24"/>
          <w:lang w:eastAsia="ko-KR"/>
        </w:rPr>
        <w:t>Highest factor loadings have been underlined; SAC = social withdrawal-apathy-cognitive impairment; n</w:t>
      </w:r>
      <w:r w:rsidR="00FF74C0" w:rsidRPr="00FF133E">
        <w:rPr>
          <w:rFonts w:ascii="Times New Roman" w:hAnsi="Times New Roman"/>
          <w:sz w:val="24"/>
          <w:szCs w:val="24"/>
          <w:lang w:eastAsia="ko-KR"/>
        </w:rPr>
        <w:t xml:space="preserve">o loadings were calculated for </w:t>
      </w:r>
      <w:r w:rsidR="004B46FE">
        <w:rPr>
          <w:rFonts w:ascii="Times New Roman" w:hAnsi="Times New Roman"/>
          <w:sz w:val="24"/>
          <w:szCs w:val="24"/>
          <w:lang w:eastAsia="ko-KR"/>
        </w:rPr>
        <w:t>‘</w:t>
      </w:r>
      <w:r w:rsidR="00FF74C0" w:rsidRPr="00FF133E">
        <w:rPr>
          <w:rFonts w:ascii="Times New Roman" w:hAnsi="Times New Roman"/>
          <w:sz w:val="24"/>
          <w:szCs w:val="24"/>
          <w:lang w:eastAsia="ko-KR"/>
        </w:rPr>
        <w:t xml:space="preserve">item </w:t>
      </w:r>
      <w:r w:rsidR="00FF74C0">
        <w:rPr>
          <w:rFonts w:ascii="Times New Roman" w:hAnsi="Times New Roman"/>
          <w:sz w:val="24"/>
          <w:szCs w:val="24"/>
          <w:lang w:eastAsia="ko-KR"/>
        </w:rPr>
        <w:t>15</w:t>
      </w:r>
      <w:proofErr w:type="gramStart"/>
      <w:r w:rsidR="00FF74C0">
        <w:rPr>
          <w:rFonts w:ascii="Times New Roman" w:hAnsi="Times New Roman"/>
          <w:sz w:val="24"/>
          <w:szCs w:val="24"/>
          <w:lang w:eastAsia="ko-KR"/>
        </w:rPr>
        <w:t>:Wonderful</w:t>
      </w:r>
      <w:r w:rsidR="004B46FE">
        <w:rPr>
          <w:rFonts w:ascii="Times New Roman" w:hAnsi="Times New Roman"/>
          <w:sz w:val="24"/>
          <w:szCs w:val="24"/>
          <w:lang w:eastAsia="ko-KR"/>
        </w:rPr>
        <w:t>’</w:t>
      </w:r>
      <w:proofErr w:type="gramEnd"/>
      <w:r w:rsidR="00FF74C0" w:rsidRPr="00FF133E">
        <w:rPr>
          <w:rFonts w:ascii="Times New Roman" w:hAnsi="Times New Roman"/>
          <w:sz w:val="24"/>
          <w:szCs w:val="24"/>
          <w:lang w:eastAsia="ko-KR"/>
        </w:rPr>
        <w:t xml:space="preserve"> because none of the </w:t>
      </w:r>
      <w:r w:rsidR="00FF74C0">
        <w:rPr>
          <w:rFonts w:ascii="Times New Roman" w:hAnsi="Times New Roman"/>
          <w:sz w:val="24"/>
          <w:szCs w:val="24"/>
          <w:lang w:eastAsia="ko-KR"/>
        </w:rPr>
        <w:t xml:space="preserve">Chinese </w:t>
      </w:r>
      <w:r w:rsidR="00FF74C0" w:rsidRPr="00FF133E">
        <w:rPr>
          <w:rFonts w:ascii="Times New Roman" w:hAnsi="Times New Roman"/>
          <w:sz w:val="24"/>
          <w:szCs w:val="24"/>
          <w:lang w:eastAsia="ko-KR"/>
        </w:rPr>
        <w:t>data sets containing</w:t>
      </w:r>
      <w:r w:rsidR="00FF74C0">
        <w:rPr>
          <w:rFonts w:ascii="Times New Roman" w:hAnsi="Times New Roman"/>
          <w:sz w:val="24"/>
          <w:szCs w:val="24"/>
          <w:lang w:eastAsia="ko-KR"/>
        </w:rPr>
        <w:t xml:space="preserve"> this item converged to a solution.</w:t>
      </w:r>
    </w:p>
    <w:p w:rsidR="00FF74C0" w:rsidRPr="006146D4" w:rsidRDefault="00FF74C0" w:rsidP="00064BAE">
      <w:pPr>
        <w:spacing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146D4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</w:p>
    <w:p w:rsidR="00FF74C0" w:rsidRDefault="00FF74C0" w:rsidP="00FF74C0">
      <w:pPr>
        <w:autoSpaceDE w:val="0"/>
        <w:autoSpaceDN w:val="0"/>
        <w:adjustRightInd w:val="0"/>
        <w:spacing w:after="0" w:line="480" w:lineRule="auto"/>
        <w:ind w:left="810" w:hanging="81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C.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E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n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glish</w:t>
      </w:r>
    </w:p>
    <w:tbl>
      <w:tblPr>
        <w:tblW w:w="0" w:type="auto"/>
        <w:jc w:val="center"/>
        <w:tblInd w:w="-1307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441"/>
        <w:gridCol w:w="1695"/>
        <w:gridCol w:w="1695"/>
        <w:gridCol w:w="1695"/>
        <w:gridCol w:w="1696"/>
      </w:tblGrid>
      <w:tr w:rsidR="00C61393" w:rsidRPr="00FF7E75" w:rsidTr="00C61393">
        <w:trPr>
          <w:jc w:val="center"/>
        </w:trPr>
        <w:tc>
          <w:tcPr>
            <w:tcW w:w="24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064BA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GDS</w:t>
            </w:r>
            <w:r w:rsidRPr="00FF7E75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Items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Dysphoria</w:t>
            </w:r>
            <w:proofErr w:type="spellEnd"/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8916C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sitive Mood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064BA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61393" w:rsidRPr="00FF7E75" w:rsidRDefault="00C61393" w:rsidP="00C6139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273A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C</w:t>
            </w:r>
            <w:r w:rsidRPr="00EC273A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*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 Satisfied</w:t>
            </w:r>
          </w:p>
        </w:tc>
        <w:tc>
          <w:tcPr>
            <w:tcW w:w="169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69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0.858</w:t>
            </w:r>
          </w:p>
        </w:tc>
        <w:tc>
          <w:tcPr>
            <w:tcW w:w="169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696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 Dropped Interests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0.788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0.089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3: Empty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0.425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 Bored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0.578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0.561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 Good Spirits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0.962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 Afraid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0.654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-0.087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 Happy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0.962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 Helpless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0.849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 Stay Home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-0.041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0.214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 Memory Problems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0.761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 Wonderful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0.895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0.129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 Worthless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0.898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0.135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21: Energy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-0.106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0.607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22: Hopeless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0.862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0.106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 Better Off</w:t>
            </w:r>
          </w:p>
        </w:tc>
        <w:tc>
          <w:tcPr>
            <w:tcW w:w="169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B94647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46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0.849</w:t>
            </w:r>
          </w:p>
        </w:tc>
        <w:tc>
          <w:tcPr>
            <w:tcW w:w="169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69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696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E40E7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FF7E75" w:rsidTr="00C61393">
        <w:trPr>
          <w:jc w:val="center"/>
        </w:trPr>
        <w:tc>
          <w:tcPr>
            <w:tcW w:w="24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color w:val="000000"/>
                <w:sz w:val="24"/>
                <w:szCs w:val="24"/>
              </w:rPr>
              <w:t>% variance explained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23.8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11.89</w:t>
            </w: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</w:tr>
    </w:tbl>
    <w:p w:rsidR="00B94647" w:rsidRPr="008270F2" w:rsidRDefault="00B94647" w:rsidP="00064BAE">
      <w:pPr>
        <w:spacing w:line="480" w:lineRule="auto"/>
        <w:rPr>
          <w:rFonts w:ascii="Times New Roman" w:hAnsi="Times New Roman"/>
          <w:i/>
          <w:sz w:val="24"/>
          <w:szCs w:val="24"/>
          <w:lang w:eastAsia="ko-KR"/>
        </w:rPr>
      </w:pPr>
      <w:proofErr w:type="gramStart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>Notes.</w:t>
      </w:r>
      <w:proofErr w:type="gramEnd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 xml:space="preserve"> 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Highest factor loadings have been underlined. </w:t>
      </w:r>
      <w:r w:rsidRPr="008270F2">
        <w:rPr>
          <w:rFonts w:ascii="Times New Roman" w:hAnsi="Times New Roman"/>
          <w:i/>
          <w:sz w:val="24"/>
          <w:szCs w:val="24"/>
          <w:lang w:eastAsia="ko-KR"/>
        </w:rPr>
        <w:br w:type="page"/>
      </w:r>
    </w:p>
    <w:p w:rsidR="00FF74C0" w:rsidRDefault="00FF74C0" w:rsidP="00064BAE">
      <w:pPr>
        <w:autoSpaceDE w:val="0"/>
        <w:autoSpaceDN w:val="0"/>
        <w:adjustRightInd w:val="0"/>
        <w:spacing w:after="0" w:line="480" w:lineRule="auto"/>
        <w:ind w:left="810" w:hanging="81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D.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Japanese</w:t>
      </w:r>
    </w:p>
    <w:tbl>
      <w:tblPr>
        <w:tblW w:w="0" w:type="auto"/>
        <w:jc w:val="center"/>
        <w:tblInd w:w="-1870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425"/>
        <w:gridCol w:w="1384"/>
        <w:gridCol w:w="1385"/>
        <w:gridCol w:w="1385"/>
        <w:gridCol w:w="1385"/>
        <w:gridCol w:w="1385"/>
      </w:tblGrid>
      <w:tr w:rsidR="009C5A29" w:rsidRPr="00FF7E75" w:rsidTr="00C61393">
        <w:trPr>
          <w:jc w:val="center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C5A29" w:rsidP="009C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GDS</w:t>
            </w:r>
            <w:r w:rsidRPr="00FF7E75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Items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05424" w:rsidP="009C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Dysphoria</w:t>
            </w:r>
            <w:proofErr w:type="spellEnd"/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C5A29" w:rsidP="009C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sitive Mood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C61393" w:rsidRDefault="009C5A29" w:rsidP="00C6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61393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 w:rsidR="00C61393"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D*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C61393" w:rsidRDefault="009C5A29" w:rsidP="00C6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61393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 w:rsidR="00C61393"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E*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20C79" w:rsidP="009C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 Satisfied</w:t>
            </w:r>
          </w:p>
        </w:tc>
        <w:tc>
          <w:tcPr>
            <w:tcW w:w="1384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0.934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 Dropped Interests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0.785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0.083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3: Empty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0.982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 Bored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0.982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 Good Spirits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0.934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 Afraid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0.982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 Happy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0.777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-0.089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-0.051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 Helpless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0.982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 Stay Home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0.948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 Memory Problems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-0.029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0.658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0.497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 Wonderful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0.861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-0.102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-0.098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 Worthless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-0.059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0.607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-0.085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21: Energy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0.851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-0.092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22: Hopeless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0.944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-0.027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 Better Off</w:t>
            </w:r>
          </w:p>
        </w:tc>
        <w:tc>
          <w:tcPr>
            <w:tcW w:w="1384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3169AD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9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0.647</w:t>
            </w: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 w:rsidR="00920C7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-0.053</w:t>
            </w:r>
          </w:p>
        </w:tc>
      </w:tr>
      <w:tr w:rsidR="00E03821" w:rsidRPr="00FF7E75" w:rsidTr="00C61393">
        <w:trPr>
          <w:jc w:val="center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color w:val="000000"/>
                <w:sz w:val="24"/>
                <w:szCs w:val="24"/>
              </w:rPr>
              <w:t>% variance explained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7.79</w:t>
            </w:r>
          </w:p>
        </w:tc>
      </w:tr>
    </w:tbl>
    <w:p w:rsidR="00FF74C0" w:rsidRDefault="00B94647" w:rsidP="00064BAE">
      <w:pPr>
        <w:spacing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>Notes.</w:t>
      </w:r>
      <w:proofErr w:type="gramEnd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 xml:space="preserve"> 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Highest factor loadings have been underlined. </w:t>
      </w:r>
      <w:r w:rsidR="00FF74C0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</w:p>
    <w:p w:rsidR="00FF74C0" w:rsidRDefault="00FF74C0" w:rsidP="00064BAE">
      <w:pPr>
        <w:autoSpaceDE w:val="0"/>
        <w:autoSpaceDN w:val="0"/>
        <w:adjustRightInd w:val="0"/>
        <w:spacing w:after="0" w:line="480" w:lineRule="auto"/>
        <w:ind w:left="810" w:hanging="81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E.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Korean</w:t>
      </w:r>
    </w:p>
    <w:tbl>
      <w:tblPr>
        <w:tblW w:w="0" w:type="auto"/>
        <w:jc w:val="center"/>
        <w:tblInd w:w="-2039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2431"/>
        <w:gridCol w:w="1125"/>
        <w:gridCol w:w="1125"/>
        <w:gridCol w:w="1125"/>
        <w:gridCol w:w="1125"/>
        <w:gridCol w:w="1125"/>
        <w:gridCol w:w="1125"/>
      </w:tblGrid>
      <w:tr w:rsidR="009C5A29" w:rsidRPr="00FF7E75" w:rsidTr="00F714F6">
        <w:trPr>
          <w:jc w:val="center"/>
        </w:trPr>
        <w:tc>
          <w:tcPr>
            <w:tcW w:w="24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C5A29" w:rsidP="009C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GDS</w:t>
            </w:r>
            <w:r w:rsidRPr="00FF7E75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Items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C5A29" w:rsidP="009C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</w:t>
            </w: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sitive Mood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FF7E75" w:rsidRDefault="00905424" w:rsidP="00905424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Dysphoria</w:t>
            </w:r>
            <w:proofErr w:type="spellEnd"/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C61393" w:rsidRDefault="009C5A29" w:rsidP="00C61393">
            <w:pPr>
              <w:tabs>
                <w:tab w:val="left" w:pos="1062"/>
              </w:tabs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61393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 w:rsidR="00C61393"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F*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C61393" w:rsidRDefault="009C5A29" w:rsidP="00C61393">
            <w:pPr>
              <w:tabs>
                <w:tab w:val="left" w:pos="1017"/>
              </w:tabs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61393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 w:rsidR="00C61393"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G*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C61393" w:rsidRDefault="009C5A29" w:rsidP="00C61393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61393">
              <w:rPr>
                <w:rFonts w:ascii="Times New Roman" w:hAnsi="Times New Roman"/>
                <w:sz w:val="24"/>
                <w:szCs w:val="24"/>
              </w:rPr>
              <w:t xml:space="preserve">Factor </w:t>
            </w:r>
            <w:r w:rsidR="00C61393"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H*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C5A29" w:rsidRPr="00C61393" w:rsidRDefault="009C5A29" w:rsidP="00C6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61393">
              <w:rPr>
                <w:rFonts w:ascii="Times New Roman" w:hAnsi="Times New Roman"/>
                <w:sz w:val="24"/>
                <w:szCs w:val="24"/>
              </w:rPr>
              <w:t>Factor</w:t>
            </w:r>
            <w:r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</w:t>
            </w:r>
            <w:r w:rsidR="00C61393" w:rsidRPr="00C61393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I*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 Satisfied</w:t>
            </w:r>
          </w:p>
        </w:tc>
        <w:tc>
          <w:tcPr>
            <w:tcW w:w="11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.950</w:t>
            </w:r>
          </w:p>
        </w:tc>
        <w:tc>
          <w:tcPr>
            <w:tcW w:w="11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.144</w:t>
            </w:r>
          </w:p>
        </w:tc>
        <w:tc>
          <w:tcPr>
            <w:tcW w:w="11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11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.113</w:t>
            </w:r>
          </w:p>
        </w:tc>
        <w:tc>
          <w:tcPr>
            <w:tcW w:w="11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-.013</w:t>
            </w:r>
          </w:p>
        </w:tc>
        <w:tc>
          <w:tcPr>
            <w:tcW w:w="1125" w:type="dxa"/>
            <w:tcBorders>
              <w:top w:val="single" w:sz="12" w:space="0" w:color="000000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.154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 Dropped Interests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.343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.850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.228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-.075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.216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3: Empty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.303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.818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-.070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.265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.121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 Bored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.468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.762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-.089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-.171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.271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 Good Spirits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.872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-.014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.183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-.030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-.077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 Afraid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.755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.236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.246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-.040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-.193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 Happy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.950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.144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-.013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.154</w:t>
            </w:r>
          </w:p>
        </w:tc>
      </w:tr>
      <w:tr w:rsidR="00920C79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920C79" w:rsidRPr="007677AE" w:rsidRDefault="00920C79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7AE">
              <w:rPr>
                <w:rFonts w:ascii="Times New Roman" w:hAnsi="Times New Roman"/>
                <w:color w:val="000000"/>
                <w:sz w:val="24"/>
                <w:szCs w:val="24"/>
              </w:rPr>
              <w:t>10: Helpless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17318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17318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17318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17318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17318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920C79" w:rsidRDefault="00920C79" w:rsidP="00920C79">
            <w:pPr>
              <w:jc w:val="center"/>
            </w:pPr>
            <w:r w:rsidRPr="0017318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–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 Stay Home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.052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.058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.884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 Memory Problems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-.062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.067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-.040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.056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.849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.233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 Wonderful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.798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.219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.121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.009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 Worthless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.147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.036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.844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.350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-.143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21: Energy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920C7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20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.405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-.085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.025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.760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-.198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.341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22: Hopeless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.578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.123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.265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.567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-.274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 Better Off</w:t>
            </w:r>
          </w:p>
        </w:tc>
        <w:tc>
          <w:tcPr>
            <w:tcW w:w="11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.217</w:t>
            </w:r>
          </w:p>
        </w:tc>
        <w:tc>
          <w:tcPr>
            <w:tcW w:w="11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.075</w:t>
            </w:r>
          </w:p>
        </w:tc>
        <w:tc>
          <w:tcPr>
            <w:tcW w:w="11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E03821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382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.944</w:t>
            </w:r>
          </w:p>
        </w:tc>
        <w:tc>
          <w:tcPr>
            <w:tcW w:w="11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-.114</w:t>
            </w:r>
          </w:p>
        </w:tc>
        <w:tc>
          <w:tcPr>
            <w:tcW w:w="11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.054</w:t>
            </w:r>
          </w:p>
        </w:tc>
        <w:tc>
          <w:tcPr>
            <w:tcW w:w="1125" w:type="dxa"/>
            <w:tcBorders>
              <w:top w:val="nil"/>
              <w:bottom w:val="single" w:sz="12" w:space="0" w:color="000000"/>
            </w:tcBorders>
            <w:vAlign w:val="center"/>
          </w:tcPr>
          <w:p w:rsidR="00E03821" w:rsidRPr="006A23D9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D9">
              <w:rPr>
                <w:rFonts w:ascii="Times New Roman" w:hAnsi="Times New Roman"/>
                <w:color w:val="000000"/>
                <w:sz w:val="24"/>
                <w:szCs w:val="24"/>
              </w:rPr>
              <w:t>-.085</w:t>
            </w:r>
          </w:p>
        </w:tc>
      </w:tr>
      <w:tr w:rsidR="00E03821" w:rsidRPr="00FF7E75" w:rsidTr="00F714F6">
        <w:trPr>
          <w:jc w:val="center"/>
        </w:trPr>
        <w:tc>
          <w:tcPr>
            <w:tcW w:w="24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color w:val="000000"/>
                <w:sz w:val="24"/>
                <w:szCs w:val="24"/>
              </w:rPr>
              <w:t>% variance explained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29.34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03821" w:rsidRPr="00FF7E75" w:rsidRDefault="00E03821" w:rsidP="00064B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4E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</w:tr>
    </w:tbl>
    <w:p w:rsidR="0050625C" w:rsidRDefault="00B94647" w:rsidP="00064BAE">
      <w:pPr>
        <w:spacing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>Notes.</w:t>
      </w:r>
      <w:proofErr w:type="gramEnd"/>
      <w:r w:rsidRPr="008270F2">
        <w:rPr>
          <w:rFonts w:ascii="Times New Roman" w:hAnsi="Times New Roman" w:hint="eastAsia"/>
          <w:i/>
          <w:sz w:val="24"/>
          <w:szCs w:val="24"/>
          <w:lang w:eastAsia="ko-KR"/>
        </w:rPr>
        <w:t xml:space="preserve"> 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Highest factor loadings have been underlined; </w:t>
      </w:r>
      <w:r w:rsidR="00FF74C0">
        <w:rPr>
          <w:rFonts w:ascii="Times New Roman" w:hAnsi="Times New Roman"/>
          <w:sz w:val="24"/>
          <w:szCs w:val="24"/>
          <w:lang w:eastAsia="ko-KR"/>
        </w:rPr>
        <w:t xml:space="preserve">No loadings were calculated for </w:t>
      </w:r>
      <w:r w:rsidR="00FA3DA5">
        <w:rPr>
          <w:rFonts w:ascii="Times New Roman" w:hAnsi="Times New Roman"/>
          <w:sz w:val="24"/>
          <w:szCs w:val="24"/>
          <w:lang w:eastAsia="ko-KR"/>
        </w:rPr>
        <w:t>‘</w:t>
      </w:r>
      <w:r w:rsidR="00FF74C0">
        <w:rPr>
          <w:rFonts w:ascii="Times New Roman" w:hAnsi="Times New Roman"/>
          <w:sz w:val="24"/>
          <w:szCs w:val="24"/>
          <w:lang w:eastAsia="ko-KR"/>
        </w:rPr>
        <w:t>item 10</w:t>
      </w:r>
      <w:proofErr w:type="gramStart"/>
      <w:r w:rsidR="00FF74C0">
        <w:rPr>
          <w:rFonts w:ascii="Times New Roman" w:hAnsi="Times New Roman"/>
          <w:sz w:val="24"/>
          <w:szCs w:val="24"/>
          <w:lang w:eastAsia="ko-KR"/>
        </w:rPr>
        <w:t>:Helpless</w:t>
      </w:r>
      <w:r w:rsidR="00FA3DA5">
        <w:rPr>
          <w:rFonts w:ascii="Times New Roman" w:hAnsi="Times New Roman"/>
          <w:sz w:val="24"/>
          <w:szCs w:val="24"/>
          <w:lang w:eastAsia="ko-KR"/>
        </w:rPr>
        <w:t>’</w:t>
      </w:r>
      <w:proofErr w:type="gramEnd"/>
      <w:r w:rsidR="00FF74C0">
        <w:rPr>
          <w:rFonts w:ascii="Times New Roman" w:hAnsi="Times New Roman"/>
          <w:sz w:val="24"/>
          <w:szCs w:val="24"/>
          <w:lang w:eastAsia="ko-KR"/>
        </w:rPr>
        <w:t xml:space="preserve"> because none of the Korean data sets containing this item converged to a solution.</w:t>
      </w:r>
    </w:p>
    <w:sectPr w:rsidR="0050625C" w:rsidSect="00C514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D7" w:rsidRDefault="000B12D7" w:rsidP="001A6EF5">
      <w:pPr>
        <w:spacing w:after="0" w:line="240" w:lineRule="auto"/>
      </w:pPr>
      <w:r>
        <w:separator/>
      </w:r>
    </w:p>
  </w:endnote>
  <w:endnote w:type="continuationSeparator" w:id="0">
    <w:p w:rsidR="000B12D7" w:rsidRDefault="000B12D7" w:rsidP="001A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D7" w:rsidRDefault="000B12D7" w:rsidP="001A6EF5">
      <w:pPr>
        <w:spacing w:after="0" w:line="240" w:lineRule="auto"/>
      </w:pPr>
      <w:r>
        <w:separator/>
      </w:r>
    </w:p>
  </w:footnote>
  <w:footnote w:type="continuationSeparator" w:id="0">
    <w:p w:rsidR="000B12D7" w:rsidRDefault="000B12D7" w:rsidP="001A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2657"/>
      <w:docPartObj>
        <w:docPartGallery w:val="Page Numbers (Top of Page)"/>
        <w:docPartUnique/>
      </w:docPartObj>
    </w:sdtPr>
    <w:sdtContent>
      <w:p w:rsidR="00B627D9" w:rsidRDefault="00B627D9">
        <w:pPr>
          <w:pStyle w:val="Header"/>
          <w:jc w:val="right"/>
        </w:pPr>
        <w:r w:rsidRPr="007424DD">
          <w:rPr>
            <w:rFonts w:ascii="Times New Roman" w:hAnsi="Times New Roman" w:cs="Times New Roman"/>
            <w:szCs w:val="24"/>
          </w:rPr>
          <w:fldChar w:fldCharType="begin"/>
        </w:r>
        <w:r w:rsidRPr="007424DD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7424DD">
          <w:rPr>
            <w:rFonts w:ascii="Times New Roman" w:hAnsi="Times New Roman" w:cs="Times New Roman"/>
            <w:szCs w:val="24"/>
          </w:rPr>
          <w:fldChar w:fldCharType="separate"/>
        </w:r>
        <w:r w:rsidR="000754CB">
          <w:rPr>
            <w:rFonts w:ascii="Times New Roman" w:hAnsi="Times New Roman" w:cs="Times New Roman"/>
            <w:noProof/>
            <w:szCs w:val="24"/>
          </w:rPr>
          <w:t>5</w:t>
        </w:r>
        <w:r w:rsidRPr="007424DD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B627D9" w:rsidRDefault="00B62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24"/>
    <w:multiLevelType w:val="hybridMultilevel"/>
    <w:tmpl w:val="A2AC4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7D77"/>
    <w:multiLevelType w:val="multilevel"/>
    <w:tmpl w:val="1C426C76"/>
    <w:lvl w:ilvl="0">
      <w:start w:val="6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14465"/>
    <w:multiLevelType w:val="hybridMultilevel"/>
    <w:tmpl w:val="423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445"/>
    <w:multiLevelType w:val="hybridMultilevel"/>
    <w:tmpl w:val="6E8EB226"/>
    <w:lvl w:ilvl="0" w:tplc="FBC6A2B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FE3"/>
    <w:multiLevelType w:val="hybridMultilevel"/>
    <w:tmpl w:val="230C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6EA7"/>
    <w:multiLevelType w:val="hybridMultilevel"/>
    <w:tmpl w:val="AC8CF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266CE"/>
    <w:multiLevelType w:val="hybridMultilevel"/>
    <w:tmpl w:val="96DE3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45D3"/>
    <w:multiLevelType w:val="hybridMultilevel"/>
    <w:tmpl w:val="C9C2AFF2"/>
    <w:lvl w:ilvl="0" w:tplc="0534E1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2B2675"/>
    <w:multiLevelType w:val="multilevel"/>
    <w:tmpl w:val="18F61B82"/>
    <w:lvl w:ilvl="0">
      <w:start w:val="6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6D7"/>
    <w:rsid w:val="00001196"/>
    <w:rsid w:val="00001602"/>
    <w:rsid w:val="000031C9"/>
    <w:rsid w:val="000039B2"/>
    <w:rsid w:val="00004BBD"/>
    <w:rsid w:val="00007ADF"/>
    <w:rsid w:val="00007CE3"/>
    <w:rsid w:val="00007EC4"/>
    <w:rsid w:val="0001297E"/>
    <w:rsid w:val="00015B61"/>
    <w:rsid w:val="00016DEB"/>
    <w:rsid w:val="00022016"/>
    <w:rsid w:val="00022029"/>
    <w:rsid w:val="000240FE"/>
    <w:rsid w:val="00030B21"/>
    <w:rsid w:val="0003145E"/>
    <w:rsid w:val="000320FE"/>
    <w:rsid w:val="00032492"/>
    <w:rsid w:val="000361A4"/>
    <w:rsid w:val="00036CFC"/>
    <w:rsid w:val="00052AAA"/>
    <w:rsid w:val="00054ED8"/>
    <w:rsid w:val="00060442"/>
    <w:rsid w:val="0006441F"/>
    <w:rsid w:val="00064BAE"/>
    <w:rsid w:val="000724A9"/>
    <w:rsid w:val="0007338E"/>
    <w:rsid w:val="0007363E"/>
    <w:rsid w:val="000754CB"/>
    <w:rsid w:val="00077983"/>
    <w:rsid w:val="00083A62"/>
    <w:rsid w:val="0009102A"/>
    <w:rsid w:val="00094230"/>
    <w:rsid w:val="00097081"/>
    <w:rsid w:val="000972A4"/>
    <w:rsid w:val="000975FB"/>
    <w:rsid w:val="000B12D7"/>
    <w:rsid w:val="000B3609"/>
    <w:rsid w:val="000B4F8F"/>
    <w:rsid w:val="000C46D4"/>
    <w:rsid w:val="000C5EA6"/>
    <w:rsid w:val="000C74AB"/>
    <w:rsid w:val="000D1303"/>
    <w:rsid w:val="000D137F"/>
    <w:rsid w:val="000D4AE7"/>
    <w:rsid w:val="000D5FB1"/>
    <w:rsid w:val="000E1148"/>
    <w:rsid w:val="000E3728"/>
    <w:rsid w:val="000E47EC"/>
    <w:rsid w:val="000F0B9E"/>
    <w:rsid w:val="000F136D"/>
    <w:rsid w:val="000F2EB6"/>
    <w:rsid w:val="000F48F9"/>
    <w:rsid w:val="000F6B08"/>
    <w:rsid w:val="000F79C9"/>
    <w:rsid w:val="00101706"/>
    <w:rsid w:val="00102583"/>
    <w:rsid w:val="001030EB"/>
    <w:rsid w:val="00105ED6"/>
    <w:rsid w:val="0010693A"/>
    <w:rsid w:val="001141B1"/>
    <w:rsid w:val="001214A2"/>
    <w:rsid w:val="001334A6"/>
    <w:rsid w:val="00135F89"/>
    <w:rsid w:val="00145D47"/>
    <w:rsid w:val="001463E8"/>
    <w:rsid w:val="001475C7"/>
    <w:rsid w:val="001479AF"/>
    <w:rsid w:val="00150F24"/>
    <w:rsid w:val="0015532A"/>
    <w:rsid w:val="001555D8"/>
    <w:rsid w:val="001558D9"/>
    <w:rsid w:val="00157588"/>
    <w:rsid w:val="00163772"/>
    <w:rsid w:val="00166E01"/>
    <w:rsid w:val="001732DC"/>
    <w:rsid w:val="0017565C"/>
    <w:rsid w:val="00175E3A"/>
    <w:rsid w:val="0017778B"/>
    <w:rsid w:val="001801AF"/>
    <w:rsid w:val="0018072B"/>
    <w:rsid w:val="00181153"/>
    <w:rsid w:val="001831CF"/>
    <w:rsid w:val="00183C82"/>
    <w:rsid w:val="00185F9D"/>
    <w:rsid w:val="00186057"/>
    <w:rsid w:val="00194451"/>
    <w:rsid w:val="00196EDE"/>
    <w:rsid w:val="001A5B15"/>
    <w:rsid w:val="001A682F"/>
    <w:rsid w:val="001A6EF5"/>
    <w:rsid w:val="001A7144"/>
    <w:rsid w:val="001B1014"/>
    <w:rsid w:val="001B3967"/>
    <w:rsid w:val="001C14F3"/>
    <w:rsid w:val="001C2482"/>
    <w:rsid w:val="001C291B"/>
    <w:rsid w:val="001C596E"/>
    <w:rsid w:val="001C76D8"/>
    <w:rsid w:val="001D3310"/>
    <w:rsid w:val="001D33E5"/>
    <w:rsid w:val="001D3973"/>
    <w:rsid w:val="001D4E0E"/>
    <w:rsid w:val="001E6792"/>
    <w:rsid w:val="002078D9"/>
    <w:rsid w:val="00210097"/>
    <w:rsid w:val="0021113C"/>
    <w:rsid w:val="00220510"/>
    <w:rsid w:val="00226229"/>
    <w:rsid w:val="00227701"/>
    <w:rsid w:val="002348E6"/>
    <w:rsid w:val="00242804"/>
    <w:rsid w:val="00243D02"/>
    <w:rsid w:val="00245F00"/>
    <w:rsid w:val="00246120"/>
    <w:rsid w:val="002648A5"/>
    <w:rsid w:val="002673F4"/>
    <w:rsid w:val="00267711"/>
    <w:rsid w:val="0027376F"/>
    <w:rsid w:val="00273E5E"/>
    <w:rsid w:val="00277D66"/>
    <w:rsid w:val="00292639"/>
    <w:rsid w:val="00294171"/>
    <w:rsid w:val="00295D0C"/>
    <w:rsid w:val="002971DE"/>
    <w:rsid w:val="002A152F"/>
    <w:rsid w:val="002A4091"/>
    <w:rsid w:val="002B0BD5"/>
    <w:rsid w:val="002B3D93"/>
    <w:rsid w:val="002C0F54"/>
    <w:rsid w:val="002C28DF"/>
    <w:rsid w:val="002C4028"/>
    <w:rsid w:val="002C70A8"/>
    <w:rsid w:val="002C7B43"/>
    <w:rsid w:val="002D7BA7"/>
    <w:rsid w:val="002E55CE"/>
    <w:rsid w:val="002F58B1"/>
    <w:rsid w:val="002F7490"/>
    <w:rsid w:val="00300893"/>
    <w:rsid w:val="00302323"/>
    <w:rsid w:val="0030258C"/>
    <w:rsid w:val="003061E2"/>
    <w:rsid w:val="00306DA3"/>
    <w:rsid w:val="003169AD"/>
    <w:rsid w:val="003325A9"/>
    <w:rsid w:val="00332D9C"/>
    <w:rsid w:val="0034666C"/>
    <w:rsid w:val="003478EE"/>
    <w:rsid w:val="00351CC8"/>
    <w:rsid w:val="003826DB"/>
    <w:rsid w:val="00391329"/>
    <w:rsid w:val="00396A2A"/>
    <w:rsid w:val="003A2BD0"/>
    <w:rsid w:val="003A6208"/>
    <w:rsid w:val="003A7E86"/>
    <w:rsid w:val="003B07A8"/>
    <w:rsid w:val="003B081E"/>
    <w:rsid w:val="003B0DCC"/>
    <w:rsid w:val="003B2A43"/>
    <w:rsid w:val="003D1DCC"/>
    <w:rsid w:val="003D383E"/>
    <w:rsid w:val="003D3F5C"/>
    <w:rsid w:val="003D7B9F"/>
    <w:rsid w:val="003E0D0B"/>
    <w:rsid w:val="003E18C0"/>
    <w:rsid w:val="003E3C31"/>
    <w:rsid w:val="003E3F6D"/>
    <w:rsid w:val="003E5458"/>
    <w:rsid w:val="003F76F7"/>
    <w:rsid w:val="003F7937"/>
    <w:rsid w:val="00407DE1"/>
    <w:rsid w:val="00413D18"/>
    <w:rsid w:val="0041434C"/>
    <w:rsid w:val="00414FE2"/>
    <w:rsid w:val="00416F2A"/>
    <w:rsid w:val="00420C0D"/>
    <w:rsid w:val="004212FC"/>
    <w:rsid w:val="00431C4E"/>
    <w:rsid w:val="0044138A"/>
    <w:rsid w:val="00441853"/>
    <w:rsid w:val="00444B72"/>
    <w:rsid w:val="004504F9"/>
    <w:rsid w:val="00451527"/>
    <w:rsid w:val="004518F2"/>
    <w:rsid w:val="00454642"/>
    <w:rsid w:val="00467B3C"/>
    <w:rsid w:val="0047138A"/>
    <w:rsid w:val="0047569B"/>
    <w:rsid w:val="00477471"/>
    <w:rsid w:val="00477814"/>
    <w:rsid w:val="004826CF"/>
    <w:rsid w:val="004853B3"/>
    <w:rsid w:val="00487D93"/>
    <w:rsid w:val="00493D61"/>
    <w:rsid w:val="004A51AA"/>
    <w:rsid w:val="004A6E72"/>
    <w:rsid w:val="004B1B9B"/>
    <w:rsid w:val="004B3A94"/>
    <w:rsid w:val="004B46FE"/>
    <w:rsid w:val="004B5D23"/>
    <w:rsid w:val="004B64AA"/>
    <w:rsid w:val="004B7668"/>
    <w:rsid w:val="004C3A2C"/>
    <w:rsid w:val="004D21A8"/>
    <w:rsid w:val="004D4F8B"/>
    <w:rsid w:val="004E00D7"/>
    <w:rsid w:val="004E3879"/>
    <w:rsid w:val="004F0CDA"/>
    <w:rsid w:val="004F4AEA"/>
    <w:rsid w:val="004F52FD"/>
    <w:rsid w:val="004F6188"/>
    <w:rsid w:val="004F6D3D"/>
    <w:rsid w:val="004F77F2"/>
    <w:rsid w:val="005023EA"/>
    <w:rsid w:val="00502E72"/>
    <w:rsid w:val="005040B1"/>
    <w:rsid w:val="0050463E"/>
    <w:rsid w:val="00504695"/>
    <w:rsid w:val="0050498D"/>
    <w:rsid w:val="00504C62"/>
    <w:rsid w:val="005058BE"/>
    <w:rsid w:val="0050625C"/>
    <w:rsid w:val="00506F38"/>
    <w:rsid w:val="0051700C"/>
    <w:rsid w:val="0052164A"/>
    <w:rsid w:val="00521742"/>
    <w:rsid w:val="00521FCA"/>
    <w:rsid w:val="00522417"/>
    <w:rsid w:val="005243DD"/>
    <w:rsid w:val="00525B31"/>
    <w:rsid w:val="00536F1D"/>
    <w:rsid w:val="00537437"/>
    <w:rsid w:val="00540F2B"/>
    <w:rsid w:val="00541750"/>
    <w:rsid w:val="005432BC"/>
    <w:rsid w:val="00544972"/>
    <w:rsid w:val="005471F0"/>
    <w:rsid w:val="00554299"/>
    <w:rsid w:val="00554EF6"/>
    <w:rsid w:val="00555B24"/>
    <w:rsid w:val="00555C76"/>
    <w:rsid w:val="005611AC"/>
    <w:rsid w:val="00562394"/>
    <w:rsid w:val="00564F96"/>
    <w:rsid w:val="0056739B"/>
    <w:rsid w:val="00567EE1"/>
    <w:rsid w:val="00571ABD"/>
    <w:rsid w:val="00571F40"/>
    <w:rsid w:val="00576756"/>
    <w:rsid w:val="005820DE"/>
    <w:rsid w:val="00584F92"/>
    <w:rsid w:val="00585433"/>
    <w:rsid w:val="0058566F"/>
    <w:rsid w:val="00587305"/>
    <w:rsid w:val="00587D28"/>
    <w:rsid w:val="00587F1F"/>
    <w:rsid w:val="00593A86"/>
    <w:rsid w:val="00595AA9"/>
    <w:rsid w:val="005B1826"/>
    <w:rsid w:val="005B21E2"/>
    <w:rsid w:val="005B3B24"/>
    <w:rsid w:val="005B54DA"/>
    <w:rsid w:val="005B6BBD"/>
    <w:rsid w:val="005B7FA0"/>
    <w:rsid w:val="005C7EF9"/>
    <w:rsid w:val="005D26D7"/>
    <w:rsid w:val="005D2E8F"/>
    <w:rsid w:val="005D741A"/>
    <w:rsid w:val="005E3C46"/>
    <w:rsid w:val="005E3DFC"/>
    <w:rsid w:val="005E649E"/>
    <w:rsid w:val="005E7CE5"/>
    <w:rsid w:val="005F0E35"/>
    <w:rsid w:val="0060089D"/>
    <w:rsid w:val="00605888"/>
    <w:rsid w:val="00607C51"/>
    <w:rsid w:val="00610404"/>
    <w:rsid w:val="00610F0C"/>
    <w:rsid w:val="00611FEA"/>
    <w:rsid w:val="006125FA"/>
    <w:rsid w:val="00626701"/>
    <w:rsid w:val="00626D3B"/>
    <w:rsid w:val="00626FD0"/>
    <w:rsid w:val="00634A0D"/>
    <w:rsid w:val="00645C6A"/>
    <w:rsid w:val="006525BB"/>
    <w:rsid w:val="0065282A"/>
    <w:rsid w:val="00655954"/>
    <w:rsid w:val="006564E5"/>
    <w:rsid w:val="00656A5A"/>
    <w:rsid w:val="00661559"/>
    <w:rsid w:val="0066454C"/>
    <w:rsid w:val="0067030C"/>
    <w:rsid w:val="00670C99"/>
    <w:rsid w:val="00676272"/>
    <w:rsid w:val="006828E1"/>
    <w:rsid w:val="00683133"/>
    <w:rsid w:val="00683AC5"/>
    <w:rsid w:val="006879FC"/>
    <w:rsid w:val="00690C5B"/>
    <w:rsid w:val="00690C6D"/>
    <w:rsid w:val="006936DC"/>
    <w:rsid w:val="00695A70"/>
    <w:rsid w:val="006A2406"/>
    <w:rsid w:val="006B2447"/>
    <w:rsid w:val="006B547B"/>
    <w:rsid w:val="006C1E62"/>
    <w:rsid w:val="006C4B73"/>
    <w:rsid w:val="006C4D7D"/>
    <w:rsid w:val="006C63A0"/>
    <w:rsid w:val="006C6E3A"/>
    <w:rsid w:val="006C7500"/>
    <w:rsid w:val="006C7BF6"/>
    <w:rsid w:val="006D5ECC"/>
    <w:rsid w:val="006D7D95"/>
    <w:rsid w:val="006E4298"/>
    <w:rsid w:val="006E4F7F"/>
    <w:rsid w:val="006E5591"/>
    <w:rsid w:val="006F1A1F"/>
    <w:rsid w:val="006F2599"/>
    <w:rsid w:val="006F2C1B"/>
    <w:rsid w:val="006F42E9"/>
    <w:rsid w:val="00700ECD"/>
    <w:rsid w:val="00703C7E"/>
    <w:rsid w:val="00704EAC"/>
    <w:rsid w:val="00706485"/>
    <w:rsid w:val="00715D11"/>
    <w:rsid w:val="00721BC4"/>
    <w:rsid w:val="00721FA0"/>
    <w:rsid w:val="007248AB"/>
    <w:rsid w:val="0073157D"/>
    <w:rsid w:val="00732467"/>
    <w:rsid w:val="00733836"/>
    <w:rsid w:val="00733BF7"/>
    <w:rsid w:val="00744B47"/>
    <w:rsid w:val="007453AB"/>
    <w:rsid w:val="0074639C"/>
    <w:rsid w:val="00747FB1"/>
    <w:rsid w:val="00751668"/>
    <w:rsid w:val="00753F6F"/>
    <w:rsid w:val="007627E7"/>
    <w:rsid w:val="00765FE7"/>
    <w:rsid w:val="007677AE"/>
    <w:rsid w:val="0077034C"/>
    <w:rsid w:val="00771017"/>
    <w:rsid w:val="00771B87"/>
    <w:rsid w:val="00775864"/>
    <w:rsid w:val="007810BF"/>
    <w:rsid w:val="007836D7"/>
    <w:rsid w:val="00784496"/>
    <w:rsid w:val="00785FC4"/>
    <w:rsid w:val="007905E9"/>
    <w:rsid w:val="007946BE"/>
    <w:rsid w:val="0079581E"/>
    <w:rsid w:val="00797A33"/>
    <w:rsid w:val="007A02E1"/>
    <w:rsid w:val="007A0670"/>
    <w:rsid w:val="007A2DEE"/>
    <w:rsid w:val="007A66EF"/>
    <w:rsid w:val="007B2716"/>
    <w:rsid w:val="007B3616"/>
    <w:rsid w:val="007C14BE"/>
    <w:rsid w:val="007C3235"/>
    <w:rsid w:val="007C3986"/>
    <w:rsid w:val="007D2989"/>
    <w:rsid w:val="007D49D8"/>
    <w:rsid w:val="007D70DF"/>
    <w:rsid w:val="007E348E"/>
    <w:rsid w:val="007E46D8"/>
    <w:rsid w:val="007E4C95"/>
    <w:rsid w:val="007E564C"/>
    <w:rsid w:val="007E5E4B"/>
    <w:rsid w:val="007F4C66"/>
    <w:rsid w:val="00801D71"/>
    <w:rsid w:val="00802308"/>
    <w:rsid w:val="0080659D"/>
    <w:rsid w:val="00812C8F"/>
    <w:rsid w:val="00814ADE"/>
    <w:rsid w:val="00817BB0"/>
    <w:rsid w:val="0082314C"/>
    <w:rsid w:val="008270F2"/>
    <w:rsid w:val="008273EA"/>
    <w:rsid w:val="008300D8"/>
    <w:rsid w:val="0083228F"/>
    <w:rsid w:val="00836888"/>
    <w:rsid w:val="00844D54"/>
    <w:rsid w:val="00850011"/>
    <w:rsid w:val="00850782"/>
    <w:rsid w:val="00850960"/>
    <w:rsid w:val="0085482C"/>
    <w:rsid w:val="00861FDC"/>
    <w:rsid w:val="00866356"/>
    <w:rsid w:val="00866FC0"/>
    <w:rsid w:val="008700BF"/>
    <w:rsid w:val="00871339"/>
    <w:rsid w:val="00876D69"/>
    <w:rsid w:val="008805C8"/>
    <w:rsid w:val="00882607"/>
    <w:rsid w:val="008826ED"/>
    <w:rsid w:val="008842DF"/>
    <w:rsid w:val="008858B9"/>
    <w:rsid w:val="008870B5"/>
    <w:rsid w:val="008916C9"/>
    <w:rsid w:val="008974A2"/>
    <w:rsid w:val="008A224E"/>
    <w:rsid w:val="008A36CB"/>
    <w:rsid w:val="008A4F36"/>
    <w:rsid w:val="008A5B52"/>
    <w:rsid w:val="008B58F0"/>
    <w:rsid w:val="008B6102"/>
    <w:rsid w:val="008C0A6F"/>
    <w:rsid w:val="008C3EEE"/>
    <w:rsid w:val="008C3FC0"/>
    <w:rsid w:val="008C603F"/>
    <w:rsid w:val="008D4037"/>
    <w:rsid w:val="008E0AA0"/>
    <w:rsid w:val="008E4633"/>
    <w:rsid w:val="008E4C63"/>
    <w:rsid w:val="008F19B6"/>
    <w:rsid w:val="008F303F"/>
    <w:rsid w:val="008F4104"/>
    <w:rsid w:val="008F74A2"/>
    <w:rsid w:val="009048FD"/>
    <w:rsid w:val="00905424"/>
    <w:rsid w:val="00910327"/>
    <w:rsid w:val="0091410D"/>
    <w:rsid w:val="009160B5"/>
    <w:rsid w:val="00917EBD"/>
    <w:rsid w:val="0092042B"/>
    <w:rsid w:val="00920C79"/>
    <w:rsid w:val="009212D8"/>
    <w:rsid w:val="009259A8"/>
    <w:rsid w:val="00925C8E"/>
    <w:rsid w:val="00926D8B"/>
    <w:rsid w:val="0093091A"/>
    <w:rsid w:val="00932450"/>
    <w:rsid w:val="00937609"/>
    <w:rsid w:val="00937AF7"/>
    <w:rsid w:val="00943166"/>
    <w:rsid w:val="00947189"/>
    <w:rsid w:val="00950F44"/>
    <w:rsid w:val="00955821"/>
    <w:rsid w:val="00955BED"/>
    <w:rsid w:val="009565EC"/>
    <w:rsid w:val="00956C94"/>
    <w:rsid w:val="00957082"/>
    <w:rsid w:val="0096100A"/>
    <w:rsid w:val="009611EB"/>
    <w:rsid w:val="0096218C"/>
    <w:rsid w:val="00962533"/>
    <w:rsid w:val="009627C4"/>
    <w:rsid w:val="00963ECD"/>
    <w:rsid w:val="009656C7"/>
    <w:rsid w:val="00967E5A"/>
    <w:rsid w:val="009708DA"/>
    <w:rsid w:val="009709E4"/>
    <w:rsid w:val="009827E2"/>
    <w:rsid w:val="00984FBD"/>
    <w:rsid w:val="0098561D"/>
    <w:rsid w:val="00986166"/>
    <w:rsid w:val="00987406"/>
    <w:rsid w:val="00991DB8"/>
    <w:rsid w:val="0099586A"/>
    <w:rsid w:val="009A0111"/>
    <w:rsid w:val="009A1336"/>
    <w:rsid w:val="009A673E"/>
    <w:rsid w:val="009B33C3"/>
    <w:rsid w:val="009C1FE6"/>
    <w:rsid w:val="009C2026"/>
    <w:rsid w:val="009C2C18"/>
    <w:rsid w:val="009C3191"/>
    <w:rsid w:val="009C5A29"/>
    <w:rsid w:val="009C70AD"/>
    <w:rsid w:val="009C7244"/>
    <w:rsid w:val="009C79A5"/>
    <w:rsid w:val="009C7F54"/>
    <w:rsid w:val="009D59AF"/>
    <w:rsid w:val="009D7C7D"/>
    <w:rsid w:val="009E2461"/>
    <w:rsid w:val="009E6712"/>
    <w:rsid w:val="009F6FD5"/>
    <w:rsid w:val="00A02011"/>
    <w:rsid w:val="00A070AF"/>
    <w:rsid w:val="00A15983"/>
    <w:rsid w:val="00A21423"/>
    <w:rsid w:val="00A2378F"/>
    <w:rsid w:val="00A23C54"/>
    <w:rsid w:val="00A24C21"/>
    <w:rsid w:val="00A36437"/>
    <w:rsid w:val="00A37474"/>
    <w:rsid w:val="00A431C2"/>
    <w:rsid w:val="00A43DAD"/>
    <w:rsid w:val="00A4737C"/>
    <w:rsid w:val="00A51510"/>
    <w:rsid w:val="00A527F5"/>
    <w:rsid w:val="00A52879"/>
    <w:rsid w:val="00A53DEF"/>
    <w:rsid w:val="00A56F36"/>
    <w:rsid w:val="00A56F3A"/>
    <w:rsid w:val="00A63665"/>
    <w:rsid w:val="00A661E8"/>
    <w:rsid w:val="00A70050"/>
    <w:rsid w:val="00A70110"/>
    <w:rsid w:val="00A70422"/>
    <w:rsid w:val="00A727D9"/>
    <w:rsid w:val="00A73AF8"/>
    <w:rsid w:val="00A74850"/>
    <w:rsid w:val="00A75117"/>
    <w:rsid w:val="00A76B28"/>
    <w:rsid w:val="00A76E32"/>
    <w:rsid w:val="00A84E03"/>
    <w:rsid w:val="00A855CE"/>
    <w:rsid w:val="00A85618"/>
    <w:rsid w:val="00A90B50"/>
    <w:rsid w:val="00A91BC9"/>
    <w:rsid w:val="00A94F22"/>
    <w:rsid w:val="00A976B2"/>
    <w:rsid w:val="00AA4B79"/>
    <w:rsid w:val="00AA7353"/>
    <w:rsid w:val="00AA75D7"/>
    <w:rsid w:val="00AB1320"/>
    <w:rsid w:val="00AB16B7"/>
    <w:rsid w:val="00AB21EC"/>
    <w:rsid w:val="00AB69C6"/>
    <w:rsid w:val="00AB79CC"/>
    <w:rsid w:val="00AC15C7"/>
    <w:rsid w:val="00AC165C"/>
    <w:rsid w:val="00AC18E5"/>
    <w:rsid w:val="00AC29C1"/>
    <w:rsid w:val="00AC483E"/>
    <w:rsid w:val="00AC5F7D"/>
    <w:rsid w:val="00AC6AF6"/>
    <w:rsid w:val="00AC7CBC"/>
    <w:rsid w:val="00AD6535"/>
    <w:rsid w:val="00AD6EF2"/>
    <w:rsid w:val="00AE407F"/>
    <w:rsid w:val="00AF0DCB"/>
    <w:rsid w:val="00AF4A19"/>
    <w:rsid w:val="00AF673A"/>
    <w:rsid w:val="00B007A4"/>
    <w:rsid w:val="00B02A27"/>
    <w:rsid w:val="00B032C4"/>
    <w:rsid w:val="00B0381B"/>
    <w:rsid w:val="00B04FC4"/>
    <w:rsid w:val="00B10A5F"/>
    <w:rsid w:val="00B20728"/>
    <w:rsid w:val="00B24A58"/>
    <w:rsid w:val="00B30329"/>
    <w:rsid w:val="00B32DD6"/>
    <w:rsid w:val="00B36459"/>
    <w:rsid w:val="00B3650D"/>
    <w:rsid w:val="00B51A55"/>
    <w:rsid w:val="00B60C67"/>
    <w:rsid w:val="00B612DC"/>
    <w:rsid w:val="00B627D9"/>
    <w:rsid w:val="00B63B14"/>
    <w:rsid w:val="00B64FDD"/>
    <w:rsid w:val="00B67776"/>
    <w:rsid w:val="00B707E4"/>
    <w:rsid w:val="00B70F14"/>
    <w:rsid w:val="00B7166B"/>
    <w:rsid w:val="00B72291"/>
    <w:rsid w:val="00B74326"/>
    <w:rsid w:val="00B85B21"/>
    <w:rsid w:val="00B85E18"/>
    <w:rsid w:val="00B86ECC"/>
    <w:rsid w:val="00B8718A"/>
    <w:rsid w:val="00B92F6E"/>
    <w:rsid w:val="00B94647"/>
    <w:rsid w:val="00B97FB1"/>
    <w:rsid w:val="00BA17FE"/>
    <w:rsid w:val="00BA1C4E"/>
    <w:rsid w:val="00BA22BA"/>
    <w:rsid w:val="00BA76A2"/>
    <w:rsid w:val="00BB08CC"/>
    <w:rsid w:val="00BB4437"/>
    <w:rsid w:val="00BB4ED5"/>
    <w:rsid w:val="00BC2E46"/>
    <w:rsid w:val="00BC7085"/>
    <w:rsid w:val="00BE1316"/>
    <w:rsid w:val="00BE2045"/>
    <w:rsid w:val="00BE57A2"/>
    <w:rsid w:val="00BF04EF"/>
    <w:rsid w:val="00BF6580"/>
    <w:rsid w:val="00C04067"/>
    <w:rsid w:val="00C059F7"/>
    <w:rsid w:val="00C07632"/>
    <w:rsid w:val="00C10782"/>
    <w:rsid w:val="00C118AE"/>
    <w:rsid w:val="00C14465"/>
    <w:rsid w:val="00C17B9B"/>
    <w:rsid w:val="00C17DBD"/>
    <w:rsid w:val="00C21339"/>
    <w:rsid w:val="00C241CA"/>
    <w:rsid w:val="00C27103"/>
    <w:rsid w:val="00C30968"/>
    <w:rsid w:val="00C30D58"/>
    <w:rsid w:val="00C362BE"/>
    <w:rsid w:val="00C420DA"/>
    <w:rsid w:val="00C427C9"/>
    <w:rsid w:val="00C4309E"/>
    <w:rsid w:val="00C4525F"/>
    <w:rsid w:val="00C46280"/>
    <w:rsid w:val="00C47965"/>
    <w:rsid w:val="00C47C91"/>
    <w:rsid w:val="00C51414"/>
    <w:rsid w:val="00C548AB"/>
    <w:rsid w:val="00C5544C"/>
    <w:rsid w:val="00C55843"/>
    <w:rsid w:val="00C56B39"/>
    <w:rsid w:val="00C57735"/>
    <w:rsid w:val="00C61260"/>
    <w:rsid w:val="00C61393"/>
    <w:rsid w:val="00C62CC1"/>
    <w:rsid w:val="00C63B0C"/>
    <w:rsid w:val="00C65006"/>
    <w:rsid w:val="00C70963"/>
    <w:rsid w:val="00C74AE7"/>
    <w:rsid w:val="00C774B9"/>
    <w:rsid w:val="00C77769"/>
    <w:rsid w:val="00C80892"/>
    <w:rsid w:val="00C82F42"/>
    <w:rsid w:val="00C859F3"/>
    <w:rsid w:val="00C85C53"/>
    <w:rsid w:val="00C91E40"/>
    <w:rsid w:val="00C92DDC"/>
    <w:rsid w:val="00CA0C18"/>
    <w:rsid w:val="00CA4E4A"/>
    <w:rsid w:val="00CA7AE3"/>
    <w:rsid w:val="00CB148A"/>
    <w:rsid w:val="00CB22BE"/>
    <w:rsid w:val="00CB330F"/>
    <w:rsid w:val="00CB47D8"/>
    <w:rsid w:val="00CB512A"/>
    <w:rsid w:val="00CB6B07"/>
    <w:rsid w:val="00CB710C"/>
    <w:rsid w:val="00CC318E"/>
    <w:rsid w:val="00CD004F"/>
    <w:rsid w:val="00CD10F2"/>
    <w:rsid w:val="00CD5ED0"/>
    <w:rsid w:val="00CD637A"/>
    <w:rsid w:val="00CD67E7"/>
    <w:rsid w:val="00CE2D9F"/>
    <w:rsid w:val="00CE342D"/>
    <w:rsid w:val="00CE776D"/>
    <w:rsid w:val="00CE7A94"/>
    <w:rsid w:val="00CF0E09"/>
    <w:rsid w:val="00CF3605"/>
    <w:rsid w:val="00CF4BEF"/>
    <w:rsid w:val="00CF552F"/>
    <w:rsid w:val="00D00F1F"/>
    <w:rsid w:val="00D0349D"/>
    <w:rsid w:val="00D104FF"/>
    <w:rsid w:val="00D145C3"/>
    <w:rsid w:val="00D163A7"/>
    <w:rsid w:val="00D177BF"/>
    <w:rsid w:val="00D17AFA"/>
    <w:rsid w:val="00D204D4"/>
    <w:rsid w:val="00D222DC"/>
    <w:rsid w:val="00D26FD3"/>
    <w:rsid w:val="00D27B88"/>
    <w:rsid w:val="00D36F56"/>
    <w:rsid w:val="00D40C39"/>
    <w:rsid w:val="00D40DBF"/>
    <w:rsid w:val="00D41B21"/>
    <w:rsid w:val="00D41D26"/>
    <w:rsid w:val="00D447A0"/>
    <w:rsid w:val="00D45EED"/>
    <w:rsid w:val="00D472EC"/>
    <w:rsid w:val="00D5168E"/>
    <w:rsid w:val="00D54CAE"/>
    <w:rsid w:val="00D61842"/>
    <w:rsid w:val="00D654F9"/>
    <w:rsid w:val="00D673AB"/>
    <w:rsid w:val="00D67EA5"/>
    <w:rsid w:val="00D719F8"/>
    <w:rsid w:val="00D734EE"/>
    <w:rsid w:val="00D74A2B"/>
    <w:rsid w:val="00D757FB"/>
    <w:rsid w:val="00D813AF"/>
    <w:rsid w:val="00D81CCE"/>
    <w:rsid w:val="00D828EF"/>
    <w:rsid w:val="00D8293A"/>
    <w:rsid w:val="00D8485F"/>
    <w:rsid w:val="00D86C92"/>
    <w:rsid w:val="00D9008B"/>
    <w:rsid w:val="00D90872"/>
    <w:rsid w:val="00D93907"/>
    <w:rsid w:val="00D93A68"/>
    <w:rsid w:val="00D95716"/>
    <w:rsid w:val="00D958D8"/>
    <w:rsid w:val="00D97E81"/>
    <w:rsid w:val="00DA0A29"/>
    <w:rsid w:val="00DA1D9F"/>
    <w:rsid w:val="00DC07BF"/>
    <w:rsid w:val="00DD061F"/>
    <w:rsid w:val="00DD2A23"/>
    <w:rsid w:val="00DD38F0"/>
    <w:rsid w:val="00DD4A89"/>
    <w:rsid w:val="00DE0EE0"/>
    <w:rsid w:val="00DE4374"/>
    <w:rsid w:val="00DF11CE"/>
    <w:rsid w:val="00DF635D"/>
    <w:rsid w:val="00E00CA4"/>
    <w:rsid w:val="00E0325D"/>
    <w:rsid w:val="00E03821"/>
    <w:rsid w:val="00E03B8C"/>
    <w:rsid w:val="00E03BD4"/>
    <w:rsid w:val="00E0728C"/>
    <w:rsid w:val="00E12A62"/>
    <w:rsid w:val="00E21265"/>
    <w:rsid w:val="00E235D0"/>
    <w:rsid w:val="00E2476C"/>
    <w:rsid w:val="00E50231"/>
    <w:rsid w:val="00E60111"/>
    <w:rsid w:val="00E61463"/>
    <w:rsid w:val="00E61EAD"/>
    <w:rsid w:val="00E6551A"/>
    <w:rsid w:val="00E67174"/>
    <w:rsid w:val="00E75A1E"/>
    <w:rsid w:val="00E76DE3"/>
    <w:rsid w:val="00E8526F"/>
    <w:rsid w:val="00E86839"/>
    <w:rsid w:val="00E94139"/>
    <w:rsid w:val="00E97203"/>
    <w:rsid w:val="00EA0DEC"/>
    <w:rsid w:val="00EA19DC"/>
    <w:rsid w:val="00EA4C7E"/>
    <w:rsid w:val="00EA7F24"/>
    <w:rsid w:val="00EB1C2B"/>
    <w:rsid w:val="00EB3C05"/>
    <w:rsid w:val="00EB470D"/>
    <w:rsid w:val="00EB7409"/>
    <w:rsid w:val="00EC1CDE"/>
    <w:rsid w:val="00EC273A"/>
    <w:rsid w:val="00EC289B"/>
    <w:rsid w:val="00EC3BA9"/>
    <w:rsid w:val="00EC4AB1"/>
    <w:rsid w:val="00EC55B1"/>
    <w:rsid w:val="00ED0574"/>
    <w:rsid w:val="00ED12C1"/>
    <w:rsid w:val="00ED1D75"/>
    <w:rsid w:val="00EE19A8"/>
    <w:rsid w:val="00EE4FDD"/>
    <w:rsid w:val="00EE551A"/>
    <w:rsid w:val="00EE62CB"/>
    <w:rsid w:val="00EF0AF9"/>
    <w:rsid w:val="00EF507D"/>
    <w:rsid w:val="00EF7667"/>
    <w:rsid w:val="00F02D5A"/>
    <w:rsid w:val="00F04E33"/>
    <w:rsid w:val="00F04EA0"/>
    <w:rsid w:val="00F066E0"/>
    <w:rsid w:val="00F168AD"/>
    <w:rsid w:val="00F2270F"/>
    <w:rsid w:val="00F252BE"/>
    <w:rsid w:val="00F26BE7"/>
    <w:rsid w:val="00F36E82"/>
    <w:rsid w:val="00F42D62"/>
    <w:rsid w:val="00F4712E"/>
    <w:rsid w:val="00F5185F"/>
    <w:rsid w:val="00F52258"/>
    <w:rsid w:val="00F525A8"/>
    <w:rsid w:val="00F52DE1"/>
    <w:rsid w:val="00F60A0C"/>
    <w:rsid w:val="00F67367"/>
    <w:rsid w:val="00F714F6"/>
    <w:rsid w:val="00F724C0"/>
    <w:rsid w:val="00F72B4C"/>
    <w:rsid w:val="00F74054"/>
    <w:rsid w:val="00F769E2"/>
    <w:rsid w:val="00F76E23"/>
    <w:rsid w:val="00F771DF"/>
    <w:rsid w:val="00F8528F"/>
    <w:rsid w:val="00F86595"/>
    <w:rsid w:val="00F913DB"/>
    <w:rsid w:val="00F9337E"/>
    <w:rsid w:val="00F968E5"/>
    <w:rsid w:val="00F969EB"/>
    <w:rsid w:val="00FA2758"/>
    <w:rsid w:val="00FA3059"/>
    <w:rsid w:val="00FA3DA5"/>
    <w:rsid w:val="00FB6614"/>
    <w:rsid w:val="00FB6864"/>
    <w:rsid w:val="00FC24F5"/>
    <w:rsid w:val="00FC295A"/>
    <w:rsid w:val="00FC2E39"/>
    <w:rsid w:val="00FC3F53"/>
    <w:rsid w:val="00FC537E"/>
    <w:rsid w:val="00FC7632"/>
    <w:rsid w:val="00FD2091"/>
    <w:rsid w:val="00FD234A"/>
    <w:rsid w:val="00FD3C57"/>
    <w:rsid w:val="00FD7C7D"/>
    <w:rsid w:val="00FE6E0D"/>
    <w:rsid w:val="00FF090B"/>
    <w:rsid w:val="00FF3012"/>
    <w:rsid w:val="00FF311F"/>
    <w:rsid w:val="00FF3378"/>
    <w:rsid w:val="00FF43D2"/>
    <w:rsid w:val="00FF6966"/>
    <w:rsid w:val="00FF73E0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1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26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26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D26D7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26D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26D7"/>
    <w:pPr>
      <w:tabs>
        <w:tab w:val="center" w:pos="4680"/>
        <w:tab w:val="right" w:pos="9360"/>
      </w:tabs>
      <w:spacing w:after="0" w:line="240" w:lineRule="auto"/>
      <w:ind w:firstLine="7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26D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078D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A56F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6F36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21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83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8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5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1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26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26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D26D7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26D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26D7"/>
    <w:pPr>
      <w:tabs>
        <w:tab w:val="center" w:pos="4680"/>
        <w:tab w:val="right" w:pos="9360"/>
      </w:tabs>
      <w:spacing w:after="0" w:line="240" w:lineRule="auto"/>
      <w:ind w:firstLine="7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26D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078D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A56F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6F36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21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83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8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5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2B46-3972-4D28-8179-9EAE55F6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Giyeon Kim</dc:creator>
  <cp:lastModifiedBy>Giyeon Kim</cp:lastModifiedBy>
  <cp:revision>4</cp:revision>
  <cp:lastPrinted>2012-03-22T14:20:00Z</cp:lastPrinted>
  <dcterms:created xsi:type="dcterms:W3CDTF">2012-03-23T17:52:00Z</dcterms:created>
  <dcterms:modified xsi:type="dcterms:W3CDTF">2012-03-23T17:53:00Z</dcterms:modified>
</cp:coreProperties>
</file>