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156B2" w14:textId="7C4B4643" w:rsidR="008A3DAE" w:rsidRPr="00205079" w:rsidRDefault="008A3DAE" w:rsidP="008A3DAE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CF69E3">
        <w:rPr>
          <w:rFonts w:ascii="Times New Roman" w:hAnsi="Times New Roman" w:cs="Times New Roman"/>
          <w:b/>
          <w:sz w:val="24"/>
        </w:rPr>
        <w:t xml:space="preserve">Table </w:t>
      </w:r>
      <w:r w:rsidR="00205079">
        <w:rPr>
          <w:rFonts w:ascii="Times New Roman" w:hAnsi="Times New Roman" w:cs="Times New Roman"/>
          <w:b/>
          <w:sz w:val="24"/>
        </w:rPr>
        <w:t>S</w:t>
      </w:r>
      <w:r w:rsidRPr="00CF69E3">
        <w:rPr>
          <w:rFonts w:ascii="Times New Roman" w:hAnsi="Times New Roman" w:cs="Times New Roman"/>
          <w:b/>
          <w:sz w:val="24"/>
        </w:rPr>
        <w:t xml:space="preserve">1 </w:t>
      </w:r>
      <w:r w:rsidRPr="00205079">
        <w:rPr>
          <w:rFonts w:ascii="Times New Roman" w:hAnsi="Times New Roman" w:cs="Times New Roman"/>
          <w:bCs/>
          <w:sz w:val="24"/>
        </w:rPr>
        <w:t>Ongoing pregnancy rate (OPR) outcomes accordingly to blastocyst’s quality</w:t>
      </w:r>
    </w:p>
    <w:tbl>
      <w:tblPr>
        <w:tblStyle w:val="TableGrid"/>
        <w:tblW w:w="0" w:type="auto"/>
        <w:tblInd w:w="11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1843"/>
        <w:gridCol w:w="1843"/>
        <w:gridCol w:w="1685"/>
        <w:gridCol w:w="963"/>
      </w:tblGrid>
      <w:tr w:rsidR="00205079" w:rsidRPr="00205079" w14:paraId="1E4C74C8" w14:textId="77777777" w:rsidTr="00CD45D5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3C9A508" w14:textId="77777777" w:rsidR="00205079" w:rsidRPr="00205079" w:rsidRDefault="00205079" w:rsidP="00734452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9CCF5A7" w14:textId="701447B1" w:rsidR="00205079" w:rsidRPr="00205079" w:rsidRDefault="00205079" w:rsidP="00CD45D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05079">
              <w:rPr>
                <w:rFonts w:ascii="Times New Roman" w:hAnsi="Times New Roman" w:cs="Times New Roman"/>
                <w:sz w:val="24"/>
              </w:rPr>
              <w:t>Day 5 (</w:t>
            </w:r>
            <w:r w:rsidRPr="00CD45D5">
              <w:rPr>
                <w:rFonts w:ascii="Times New Roman" w:hAnsi="Times New Roman" w:cs="Times New Roman"/>
                <w:i/>
                <w:iCs/>
                <w:sz w:val="24"/>
              </w:rPr>
              <w:t>N</w:t>
            </w:r>
            <w:r w:rsidR="00CD45D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05079">
              <w:rPr>
                <w:rFonts w:ascii="Times New Roman" w:hAnsi="Times New Roman" w:cs="Times New Roman"/>
                <w:sz w:val="24"/>
              </w:rPr>
              <w:t>= 855)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6F8E807" w14:textId="432A6810" w:rsidR="00205079" w:rsidRPr="00205079" w:rsidRDefault="00205079" w:rsidP="00CD45D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05079">
              <w:rPr>
                <w:rFonts w:ascii="Times New Roman" w:hAnsi="Times New Roman" w:cs="Times New Roman"/>
                <w:sz w:val="24"/>
              </w:rPr>
              <w:t>Day 6 (N</w:t>
            </w:r>
            <w:r w:rsidR="00CD45D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05079">
              <w:rPr>
                <w:rFonts w:ascii="Times New Roman" w:hAnsi="Times New Roman" w:cs="Times New Roman"/>
                <w:sz w:val="24"/>
              </w:rPr>
              <w:t>= 636)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5EA1EA6" w14:textId="550F3328" w:rsidR="00205079" w:rsidRPr="00205079" w:rsidRDefault="00205079" w:rsidP="00CD45D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05079">
              <w:rPr>
                <w:rFonts w:ascii="Times New Roman" w:hAnsi="Times New Roman" w:cs="Times New Roman"/>
                <w:sz w:val="24"/>
              </w:rPr>
              <w:t>Day 7 (N</w:t>
            </w:r>
            <w:r w:rsidR="00CD45D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05079">
              <w:rPr>
                <w:rFonts w:ascii="Times New Roman" w:hAnsi="Times New Roman" w:cs="Times New Roman"/>
                <w:sz w:val="24"/>
              </w:rPr>
              <w:t>= 36)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1A6926E" w14:textId="77777777" w:rsidR="00205079" w:rsidRPr="00205079" w:rsidRDefault="00205079" w:rsidP="00CD45D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05079">
              <w:rPr>
                <w:rFonts w:ascii="Times New Roman" w:hAnsi="Times New Roman" w:cs="Times New Roman"/>
                <w:i/>
                <w:sz w:val="24"/>
              </w:rPr>
              <w:t>P-</w:t>
            </w:r>
            <w:r w:rsidRPr="00205079">
              <w:rPr>
                <w:rFonts w:ascii="Times New Roman" w:hAnsi="Times New Roman" w:cs="Times New Roman"/>
                <w:sz w:val="24"/>
              </w:rPr>
              <w:t>value</w:t>
            </w:r>
          </w:p>
        </w:tc>
      </w:tr>
      <w:tr w:rsidR="00205079" w:rsidRPr="00205079" w14:paraId="3E5101E7" w14:textId="77777777" w:rsidTr="00CD45D5">
        <w:tc>
          <w:tcPr>
            <w:tcW w:w="0" w:type="auto"/>
            <w:tcBorders>
              <w:top w:val="single" w:sz="4" w:space="0" w:color="auto"/>
            </w:tcBorders>
          </w:tcPr>
          <w:p w14:paraId="7628E901" w14:textId="554B8CC8" w:rsidR="00205079" w:rsidRPr="00205079" w:rsidRDefault="00205079" w:rsidP="00734452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05079">
              <w:rPr>
                <w:rFonts w:ascii="Times New Roman" w:hAnsi="Times New Roman" w:cs="Times New Roman"/>
                <w:sz w:val="24"/>
              </w:rPr>
              <w:t>Good quality (BL3</w:t>
            </w:r>
            <w:r w:rsidR="00CD45D5">
              <w:rPr>
                <w:rFonts w:ascii="Times New Roman" w:hAnsi="Times New Roman" w:cs="Times New Roman"/>
                <w:sz w:val="24"/>
              </w:rPr>
              <w:t>–</w:t>
            </w:r>
            <w:r w:rsidRPr="00205079">
              <w:rPr>
                <w:rFonts w:ascii="Times New Roman" w:hAnsi="Times New Roman" w:cs="Times New Roman"/>
                <w:sz w:val="24"/>
              </w:rPr>
              <w:t xml:space="preserve">BL6 AA/AB/BA)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A7FCF17" w14:textId="77777777" w:rsidR="00205079" w:rsidRPr="00205079" w:rsidRDefault="00205079" w:rsidP="00CD45D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05079">
              <w:rPr>
                <w:rFonts w:ascii="Times New Roman" w:hAnsi="Times New Roman" w:cs="Times New Roman"/>
                <w:sz w:val="24"/>
              </w:rPr>
              <w:t>189/303 (62.4%)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438656C" w14:textId="77777777" w:rsidR="00205079" w:rsidRPr="00205079" w:rsidRDefault="00205079" w:rsidP="00CD45D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05079">
              <w:rPr>
                <w:rFonts w:ascii="Times New Roman" w:hAnsi="Times New Roman" w:cs="Times New Roman"/>
                <w:sz w:val="24"/>
              </w:rPr>
              <w:t>99/173 (57.2%)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2979F52" w14:textId="77777777" w:rsidR="00205079" w:rsidRPr="00205079" w:rsidRDefault="00205079" w:rsidP="00CD45D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05079">
              <w:rPr>
                <w:rFonts w:ascii="Times New Roman" w:hAnsi="Times New Roman" w:cs="Times New Roman"/>
                <w:sz w:val="24"/>
              </w:rPr>
              <w:t>2/2 (100.0%)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DC80ABE" w14:textId="77777777" w:rsidR="00205079" w:rsidRPr="00205079" w:rsidRDefault="00205079" w:rsidP="00CD45D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05079">
              <w:rPr>
                <w:rFonts w:ascii="Times New Roman" w:hAnsi="Times New Roman" w:cs="Times New Roman"/>
                <w:sz w:val="24"/>
              </w:rPr>
              <w:t>0.357</w:t>
            </w:r>
          </w:p>
        </w:tc>
      </w:tr>
      <w:tr w:rsidR="00205079" w:rsidRPr="00205079" w14:paraId="6026F07C" w14:textId="77777777" w:rsidTr="00CD45D5">
        <w:tc>
          <w:tcPr>
            <w:tcW w:w="0" w:type="auto"/>
          </w:tcPr>
          <w:p w14:paraId="44C2BD74" w14:textId="068CFB10" w:rsidR="00205079" w:rsidRPr="00205079" w:rsidRDefault="00205079" w:rsidP="00734452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05079">
              <w:rPr>
                <w:rFonts w:ascii="Times New Roman" w:hAnsi="Times New Roman" w:cs="Times New Roman"/>
                <w:sz w:val="24"/>
              </w:rPr>
              <w:t>Fair quality (BL3</w:t>
            </w:r>
            <w:r w:rsidR="00CD45D5">
              <w:rPr>
                <w:rFonts w:ascii="Times New Roman" w:hAnsi="Times New Roman" w:cs="Times New Roman"/>
                <w:sz w:val="24"/>
              </w:rPr>
              <w:t>–</w:t>
            </w:r>
            <w:r w:rsidRPr="00205079">
              <w:rPr>
                <w:rFonts w:ascii="Times New Roman" w:hAnsi="Times New Roman" w:cs="Times New Roman"/>
                <w:sz w:val="24"/>
              </w:rPr>
              <w:t>BL6 BB)</w:t>
            </w:r>
          </w:p>
        </w:tc>
        <w:tc>
          <w:tcPr>
            <w:tcW w:w="0" w:type="auto"/>
          </w:tcPr>
          <w:p w14:paraId="7DEAF05E" w14:textId="77777777" w:rsidR="00205079" w:rsidRPr="00205079" w:rsidRDefault="00205079" w:rsidP="00CD45D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05079">
              <w:rPr>
                <w:rFonts w:ascii="Times New Roman" w:hAnsi="Times New Roman" w:cs="Times New Roman"/>
                <w:sz w:val="24"/>
              </w:rPr>
              <w:t>254/445 (57.1%)</w:t>
            </w:r>
          </w:p>
        </w:tc>
        <w:tc>
          <w:tcPr>
            <w:tcW w:w="0" w:type="auto"/>
          </w:tcPr>
          <w:p w14:paraId="39142F33" w14:textId="77777777" w:rsidR="00205079" w:rsidRPr="00205079" w:rsidRDefault="00205079" w:rsidP="00CD45D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05079">
              <w:rPr>
                <w:rFonts w:ascii="Times New Roman" w:hAnsi="Times New Roman" w:cs="Times New Roman"/>
                <w:sz w:val="24"/>
              </w:rPr>
              <w:t>124/245 (50.6%)</w:t>
            </w:r>
          </w:p>
        </w:tc>
        <w:tc>
          <w:tcPr>
            <w:tcW w:w="0" w:type="auto"/>
          </w:tcPr>
          <w:p w14:paraId="5663847A" w14:textId="77777777" w:rsidR="00205079" w:rsidRPr="00205079" w:rsidRDefault="00205079" w:rsidP="00CD45D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05079">
              <w:rPr>
                <w:rFonts w:ascii="Times New Roman" w:hAnsi="Times New Roman" w:cs="Times New Roman"/>
                <w:sz w:val="24"/>
              </w:rPr>
              <w:t>0/4 (0.0%)</w:t>
            </w:r>
          </w:p>
        </w:tc>
        <w:tc>
          <w:tcPr>
            <w:tcW w:w="0" w:type="auto"/>
          </w:tcPr>
          <w:p w14:paraId="42DE2B11" w14:textId="77777777" w:rsidR="00205079" w:rsidRPr="00205079" w:rsidRDefault="00205079" w:rsidP="00CD45D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05079">
              <w:rPr>
                <w:rFonts w:ascii="Times New Roman" w:hAnsi="Times New Roman" w:cs="Times New Roman"/>
                <w:sz w:val="24"/>
              </w:rPr>
              <w:t>0.018</w:t>
            </w:r>
          </w:p>
        </w:tc>
      </w:tr>
      <w:tr w:rsidR="00205079" w:rsidRPr="00205079" w14:paraId="2F23CEF8" w14:textId="77777777" w:rsidTr="00CD45D5">
        <w:tc>
          <w:tcPr>
            <w:tcW w:w="0" w:type="auto"/>
          </w:tcPr>
          <w:p w14:paraId="50E49F8F" w14:textId="2E359A71" w:rsidR="00205079" w:rsidRPr="00205079" w:rsidRDefault="00205079" w:rsidP="00734452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05079">
              <w:rPr>
                <w:rFonts w:ascii="Times New Roman" w:hAnsi="Times New Roman" w:cs="Times New Roman"/>
                <w:sz w:val="24"/>
              </w:rPr>
              <w:t>Poor quality (BL3</w:t>
            </w:r>
            <w:r w:rsidR="00CD45D5">
              <w:rPr>
                <w:rFonts w:ascii="Times New Roman" w:hAnsi="Times New Roman" w:cs="Times New Roman"/>
                <w:sz w:val="24"/>
              </w:rPr>
              <w:t>–</w:t>
            </w:r>
            <w:r w:rsidRPr="00205079">
              <w:rPr>
                <w:rFonts w:ascii="Times New Roman" w:hAnsi="Times New Roman" w:cs="Times New Roman"/>
                <w:sz w:val="24"/>
              </w:rPr>
              <w:t>BL6 AC/BC/CC/CA/CB)</w:t>
            </w:r>
          </w:p>
        </w:tc>
        <w:tc>
          <w:tcPr>
            <w:tcW w:w="0" w:type="auto"/>
          </w:tcPr>
          <w:p w14:paraId="6DCA1AF8" w14:textId="77777777" w:rsidR="00205079" w:rsidRPr="00205079" w:rsidRDefault="00205079" w:rsidP="00CD45D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05079">
              <w:rPr>
                <w:rFonts w:ascii="Times New Roman" w:hAnsi="Times New Roman" w:cs="Times New Roman"/>
                <w:sz w:val="24"/>
              </w:rPr>
              <w:t>36/107 (33.6%)</w:t>
            </w:r>
          </w:p>
        </w:tc>
        <w:tc>
          <w:tcPr>
            <w:tcW w:w="0" w:type="auto"/>
          </w:tcPr>
          <w:p w14:paraId="7D799D1E" w14:textId="77777777" w:rsidR="00205079" w:rsidRPr="00205079" w:rsidRDefault="00205079" w:rsidP="00CD45D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05079">
              <w:rPr>
                <w:rFonts w:ascii="Times New Roman" w:hAnsi="Times New Roman" w:cs="Times New Roman"/>
                <w:sz w:val="24"/>
              </w:rPr>
              <w:t>65/218 (29.8%)</w:t>
            </w:r>
          </w:p>
        </w:tc>
        <w:tc>
          <w:tcPr>
            <w:tcW w:w="0" w:type="auto"/>
          </w:tcPr>
          <w:p w14:paraId="3D8D8002" w14:textId="77777777" w:rsidR="00205079" w:rsidRPr="00205079" w:rsidRDefault="00205079" w:rsidP="00CD45D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05079">
              <w:rPr>
                <w:rFonts w:ascii="Times New Roman" w:hAnsi="Times New Roman" w:cs="Times New Roman"/>
                <w:sz w:val="24"/>
              </w:rPr>
              <w:t>2/30 (6.7%)</w:t>
            </w:r>
          </w:p>
        </w:tc>
        <w:tc>
          <w:tcPr>
            <w:tcW w:w="0" w:type="auto"/>
          </w:tcPr>
          <w:p w14:paraId="7874AD28" w14:textId="77777777" w:rsidR="00205079" w:rsidRPr="00205079" w:rsidRDefault="00205079" w:rsidP="00CD45D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05079">
              <w:rPr>
                <w:rFonts w:ascii="Times New Roman" w:hAnsi="Times New Roman" w:cs="Times New Roman"/>
                <w:sz w:val="24"/>
              </w:rPr>
              <w:t>0.008</w:t>
            </w:r>
          </w:p>
        </w:tc>
      </w:tr>
    </w:tbl>
    <w:p w14:paraId="4F651145" w14:textId="3C010257" w:rsidR="008A3DAE" w:rsidRPr="00CF69E3" w:rsidRDefault="008A3DAE" w:rsidP="008A3DA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F69E3">
        <w:rPr>
          <w:rFonts w:ascii="Times New Roman" w:hAnsi="Times New Roman" w:cs="Times New Roman"/>
          <w:sz w:val="24"/>
        </w:rPr>
        <w:t>OPR outcomes are calculated as total number of successful outcomes out of total FETs performed accordingly to the blastocyst’s quality per group (day</w:t>
      </w:r>
      <w:r w:rsidR="00CD45D5">
        <w:rPr>
          <w:rFonts w:ascii="Times New Roman" w:hAnsi="Times New Roman" w:cs="Times New Roman"/>
          <w:sz w:val="24"/>
        </w:rPr>
        <w:t>s</w:t>
      </w:r>
      <w:r w:rsidRPr="00CF69E3">
        <w:rPr>
          <w:rFonts w:ascii="Times New Roman" w:hAnsi="Times New Roman" w:cs="Times New Roman"/>
          <w:sz w:val="24"/>
        </w:rPr>
        <w:t xml:space="preserve"> 5, 6 and 7 of blastocyst biopsy). Blastocysts were classified as good quality (BL3</w:t>
      </w:r>
      <w:r w:rsidR="00CD45D5">
        <w:rPr>
          <w:rFonts w:ascii="Times New Roman" w:hAnsi="Times New Roman" w:cs="Times New Roman"/>
          <w:sz w:val="24"/>
        </w:rPr>
        <w:t>–</w:t>
      </w:r>
      <w:r w:rsidRPr="00CF69E3">
        <w:rPr>
          <w:rFonts w:ascii="Times New Roman" w:hAnsi="Times New Roman" w:cs="Times New Roman"/>
          <w:sz w:val="24"/>
        </w:rPr>
        <w:t>BL6, AA/AB/BA), fair quality (BL3</w:t>
      </w:r>
      <w:r w:rsidR="00CD45D5">
        <w:rPr>
          <w:rFonts w:ascii="Times New Roman" w:hAnsi="Times New Roman" w:cs="Times New Roman"/>
          <w:sz w:val="24"/>
        </w:rPr>
        <w:t>–</w:t>
      </w:r>
      <w:r w:rsidRPr="00CF69E3">
        <w:rPr>
          <w:rFonts w:ascii="Times New Roman" w:hAnsi="Times New Roman" w:cs="Times New Roman"/>
          <w:sz w:val="24"/>
        </w:rPr>
        <w:t xml:space="preserve">BL6, BB) </w:t>
      </w:r>
      <w:r w:rsidR="00CD45D5">
        <w:rPr>
          <w:rFonts w:ascii="Times New Roman" w:hAnsi="Times New Roman" w:cs="Times New Roman"/>
          <w:sz w:val="24"/>
        </w:rPr>
        <w:t>or</w:t>
      </w:r>
      <w:r w:rsidRPr="00CF69E3">
        <w:rPr>
          <w:rFonts w:ascii="Times New Roman" w:hAnsi="Times New Roman" w:cs="Times New Roman"/>
          <w:sz w:val="24"/>
        </w:rPr>
        <w:t xml:space="preserve"> poor quality (BL3</w:t>
      </w:r>
      <w:r w:rsidR="00CD45D5">
        <w:rPr>
          <w:rFonts w:ascii="Times New Roman" w:hAnsi="Times New Roman" w:cs="Times New Roman"/>
          <w:sz w:val="24"/>
        </w:rPr>
        <w:t>–</w:t>
      </w:r>
      <w:r w:rsidRPr="00CF69E3">
        <w:rPr>
          <w:rFonts w:ascii="Times New Roman" w:hAnsi="Times New Roman" w:cs="Times New Roman"/>
          <w:sz w:val="24"/>
        </w:rPr>
        <w:t>BL6, AC/BC/CC/CA/CB) according</w:t>
      </w:r>
      <w:r w:rsidR="00CD45D5">
        <w:rPr>
          <w:rFonts w:ascii="Times New Roman" w:hAnsi="Times New Roman" w:cs="Times New Roman"/>
          <w:sz w:val="24"/>
        </w:rPr>
        <w:t xml:space="preserve"> </w:t>
      </w:r>
      <w:r w:rsidRPr="00CF69E3">
        <w:rPr>
          <w:rFonts w:ascii="Times New Roman" w:hAnsi="Times New Roman" w:cs="Times New Roman"/>
          <w:sz w:val="24"/>
        </w:rPr>
        <w:t>to the grade of expansion, inner cell mass (ICM) and trophectoderm (TE) quality, respectively. Values are expressed as percentage (%).</w:t>
      </w:r>
    </w:p>
    <w:p w14:paraId="2FE4C929" w14:textId="77777777" w:rsidR="008A3DAE" w:rsidRDefault="008A3DA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14:paraId="0960BF67" w14:textId="05440117" w:rsidR="008A3DAE" w:rsidRPr="00205079" w:rsidRDefault="008A3DAE" w:rsidP="008A3DAE">
      <w:pPr>
        <w:widowControl w:val="0"/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 w:rsidRPr="00CF69E3">
        <w:rPr>
          <w:rFonts w:ascii="Times New Roman" w:hAnsi="Times New Roman" w:cs="Times New Roman"/>
          <w:b/>
          <w:sz w:val="24"/>
        </w:rPr>
        <w:lastRenderedPageBreak/>
        <w:t xml:space="preserve">Table </w:t>
      </w:r>
      <w:r w:rsidR="00205079">
        <w:rPr>
          <w:rFonts w:ascii="Times New Roman" w:hAnsi="Times New Roman" w:cs="Times New Roman"/>
          <w:b/>
          <w:sz w:val="24"/>
        </w:rPr>
        <w:t>S</w:t>
      </w:r>
      <w:r w:rsidRPr="00CF69E3">
        <w:rPr>
          <w:rFonts w:ascii="Times New Roman" w:hAnsi="Times New Roman" w:cs="Times New Roman"/>
          <w:b/>
          <w:sz w:val="24"/>
        </w:rPr>
        <w:t xml:space="preserve">2 </w:t>
      </w:r>
      <w:r w:rsidRPr="00205079">
        <w:rPr>
          <w:rFonts w:ascii="Times New Roman" w:hAnsi="Times New Roman" w:cs="Times New Roman"/>
          <w:bCs/>
          <w:sz w:val="24"/>
        </w:rPr>
        <w:t>Determination of risk factors associated with day 7 blastocysts frozen embryo transfer (FET) cycles</w:t>
      </w:r>
    </w:p>
    <w:tbl>
      <w:tblPr>
        <w:tblStyle w:val="TableGrid"/>
        <w:tblW w:w="0" w:type="auto"/>
        <w:tblInd w:w="11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636"/>
        <w:gridCol w:w="1176"/>
        <w:gridCol w:w="963"/>
      </w:tblGrid>
      <w:tr w:rsidR="00205079" w:rsidRPr="00205079" w14:paraId="178CD527" w14:textId="77777777" w:rsidTr="004D4A6B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796DF1F" w14:textId="77777777" w:rsidR="00205079" w:rsidRPr="00205079" w:rsidRDefault="00205079" w:rsidP="00A07C6C">
            <w:pPr>
              <w:widowControl w:val="0"/>
              <w:spacing w:line="36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205079">
              <w:rPr>
                <w:rFonts w:ascii="Times New Roman" w:hAnsi="Times New Roman" w:cs="Times New Roman"/>
                <w:bCs/>
                <w:sz w:val="24"/>
              </w:rPr>
              <w:t>Risk factors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1FA5272" w14:textId="77777777" w:rsidR="00205079" w:rsidRPr="00205079" w:rsidRDefault="00205079" w:rsidP="004D4A6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205079">
              <w:rPr>
                <w:rFonts w:ascii="Times New Roman" w:hAnsi="Times New Roman" w:cs="Times New Roman"/>
                <w:bCs/>
                <w:sz w:val="24"/>
              </w:rPr>
              <w:t>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B39C35E" w14:textId="77777777" w:rsidR="00205079" w:rsidRPr="00205079" w:rsidRDefault="00205079" w:rsidP="004D4A6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205079">
              <w:rPr>
                <w:rFonts w:ascii="Times New Roman" w:hAnsi="Times New Roman" w:cs="Times New Roman"/>
                <w:bCs/>
                <w:sz w:val="24"/>
              </w:rPr>
              <w:t>[95% CI]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208D2D4" w14:textId="77777777" w:rsidR="00205079" w:rsidRPr="00205079" w:rsidRDefault="00205079" w:rsidP="004D4A6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205079">
              <w:rPr>
                <w:rFonts w:ascii="Times New Roman" w:hAnsi="Times New Roman" w:cs="Times New Roman"/>
                <w:bCs/>
                <w:i/>
                <w:sz w:val="24"/>
              </w:rPr>
              <w:t>P-</w:t>
            </w:r>
            <w:r w:rsidRPr="00205079">
              <w:rPr>
                <w:rFonts w:ascii="Times New Roman" w:hAnsi="Times New Roman" w:cs="Times New Roman"/>
                <w:bCs/>
                <w:sz w:val="24"/>
              </w:rPr>
              <w:t>value</w:t>
            </w:r>
          </w:p>
        </w:tc>
      </w:tr>
      <w:tr w:rsidR="00205079" w:rsidRPr="00205079" w14:paraId="249B9F5C" w14:textId="77777777" w:rsidTr="004D4A6B">
        <w:tc>
          <w:tcPr>
            <w:tcW w:w="0" w:type="auto"/>
            <w:tcBorders>
              <w:top w:val="single" w:sz="4" w:space="0" w:color="auto"/>
            </w:tcBorders>
          </w:tcPr>
          <w:p w14:paraId="10D9ED3F" w14:textId="77777777" w:rsidR="00205079" w:rsidRPr="00205079" w:rsidRDefault="00205079" w:rsidP="00A07C6C">
            <w:pPr>
              <w:widowControl w:val="0"/>
              <w:spacing w:line="36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205079">
              <w:rPr>
                <w:rFonts w:ascii="Times New Roman" w:hAnsi="Times New Roman" w:cs="Times New Roman"/>
                <w:bCs/>
                <w:sz w:val="24"/>
              </w:rPr>
              <w:t>Female age (years old)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36F4695" w14:textId="77777777" w:rsidR="00205079" w:rsidRPr="00205079" w:rsidRDefault="00205079" w:rsidP="004D4A6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205079">
              <w:rPr>
                <w:rFonts w:ascii="Times New Roman" w:hAnsi="Times New Roman" w:cs="Times New Roman"/>
                <w:bCs/>
                <w:sz w:val="24"/>
              </w:rPr>
              <w:t>1.08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EF37A8D" w14:textId="0020902B" w:rsidR="00205079" w:rsidRPr="00205079" w:rsidRDefault="00205079" w:rsidP="004D4A6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205079">
              <w:rPr>
                <w:rFonts w:ascii="Times New Roman" w:hAnsi="Times New Roman" w:cs="Times New Roman"/>
                <w:bCs/>
                <w:sz w:val="24"/>
              </w:rPr>
              <w:t>1.01–1.16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DB14472" w14:textId="77777777" w:rsidR="00205079" w:rsidRPr="00205079" w:rsidRDefault="00205079" w:rsidP="004D4A6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205079">
              <w:rPr>
                <w:rFonts w:ascii="Times New Roman" w:hAnsi="Times New Roman" w:cs="Times New Roman"/>
                <w:bCs/>
                <w:sz w:val="24"/>
              </w:rPr>
              <w:t>0.024</w:t>
            </w:r>
          </w:p>
        </w:tc>
      </w:tr>
      <w:tr w:rsidR="00205079" w:rsidRPr="00205079" w14:paraId="51777931" w14:textId="77777777" w:rsidTr="004D4A6B">
        <w:tc>
          <w:tcPr>
            <w:tcW w:w="0" w:type="auto"/>
          </w:tcPr>
          <w:p w14:paraId="013D4D04" w14:textId="77777777" w:rsidR="00205079" w:rsidRPr="00205079" w:rsidRDefault="00205079" w:rsidP="00A07C6C">
            <w:pPr>
              <w:widowControl w:val="0"/>
              <w:spacing w:line="36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205079">
              <w:rPr>
                <w:rFonts w:ascii="Times New Roman" w:hAnsi="Times New Roman" w:cs="Times New Roman"/>
                <w:bCs/>
                <w:sz w:val="24"/>
              </w:rPr>
              <w:t>Male age (years old)</w:t>
            </w:r>
          </w:p>
        </w:tc>
        <w:tc>
          <w:tcPr>
            <w:tcW w:w="0" w:type="auto"/>
          </w:tcPr>
          <w:p w14:paraId="27C03599" w14:textId="77777777" w:rsidR="00205079" w:rsidRPr="00205079" w:rsidRDefault="00205079" w:rsidP="004D4A6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205079">
              <w:rPr>
                <w:rFonts w:ascii="Times New Roman" w:hAnsi="Times New Roman" w:cs="Times New Roman"/>
                <w:bCs/>
                <w:sz w:val="24"/>
              </w:rPr>
              <w:t>1.05</w:t>
            </w:r>
          </w:p>
        </w:tc>
        <w:tc>
          <w:tcPr>
            <w:tcW w:w="0" w:type="auto"/>
          </w:tcPr>
          <w:p w14:paraId="13D4E954" w14:textId="5BB1D9C6" w:rsidR="00205079" w:rsidRPr="00205079" w:rsidRDefault="00205079" w:rsidP="004D4A6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205079">
              <w:rPr>
                <w:rFonts w:ascii="Times New Roman" w:hAnsi="Times New Roman" w:cs="Times New Roman"/>
                <w:bCs/>
                <w:sz w:val="24"/>
              </w:rPr>
              <w:t>1.01–1.10</w:t>
            </w:r>
          </w:p>
        </w:tc>
        <w:tc>
          <w:tcPr>
            <w:tcW w:w="0" w:type="auto"/>
          </w:tcPr>
          <w:p w14:paraId="6A080A13" w14:textId="77777777" w:rsidR="00205079" w:rsidRPr="00205079" w:rsidRDefault="00205079" w:rsidP="004D4A6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205079">
              <w:rPr>
                <w:rFonts w:ascii="Times New Roman" w:hAnsi="Times New Roman" w:cs="Times New Roman"/>
                <w:bCs/>
                <w:sz w:val="24"/>
              </w:rPr>
              <w:t>0.016</w:t>
            </w:r>
          </w:p>
        </w:tc>
      </w:tr>
      <w:tr w:rsidR="00205079" w:rsidRPr="00205079" w14:paraId="43811518" w14:textId="77777777" w:rsidTr="004D4A6B">
        <w:tc>
          <w:tcPr>
            <w:tcW w:w="0" w:type="auto"/>
          </w:tcPr>
          <w:p w14:paraId="6F713FBD" w14:textId="350DF360" w:rsidR="00205079" w:rsidRPr="00205079" w:rsidRDefault="00205079" w:rsidP="00A07C6C">
            <w:pPr>
              <w:widowControl w:val="0"/>
              <w:spacing w:line="360" w:lineRule="auto"/>
              <w:rPr>
                <w:rFonts w:ascii="Times New Roman" w:hAnsi="Times New Roman" w:cs="Times New Roman"/>
                <w:bCs/>
                <w:sz w:val="24"/>
                <w:lang w:val="de-DE"/>
              </w:rPr>
            </w:pPr>
            <w:r w:rsidRPr="00205079">
              <w:rPr>
                <w:rFonts w:ascii="Times New Roman" w:hAnsi="Times New Roman" w:cs="Times New Roman"/>
                <w:bCs/>
                <w:sz w:val="24"/>
                <w:lang w:val="de-DE"/>
              </w:rPr>
              <w:t>AMH (mg/m</w:t>
            </w:r>
            <w:r w:rsidR="004D4A6B">
              <w:rPr>
                <w:rFonts w:ascii="Times New Roman" w:hAnsi="Times New Roman" w:cs="Times New Roman"/>
                <w:bCs/>
                <w:sz w:val="24"/>
                <w:lang w:val="de-DE"/>
              </w:rPr>
              <w:t>l</w:t>
            </w:r>
            <w:r w:rsidRPr="00205079">
              <w:rPr>
                <w:rFonts w:ascii="Times New Roman" w:hAnsi="Times New Roman" w:cs="Times New Roman"/>
                <w:bCs/>
                <w:sz w:val="24"/>
                <w:lang w:val="de-DE"/>
              </w:rPr>
              <w:t>)</w:t>
            </w:r>
          </w:p>
        </w:tc>
        <w:tc>
          <w:tcPr>
            <w:tcW w:w="0" w:type="auto"/>
          </w:tcPr>
          <w:p w14:paraId="66A727EC" w14:textId="77777777" w:rsidR="00205079" w:rsidRPr="00205079" w:rsidRDefault="00205079" w:rsidP="004D4A6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lang w:val="de-DE"/>
              </w:rPr>
            </w:pPr>
            <w:r w:rsidRPr="00205079">
              <w:rPr>
                <w:rFonts w:ascii="Times New Roman" w:hAnsi="Times New Roman" w:cs="Times New Roman"/>
                <w:bCs/>
                <w:sz w:val="24"/>
                <w:lang w:val="de-DE"/>
              </w:rPr>
              <w:t>0.78</w:t>
            </w:r>
          </w:p>
        </w:tc>
        <w:tc>
          <w:tcPr>
            <w:tcW w:w="0" w:type="auto"/>
          </w:tcPr>
          <w:p w14:paraId="35B38916" w14:textId="7C5587AF" w:rsidR="00205079" w:rsidRPr="00205079" w:rsidRDefault="00205079" w:rsidP="004D4A6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lang w:val="de-DE"/>
              </w:rPr>
            </w:pPr>
            <w:r w:rsidRPr="00205079">
              <w:rPr>
                <w:rFonts w:ascii="Times New Roman" w:hAnsi="Times New Roman" w:cs="Times New Roman"/>
                <w:bCs/>
                <w:sz w:val="24"/>
                <w:lang w:val="de-DE"/>
              </w:rPr>
              <w:t>0.62–0.97</w:t>
            </w:r>
          </w:p>
        </w:tc>
        <w:tc>
          <w:tcPr>
            <w:tcW w:w="0" w:type="auto"/>
          </w:tcPr>
          <w:p w14:paraId="439EF09A" w14:textId="77777777" w:rsidR="00205079" w:rsidRPr="00205079" w:rsidRDefault="00205079" w:rsidP="004D4A6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lang w:val="de-DE"/>
              </w:rPr>
            </w:pPr>
            <w:r w:rsidRPr="00205079">
              <w:rPr>
                <w:rFonts w:ascii="Times New Roman" w:hAnsi="Times New Roman" w:cs="Times New Roman"/>
                <w:bCs/>
                <w:sz w:val="24"/>
                <w:lang w:val="de-DE"/>
              </w:rPr>
              <w:t>0.027</w:t>
            </w:r>
          </w:p>
        </w:tc>
      </w:tr>
      <w:tr w:rsidR="00205079" w:rsidRPr="00205079" w14:paraId="270BD2F1" w14:textId="77777777" w:rsidTr="004D4A6B">
        <w:tc>
          <w:tcPr>
            <w:tcW w:w="0" w:type="auto"/>
          </w:tcPr>
          <w:p w14:paraId="4A1308B1" w14:textId="77777777" w:rsidR="00205079" w:rsidRPr="00205079" w:rsidRDefault="00205079" w:rsidP="00A07C6C">
            <w:pPr>
              <w:widowControl w:val="0"/>
              <w:spacing w:line="360" w:lineRule="auto"/>
              <w:rPr>
                <w:rFonts w:ascii="Times New Roman" w:hAnsi="Times New Roman" w:cs="Times New Roman"/>
                <w:bCs/>
                <w:sz w:val="24"/>
                <w:lang w:val="de-DE"/>
              </w:rPr>
            </w:pPr>
            <w:r w:rsidRPr="00205079">
              <w:rPr>
                <w:rFonts w:ascii="Times New Roman" w:hAnsi="Times New Roman" w:cs="Times New Roman"/>
                <w:bCs/>
                <w:sz w:val="24"/>
                <w:lang w:val="de-DE"/>
              </w:rPr>
              <w:t>BMI (kg/m</w:t>
            </w:r>
            <w:r w:rsidRPr="00205079">
              <w:rPr>
                <w:rFonts w:ascii="Times New Roman" w:hAnsi="Times New Roman" w:cs="Times New Roman"/>
                <w:bCs/>
                <w:sz w:val="24"/>
                <w:vertAlign w:val="superscript"/>
                <w:lang w:val="de-DE"/>
              </w:rPr>
              <w:t>2</w:t>
            </w:r>
            <w:r w:rsidRPr="00205079">
              <w:rPr>
                <w:rFonts w:ascii="Times New Roman" w:hAnsi="Times New Roman" w:cs="Times New Roman"/>
                <w:bCs/>
                <w:sz w:val="24"/>
                <w:lang w:val="de-DE"/>
              </w:rPr>
              <w:t>)</w:t>
            </w:r>
          </w:p>
        </w:tc>
        <w:tc>
          <w:tcPr>
            <w:tcW w:w="0" w:type="auto"/>
          </w:tcPr>
          <w:p w14:paraId="5741595F" w14:textId="77777777" w:rsidR="00205079" w:rsidRPr="00205079" w:rsidRDefault="00205079" w:rsidP="004D4A6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lang w:val="de-DE"/>
              </w:rPr>
            </w:pPr>
            <w:r w:rsidRPr="00205079">
              <w:rPr>
                <w:rFonts w:ascii="Times New Roman" w:hAnsi="Times New Roman" w:cs="Times New Roman"/>
                <w:bCs/>
                <w:sz w:val="24"/>
                <w:lang w:val="de-DE"/>
              </w:rPr>
              <w:t>1.05</w:t>
            </w:r>
          </w:p>
        </w:tc>
        <w:tc>
          <w:tcPr>
            <w:tcW w:w="0" w:type="auto"/>
          </w:tcPr>
          <w:p w14:paraId="010E8102" w14:textId="45F7ABF5" w:rsidR="00205079" w:rsidRPr="00205079" w:rsidRDefault="00205079" w:rsidP="004D4A6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lang w:val="de-DE"/>
              </w:rPr>
            </w:pPr>
            <w:r w:rsidRPr="00205079">
              <w:rPr>
                <w:rFonts w:ascii="Times New Roman" w:hAnsi="Times New Roman" w:cs="Times New Roman"/>
                <w:bCs/>
                <w:sz w:val="24"/>
                <w:lang w:val="de-DE"/>
              </w:rPr>
              <w:t>0.98–1.12</w:t>
            </w:r>
          </w:p>
        </w:tc>
        <w:tc>
          <w:tcPr>
            <w:tcW w:w="0" w:type="auto"/>
          </w:tcPr>
          <w:p w14:paraId="2477E7FE" w14:textId="77777777" w:rsidR="00205079" w:rsidRPr="00205079" w:rsidRDefault="00205079" w:rsidP="004D4A6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lang w:val="de-DE"/>
              </w:rPr>
            </w:pPr>
            <w:r w:rsidRPr="00205079">
              <w:rPr>
                <w:rFonts w:ascii="Times New Roman" w:hAnsi="Times New Roman" w:cs="Times New Roman"/>
                <w:bCs/>
                <w:sz w:val="24"/>
                <w:lang w:val="de-DE"/>
              </w:rPr>
              <w:t>0.188</w:t>
            </w:r>
          </w:p>
        </w:tc>
      </w:tr>
      <w:tr w:rsidR="00205079" w:rsidRPr="00205079" w14:paraId="30648BA5" w14:textId="77777777" w:rsidTr="004D4A6B">
        <w:tc>
          <w:tcPr>
            <w:tcW w:w="0" w:type="auto"/>
          </w:tcPr>
          <w:p w14:paraId="0BA83A76" w14:textId="43366DDF" w:rsidR="00205079" w:rsidRPr="00205079" w:rsidRDefault="00205079" w:rsidP="00A07C6C">
            <w:pPr>
              <w:widowControl w:val="0"/>
              <w:spacing w:line="36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205079">
              <w:rPr>
                <w:rFonts w:ascii="Times New Roman" w:hAnsi="Times New Roman" w:cs="Times New Roman"/>
                <w:bCs/>
                <w:sz w:val="24"/>
              </w:rPr>
              <w:t xml:space="preserve">Type of infertility </w:t>
            </w:r>
          </w:p>
        </w:tc>
        <w:tc>
          <w:tcPr>
            <w:tcW w:w="0" w:type="auto"/>
          </w:tcPr>
          <w:p w14:paraId="4FD786F6" w14:textId="77777777" w:rsidR="00205079" w:rsidRPr="00205079" w:rsidRDefault="00205079" w:rsidP="004D4A6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205079">
              <w:rPr>
                <w:rFonts w:ascii="Times New Roman" w:hAnsi="Times New Roman" w:cs="Times New Roman"/>
                <w:bCs/>
                <w:i/>
                <w:sz w:val="24"/>
              </w:rPr>
              <w:t>Ref</w:t>
            </w:r>
            <w:r w:rsidRPr="00205079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  <w:tc>
          <w:tcPr>
            <w:tcW w:w="0" w:type="auto"/>
          </w:tcPr>
          <w:p w14:paraId="1A617581" w14:textId="77777777" w:rsidR="00205079" w:rsidRPr="00205079" w:rsidRDefault="00205079" w:rsidP="004D4A6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0" w:type="auto"/>
          </w:tcPr>
          <w:p w14:paraId="27E5A7D6" w14:textId="77777777" w:rsidR="00205079" w:rsidRPr="00205079" w:rsidRDefault="00205079" w:rsidP="004D4A6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205079" w:rsidRPr="00205079" w14:paraId="6D0A6058" w14:textId="77777777" w:rsidTr="004D4A6B">
        <w:tc>
          <w:tcPr>
            <w:tcW w:w="0" w:type="auto"/>
          </w:tcPr>
          <w:p w14:paraId="658ED98A" w14:textId="77777777" w:rsidR="00205079" w:rsidRDefault="00205079" w:rsidP="00A07C6C">
            <w:pPr>
              <w:widowControl w:val="0"/>
              <w:spacing w:line="36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205079">
              <w:rPr>
                <w:rFonts w:ascii="Times New Roman" w:hAnsi="Times New Roman" w:cs="Times New Roman"/>
                <w:bCs/>
                <w:sz w:val="24"/>
              </w:rPr>
              <w:t>Primary</w:t>
            </w:r>
          </w:p>
          <w:p w14:paraId="1C4DF6AF" w14:textId="193A1D9D" w:rsidR="00205079" w:rsidRPr="00205079" w:rsidRDefault="00205079" w:rsidP="00A07C6C">
            <w:pPr>
              <w:widowControl w:val="0"/>
              <w:spacing w:line="36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205079">
              <w:rPr>
                <w:rFonts w:ascii="Times New Roman" w:hAnsi="Times New Roman" w:cs="Times New Roman"/>
                <w:bCs/>
                <w:sz w:val="24"/>
              </w:rPr>
              <w:t>Secondary</w:t>
            </w:r>
          </w:p>
        </w:tc>
        <w:tc>
          <w:tcPr>
            <w:tcW w:w="0" w:type="auto"/>
          </w:tcPr>
          <w:p w14:paraId="0BDE6196" w14:textId="77777777" w:rsidR="00205079" w:rsidRDefault="00205079" w:rsidP="004D4A6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 w14:paraId="75FD64D3" w14:textId="343C643E" w:rsidR="00205079" w:rsidRPr="00205079" w:rsidRDefault="00205079" w:rsidP="004D4A6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205079">
              <w:rPr>
                <w:rFonts w:ascii="Times New Roman" w:hAnsi="Times New Roman" w:cs="Times New Roman"/>
                <w:bCs/>
                <w:sz w:val="24"/>
              </w:rPr>
              <w:t>1.18</w:t>
            </w:r>
          </w:p>
        </w:tc>
        <w:tc>
          <w:tcPr>
            <w:tcW w:w="0" w:type="auto"/>
          </w:tcPr>
          <w:p w14:paraId="1122F823" w14:textId="77777777" w:rsidR="00205079" w:rsidRDefault="00205079" w:rsidP="004D4A6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 w14:paraId="1511D6E9" w14:textId="339F1606" w:rsidR="00205079" w:rsidRPr="00205079" w:rsidRDefault="00205079" w:rsidP="004D4A6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205079">
              <w:rPr>
                <w:rFonts w:ascii="Times New Roman" w:hAnsi="Times New Roman" w:cs="Times New Roman"/>
                <w:bCs/>
                <w:sz w:val="24"/>
              </w:rPr>
              <w:t>0.56–2.46</w:t>
            </w:r>
          </w:p>
        </w:tc>
        <w:tc>
          <w:tcPr>
            <w:tcW w:w="0" w:type="auto"/>
          </w:tcPr>
          <w:p w14:paraId="66851D51" w14:textId="77777777" w:rsidR="00205079" w:rsidRDefault="00205079" w:rsidP="004D4A6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 w14:paraId="686E5D9E" w14:textId="0595FFDB" w:rsidR="00205079" w:rsidRPr="00205079" w:rsidRDefault="00205079" w:rsidP="004D4A6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205079">
              <w:rPr>
                <w:rFonts w:ascii="Times New Roman" w:hAnsi="Times New Roman" w:cs="Times New Roman"/>
                <w:bCs/>
                <w:sz w:val="24"/>
              </w:rPr>
              <w:t>0.661</w:t>
            </w:r>
          </w:p>
        </w:tc>
      </w:tr>
    </w:tbl>
    <w:p w14:paraId="2E513C5D" w14:textId="6CA9022A" w:rsidR="00BD2515" w:rsidRPr="00205079" w:rsidRDefault="008A3DAE" w:rsidP="0020507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F69E3">
        <w:rPr>
          <w:rFonts w:ascii="Times New Roman" w:hAnsi="Times New Roman" w:cs="Times New Roman"/>
          <w:sz w:val="24"/>
        </w:rPr>
        <w:t xml:space="preserve">Univariate model for OPR outcomes considering the risk factors of having a day 7 euploid blastocyst FET cycle. AMH: </w:t>
      </w:r>
      <w:r w:rsidR="004D4A6B">
        <w:rPr>
          <w:rFonts w:ascii="Times New Roman" w:hAnsi="Times New Roman" w:cs="Times New Roman"/>
          <w:sz w:val="24"/>
        </w:rPr>
        <w:t>a</w:t>
      </w:r>
      <w:r w:rsidRPr="00CF69E3">
        <w:rPr>
          <w:rFonts w:ascii="Times New Roman" w:hAnsi="Times New Roman" w:cs="Times New Roman"/>
          <w:sz w:val="24"/>
        </w:rPr>
        <w:t>nti-Müllerian hormone</w:t>
      </w:r>
      <w:r w:rsidR="004D4A6B">
        <w:rPr>
          <w:rFonts w:ascii="Times New Roman" w:hAnsi="Times New Roman" w:cs="Times New Roman"/>
          <w:sz w:val="24"/>
        </w:rPr>
        <w:t>;</w:t>
      </w:r>
      <w:r w:rsidRPr="00CF69E3">
        <w:rPr>
          <w:rFonts w:ascii="Times New Roman" w:hAnsi="Times New Roman" w:cs="Times New Roman"/>
          <w:sz w:val="24"/>
        </w:rPr>
        <w:t xml:space="preserve"> BMI: body mass index</w:t>
      </w:r>
      <w:r w:rsidR="004D4A6B">
        <w:rPr>
          <w:rFonts w:ascii="Times New Roman" w:hAnsi="Times New Roman" w:cs="Times New Roman"/>
          <w:sz w:val="24"/>
        </w:rPr>
        <w:t>;</w:t>
      </w:r>
      <w:r w:rsidRPr="00CF69E3">
        <w:rPr>
          <w:rFonts w:ascii="Times New Roman" w:hAnsi="Times New Roman" w:cs="Times New Roman"/>
          <w:sz w:val="24"/>
        </w:rPr>
        <w:t xml:space="preserve"> CI: confiden</w:t>
      </w:r>
      <w:r w:rsidR="004D4A6B">
        <w:rPr>
          <w:rFonts w:ascii="Times New Roman" w:hAnsi="Times New Roman" w:cs="Times New Roman"/>
          <w:sz w:val="24"/>
        </w:rPr>
        <w:t>ce</w:t>
      </w:r>
      <w:r w:rsidRPr="00CF69E3">
        <w:rPr>
          <w:rFonts w:ascii="Times New Roman" w:hAnsi="Times New Roman" w:cs="Times New Roman"/>
          <w:sz w:val="24"/>
        </w:rPr>
        <w:t xml:space="preserve"> interval</w:t>
      </w:r>
      <w:r w:rsidR="004D4A6B">
        <w:rPr>
          <w:rFonts w:ascii="Times New Roman" w:hAnsi="Times New Roman" w:cs="Times New Roman"/>
          <w:sz w:val="24"/>
        </w:rPr>
        <w:t xml:space="preserve">; </w:t>
      </w:r>
      <w:r w:rsidR="004D4A6B" w:rsidRPr="00CF69E3">
        <w:rPr>
          <w:rFonts w:ascii="Times New Roman" w:hAnsi="Times New Roman" w:cs="Times New Roman"/>
          <w:sz w:val="24"/>
        </w:rPr>
        <w:t xml:space="preserve">OR: </w:t>
      </w:r>
      <w:r w:rsidR="004D4A6B">
        <w:rPr>
          <w:rFonts w:ascii="Times New Roman" w:hAnsi="Times New Roman" w:cs="Times New Roman"/>
          <w:sz w:val="24"/>
        </w:rPr>
        <w:t>o</w:t>
      </w:r>
      <w:r w:rsidR="004D4A6B" w:rsidRPr="00CF69E3">
        <w:rPr>
          <w:rFonts w:ascii="Times New Roman" w:hAnsi="Times New Roman" w:cs="Times New Roman"/>
          <w:sz w:val="24"/>
        </w:rPr>
        <w:t xml:space="preserve">dds </w:t>
      </w:r>
      <w:r w:rsidR="004D4A6B">
        <w:rPr>
          <w:rFonts w:ascii="Times New Roman" w:hAnsi="Times New Roman" w:cs="Times New Roman"/>
          <w:sz w:val="24"/>
        </w:rPr>
        <w:t>r</w:t>
      </w:r>
      <w:r w:rsidR="004D4A6B" w:rsidRPr="00CF69E3">
        <w:rPr>
          <w:rFonts w:ascii="Times New Roman" w:hAnsi="Times New Roman" w:cs="Times New Roman"/>
          <w:sz w:val="24"/>
        </w:rPr>
        <w:t>atio</w:t>
      </w:r>
      <w:r w:rsidR="004D4A6B">
        <w:rPr>
          <w:rFonts w:ascii="Times New Roman" w:hAnsi="Times New Roman" w:cs="Times New Roman"/>
          <w:sz w:val="24"/>
        </w:rPr>
        <w:t>.</w:t>
      </w:r>
    </w:p>
    <w:sectPr w:rsidR="00BD2515" w:rsidRPr="00205079" w:rsidSect="00205079">
      <w:pgSz w:w="16838" w:h="1190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DAE"/>
    <w:rsid w:val="00024FB1"/>
    <w:rsid w:val="00071770"/>
    <w:rsid w:val="00205079"/>
    <w:rsid w:val="003248A3"/>
    <w:rsid w:val="004D4A6B"/>
    <w:rsid w:val="004E6A26"/>
    <w:rsid w:val="005000E1"/>
    <w:rsid w:val="00733220"/>
    <w:rsid w:val="008A3DAE"/>
    <w:rsid w:val="009D5170"/>
    <w:rsid w:val="00BD2515"/>
    <w:rsid w:val="00CD45D5"/>
    <w:rsid w:val="00F31C7C"/>
    <w:rsid w:val="00F3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36A37"/>
  <w15:chartTrackingRefBased/>
  <w15:docId w15:val="{EED93FB9-A974-4B78-80F7-F797F442F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5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STMED</dc:creator>
  <cp:keywords/>
  <dc:description/>
  <cp:lastModifiedBy>STMED</cp:lastModifiedBy>
  <cp:revision>6</cp:revision>
  <dcterms:created xsi:type="dcterms:W3CDTF">2023-09-18T20:16:00Z</dcterms:created>
  <dcterms:modified xsi:type="dcterms:W3CDTF">2023-10-30T12:22:00Z</dcterms:modified>
</cp:coreProperties>
</file>