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62C0D" w14:textId="32320D20" w:rsidR="00F16EA4" w:rsidRDefault="009028C8" w:rsidP="002A7877">
      <w:pPr>
        <w:jc w:val="left"/>
      </w:pPr>
      <w:bookmarkStart w:id="0" w:name="_GoBack"/>
      <w:r>
        <w:rPr>
          <w:noProof/>
          <w:lang w:val="en-GB" w:eastAsia="en-GB"/>
        </w:rPr>
        <w:drawing>
          <wp:inline distT="0" distB="0" distL="0" distR="0" wp14:anchorId="57DFB36A" wp14:editId="1A95DE79">
            <wp:extent cx="8293210" cy="4086697"/>
            <wp:effectExtent l="0" t="0" r="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4562" cy="4112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4F887" w14:textId="77777777" w:rsidR="00F16EA4" w:rsidRDefault="00F16EA4" w:rsidP="002A7877">
      <w:pPr>
        <w:rPr>
          <w:rFonts w:ascii="Times New Roman" w:eastAsia="Arial Unicode MS" w:hAnsi="Times New Roman"/>
          <w:sz w:val="24"/>
          <w:szCs w:val="24"/>
        </w:rPr>
      </w:pPr>
      <w:r w:rsidRPr="00C04D1C">
        <w:rPr>
          <w:rFonts w:ascii="Times New Roman" w:eastAsia="Arial Unicode MS" w:hAnsi="Times New Roman"/>
          <w:sz w:val="24"/>
          <w:szCs w:val="24"/>
        </w:rPr>
        <w:t xml:space="preserve">Supplementary Figure </w:t>
      </w:r>
      <w:r w:rsidRPr="00A4126F">
        <w:rPr>
          <w:rFonts w:ascii="Times New Roman" w:eastAsia="Arial Unicode MS" w:hAnsi="Times New Roman"/>
          <w:sz w:val="24"/>
          <w:szCs w:val="24"/>
        </w:rPr>
        <w:t xml:space="preserve">1. Photomicrographs of liquid-preserved boar sperm. (E-H) Images obtained under phase contrast microscope and were the same images as (A-D), respectively. (A) Image obtained by SYBR-14/PI. White arrow indicates membrane integrity, which was only stained with SYBR-14; blue arrow indicates membrane damaged, which was just stained with PI; yellow arrow indicates a slightly broken membrane, which was stained with SYBR-14 and PI. (B) Image obtained by FITC-PNA. White arrow indicates intact acrosome, sperm with intensely bright fluorescence of the acrosomal cap was represented by an intact outer acrosomal membrane; blue arrow indicates partially damaged acrosome, </w:t>
      </w:r>
      <w:r w:rsidRPr="00A4126F">
        <w:rPr>
          <w:rFonts w:ascii="Times New Roman" w:eastAsia="Arial Unicode MS" w:hAnsi="Times New Roman"/>
          <w:sz w:val="24"/>
          <w:szCs w:val="24"/>
        </w:rPr>
        <w:lastRenderedPageBreak/>
        <w:t>sperm with disrupted fluorescence of the acrosomal cap was represented by partial disruption of the acrosomal membrane. (C, D) Images obtained by fluorescence probe JC-1. Sperm with high mitochondrial membrane potentials (C) and low mitochondrial membrane potentials (D). Scale bars represent 15 μm.</w:t>
      </w:r>
    </w:p>
    <w:p w14:paraId="1A7C30B3" w14:textId="0DA457F3" w:rsidR="00F16EA4" w:rsidRDefault="00F16EA4"/>
    <w:bookmarkEnd w:id="0"/>
    <w:p w14:paraId="74CEADA9" w14:textId="37E928ED" w:rsidR="002A7877" w:rsidRDefault="002A7877"/>
    <w:sectPr w:rsidR="002A7877" w:rsidSect="002A787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B22FF" w14:textId="77777777" w:rsidR="00B572F6" w:rsidRDefault="00B572F6" w:rsidP="000D2F85">
      <w:r>
        <w:separator/>
      </w:r>
    </w:p>
  </w:endnote>
  <w:endnote w:type="continuationSeparator" w:id="0">
    <w:p w14:paraId="75CCDD57" w14:textId="77777777" w:rsidR="00B572F6" w:rsidRDefault="00B572F6" w:rsidP="000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64995" w14:textId="77777777" w:rsidR="00B572F6" w:rsidRDefault="00B572F6" w:rsidP="000D2F85">
      <w:r>
        <w:separator/>
      </w:r>
    </w:p>
  </w:footnote>
  <w:footnote w:type="continuationSeparator" w:id="0">
    <w:p w14:paraId="72DE34C4" w14:textId="77777777" w:rsidR="00B572F6" w:rsidRDefault="00B572F6" w:rsidP="000D2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13"/>
    <w:rsid w:val="000D2F85"/>
    <w:rsid w:val="002A7877"/>
    <w:rsid w:val="00342513"/>
    <w:rsid w:val="003908EB"/>
    <w:rsid w:val="00496E17"/>
    <w:rsid w:val="0056277B"/>
    <w:rsid w:val="005C790E"/>
    <w:rsid w:val="006A5E7E"/>
    <w:rsid w:val="0074532C"/>
    <w:rsid w:val="009028C8"/>
    <w:rsid w:val="00A374D0"/>
    <w:rsid w:val="00AE386B"/>
    <w:rsid w:val="00B06CCB"/>
    <w:rsid w:val="00B572F6"/>
    <w:rsid w:val="00BC6C36"/>
    <w:rsid w:val="00D54207"/>
    <w:rsid w:val="00DC5926"/>
    <w:rsid w:val="00F16EA4"/>
    <w:rsid w:val="00F9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9148A"/>
  <w15:chartTrackingRefBased/>
  <w15:docId w15:val="{257B87DC-5296-4136-8E45-7D41CEEA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F85"/>
    <w:pPr>
      <w:widowControl w:val="0"/>
      <w:jc w:val="both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F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D2F8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D2F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D2F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9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 Thunk</dc:creator>
  <cp:keywords/>
  <dc:description/>
  <cp:lastModifiedBy>Alison Sage</cp:lastModifiedBy>
  <cp:revision>3</cp:revision>
  <dcterms:created xsi:type="dcterms:W3CDTF">2020-04-28T08:18:00Z</dcterms:created>
  <dcterms:modified xsi:type="dcterms:W3CDTF">2020-04-28T08:20:00Z</dcterms:modified>
</cp:coreProperties>
</file>