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955D" w14:textId="0B776422" w:rsidR="00885A8A" w:rsidRPr="004C1907" w:rsidRDefault="004C1907">
      <w:pPr>
        <w:rPr>
          <w:rFonts w:ascii="Times New Roman" w:hAnsi="Times New Roman" w:cs="Times New Roman"/>
          <w:b/>
          <w:bCs/>
          <w:sz w:val="32"/>
          <w:szCs w:val="32"/>
        </w:rPr>
      </w:pPr>
      <w:r w:rsidRPr="004C1907">
        <w:rPr>
          <w:rFonts w:ascii="Times New Roman" w:hAnsi="Times New Roman" w:cs="Times New Roman"/>
          <w:b/>
          <w:bCs/>
          <w:sz w:val="32"/>
          <w:szCs w:val="32"/>
        </w:rPr>
        <w:t>Supplementary Material</w:t>
      </w:r>
    </w:p>
    <w:p w14:paraId="7E493242" w14:textId="5919F9DF" w:rsidR="004C1907" w:rsidRDefault="004C1907"/>
    <w:p w14:paraId="45898C9F" w14:textId="77777777" w:rsidR="004C1907" w:rsidRPr="00CE41AC" w:rsidRDefault="004C1907" w:rsidP="004C1907">
      <w:pPr>
        <w:spacing w:after="0" w:line="360" w:lineRule="auto"/>
        <w:jc w:val="both"/>
        <w:rPr>
          <w:rFonts w:ascii="Times New Roman" w:hAnsi="Times New Roman" w:cs="Times New Roman"/>
          <w:sz w:val="36"/>
          <w:szCs w:val="36"/>
        </w:rPr>
      </w:pPr>
      <w:r w:rsidRPr="00CE41AC">
        <w:rPr>
          <w:rFonts w:ascii="Times New Roman" w:hAnsi="Times New Roman" w:cs="Times New Roman"/>
          <w:sz w:val="36"/>
          <w:szCs w:val="36"/>
        </w:rPr>
        <w:t xml:space="preserve">Phylogenetic placement and life history trait imputation for Grenada Dove </w:t>
      </w:r>
      <w:r w:rsidRPr="00CE41AC">
        <w:rPr>
          <w:rFonts w:ascii="Times New Roman" w:hAnsi="Times New Roman" w:cs="Times New Roman"/>
          <w:i/>
          <w:sz w:val="36"/>
          <w:szCs w:val="36"/>
        </w:rPr>
        <w:t>Leptotila wellsi</w:t>
      </w:r>
    </w:p>
    <w:p w14:paraId="48E48B8C" w14:textId="77777777" w:rsidR="004C1907" w:rsidRDefault="004C1907" w:rsidP="004C1907">
      <w:pPr>
        <w:spacing w:line="360" w:lineRule="auto"/>
        <w:jc w:val="both"/>
        <w:rPr>
          <w:rFonts w:ascii="Times New Roman" w:hAnsi="Times New Roman" w:cs="Times New Roman"/>
          <w:b/>
          <w:sz w:val="24"/>
          <w:szCs w:val="24"/>
        </w:rPr>
      </w:pPr>
    </w:p>
    <w:p w14:paraId="6D0D407E" w14:textId="77777777" w:rsidR="004C1907" w:rsidRDefault="004C1907" w:rsidP="004C1907">
      <w:pPr>
        <w:spacing w:line="360" w:lineRule="auto"/>
        <w:jc w:val="both"/>
        <w:rPr>
          <w:rFonts w:ascii="Times New Roman" w:hAnsi="Times New Roman" w:cs="Times New Roman"/>
          <w:sz w:val="24"/>
          <w:szCs w:val="24"/>
        </w:rPr>
      </w:pPr>
      <w:r w:rsidRPr="001463DD">
        <w:rPr>
          <w:rFonts w:ascii="Times New Roman" w:hAnsi="Times New Roman" w:cs="Times New Roman"/>
          <w:sz w:val="24"/>
          <w:szCs w:val="24"/>
        </w:rPr>
        <w:t>CATHERINE PETERS, MATTHEW GEARY</w:t>
      </w:r>
      <w:r w:rsidRPr="001463DD">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1463DD">
        <w:rPr>
          <w:rFonts w:ascii="Times New Roman" w:hAnsi="Times New Roman" w:cs="Times New Roman"/>
          <w:sz w:val="24"/>
          <w:szCs w:val="24"/>
        </w:rPr>
        <w:t xml:space="preserve">HOWARD </w:t>
      </w:r>
      <w:r>
        <w:rPr>
          <w:rFonts w:ascii="Times New Roman" w:hAnsi="Times New Roman" w:cs="Times New Roman"/>
          <w:sz w:val="24"/>
          <w:szCs w:val="24"/>
        </w:rPr>
        <w:t xml:space="preserve">P. </w:t>
      </w:r>
      <w:r w:rsidRPr="001463DD">
        <w:rPr>
          <w:rFonts w:ascii="Times New Roman" w:hAnsi="Times New Roman" w:cs="Times New Roman"/>
          <w:sz w:val="24"/>
          <w:szCs w:val="24"/>
        </w:rPr>
        <w:t>NELSON,</w:t>
      </w:r>
      <w:r w:rsidRPr="001463DD">
        <w:rPr>
          <w:rFonts w:ascii="Times New Roman" w:hAnsi="Times New Roman" w:cs="Times New Roman"/>
          <w:sz w:val="24"/>
          <w:szCs w:val="24"/>
          <w:vertAlign w:val="subscript"/>
        </w:rPr>
        <w:t xml:space="preserve"> </w:t>
      </w:r>
      <w:r w:rsidRPr="001463DD">
        <w:rPr>
          <w:rFonts w:ascii="Times New Roman" w:hAnsi="Times New Roman" w:cs="Times New Roman"/>
          <w:sz w:val="24"/>
          <w:szCs w:val="24"/>
        </w:rPr>
        <w:t xml:space="preserve">BONNIE </w:t>
      </w:r>
      <w:r>
        <w:rPr>
          <w:rFonts w:ascii="Times New Roman" w:hAnsi="Times New Roman" w:cs="Times New Roman"/>
          <w:sz w:val="24"/>
          <w:szCs w:val="24"/>
        </w:rPr>
        <w:t xml:space="preserve">L. </w:t>
      </w:r>
      <w:r w:rsidRPr="001463DD">
        <w:rPr>
          <w:rFonts w:ascii="Times New Roman" w:hAnsi="Times New Roman" w:cs="Times New Roman"/>
          <w:sz w:val="24"/>
          <w:szCs w:val="24"/>
        </w:rPr>
        <w:t>RUSK</w:t>
      </w:r>
      <w:r w:rsidRPr="001463DD">
        <w:rPr>
          <w:rFonts w:ascii="Times New Roman" w:hAnsi="Times New Roman" w:cs="Times New Roman"/>
          <w:sz w:val="24"/>
          <w:szCs w:val="24"/>
          <w:vertAlign w:val="subscript"/>
        </w:rPr>
        <w:t xml:space="preserve">, </w:t>
      </w:r>
      <w:r w:rsidRPr="001463DD">
        <w:rPr>
          <w:rFonts w:ascii="Times New Roman" w:hAnsi="Times New Roman" w:cs="Times New Roman"/>
          <w:sz w:val="24"/>
          <w:szCs w:val="24"/>
        </w:rPr>
        <w:t xml:space="preserve">ACHAZ VON HARDENBERG </w:t>
      </w:r>
      <w:r>
        <w:rPr>
          <w:rFonts w:ascii="Times New Roman" w:hAnsi="Times New Roman" w:cs="Times New Roman"/>
          <w:sz w:val="24"/>
          <w:szCs w:val="24"/>
        </w:rPr>
        <w:t>and</w:t>
      </w:r>
      <w:r w:rsidRPr="001463DD">
        <w:rPr>
          <w:rFonts w:ascii="Times New Roman" w:hAnsi="Times New Roman" w:cs="Times New Roman"/>
          <w:sz w:val="24"/>
          <w:szCs w:val="24"/>
        </w:rPr>
        <w:t xml:space="preserve"> ANNA MUIR</w:t>
      </w:r>
    </w:p>
    <w:p w14:paraId="7D27F423" w14:textId="77777777" w:rsidR="004C1907" w:rsidRDefault="004C1907" w:rsidP="004C1907">
      <w:pPr>
        <w:spacing w:line="480" w:lineRule="auto"/>
        <w:jc w:val="both"/>
        <w:rPr>
          <w:rFonts w:ascii="Times New Roman" w:hAnsi="Times New Roman" w:cs="Times New Roman"/>
          <w:b/>
          <w:bCs/>
          <w:sz w:val="28"/>
          <w:szCs w:val="28"/>
        </w:rPr>
      </w:pPr>
    </w:p>
    <w:p w14:paraId="02CA6742" w14:textId="5B3E3945" w:rsidR="004C1907" w:rsidRDefault="004C1907" w:rsidP="004C1907">
      <w:pPr>
        <w:spacing w:line="480" w:lineRule="auto"/>
        <w:jc w:val="both"/>
        <w:rPr>
          <w:rFonts w:ascii="Times New Roman" w:hAnsi="Times New Roman" w:cs="Times New Roman"/>
          <w:b/>
          <w:bCs/>
          <w:sz w:val="24"/>
          <w:szCs w:val="24"/>
        </w:rPr>
      </w:pPr>
      <w:r w:rsidRPr="004C1907">
        <w:rPr>
          <w:rFonts w:ascii="Times New Roman" w:hAnsi="Times New Roman" w:cs="Times New Roman"/>
          <w:b/>
          <w:bCs/>
          <w:sz w:val="28"/>
          <w:szCs w:val="28"/>
        </w:rPr>
        <w:t>Contents</w:t>
      </w:r>
      <w:r w:rsidRPr="004C1907">
        <w:rPr>
          <w:rFonts w:ascii="Times New Roman" w:hAnsi="Times New Roman" w:cs="Times New Roman"/>
          <w:b/>
          <w:bCs/>
          <w:sz w:val="24"/>
          <w:szCs w:val="24"/>
        </w:rPr>
        <w:t xml:space="preserve">  </w:t>
      </w:r>
    </w:p>
    <w:p w14:paraId="719C6C24" w14:textId="73A8EE1E" w:rsidR="009C5DA4" w:rsidRPr="009C5DA4" w:rsidRDefault="009C5DA4" w:rsidP="009C5DA4">
      <w:pPr>
        <w:pStyle w:val="MSGENFONTSTYLENAMETEMPLATEROLENUMBERMSGENFONTSTYLENAMEBYROLETEXT21"/>
        <w:shd w:val="clear" w:color="auto" w:fill="auto"/>
        <w:ind w:firstLine="0"/>
        <w:rPr>
          <w:rFonts w:ascii="Times New Roman" w:hAnsi="Times New Roman"/>
          <w:sz w:val="24"/>
          <w:szCs w:val="24"/>
        </w:rPr>
      </w:pPr>
      <w:r w:rsidRPr="009C5DA4">
        <w:rPr>
          <w:rStyle w:val="MSGENFONTSTYLENAMETEMPLATEROLENUMBERMSGENFONTSTYLENAMEBYROLETEXT2"/>
          <w:rFonts w:ascii="Times New Roman" w:hAnsi="Times New Roman"/>
          <w:color w:val="000000"/>
          <w:sz w:val="24"/>
          <w:szCs w:val="24"/>
        </w:rPr>
        <w:t xml:space="preserve">Appendix S1. List of primers and primer sequences used in this study along with </w:t>
      </w:r>
    </w:p>
    <w:p w14:paraId="18EDA421" w14:textId="77777777" w:rsidR="009C5DA4" w:rsidRPr="009C5DA4" w:rsidRDefault="009C5DA4" w:rsidP="009C5DA4">
      <w:pPr>
        <w:pStyle w:val="MSGENFONTSTYLENAMETEMPLATEROLEMSGENFONTSTYLENAMEBYROLETABLECAPTION0"/>
        <w:framePr w:w="9029" w:wrap="notBeside" w:vAnchor="text" w:hAnchor="text" w:xAlign="center" w:y="1"/>
        <w:shd w:val="clear" w:color="auto" w:fill="auto"/>
        <w:rPr>
          <w:rFonts w:ascii="Times New Roman" w:hAnsi="Times New Roman"/>
          <w:sz w:val="24"/>
          <w:szCs w:val="24"/>
        </w:rPr>
      </w:pPr>
      <w:r w:rsidRPr="009C5DA4">
        <w:rPr>
          <w:rStyle w:val="MSGENFONTSTYLENAMETEMPLATEROLEMSGENFONTSTYLENAMEBYROLETABLECAPTION"/>
          <w:rFonts w:ascii="Times New Roman" w:hAnsi="Times New Roman"/>
          <w:color w:val="000000"/>
          <w:sz w:val="24"/>
          <w:szCs w:val="24"/>
        </w:rPr>
        <w:t>the specific annealing temperature and product sizes.</w:t>
      </w:r>
    </w:p>
    <w:p w14:paraId="3A16A4CB" w14:textId="6FBE53FC" w:rsidR="004C1907" w:rsidRPr="004C1907" w:rsidRDefault="004C1907" w:rsidP="004C1907">
      <w:pPr>
        <w:spacing w:line="360" w:lineRule="auto"/>
        <w:jc w:val="both"/>
        <w:rPr>
          <w:rFonts w:ascii="Times New Roman" w:hAnsi="Times New Roman" w:cs="Times New Roman"/>
          <w:sz w:val="24"/>
          <w:szCs w:val="24"/>
        </w:rPr>
      </w:pPr>
    </w:p>
    <w:p w14:paraId="464AD830" w14:textId="02770C6A" w:rsidR="009C5DA4" w:rsidRPr="009C5DA4" w:rsidRDefault="009C5DA4" w:rsidP="009C5DA4">
      <w:pPr>
        <w:spacing w:after="185"/>
        <w:rPr>
          <w:rFonts w:ascii="Times New Roman" w:hAnsi="Times New Roman" w:cs="Times New Roman"/>
          <w:sz w:val="24"/>
          <w:szCs w:val="24"/>
        </w:rPr>
      </w:pPr>
      <w:r w:rsidRPr="009C5DA4">
        <w:rPr>
          <w:rStyle w:val="MSGENFONTSTYLENAMETEMPLATEROLENUMBERMSGENFONTSTYLENAMEBYROLETEXT2"/>
          <w:rFonts w:ascii="Times New Roman" w:hAnsi="Times New Roman"/>
          <w:color w:val="000000"/>
          <w:sz w:val="24"/>
          <w:szCs w:val="24"/>
        </w:rPr>
        <w:t>Appendix S2. Phylogenetic tree built using *BEAST.</w:t>
      </w:r>
    </w:p>
    <w:p w14:paraId="6258C803" w14:textId="3BB33821" w:rsidR="004C1907" w:rsidRPr="004C1907" w:rsidRDefault="004C1907" w:rsidP="004C1907">
      <w:pPr>
        <w:spacing w:line="360" w:lineRule="auto"/>
        <w:jc w:val="both"/>
        <w:rPr>
          <w:rFonts w:ascii="Times New Roman" w:hAnsi="Times New Roman" w:cs="Times New Roman"/>
          <w:sz w:val="24"/>
          <w:szCs w:val="24"/>
        </w:rPr>
      </w:pPr>
      <w:r w:rsidRPr="004C1907">
        <w:rPr>
          <w:rFonts w:ascii="Times New Roman" w:hAnsi="Times New Roman" w:cs="Times New Roman"/>
          <w:sz w:val="24"/>
          <w:szCs w:val="24"/>
        </w:rPr>
        <w:t>Appendix S3</w:t>
      </w:r>
      <w:r w:rsidR="006C37C6">
        <w:rPr>
          <w:rFonts w:ascii="Times New Roman" w:hAnsi="Times New Roman" w:cs="Times New Roman"/>
          <w:sz w:val="24"/>
          <w:szCs w:val="24"/>
        </w:rPr>
        <w:t>.</w:t>
      </w:r>
    </w:p>
    <w:p w14:paraId="235F43E9" w14:textId="7E492041" w:rsidR="004C1907" w:rsidRPr="004C1907" w:rsidRDefault="006F0819" w:rsidP="004C1907">
      <w:pPr>
        <w:spacing w:line="360" w:lineRule="auto"/>
        <w:jc w:val="both"/>
        <w:rPr>
          <w:rFonts w:ascii="Times New Roman" w:hAnsi="Times New Roman" w:cs="Times New Roman"/>
          <w:sz w:val="24"/>
          <w:szCs w:val="24"/>
        </w:rPr>
      </w:pPr>
      <w:r w:rsidRPr="006F0819">
        <w:rPr>
          <w:rFonts w:ascii="Times New Roman" w:hAnsi="Times New Roman" w:cs="Times New Roman"/>
          <w:color w:val="000000"/>
          <w:sz w:val="24"/>
          <w:szCs w:val="24"/>
        </w:rPr>
        <w:t xml:space="preserve">Appendix S4. Alignment of the nuclear β-fibrinogen gene for </w:t>
      </w:r>
      <w:r w:rsidRPr="006F0819">
        <w:rPr>
          <w:rFonts w:ascii="Times New Roman" w:hAnsi="Times New Roman" w:cs="Times New Roman"/>
          <w:i/>
          <w:iCs/>
          <w:color w:val="000000"/>
          <w:sz w:val="24"/>
          <w:szCs w:val="24"/>
        </w:rPr>
        <w:t xml:space="preserve">Leptotila </w:t>
      </w:r>
      <w:r w:rsidRPr="006F0819">
        <w:rPr>
          <w:rFonts w:ascii="Times New Roman" w:hAnsi="Times New Roman" w:cs="Times New Roman"/>
          <w:color w:val="000000"/>
          <w:sz w:val="24"/>
          <w:szCs w:val="24"/>
        </w:rPr>
        <w:t xml:space="preserve">species showing the indel present in </w:t>
      </w:r>
      <w:r w:rsidRPr="006F0819">
        <w:rPr>
          <w:rFonts w:ascii="Times New Roman" w:hAnsi="Times New Roman" w:cs="Times New Roman"/>
          <w:i/>
          <w:iCs/>
          <w:color w:val="000000"/>
          <w:sz w:val="24"/>
          <w:szCs w:val="24"/>
        </w:rPr>
        <w:t>Leptotila plumbeiceps</w:t>
      </w:r>
      <w:r w:rsidRPr="006F0819">
        <w:rPr>
          <w:rFonts w:ascii="Times New Roman" w:hAnsi="Times New Roman" w:cs="Times New Roman"/>
          <w:color w:val="000000"/>
          <w:sz w:val="24"/>
          <w:szCs w:val="24"/>
        </w:rPr>
        <w:t xml:space="preserve"> and </w:t>
      </w:r>
      <w:r w:rsidRPr="006F0819">
        <w:rPr>
          <w:rFonts w:ascii="Times New Roman" w:hAnsi="Times New Roman" w:cs="Times New Roman"/>
          <w:i/>
          <w:iCs/>
          <w:color w:val="000000"/>
          <w:sz w:val="24"/>
          <w:szCs w:val="24"/>
        </w:rPr>
        <w:t xml:space="preserve">Leptotila cassinii </w:t>
      </w:r>
      <w:r w:rsidRPr="006F0819">
        <w:rPr>
          <w:rFonts w:ascii="Times New Roman" w:hAnsi="Times New Roman" w:cs="Times New Roman"/>
          <w:color w:val="000000"/>
          <w:sz w:val="24"/>
          <w:szCs w:val="24"/>
        </w:rPr>
        <w:t>sequences.</w:t>
      </w:r>
    </w:p>
    <w:p w14:paraId="6BD77429" w14:textId="0E7CB66C" w:rsidR="001F7014" w:rsidRDefault="004C1907" w:rsidP="001F7014">
      <w:pPr>
        <w:spacing w:line="360" w:lineRule="auto"/>
        <w:jc w:val="both"/>
        <w:rPr>
          <w:rFonts w:ascii="Times New Roman" w:hAnsi="Times New Roman" w:cs="Times New Roman"/>
          <w:sz w:val="24"/>
          <w:szCs w:val="24"/>
        </w:rPr>
      </w:pPr>
      <w:r w:rsidRPr="004C1907">
        <w:rPr>
          <w:rFonts w:ascii="Times New Roman" w:hAnsi="Times New Roman" w:cs="Times New Roman"/>
          <w:sz w:val="24"/>
          <w:szCs w:val="24"/>
        </w:rPr>
        <w:t>Appendix S5</w:t>
      </w:r>
      <w:r w:rsidR="006C37C6">
        <w:rPr>
          <w:rFonts w:ascii="Times New Roman" w:hAnsi="Times New Roman" w:cs="Times New Roman"/>
          <w:sz w:val="24"/>
          <w:szCs w:val="24"/>
        </w:rPr>
        <w:t>.</w:t>
      </w:r>
      <w:r w:rsidR="001F7014">
        <w:rPr>
          <w:rFonts w:ascii="Times New Roman" w:hAnsi="Times New Roman" w:cs="Times New Roman"/>
          <w:sz w:val="24"/>
          <w:szCs w:val="24"/>
        </w:rPr>
        <w:t xml:space="preserve"> </w:t>
      </w:r>
      <w:r w:rsidR="001F7014">
        <w:rPr>
          <w:rFonts w:ascii="Times New Roman" w:hAnsi="Times New Roman" w:cs="Times New Roman"/>
          <w:sz w:val="24"/>
          <w:szCs w:val="24"/>
        </w:rPr>
        <w:t>Appendix S5. Phylogenetic signal lambda (</w:t>
      </w:r>
      <w:r w:rsidR="001F7014">
        <w:rPr>
          <w:rStyle w:val="MSGENFONTSTYLENAMETEMPLATEROLENUMBERMSGENFONTSTYLENAMEBYROLETEXT2Exact"/>
          <w:color w:val="000000"/>
        </w:rPr>
        <w:t>λ</w:t>
      </w:r>
      <w:r w:rsidR="001F7014">
        <w:rPr>
          <w:rFonts w:ascii="Times New Roman" w:hAnsi="Times New Roman" w:cs="Times New Roman"/>
          <w:sz w:val="24"/>
          <w:szCs w:val="24"/>
        </w:rPr>
        <w:t>) value per life history trait</w:t>
      </w:r>
      <w:r w:rsidR="001F7014">
        <w:rPr>
          <w:rFonts w:ascii="Times New Roman" w:hAnsi="Times New Roman" w:cs="Times New Roman"/>
          <w:sz w:val="24"/>
          <w:szCs w:val="24"/>
        </w:rPr>
        <w:t>.</w:t>
      </w:r>
    </w:p>
    <w:p w14:paraId="36EF20E9" w14:textId="43903637" w:rsidR="004C1907" w:rsidRDefault="004C1907" w:rsidP="004C1907">
      <w:pPr>
        <w:spacing w:line="360" w:lineRule="auto"/>
        <w:jc w:val="both"/>
        <w:rPr>
          <w:rFonts w:ascii="Times New Roman" w:hAnsi="Times New Roman" w:cs="Times New Roman"/>
          <w:sz w:val="24"/>
          <w:szCs w:val="24"/>
        </w:rPr>
      </w:pPr>
    </w:p>
    <w:p w14:paraId="60FFB9A1" w14:textId="4D813685" w:rsidR="006C37C6" w:rsidRDefault="006C37C6" w:rsidP="004C1907">
      <w:pPr>
        <w:spacing w:line="360" w:lineRule="auto"/>
        <w:jc w:val="both"/>
        <w:rPr>
          <w:rFonts w:ascii="Times New Roman" w:hAnsi="Times New Roman" w:cs="Times New Roman"/>
          <w:sz w:val="24"/>
          <w:szCs w:val="24"/>
        </w:rPr>
      </w:pPr>
    </w:p>
    <w:p w14:paraId="71156EC5" w14:textId="5E476F54" w:rsidR="006C37C6" w:rsidRDefault="006C37C6">
      <w:pPr>
        <w:rPr>
          <w:rFonts w:ascii="Times New Roman" w:hAnsi="Times New Roman" w:cs="Times New Roman"/>
          <w:sz w:val="24"/>
          <w:szCs w:val="24"/>
        </w:rPr>
      </w:pPr>
      <w:r>
        <w:rPr>
          <w:rFonts w:ascii="Times New Roman" w:hAnsi="Times New Roman" w:cs="Times New Roman"/>
          <w:sz w:val="24"/>
          <w:szCs w:val="24"/>
        </w:rPr>
        <w:br w:type="page"/>
      </w:r>
    </w:p>
    <w:p w14:paraId="6B97DD2A" w14:textId="77777777" w:rsidR="009C5DA4" w:rsidRPr="009C5DA4" w:rsidRDefault="009C5DA4" w:rsidP="009C5DA4">
      <w:pPr>
        <w:pStyle w:val="MSGENFONTSTYLENAMETEMPLATEROLENUMBERMSGENFONTSTYLENAMEBYROLETEXT21"/>
        <w:shd w:val="clear" w:color="auto" w:fill="auto"/>
        <w:ind w:firstLine="0"/>
        <w:rPr>
          <w:rFonts w:ascii="Times New Roman" w:hAnsi="Times New Roman"/>
          <w:sz w:val="24"/>
          <w:szCs w:val="24"/>
        </w:rPr>
      </w:pPr>
      <w:r w:rsidRPr="009C5DA4">
        <w:rPr>
          <w:rStyle w:val="MSGENFONTSTYLENAMETEMPLATEROLENUMBERMSGENFONTSTYLENAMEBYROLETEXT2"/>
          <w:rFonts w:ascii="Times New Roman" w:hAnsi="Times New Roman"/>
          <w:color w:val="000000"/>
          <w:sz w:val="24"/>
          <w:szCs w:val="24"/>
        </w:rPr>
        <w:lastRenderedPageBreak/>
        <w:t xml:space="preserve">Appendix S1. List of primers and primer sequences used in this study along with </w:t>
      </w:r>
    </w:p>
    <w:p w14:paraId="3C0C7BF6" w14:textId="77777777" w:rsidR="009C5DA4" w:rsidRPr="009C5DA4" w:rsidRDefault="009C5DA4" w:rsidP="009C5DA4">
      <w:pPr>
        <w:pStyle w:val="MSGENFONTSTYLENAMETEMPLATEROLEMSGENFONTSTYLENAMEBYROLETABLECAPTION0"/>
        <w:framePr w:w="9029" w:wrap="notBeside" w:vAnchor="text" w:hAnchor="text" w:xAlign="center" w:y="1"/>
        <w:shd w:val="clear" w:color="auto" w:fill="auto"/>
        <w:rPr>
          <w:rFonts w:ascii="Times New Roman" w:hAnsi="Times New Roman"/>
          <w:sz w:val="24"/>
          <w:szCs w:val="24"/>
        </w:rPr>
      </w:pPr>
      <w:r w:rsidRPr="009C5DA4">
        <w:rPr>
          <w:rStyle w:val="MSGENFONTSTYLENAMETEMPLATEROLEMSGENFONTSTYLENAMEBYROLETABLECAPTION"/>
          <w:rFonts w:ascii="Times New Roman" w:hAnsi="Times New Roman"/>
          <w:color w:val="000000"/>
          <w:sz w:val="24"/>
          <w:szCs w:val="24"/>
        </w:rPr>
        <w:t>the specific annealing temperature and product sizes.</w:t>
      </w:r>
    </w:p>
    <w:tbl>
      <w:tblPr>
        <w:tblW w:w="0" w:type="auto"/>
        <w:jc w:val="center"/>
        <w:tblLayout w:type="fixed"/>
        <w:tblCellMar>
          <w:left w:w="0" w:type="dxa"/>
          <w:right w:w="0" w:type="dxa"/>
        </w:tblCellMar>
        <w:tblLook w:val="0000" w:firstRow="0" w:lastRow="0" w:firstColumn="0" w:lastColumn="0" w:noHBand="0" w:noVBand="0"/>
      </w:tblPr>
      <w:tblGrid>
        <w:gridCol w:w="893"/>
        <w:gridCol w:w="1392"/>
        <w:gridCol w:w="4123"/>
        <w:gridCol w:w="552"/>
        <w:gridCol w:w="1003"/>
        <w:gridCol w:w="1066"/>
      </w:tblGrid>
      <w:tr w:rsidR="009C5DA4" w14:paraId="57492040" w14:textId="77777777" w:rsidTr="0042791E">
        <w:tblPrEx>
          <w:tblCellMar>
            <w:top w:w="0" w:type="dxa"/>
            <w:left w:w="0" w:type="dxa"/>
            <w:bottom w:w="0" w:type="dxa"/>
            <w:right w:w="0" w:type="dxa"/>
          </w:tblCellMar>
        </w:tblPrEx>
        <w:trPr>
          <w:trHeight w:hRule="exact" w:val="888"/>
          <w:jc w:val="center"/>
        </w:trPr>
        <w:tc>
          <w:tcPr>
            <w:tcW w:w="893" w:type="dxa"/>
            <w:tcBorders>
              <w:top w:val="single" w:sz="4" w:space="0" w:color="auto"/>
              <w:left w:val="single" w:sz="4" w:space="0" w:color="auto"/>
              <w:bottom w:val="nil"/>
              <w:right w:val="nil"/>
            </w:tcBorders>
            <w:shd w:val="clear" w:color="auto" w:fill="FFFFFF"/>
          </w:tcPr>
          <w:p w14:paraId="45FC4ED4"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44" w:lineRule="exact"/>
              <w:ind w:firstLine="0"/>
              <w:jc w:val="both"/>
            </w:pPr>
            <w:r>
              <w:rPr>
                <w:rStyle w:val="MSGENFONTSTYLENAMETEMPLATEROLENUMBERMSGENFONTSTYLENAMEBYROLETEXT2MSGENFONTSTYLEMODIFERSIZE11"/>
                <w:color w:val="000000"/>
              </w:rPr>
              <w:t>Gene</w:t>
            </w:r>
          </w:p>
        </w:tc>
        <w:tc>
          <w:tcPr>
            <w:tcW w:w="1392" w:type="dxa"/>
            <w:tcBorders>
              <w:top w:val="single" w:sz="4" w:space="0" w:color="auto"/>
              <w:left w:val="single" w:sz="4" w:space="0" w:color="auto"/>
              <w:bottom w:val="nil"/>
              <w:right w:val="nil"/>
            </w:tcBorders>
            <w:shd w:val="clear" w:color="auto" w:fill="FFFFFF"/>
          </w:tcPr>
          <w:p w14:paraId="7B68F946"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44" w:lineRule="exact"/>
              <w:ind w:firstLine="0"/>
            </w:pPr>
            <w:r>
              <w:rPr>
                <w:rStyle w:val="MSGENFONTSTYLENAMETEMPLATEROLENUMBERMSGENFONTSTYLENAMEBYROLETEXT2MSGENFONTSTYLEMODIFERSIZE11"/>
                <w:color w:val="000000"/>
              </w:rPr>
              <w:t>Primer</w:t>
            </w:r>
          </w:p>
        </w:tc>
        <w:tc>
          <w:tcPr>
            <w:tcW w:w="4123" w:type="dxa"/>
            <w:tcBorders>
              <w:top w:val="single" w:sz="4" w:space="0" w:color="auto"/>
              <w:left w:val="single" w:sz="4" w:space="0" w:color="auto"/>
              <w:bottom w:val="nil"/>
              <w:right w:val="nil"/>
            </w:tcBorders>
            <w:shd w:val="clear" w:color="auto" w:fill="FFFFFF"/>
          </w:tcPr>
          <w:p w14:paraId="052FDF9B"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44" w:lineRule="exact"/>
              <w:ind w:firstLine="0"/>
            </w:pPr>
            <w:r>
              <w:rPr>
                <w:rStyle w:val="MSGENFONTSTYLENAMETEMPLATEROLENUMBERMSGENFONTSTYLENAMEBYROLETEXT2MSGENFONTSTYLEMODIFERSIZE11"/>
                <w:color w:val="000000"/>
              </w:rPr>
              <w:t>Sequence (5'-&gt;3')</w:t>
            </w:r>
          </w:p>
        </w:tc>
        <w:tc>
          <w:tcPr>
            <w:tcW w:w="552" w:type="dxa"/>
            <w:tcBorders>
              <w:top w:val="single" w:sz="4" w:space="0" w:color="auto"/>
              <w:left w:val="single" w:sz="4" w:space="0" w:color="auto"/>
              <w:bottom w:val="nil"/>
              <w:right w:val="nil"/>
            </w:tcBorders>
            <w:shd w:val="clear" w:color="auto" w:fill="FFFFFF"/>
            <w:vAlign w:val="bottom"/>
          </w:tcPr>
          <w:p w14:paraId="18A1E373" w14:textId="77777777" w:rsidR="009C5DA4" w:rsidRDefault="009C5DA4" w:rsidP="0042791E">
            <w:pPr>
              <w:pStyle w:val="MSGENFONTSTYLENAMETEMPLATEROLENUMBERMSGENFONTSTYLENAMEBYROLETEXT21"/>
              <w:framePr w:w="9029" w:wrap="notBeside" w:vAnchor="text" w:hAnchor="text" w:xAlign="center" w:y="1"/>
              <w:shd w:val="clear" w:color="auto" w:fill="auto"/>
              <w:spacing w:after="80" w:line="244" w:lineRule="exact"/>
              <w:ind w:left="180" w:firstLine="0"/>
            </w:pPr>
            <w:r>
              <w:rPr>
                <w:rStyle w:val="MSGENFONTSTYLENAMETEMPLATEROLENUMBERMSGENFONTSTYLENAMEBYROLETEXT2MSGENFONTSTYLEMODIFERSIZE11"/>
                <w:color w:val="000000"/>
              </w:rPr>
              <w:t>T</w:t>
            </w:r>
            <w:r>
              <w:rPr>
                <w:rStyle w:val="MSGENFONTSTYLENAMETEMPLATEROLENUMBERMSGENFONTSTYLENAMEBYROLETEXT2MSGENFONTSTYLEMODIFERSIZE11"/>
                <w:color w:val="000000"/>
                <w:vertAlign w:val="subscript"/>
              </w:rPr>
              <w:t>a</w:t>
            </w:r>
          </w:p>
          <w:p w14:paraId="159F77B7" w14:textId="77777777" w:rsidR="009C5DA4" w:rsidRDefault="009C5DA4" w:rsidP="0042791E">
            <w:pPr>
              <w:pStyle w:val="MSGENFONTSTYLENAMETEMPLATEROLENUMBERMSGENFONTSTYLENAMEBYROLETEXT21"/>
              <w:framePr w:w="9029" w:wrap="notBeside" w:vAnchor="text" w:hAnchor="text" w:xAlign="center" w:y="1"/>
              <w:shd w:val="clear" w:color="auto" w:fill="auto"/>
              <w:spacing w:before="80" w:line="244" w:lineRule="exact"/>
              <w:ind w:left="180" w:firstLine="0"/>
            </w:pPr>
            <w:r>
              <w:rPr>
                <w:rStyle w:val="MSGENFONTSTYLENAMETEMPLATEROLENUMBERMSGENFONTSTYLENAMEBYROLETEXT2MSGENFONTSTYLEMODIFERSIZE11"/>
                <w:color w:val="000000"/>
              </w:rPr>
              <w:t>(°</w:t>
            </w:r>
          </w:p>
          <w:p w14:paraId="21C05F28"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44" w:lineRule="exact"/>
              <w:ind w:left="180" w:firstLine="0"/>
            </w:pPr>
            <w:r>
              <w:rPr>
                <w:rStyle w:val="MSGENFONTSTYLENAMETEMPLATEROLENUMBERMSGENFONTSTYLENAMEBYROLETEXT2MSGENFONTSTYLEMODIFERSIZE11"/>
                <w:color w:val="000000"/>
              </w:rPr>
              <w:t>C)</w:t>
            </w:r>
          </w:p>
        </w:tc>
        <w:tc>
          <w:tcPr>
            <w:tcW w:w="1003" w:type="dxa"/>
            <w:tcBorders>
              <w:top w:val="single" w:sz="4" w:space="0" w:color="auto"/>
              <w:left w:val="single" w:sz="4" w:space="0" w:color="auto"/>
              <w:bottom w:val="nil"/>
              <w:right w:val="nil"/>
            </w:tcBorders>
            <w:shd w:val="clear" w:color="auto" w:fill="FFFFFF"/>
          </w:tcPr>
          <w:p w14:paraId="6C0F336E"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left="160" w:right="160" w:firstLine="0"/>
              <w:jc w:val="both"/>
            </w:pPr>
            <w:r>
              <w:rPr>
                <w:rStyle w:val="MSGENFONTSTYLENAMETEMPLATEROLENUMBERMSGENFONTSTYLENAMEBYROLETEXT2MSGENFONTSTYLEMODIFERSIZE11"/>
                <w:color w:val="000000"/>
              </w:rPr>
              <w:t>Amplic on size</w:t>
            </w:r>
          </w:p>
        </w:tc>
        <w:tc>
          <w:tcPr>
            <w:tcW w:w="1066" w:type="dxa"/>
            <w:tcBorders>
              <w:top w:val="single" w:sz="4" w:space="0" w:color="auto"/>
              <w:left w:val="single" w:sz="4" w:space="0" w:color="auto"/>
              <w:bottom w:val="nil"/>
              <w:right w:val="single" w:sz="4" w:space="0" w:color="auto"/>
            </w:tcBorders>
            <w:shd w:val="clear" w:color="auto" w:fill="FFFFFF"/>
          </w:tcPr>
          <w:p w14:paraId="1E35021E"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44" w:lineRule="exact"/>
              <w:ind w:left="280" w:hanging="140"/>
            </w:pPr>
            <w:r>
              <w:rPr>
                <w:rStyle w:val="MSGENFONTSTYLENAMETEMPLATEROLENUMBERMSGENFONTSTYLENAMEBYROLETEXT2MSGENFONTSTYLEMODIFERSIZE11"/>
                <w:color w:val="000000"/>
              </w:rPr>
              <w:t>Referen</w:t>
            </w:r>
          </w:p>
          <w:p w14:paraId="729EF5D0"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44" w:lineRule="exact"/>
              <w:ind w:left="280" w:hanging="140"/>
            </w:pPr>
            <w:r>
              <w:rPr>
                <w:rStyle w:val="MSGENFONTSTYLENAMETEMPLATEROLENUMBERMSGENFONTSTYLENAMEBYROLETEXT2MSGENFONTSTYLEMODIFERSIZE11"/>
                <w:color w:val="000000"/>
              </w:rPr>
              <w:t>ce</w:t>
            </w:r>
          </w:p>
        </w:tc>
      </w:tr>
      <w:tr w:rsidR="009C5DA4" w14:paraId="7E772CFB" w14:textId="77777777" w:rsidTr="0042791E">
        <w:tblPrEx>
          <w:tblCellMar>
            <w:top w:w="0" w:type="dxa"/>
            <w:left w:w="0" w:type="dxa"/>
            <w:bottom w:w="0" w:type="dxa"/>
            <w:right w:w="0" w:type="dxa"/>
          </w:tblCellMar>
        </w:tblPrEx>
        <w:trPr>
          <w:trHeight w:hRule="exact" w:val="566"/>
          <w:jc w:val="center"/>
        </w:trPr>
        <w:tc>
          <w:tcPr>
            <w:tcW w:w="893" w:type="dxa"/>
            <w:tcBorders>
              <w:top w:val="single" w:sz="4" w:space="0" w:color="auto"/>
              <w:left w:val="single" w:sz="4" w:space="0" w:color="auto"/>
              <w:bottom w:val="nil"/>
              <w:right w:val="nil"/>
            </w:tcBorders>
            <w:shd w:val="clear" w:color="auto" w:fill="FFFFFF"/>
          </w:tcPr>
          <w:p w14:paraId="2B672279"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COI</w:t>
            </w:r>
          </w:p>
        </w:tc>
        <w:tc>
          <w:tcPr>
            <w:tcW w:w="1392" w:type="dxa"/>
            <w:tcBorders>
              <w:top w:val="single" w:sz="4" w:space="0" w:color="auto"/>
              <w:left w:val="single" w:sz="4" w:space="0" w:color="auto"/>
              <w:bottom w:val="nil"/>
              <w:right w:val="nil"/>
            </w:tcBorders>
            <w:shd w:val="clear" w:color="auto" w:fill="FFFFFF"/>
          </w:tcPr>
          <w:p w14:paraId="2EA25306"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AWCF1</w:t>
            </w:r>
            <w:r>
              <w:rPr>
                <w:rStyle w:val="MSGENFONTSTYLENAMETEMPLATEROLENUMBERMSGENFONTSTYLENAMEBYROLETEXT20"/>
                <w:color w:val="000000"/>
                <w:vertAlign w:val="superscript"/>
              </w:rPr>
              <w:t>1</w:t>
            </w:r>
          </w:p>
        </w:tc>
        <w:tc>
          <w:tcPr>
            <w:tcW w:w="4123" w:type="dxa"/>
            <w:tcBorders>
              <w:top w:val="single" w:sz="4" w:space="0" w:color="auto"/>
              <w:left w:val="single" w:sz="4" w:space="0" w:color="auto"/>
              <w:bottom w:val="nil"/>
              <w:right w:val="nil"/>
            </w:tcBorders>
            <w:shd w:val="clear" w:color="auto" w:fill="FFFFFF"/>
          </w:tcPr>
          <w:p w14:paraId="2457E991"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83" w:lineRule="exact"/>
              <w:ind w:firstLine="0"/>
            </w:pPr>
            <w:r>
              <w:rPr>
                <w:rStyle w:val="MSGENFONTSTYLENAMETEMPLATEROLENUMBERMSGENFONTSTYLENAMEBYROLETEXT20"/>
                <w:color w:val="000000"/>
              </w:rPr>
              <w:t>CGC YTW AAC AYT CYG CCA TCT TAC C</w:t>
            </w:r>
          </w:p>
        </w:tc>
        <w:tc>
          <w:tcPr>
            <w:tcW w:w="552" w:type="dxa"/>
            <w:tcBorders>
              <w:top w:val="single" w:sz="4" w:space="0" w:color="auto"/>
              <w:left w:val="single" w:sz="4" w:space="0" w:color="auto"/>
              <w:bottom w:val="nil"/>
              <w:right w:val="nil"/>
            </w:tcBorders>
            <w:shd w:val="clear" w:color="auto" w:fill="FFFFFF"/>
          </w:tcPr>
          <w:p w14:paraId="5BA83817"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p w14:paraId="5F7CB115"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w:t>
            </w:r>
          </w:p>
        </w:tc>
        <w:tc>
          <w:tcPr>
            <w:tcW w:w="1003" w:type="dxa"/>
            <w:vMerge w:val="restart"/>
            <w:tcBorders>
              <w:top w:val="single" w:sz="4" w:space="0" w:color="auto"/>
              <w:left w:val="single" w:sz="4" w:space="0" w:color="auto"/>
              <w:bottom w:val="nil"/>
              <w:right w:val="nil"/>
            </w:tcBorders>
            <w:shd w:val="clear" w:color="auto" w:fill="FFFFFF"/>
          </w:tcPr>
          <w:p w14:paraId="4DA24D97"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328bps</w:t>
            </w:r>
          </w:p>
        </w:tc>
        <w:tc>
          <w:tcPr>
            <w:tcW w:w="1066" w:type="dxa"/>
            <w:vMerge w:val="restart"/>
            <w:tcBorders>
              <w:top w:val="single" w:sz="4" w:space="0" w:color="auto"/>
              <w:left w:val="single" w:sz="4" w:space="0" w:color="auto"/>
              <w:bottom w:val="nil"/>
              <w:right w:val="single" w:sz="4" w:space="0" w:color="auto"/>
            </w:tcBorders>
            <w:shd w:val="clear" w:color="auto" w:fill="FFFFFF"/>
            <w:vAlign w:val="center"/>
          </w:tcPr>
          <w:p w14:paraId="66878753"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jc w:val="center"/>
            </w:pPr>
            <w:r>
              <w:rPr>
                <w:rStyle w:val="MSGENFONTSTYLENAMETEMPLATEROLENUMBERMSGENFONTSTYLENAMEBYROLETEXT20"/>
                <w:color w:val="000000"/>
              </w:rPr>
              <w:t xml:space="preserve">(Patel </w:t>
            </w:r>
            <w:r>
              <w:rPr>
                <w:rStyle w:val="MSGENFONTSTYLENAMETEMPLATEROLENUMBERMSGENFONTSTYLENAMEBYROLETEXT2MSGENFONTSTYLEMODIFERITALIC"/>
                <w:color w:val="000000"/>
              </w:rPr>
              <w:t>et al.</w:t>
            </w:r>
          </w:p>
          <w:p w14:paraId="785F6373"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left="280" w:firstLine="0"/>
            </w:pPr>
            <w:r>
              <w:rPr>
                <w:rStyle w:val="MSGENFONTSTYLENAMETEMPLATEROLENUMBERMSGENFONTSTYLENAMEBYROLETEXT20"/>
                <w:color w:val="000000"/>
              </w:rPr>
              <w:t>2010)</w:t>
            </w:r>
          </w:p>
        </w:tc>
      </w:tr>
      <w:tr w:rsidR="009C5DA4" w14:paraId="51653988"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3D05A34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COI</w:t>
            </w:r>
          </w:p>
        </w:tc>
        <w:tc>
          <w:tcPr>
            <w:tcW w:w="1392" w:type="dxa"/>
            <w:tcBorders>
              <w:top w:val="single" w:sz="4" w:space="0" w:color="auto"/>
              <w:left w:val="single" w:sz="4" w:space="0" w:color="auto"/>
              <w:bottom w:val="nil"/>
              <w:right w:val="nil"/>
            </w:tcBorders>
            <w:shd w:val="clear" w:color="auto" w:fill="FFFFFF"/>
          </w:tcPr>
          <w:p w14:paraId="1C55ABA5"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AWCR2</w:t>
            </w:r>
          </w:p>
        </w:tc>
        <w:tc>
          <w:tcPr>
            <w:tcW w:w="4123" w:type="dxa"/>
            <w:tcBorders>
              <w:top w:val="single" w:sz="4" w:space="0" w:color="auto"/>
              <w:left w:val="single" w:sz="4" w:space="0" w:color="auto"/>
              <w:bottom w:val="nil"/>
              <w:right w:val="nil"/>
            </w:tcBorders>
            <w:shd w:val="clear" w:color="auto" w:fill="FFFFFF"/>
          </w:tcPr>
          <w:p w14:paraId="1DA68C0C"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83" w:lineRule="exact"/>
              <w:ind w:firstLine="0"/>
            </w:pPr>
            <w:r>
              <w:rPr>
                <w:rStyle w:val="MSGENFONTSTYLENAMETEMPLATEROLENUMBERMSGENFONTSTYLENAMEBYROLETEXT20"/>
                <w:color w:val="000000"/>
              </w:rPr>
              <w:t>ATG TTG TTT ATG AGT GGG AAT GCT ATG</w:t>
            </w:r>
          </w:p>
        </w:tc>
        <w:tc>
          <w:tcPr>
            <w:tcW w:w="552" w:type="dxa"/>
            <w:tcBorders>
              <w:top w:val="single" w:sz="4" w:space="0" w:color="auto"/>
              <w:left w:val="single" w:sz="4" w:space="0" w:color="auto"/>
              <w:bottom w:val="nil"/>
              <w:right w:val="nil"/>
            </w:tcBorders>
            <w:shd w:val="clear" w:color="auto" w:fill="FFFFFF"/>
          </w:tcPr>
          <w:p w14:paraId="19575731"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p w14:paraId="46B8BA6F"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w:t>
            </w:r>
          </w:p>
        </w:tc>
        <w:tc>
          <w:tcPr>
            <w:tcW w:w="1003" w:type="dxa"/>
            <w:vMerge/>
            <w:tcBorders>
              <w:top w:val="nil"/>
              <w:left w:val="single" w:sz="4" w:space="0" w:color="auto"/>
              <w:bottom w:val="nil"/>
              <w:right w:val="nil"/>
            </w:tcBorders>
            <w:shd w:val="clear" w:color="auto" w:fill="FFFFFF"/>
          </w:tcPr>
          <w:p w14:paraId="37D500AD"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0187CA36"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3984D9C0"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335CEDED"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COI</w:t>
            </w:r>
          </w:p>
        </w:tc>
        <w:tc>
          <w:tcPr>
            <w:tcW w:w="1392" w:type="dxa"/>
            <w:tcBorders>
              <w:top w:val="single" w:sz="4" w:space="0" w:color="auto"/>
              <w:left w:val="single" w:sz="4" w:space="0" w:color="auto"/>
              <w:bottom w:val="nil"/>
              <w:right w:val="nil"/>
            </w:tcBorders>
            <w:shd w:val="clear" w:color="auto" w:fill="FFFFFF"/>
          </w:tcPr>
          <w:p w14:paraId="0F206209"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AWCF2</w:t>
            </w:r>
          </w:p>
        </w:tc>
        <w:tc>
          <w:tcPr>
            <w:tcW w:w="4123" w:type="dxa"/>
            <w:tcBorders>
              <w:top w:val="single" w:sz="4" w:space="0" w:color="auto"/>
              <w:left w:val="single" w:sz="4" w:space="0" w:color="auto"/>
              <w:bottom w:val="nil"/>
              <w:right w:val="nil"/>
            </w:tcBorders>
            <w:shd w:val="clear" w:color="auto" w:fill="FFFFFF"/>
          </w:tcPr>
          <w:p w14:paraId="685DAAF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ATC GGA GCC CCA GAC ATA GCA</w:t>
            </w:r>
          </w:p>
          <w:p w14:paraId="6C73B7D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TT</w:t>
            </w:r>
          </w:p>
        </w:tc>
        <w:tc>
          <w:tcPr>
            <w:tcW w:w="552" w:type="dxa"/>
            <w:tcBorders>
              <w:top w:val="single" w:sz="4" w:space="0" w:color="auto"/>
              <w:left w:val="single" w:sz="4" w:space="0" w:color="auto"/>
              <w:bottom w:val="nil"/>
              <w:right w:val="nil"/>
            </w:tcBorders>
            <w:shd w:val="clear" w:color="auto" w:fill="FFFFFF"/>
          </w:tcPr>
          <w:p w14:paraId="2E5FA5B8"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p w14:paraId="266540C3"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w:t>
            </w:r>
          </w:p>
        </w:tc>
        <w:tc>
          <w:tcPr>
            <w:tcW w:w="1003" w:type="dxa"/>
            <w:vMerge w:val="restart"/>
            <w:tcBorders>
              <w:top w:val="single" w:sz="4" w:space="0" w:color="auto"/>
              <w:left w:val="single" w:sz="4" w:space="0" w:color="auto"/>
              <w:bottom w:val="nil"/>
              <w:right w:val="nil"/>
            </w:tcBorders>
            <w:shd w:val="clear" w:color="auto" w:fill="FFFFFF"/>
          </w:tcPr>
          <w:p w14:paraId="1572462B"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314bps</w:t>
            </w:r>
          </w:p>
        </w:tc>
        <w:tc>
          <w:tcPr>
            <w:tcW w:w="1066" w:type="dxa"/>
            <w:vMerge/>
            <w:tcBorders>
              <w:top w:val="nil"/>
              <w:left w:val="single" w:sz="4" w:space="0" w:color="auto"/>
              <w:bottom w:val="nil"/>
              <w:right w:val="single" w:sz="4" w:space="0" w:color="auto"/>
            </w:tcBorders>
            <w:shd w:val="clear" w:color="auto" w:fill="FFFFFF"/>
            <w:vAlign w:val="center"/>
          </w:tcPr>
          <w:p w14:paraId="5BFAA47B"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p>
        </w:tc>
      </w:tr>
      <w:tr w:rsidR="009C5DA4" w14:paraId="0219B813"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38A27723"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COI</w:t>
            </w:r>
          </w:p>
        </w:tc>
        <w:tc>
          <w:tcPr>
            <w:tcW w:w="1392" w:type="dxa"/>
            <w:tcBorders>
              <w:top w:val="single" w:sz="4" w:space="0" w:color="auto"/>
              <w:left w:val="single" w:sz="4" w:space="0" w:color="auto"/>
              <w:bottom w:val="nil"/>
              <w:right w:val="nil"/>
            </w:tcBorders>
            <w:shd w:val="clear" w:color="auto" w:fill="FFFFFF"/>
          </w:tcPr>
          <w:p w14:paraId="4BC15221"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AWCR4</w:t>
            </w:r>
          </w:p>
        </w:tc>
        <w:tc>
          <w:tcPr>
            <w:tcW w:w="4123" w:type="dxa"/>
            <w:tcBorders>
              <w:top w:val="single" w:sz="4" w:space="0" w:color="auto"/>
              <w:left w:val="single" w:sz="4" w:space="0" w:color="auto"/>
              <w:bottom w:val="nil"/>
              <w:right w:val="nil"/>
            </w:tcBorders>
            <w:shd w:val="clear" w:color="auto" w:fill="FFFFFF"/>
          </w:tcPr>
          <w:p w14:paraId="5278A2B7"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firstLine="0"/>
            </w:pPr>
            <w:r>
              <w:rPr>
                <w:rStyle w:val="MSGENFONTSTYLENAMETEMPLATEROLENUMBERMSGENFONTSTYLENAMEBYROLETEXT20"/>
                <w:color w:val="000000"/>
              </w:rPr>
              <w:t>TTG ATG GCT GTT GTG ATA AAG TTG AT</w:t>
            </w:r>
          </w:p>
        </w:tc>
        <w:tc>
          <w:tcPr>
            <w:tcW w:w="552" w:type="dxa"/>
            <w:tcBorders>
              <w:top w:val="single" w:sz="4" w:space="0" w:color="auto"/>
              <w:left w:val="single" w:sz="4" w:space="0" w:color="auto"/>
              <w:bottom w:val="nil"/>
              <w:right w:val="nil"/>
            </w:tcBorders>
            <w:shd w:val="clear" w:color="auto" w:fill="FFFFFF"/>
          </w:tcPr>
          <w:p w14:paraId="79072171"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p w14:paraId="219AD986"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w:t>
            </w:r>
          </w:p>
        </w:tc>
        <w:tc>
          <w:tcPr>
            <w:tcW w:w="1003" w:type="dxa"/>
            <w:vMerge/>
            <w:tcBorders>
              <w:top w:val="nil"/>
              <w:left w:val="single" w:sz="4" w:space="0" w:color="auto"/>
              <w:bottom w:val="nil"/>
              <w:right w:val="nil"/>
            </w:tcBorders>
            <w:shd w:val="clear" w:color="auto" w:fill="FFFFFF"/>
          </w:tcPr>
          <w:p w14:paraId="4C97ABB1"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71A2801C"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6B5B14A2"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2FB754C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COI</w:t>
            </w:r>
          </w:p>
        </w:tc>
        <w:tc>
          <w:tcPr>
            <w:tcW w:w="1392" w:type="dxa"/>
            <w:tcBorders>
              <w:top w:val="single" w:sz="4" w:space="0" w:color="auto"/>
              <w:left w:val="single" w:sz="4" w:space="0" w:color="auto"/>
              <w:bottom w:val="nil"/>
              <w:right w:val="nil"/>
            </w:tcBorders>
            <w:shd w:val="clear" w:color="auto" w:fill="FFFFFF"/>
          </w:tcPr>
          <w:p w14:paraId="273CC9D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AWCF4</w:t>
            </w:r>
          </w:p>
        </w:tc>
        <w:tc>
          <w:tcPr>
            <w:tcW w:w="4123" w:type="dxa"/>
            <w:tcBorders>
              <w:top w:val="single" w:sz="4" w:space="0" w:color="auto"/>
              <w:left w:val="single" w:sz="4" w:space="0" w:color="auto"/>
              <w:bottom w:val="nil"/>
              <w:right w:val="nil"/>
            </w:tcBorders>
            <w:shd w:val="clear" w:color="auto" w:fill="FFFFFF"/>
          </w:tcPr>
          <w:p w14:paraId="621707C7"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pPr>
            <w:r>
              <w:rPr>
                <w:rStyle w:val="MSGENFONTSTYLENAMETEMPLATEROLENUMBERMSGENFONTSTYLENAMEBYROLETEXT20"/>
                <w:color w:val="000000"/>
              </w:rPr>
              <w:t>TCC TCA ATC CTG GGA GCA ATC AAC TT</w:t>
            </w:r>
          </w:p>
        </w:tc>
        <w:tc>
          <w:tcPr>
            <w:tcW w:w="552" w:type="dxa"/>
            <w:tcBorders>
              <w:top w:val="single" w:sz="4" w:space="0" w:color="auto"/>
              <w:left w:val="single" w:sz="4" w:space="0" w:color="auto"/>
              <w:bottom w:val="nil"/>
              <w:right w:val="nil"/>
            </w:tcBorders>
            <w:shd w:val="clear" w:color="auto" w:fill="FFFFFF"/>
          </w:tcPr>
          <w:p w14:paraId="2892479E"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p w14:paraId="0ED24893"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w:t>
            </w:r>
          </w:p>
        </w:tc>
        <w:tc>
          <w:tcPr>
            <w:tcW w:w="1003" w:type="dxa"/>
            <w:vMerge w:val="restart"/>
            <w:tcBorders>
              <w:top w:val="single" w:sz="4" w:space="0" w:color="auto"/>
              <w:left w:val="single" w:sz="4" w:space="0" w:color="auto"/>
              <w:bottom w:val="nil"/>
              <w:right w:val="nil"/>
            </w:tcBorders>
            <w:shd w:val="clear" w:color="auto" w:fill="FFFFFF"/>
          </w:tcPr>
          <w:p w14:paraId="3436F084"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352bps</w:t>
            </w:r>
          </w:p>
        </w:tc>
        <w:tc>
          <w:tcPr>
            <w:tcW w:w="1066" w:type="dxa"/>
            <w:vMerge/>
            <w:tcBorders>
              <w:top w:val="nil"/>
              <w:left w:val="single" w:sz="4" w:space="0" w:color="auto"/>
              <w:bottom w:val="nil"/>
              <w:right w:val="single" w:sz="4" w:space="0" w:color="auto"/>
            </w:tcBorders>
            <w:shd w:val="clear" w:color="auto" w:fill="FFFFFF"/>
            <w:vAlign w:val="center"/>
          </w:tcPr>
          <w:p w14:paraId="3AB5CBE0"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p>
        </w:tc>
      </w:tr>
      <w:tr w:rsidR="009C5DA4" w14:paraId="4F09423B"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203376E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COI</w:t>
            </w:r>
          </w:p>
        </w:tc>
        <w:tc>
          <w:tcPr>
            <w:tcW w:w="1392" w:type="dxa"/>
            <w:tcBorders>
              <w:top w:val="single" w:sz="4" w:space="0" w:color="auto"/>
              <w:left w:val="single" w:sz="4" w:space="0" w:color="auto"/>
              <w:bottom w:val="nil"/>
              <w:right w:val="nil"/>
            </w:tcBorders>
            <w:shd w:val="clear" w:color="auto" w:fill="FFFFFF"/>
          </w:tcPr>
          <w:p w14:paraId="71652CB2"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AW CR6</w:t>
            </w:r>
            <w:r>
              <w:rPr>
                <w:rStyle w:val="MSGENFONTSTYLENAMETEMPLATEROLENUMBERMSGENFONTSTYLENAMEBYROLETEXT2MSGENFONTSTYLEMODIFERSIZE7"/>
                <w:color w:val="000000"/>
              </w:rPr>
              <w:t>j</w:t>
            </w:r>
          </w:p>
        </w:tc>
        <w:tc>
          <w:tcPr>
            <w:tcW w:w="4123" w:type="dxa"/>
            <w:tcBorders>
              <w:top w:val="single" w:sz="4" w:space="0" w:color="auto"/>
              <w:left w:val="single" w:sz="4" w:space="0" w:color="auto"/>
              <w:bottom w:val="nil"/>
              <w:right w:val="nil"/>
            </w:tcBorders>
            <w:shd w:val="clear" w:color="auto" w:fill="FFFFFF"/>
          </w:tcPr>
          <w:p w14:paraId="51708C05"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firstLine="0"/>
            </w:pPr>
            <w:r>
              <w:rPr>
                <w:rStyle w:val="MSGENFONTSTYLENAMETEMPLATEROLENUMBERMSGENFONTSTYLENAMEBYROLETEXT20"/>
                <w:color w:val="000000"/>
              </w:rPr>
              <w:t>ATT CCT ATG TAG CCG AAT GGT TCT TT</w:t>
            </w:r>
          </w:p>
        </w:tc>
        <w:tc>
          <w:tcPr>
            <w:tcW w:w="552" w:type="dxa"/>
            <w:tcBorders>
              <w:top w:val="single" w:sz="4" w:space="0" w:color="auto"/>
              <w:left w:val="single" w:sz="4" w:space="0" w:color="auto"/>
              <w:bottom w:val="nil"/>
              <w:right w:val="nil"/>
            </w:tcBorders>
            <w:shd w:val="clear" w:color="auto" w:fill="FFFFFF"/>
          </w:tcPr>
          <w:p w14:paraId="65B87042"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p w14:paraId="6FB78903"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w:t>
            </w:r>
          </w:p>
        </w:tc>
        <w:tc>
          <w:tcPr>
            <w:tcW w:w="1003" w:type="dxa"/>
            <w:vMerge/>
            <w:tcBorders>
              <w:top w:val="nil"/>
              <w:left w:val="single" w:sz="4" w:space="0" w:color="auto"/>
              <w:bottom w:val="nil"/>
              <w:right w:val="nil"/>
            </w:tcBorders>
            <w:shd w:val="clear" w:color="auto" w:fill="FFFFFF"/>
          </w:tcPr>
          <w:p w14:paraId="6F102DA6"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5AB4395B"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56FEE600" w14:textId="77777777" w:rsidTr="0042791E">
        <w:tblPrEx>
          <w:tblCellMar>
            <w:top w:w="0" w:type="dxa"/>
            <w:left w:w="0" w:type="dxa"/>
            <w:bottom w:w="0" w:type="dxa"/>
            <w:right w:w="0" w:type="dxa"/>
          </w:tblCellMar>
        </w:tblPrEx>
        <w:trPr>
          <w:trHeight w:hRule="exact" w:val="840"/>
          <w:jc w:val="center"/>
        </w:trPr>
        <w:tc>
          <w:tcPr>
            <w:tcW w:w="893" w:type="dxa"/>
            <w:tcBorders>
              <w:top w:val="single" w:sz="4" w:space="0" w:color="auto"/>
              <w:left w:val="single" w:sz="4" w:space="0" w:color="auto"/>
              <w:bottom w:val="nil"/>
              <w:right w:val="nil"/>
            </w:tcBorders>
            <w:shd w:val="clear" w:color="auto" w:fill="FFFFFF"/>
          </w:tcPr>
          <w:p w14:paraId="313EBA09"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tcPr>
          <w:p w14:paraId="4E73B4A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L14841</w:t>
            </w:r>
          </w:p>
        </w:tc>
        <w:tc>
          <w:tcPr>
            <w:tcW w:w="4123" w:type="dxa"/>
            <w:tcBorders>
              <w:top w:val="single" w:sz="4" w:space="0" w:color="auto"/>
              <w:left w:val="single" w:sz="4" w:space="0" w:color="auto"/>
              <w:bottom w:val="nil"/>
              <w:right w:val="nil"/>
            </w:tcBorders>
            <w:shd w:val="clear" w:color="auto" w:fill="FFFFFF"/>
          </w:tcPr>
          <w:p w14:paraId="47E5314C"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pPr>
            <w:r>
              <w:rPr>
                <w:rStyle w:val="MSGENFONTSTYLENAMETEMPLATEROLENUMBERMSGENFONTSTYLENAMEBYROLETEXT20"/>
                <w:color w:val="000000"/>
              </w:rPr>
              <w:t>AAA AGC TTC CAT CCA ACA TCT CAG CAT GAT GAA A</w:t>
            </w:r>
          </w:p>
        </w:tc>
        <w:tc>
          <w:tcPr>
            <w:tcW w:w="552" w:type="dxa"/>
            <w:tcBorders>
              <w:top w:val="single" w:sz="4" w:space="0" w:color="auto"/>
              <w:left w:val="single" w:sz="4" w:space="0" w:color="auto"/>
              <w:bottom w:val="nil"/>
              <w:right w:val="nil"/>
            </w:tcBorders>
            <w:shd w:val="clear" w:color="auto" w:fill="FFFFFF"/>
          </w:tcPr>
          <w:p w14:paraId="3EA0FBEA"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54</w:t>
            </w:r>
          </w:p>
        </w:tc>
        <w:tc>
          <w:tcPr>
            <w:tcW w:w="1003" w:type="dxa"/>
            <w:vMerge w:val="restart"/>
            <w:tcBorders>
              <w:top w:val="single" w:sz="4" w:space="0" w:color="auto"/>
              <w:left w:val="single" w:sz="4" w:space="0" w:color="auto"/>
              <w:bottom w:val="nil"/>
              <w:right w:val="nil"/>
            </w:tcBorders>
            <w:shd w:val="clear" w:color="auto" w:fill="FFFFFF"/>
          </w:tcPr>
          <w:p w14:paraId="40ED088A"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1042bp</w:t>
            </w:r>
          </w:p>
          <w:p w14:paraId="606D696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center"/>
            </w:pPr>
            <w:r>
              <w:rPr>
                <w:rStyle w:val="MSGENFONTSTYLENAMETEMPLATEROLENUMBERMSGENFONTSTYLENAMEBYROLETEXT20"/>
                <w:color w:val="000000"/>
              </w:rPr>
              <w:t>s</w:t>
            </w:r>
          </w:p>
        </w:tc>
        <w:tc>
          <w:tcPr>
            <w:tcW w:w="1066" w:type="dxa"/>
            <w:tcBorders>
              <w:top w:val="single" w:sz="4" w:space="0" w:color="auto"/>
              <w:left w:val="single" w:sz="4" w:space="0" w:color="auto"/>
              <w:bottom w:val="nil"/>
              <w:right w:val="single" w:sz="4" w:space="0" w:color="auto"/>
            </w:tcBorders>
            <w:shd w:val="clear" w:color="auto" w:fill="FFFFFF"/>
            <w:vAlign w:val="bottom"/>
          </w:tcPr>
          <w:p w14:paraId="60708082"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left="280" w:hanging="140"/>
            </w:pPr>
            <w:r>
              <w:rPr>
                <w:rStyle w:val="MSGENFONTSTYLENAMETEMPLATEROLENUMBERMSGENFONTSTYLENAMEBYROLETEXT20"/>
                <w:color w:val="000000"/>
              </w:rPr>
              <w:t>(Kocher et al. 1989)</w:t>
            </w:r>
          </w:p>
        </w:tc>
      </w:tr>
      <w:tr w:rsidR="009C5DA4" w14:paraId="74043678" w14:textId="77777777" w:rsidTr="0042791E">
        <w:tblPrEx>
          <w:tblCellMar>
            <w:top w:w="0" w:type="dxa"/>
            <w:left w:w="0" w:type="dxa"/>
            <w:bottom w:w="0" w:type="dxa"/>
            <w:right w:w="0" w:type="dxa"/>
          </w:tblCellMar>
        </w:tblPrEx>
        <w:trPr>
          <w:trHeight w:hRule="exact" w:val="835"/>
          <w:jc w:val="center"/>
        </w:trPr>
        <w:tc>
          <w:tcPr>
            <w:tcW w:w="893" w:type="dxa"/>
            <w:tcBorders>
              <w:top w:val="single" w:sz="4" w:space="0" w:color="auto"/>
              <w:left w:val="single" w:sz="4" w:space="0" w:color="auto"/>
              <w:bottom w:val="nil"/>
              <w:right w:val="nil"/>
            </w:tcBorders>
            <w:shd w:val="clear" w:color="auto" w:fill="FFFFFF"/>
          </w:tcPr>
          <w:p w14:paraId="0BCA61A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tcPr>
          <w:p w14:paraId="6E0FDF82"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H4a</w:t>
            </w:r>
          </w:p>
        </w:tc>
        <w:tc>
          <w:tcPr>
            <w:tcW w:w="4123" w:type="dxa"/>
            <w:tcBorders>
              <w:top w:val="single" w:sz="4" w:space="0" w:color="auto"/>
              <w:left w:val="single" w:sz="4" w:space="0" w:color="auto"/>
              <w:bottom w:val="nil"/>
              <w:right w:val="nil"/>
            </w:tcBorders>
            <w:shd w:val="clear" w:color="auto" w:fill="FFFFFF"/>
          </w:tcPr>
          <w:p w14:paraId="71FE7AC1"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firstLine="0"/>
            </w:pPr>
            <w:r>
              <w:rPr>
                <w:rStyle w:val="MSGENFONTSTYLENAMETEMPLATEROLENUMBERMSGENFONTSTYLENAMEBYROLETEXT20"/>
                <w:color w:val="000000"/>
              </w:rPr>
              <w:t>AAG TGG TAA GTC TTC AGT CTT TGG TTT ACA AGA CC</w:t>
            </w:r>
          </w:p>
        </w:tc>
        <w:tc>
          <w:tcPr>
            <w:tcW w:w="552" w:type="dxa"/>
            <w:tcBorders>
              <w:top w:val="single" w:sz="4" w:space="0" w:color="auto"/>
              <w:left w:val="single" w:sz="4" w:space="0" w:color="auto"/>
              <w:bottom w:val="nil"/>
              <w:right w:val="nil"/>
            </w:tcBorders>
            <w:shd w:val="clear" w:color="auto" w:fill="FFFFFF"/>
          </w:tcPr>
          <w:p w14:paraId="4AB83A1F"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54</w:t>
            </w:r>
          </w:p>
        </w:tc>
        <w:tc>
          <w:tcPr>
            <w:tcW w:w="1003" w:type="dxa"/>
            <w:vMerge/>
            <w:tcBorders>
              <w:top w:val="nil"/>
              <w:left w:val="single" w:sz="4" w:space="0" w:color="auto"/>
              <w:bottom w:val="nil"/>
              <w:right w:val="nil"/>
            </w:tcBorders>
            <w:shd w:val="clear" w:color="auto" w:fill="FFFFFF"/>
          </w:tcPr>
          <w:p w14:paraId="189A826B"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tcBorders>
              <w:top w:val="single" w:sz="4" w:space="0" w:color="auto"/>
              <w:left w:val="single" w:sz="4" w:space="0" w:color="auto"/>
              <w:bottom w:val="nil"/>
              <w:right w:val="single" w:sz="4" w:space="0" w:color="auto"/>
            </w:tcBorders>
            <w:shd w:val="clear" w:color="auto" w:fill="FFFFFF"/>
            <w:vAlign w:val="bottom"/>
          </w:tcPr>
          <w:p w14:paraId="7A89FD76" w14:textId="77777777" w:rsidR="009C5DA4" w:rsidRDefault="009C5DA4" w:rsidP="0042791E">
            <w:pPr>
              <w:pStyle w:val="MSGENFONTSTYLENAMETEMPLATEROLENUMBERMSGENFONTSTYLENAMEBYROLETEXT21"/>
              <w:framePr w:w="9029" w:wrap="notBeside" w:vAnchor="text" w:hAnchor="text" w:xAlign="center" w:y="1"/>
              <w:shd w:val="clear" w:color="auto" w:fill="auto"/>
              <w:ind w:left="280" w:hanging="140"/>
            </w:pPr>
            <w:r>
              <w:rPr>
                <w:rStyle w:val="MSGENFONTSTYLENAMETEMPLATEROLENUMBERMSGENFONTSTYLENAMEBYROLETEXT20"/>
                <w:color w:val="000000"/>
              </w:rPr>
              <w:t>(Harshm</w:t>
            </w:r>
          </w:p>
          <w:p w14:paraId="1ACD99B8"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jc w:val="center"/>
            </w:pPr>
            <w:r>
              <w:rPr>
                <w:rStyle w:val="MSGENFONTSTYLENAMETEMPLATEROLENUMBERMSGENFONTSTYLENAMEBYROLETEXT20"/>
                <w:color w:val="000000"/>
              </w:rPr>
              <w:t>an</w:t>
            </w:r>
          </w:p>
          <w:p w14:paraId="5C8EF970"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left="280" w:firstLine="0"/>
            </w:pPr>
            <w:r>
              <w:rPr>
                <w:rStyle w:val="MSGENFONTSTYLENAMETEMPLATEROLENUMBERMSGENFONTSTYLENAMEBYROLETEXT20"/>
                <w:color w:val="000000"/>
              </w:rPr>
              <w:t>1996)</w:t>
            </w:r>
          </w:p>
        </w:tc>
      </w:tr>
      <w:tr w:rsidR="009C5DA4" w14:paraId="2859F2FC"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60AA924D"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vAlign w:val="bottom"/>
          </w:tcPr>
          <w:p w14:paraId="0ABB85C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CYTB 32</w:t>
            </w:r>
          </w:p>
          <w:p w14:paraId="57086CD9"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F</w:t>
            </w:r>
          </w:p>
        </w:tc>
        <w:tc>
          <w:tcPr>
            <w:tcW w:w="4123" w:type="dxa"/>
            <w:tcBorders>
              <w:top w:val="single" w:sz="4" w:space="0" w:color="auto"/>
              <w:left w:val="single" w:sz="4" w:space="0" w:color="auto"/>
              <w:bottom w:val="nil"/>
              <w:right w:val="nil"/>
            </w:tcBorders>
            <w:shd w:val="clear" w:color="auto" w:fill="FFFFFF"/>
          </w:tcPr>
          <w:p w14:paraId="7944B232"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ACC CAG ATC YTA ACA GGY CT</w:t>
            </w:r>
          </w:p>
        </w:tc>
        <w:tc>
          <w:tcPr>
            <w:tcW w:w="552" w:type="dxa"/>
            <w:tcBorders>
              <w:top w:val="single" w:sz="4" w:space="0" w:color="auto"/>
              <w:left w:val="single" w:sz="4" w:space="0" w:color="auto"/>
              <w:bottom w:val="nil"/>
              <w:right w:val="nil"/>
            </w:tcBorders>
            <w:shd w:val="clear" w:color="auto" w:fill="FFFFFF"/>
          </w:tcPr>
          <w:p w14:paraId="5B75218C"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3794DB97"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350bps</w:t>
            </w:r>
          </w:p>
        </w:tc>
        <w:tc>
          <w:tcPr>
            <w:tcW w:w="1066" w:type="dxa"/>
            <w:vMerge w:val="restart"/>
            <w:tcBorders>
              <w:top w:val="single" w:sz="4" w:space="0" w:color="auto"/>
              <w:left w:val="single" w:sz="4" w:space="0" w:color="auto"/>
              <w:bottom w:val="nil"/>
              <w:right w:val="single" w:sz="4" w:space="0" w:color="auto"/>
            </w:tcBorders>
            <w:shd w:val="clear" w:color="auto" w:fill="FFFFFF"/>
            <w:vAlign w:val="center"/>
          </w:tcPr>
          <w:p w14:paraId="64B900A0"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jc w:val="center"/>
            </w:pPr>
            <w:r>
              <w:rPr>
                <w:rStyle w:val="MSGENFONTSTYLENAMETEMPLATEROLENUMBERMSGENFONTSTYLENAMEBYROLETEXT20"/>
                <w:color w:val="000000"/>
              </w:rPr>
              <w:t>Designe d by this study</w:t>
            </w:r>
          </w:p>
        </w:tc>
      </w:tr>
      <w:tr w:rsidR="009C5DA4" w14:paraId="1CC86B45"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1DCB86DD"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vAlign w:val="bottom"/>
          </w:tcPr>
          <w:p w14:paraId="2401938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CYTB 32</w:t>
            </w:r>
          </w:p>
          <w:p w14:paraId="6B860B5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R</w:t>
            </w:r>
          </w:p>
        </w:tc>
        <w:tc>
          <w:tcPr>
            <w:tcW w:w="4123" w:type="dxa"/>
            <w:tcBorders>
              <w:top w:val="single" w:sz="4" w:space="0" w:color="auto"/>
              <w:left w:val="single" w:sz="4" w:space="0" w:color="auto"/>
              <w:bottom w:val="nil"/>
              <w:right w:val="nil"/>
            </w:tcBorders>
            <w:shd w:val="clear" w:color="auto" w:fill="FFFFFF"/>
          </w:tcPr>
          <w:p w14:paraId="106F071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GTT TGG CCG ATG TAG GGG AT</w:t>
            </w:r>
          </w:p>
        </w:tc>
        <w:tc>
          <w:tcPr>
            <w:tcW w:w="552" w:type="dxa"/>
            <w:tcBorders>
              <w:top w:val="single" w:sz="4" w:space="0" w:color="auto"/>
              <w:left w:val="single" w:sz="4" w:space="0" w:color="auto"/>
              <w:bottom w:val="nil"/>
              <w:right w:val="nil"/>
            </w:tcBorders>
            <w:shd w:val="clear" w:color="auto" w:fill="FFFFFF"/>
          </w:tcPr>
          <w:p w14:paraId="0E70C804"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17B60B2F"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3DD7D9B9"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57A4ED47"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4FC80078"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vAlign w:val="bottom"/>
          </w:tcPr>
          <w:p w14:paraId="46C6E398"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CYTB 316</w:t>
            </w:r>
          </w:p>
          <w:p w14:paraId="57161C8D" w14:textId="77777777" w:rsidR="009C5DA4" w:rsidRDefault="009C5DA4" w:rsidP="0042791E">
            <w:pPr>
              <w:pStyle w:val="MSGENFONTSTYLENAMETEMPLATEROLENUMBERMSGENFONTSTYLENAMEBYROLETEXT21"/>
              <w:framePr w:w="9029" w:wrap="notBeside" w:vAnchor="text" w:hAnchor="text" w:xAlign="center" w:y="1"/>
              <w:shd w:val="clear" w:color="auto" w:fill="auto"/>
              <w:ind w:left="240" w:firstLine="0"/>
            </w:pPr>
            <w:r>
              <w:rPr>
                <w:rStyle w:val="MSGENFONTSTYLENAMETEMPLATEROLENUMBERMSGENFONTSTYLENAMEBYROLETEXT20"/>
                <w:color w:val="000000"/>
              </w:rPr>
              <w:t>F</w:t>
            </w:r>
          </w:p>
        </w:tc>
        <w:tc>
          <w:tcPr>
            <w:tcW w:w="4123" w:type="dxa"/>
            <w:tcBorders>
              <w:top w:val="single" w:sz="4" w:space="0" w:color="auto"/>
              <w:left w:val="single" w:sz="4" w:space="0" w:color="auto"/>
              <w:bottom w:val="nil"/>
              <w:right w:val="nil"/>
            </w:tcBorders>
            <w:shd w:val="clear" w:color="auto" w:fill="FFFFFF"/>
          </w:tcPr>
          <w:p w14:paraId="0652415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GTG CCA CAG TCA TCA CCA AC</w:t>
            </w:r>
          </w:p>
        </w:tc>
        <w:tc>
          <w:tcPr>
            <w:tcW w:w="552" w:type="dxa"/>
            <w:tcBorders>
              <w:top w:val="single" w:sz="4" w:space="0" w:color="auto"/>
              <w:left w:val="single" w:sz="4" w:space="0" w:color="auto"/>
              <w:bottom w:val="nil"/>
              <w:right w:val="nil"/>
            </w:tcBorders>
            <w:shd w:val="clear" w:color="auto" w:fill="FFFFFF"/>
          </w:tcPr>
          <w:p w14:paraId="1CA25518"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1AA73810"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358bps</w:t>
            </w:r>
          </w:p>
        </w:tc>
        <w:tc>
          <w:tcPr>
            <w:tcW w:w="1066" w:type="dxa"/>
            <w:vMerge/>
            <w:tcBorders>
              <w:top w:val="nil"/>
              <w:left w:val="single" w:sz="4" w:space="0" w:color="auto"/>
              <w:bottom w:val="nil"/>
              <w:right w:val="single" w:sz="4" w:space="0" w:color="auto"/>
            </w:tcBorders>
            <w:shd w:val="clear" w:color="auto" w:fill="FFFFFF"/>
            <w:vAlign w:val="center"/>
          </w:tcPr>
          <w:p w14:paraId="1C1E7616"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p>
        </w:tc>
      </w:tr>
      <w:tr w:rsidR="009C5DA4" w14:paraId="416F4095"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6D2F9AFA"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vAlign w:val="bottom"/>
          </w:tcPr>
          <w:p w14:paraId="56594F05"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CYTB 316</w:t>
            </w:r>
          </w:p>
          <w:p w14:paraId="3B3969BA" w14:textId="77777777" w:rsidR="009C5DA4" w:rsidRDefault="009C5DA4" w:rsidP="0042791E">
            <w:pPr>
              <w:pStyle w:val="MSGENFONTSTYLENAMETEMPLATEROLENUMBERMSGENFONTSTYLENAMEBYROLETEXT21"/>
              <w:framePr w:w="9029" w:wrap="notBeside" w:vAnchor="text" w:hAnchor="text" w:xAlign="center" w:y="1"/>
              <w:shd w:val="clear" w:color="auto" w:fill="auto"/>
              <w:ind w:left="240" w:firstLine="0"/>
            </w:pPr>
            <w:r>
              <w:rPr>
                <w:rStyle w:val="MSGENFONTSTYLENAMETEMPLATEROLENUMBERMSGENFONTSTYLENAMEBYROLETEXT20"/>
                <w:color w:val="000000"/>
              </w:rPr>
              <w:t>R</w:t>
            </w:r>
          </w:p>
        </w:tc>
        <w:tc>
          <w:tcPr>
            <w:tcW w:w="4123" w:type="dxa"/>
            <w:tcBorders>
              <w:top w:val="single" w:sz="4" w:space="0" w:color="auto"/>
              <w:left w:val="single" w:sz="4" w:space="0" w:color="auto"/>
              <w:bottom w:val="nil"/>
              <w:right w:val="nil"/>
            </w:tcBorders>
            <w:shd w:val="clear" w:color="auto" w:fill="FFFFFF"/>
            <w:vAlign w:val="bottom"/>
          </w:tcPr>
          <w:p w14:paraId="2499E88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GGG TGT AAA GTT TTC TGG GTC</w:t>
            </w:r>
          </w:p>
          <w:p w14:paraId="3F7A425C"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T</w:t>
            </w:r>
          </w:p>
        </w:tc>
        <w:tc>
          <w:tcPr>
            <w:tcW w:w="552" w:type="dxa"/>
            <w:tcBorders>
              <w:top w:val="single" w:sz="4" w:space="0" w:color="auto"/>
              <w:left w:val="single" w:sz="4" w:space="0" w:color="auto"/>
              <w:bottom w:val="nil"/>
              <w:right w:val="nil"/>
            </w:tcBorders>
            <w:shd w:val="clear" w:color="auto" w:fill="FFFFFF"/>
          </w:tcPr>
          <w:p w14:paraId="5050898E"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3CB9E706"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42E0B43C"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3D30BB55"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640D6559"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vAlign w:val="bottom"/>
          </w:tcPr>
          <w:p w14:paraId="70F603A3"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CYTB 585</w:t>
            </w:r>
          </w:p>
          <w:p w14:paraId="28F66B2B" w14:textId="77777777" w:rsidR="009C5DA4" w:rsidRDefault="009C5DA4" w:rsidP="0042791E">
            <w:pPr>
              <w:pStyle w:val="MSGENFONTSTYLENAMETEMPLATEROLENUMBERMSGENFONTSTYLENAMEBYROLETEXT21"/>
              <w:framePr w:w="9029" w:wrap="notBeside" w:vAnchor="text" w:hAnchor="text" w:xAlign="center" w:y="1"/>
              <w:shd w:val="clear" w:color="auto" w:fill="auto"/>
              <w:ind w:left="240" w:firstLine="0"/>
            </w:pPr>
            <w:r>
              <w:rPr>
                <w:rStyle w:val="MSGENFONTSTYLENAMETEMPLATEROLENUMBERMSGENFONTSTYLENAMEBYROLETEXT20"/>
                <w:color w:val="000000"/>
              </w:rPr>
              <w:t>F</w:t>
            </w:r>
          </w:p>
        </w:tc>
        <w:tc>
          <w:tcPr>
            <w:tcW w:w="4123" w:type="dxa"/>
            <w:tcBorders>
              <w:top w:val="single" w:sz="4" w:space="0" w:color="auto"/>
              <w:left w:val="single" w:sz="4" w:space="0" w:color="auto"/>
              <w:bottom w:val="nil"/>
              <w:right w:val="nil"/>
            </w:tcBorders>
            <w:shd w:val="clear" w:color="auto" w:fill="FFFFFF"/>
          </w:tcPr>
          <w:p w14:paraId="107A1A4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AAG ACA TCC TCG GCT TCA CA</w:t>
            </w:r>
          </w:p>
        </w:tc>
        <w:tc>
          <w:tcPr>
            <w:tcW w:w="552" w:type="dxa"/>
            <w:tcBorders>
              <w:top w:val="single" w:sz="4" w:space="0" w:color="auto"/>
              <w:left w:val="single" w:sz="4" w:space="0" w:color="auto"/>
              <w:bottom w:val="nil"/>
              <w:right w:val="nil"/>
            </w:tcBorders>
            <w:shd w:val="clear" w:color="auto" w:fill="FFFFFF"/>
          </w:tcPr>
          <w:p w14:paraId="374EDE79"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67B9A923"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362bps</w:t>
            </w:r>
          </w:p>
        </w:tc>
        <w:tc>
          <w:tcPr>
            <w:tcW w:w="1066" w:type="dxa"/>
            <w:vMerge/>
            <w:tcBorders>
              <w:top w:val="nil"/>
              <w:left w:val="single" w:sz="4" w:space="0" w:color="auto"/>
              <w:bottom w:val="nil"/>
              <w:right w:val="single" w:sz="4" w:space="0" w:color="auto"/>
            </w:tcBorders>
            <w:shd w:val="clear" w:color="auto" w:fill="FFFFFF"/>
            <w:vAlign w:val="center"/>
          </w:tcPr>
          <w:p w14:paraId="589A941B"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p>
        </w:tc>
      </w:tr>
      <w:tr w:rsidR="009C5DA4" w14:paraId="03263DFC" w14:textId="77777777" w:rsidTr="0042791E">
        <w:tblPrEx>
          <w:tblCellMar>
            <w:top w:w="0" w:type="dxa"/>
            <w:left w:w="0" w:type="dxa"/>
            <w:bottom w:w="0" w:type="dxa"/>
            <w:right w:w="0" w:type="dxa"/>
          </w:tblCellMar>
        </w:tblPrEx>
        <w:trPr>
          <w:trHeight w:hRule="exact" w:val="566"/>
          <w:jc w:val="center"/>
        </w:trPr>
        <w:tc>
          <w:tcPr>
            <w:tcW w:w="893" w:type="dxa"/>
            <w:tcBorders>
              <w:top w:val="single" w:sz="4" w:space="0" w:color="auto"/>
              <w:left w:val="single" w:sz="4" w:space="0" w:color="auto"/>
              <w:bottom w:val="nil"/>
              <w:right w:val="nil"/>
            </w:tcBorders>
            <w:shd w:val="clear" w:color="auto" w:fill="FFFFFF"/>
          </w:tcPr>
          <w:p w14:paraId="118F7875"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Cyt b</w:t>
            </w:r>
          </w:p>
        </w:tc>
        <w:tc>
          <w:tcPr>
            <w:tcW w:w="1392" w:type="dxa"/>
            <w:tcBorders>
              <w:top w:val="single" w:sz="4" w:space="0" w:color="auto"/>
              <w:left w:val="single" w:sz="4" w:space="0" w:color="auto"/>
              <w:bottom w:val="nil"/>
              <w:right w:val="nil"/>
            </w:tcBorders>
            <w:shd w:val="clear" w:color="auto" w:fill="FFFFFF"/>
            <w:vAlign w:val="bottom"/>
          </w:tcPr>
          <w:p w14:paraId="480CEC68"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CYTB 585</w:t>
            </w:r>
          </w:p>
          <w:p w14:paraId="32D62BB2" w14:textId="77777777" w:rsidR="009C5DA4" w:rsidRDefault="009C5DA4" w:rsidP="0042791E">
            <w:pPr>
              <w:pStyle w:val="MSGENFONTSTYLENAMETEMPLATEROLENUMBERMSGENFONTSTYLENAMEBYROLETEXT21"/>
              <w:framePr w:w="9029" w:wrap="notBeside" w:vAnchor="text" w:hAnchor="text" w:xAlign="center" w:y="1"/>
              <w:shd w:val="clear" w:color="auto" w:fill="auto"/>
              <w:ind w:left="240" w:firstLine="0"/>
            </w:pPr>
            <w:r>
              <w:rPr>
                <w:rStyle w:val="MSGENFONTSTYLENAMETEMPLATEROLENUMBERMSGENFONTSTYLENAMEBYROLETEXT20"/>
                <w:color w:val="000000"/>
              </w:rPr>
              <w:t>F</w:t>
            </w:r>
          </w:p>
        </w:tc>
        <w:tc>
          <w:tcPr>
            <w:tcW w:w="4123" w:type="dxa"/>
            <w:tcBorders>
              <w:top w:val="single" w:sz="4" w:space="0" w:color="auto"/>
              <w:left w:val="single" w:sz="4" w:space="0" w:color="auto"/>
              <w:bottom w:val="nil"/>
              <w:right w:val="nil"/>
            </w:tcBorders>
            <w:shd w:val="clear" w:color="auto" w:fill="FFFFFF"/>
          </w:tcPr>
          <w:p w14:paraId="5D57244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GTA GGT GAG GGA GGC AAG TT</w:t>
            </w:r>
          </w:p>
        </w:tc>
        <w:tc>
          <w:tcPr>
            <w:tcW w:w="552" w:type="dxa"/>
            <w:tcBorders>
              <w:top w:val="single" w:sz="4" w:space="0" w:color="auto"/>
              <w:left w:val="single" w:sz="4" w:space="0" w:color="auto"/>
              <w:bottom w:val="nil"/>
              <w:right w:val="nil"/>
            </w:tcBorders>
            <w:shd w:val="clear" w:color="auto" w:fill="FFFFFF"/>
          </w:tcPr>
          <w:p w14:paraId="7318999A"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11C99DE9"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7EBBBBF2"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015F1AD6" w14:textId="77777777" w:rsidTr="0042791E">
        <w:tblPrEx>
          <w:tblCellMar>
            <w:top w:w="0" w:type="dxa"/>
            <w:left w:w="0" w:type="dxa"/>
            <w:bottom w:w="0" w:type="dxa"/>
            <w:right w:w="0" w:type="dxa"/>
          </w:tblCellMar>
        </w:tblPrEx>
        <w:trPr>
          <w:trHeight w:hRule="exact" w:val="283"/>
          <w:jc w:val="center"/>
        </w:trPr>
        <w:tc>
          <w:tcPr>
            <w:tcW w:w="893" w:type="dxa"/>
            <w:tcBorders>
              <w:top w:val="single" w:sz="4" w:space="0" w:color="auto"/>
              <w:left w:val="single" w:sz="4" w:space="0" w:color="auto"/>
              <w:bottom w:val="nil"/>
              <w:right w:val="nil"/>
            </w:tcBorders>
            <w:shd w:val="clear" w:color="auto" w:fill="FFFFFF"/>
            <w:vAlign w:val="bottom"/>
          </w:tcPr>
          <w:p w14:paraId="6D24A4D1"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ND2</w:t>
            </w:r>
          </w:p>
        </w:tc>
        <w:tc>
          <w:tcPr>
            <w:tcW w:w="1392" w:type="dxa"/>
            <w:tcBorders>
              <w:top w:val="single" w:sz="4" w:space="0" w:color="auto"/>
              <w:left w:val="single" w:sz="4" w:space="0" w:color="auto"/>
              <w:bottom w:val="nil"/>
              <w:right w:val="nil"/>
            </w:tcBorders>
            <w:shd w:val="clear" w:color="auto" w:fill="FFFFFF"/>
            <w:vAlign w:val="bottom"/>
          </w:tcPr>
          <w:p w14:paraId="31D3CF94"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L5216</w:t>
            </w:r>
          </w:p>
        </w:tc>
        <w:tc>
          <w:tcPr>
            <w:tcW w:w="4123" w:type="dxa"/>
            <w:tcBorders>
              <w:top w:val="single" w:sz="4" w:space="0" w:color="auto"/>
              <w:left w:val="single" w:sz="4" w:space="0" w:color="auto"/>
              <w:bottom w:val="nil"/>
              <w:right w:val="nil"/>
            </w:tcBorders>
            <w:shd w:val="clear" w:color="auto" w:fill="FFFFFF"/>
            <w:vAlign w:val="bottom"/>
          </w:tcPr>
          <w:p w14:paraId="25CF2FA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GGC CCA TAC CCC GRA AAT</w:t>
            </w:r>
          </w:p>
        </w:tc>
        <w:tc>
          <w:tcPr>
            <w:tcW w:w="552" w:type="dxa"/>
            <w:tcBorders>
              <w:top w:val="single" w:sz="4" w:space="0" w:color="auto"/>
              <w:left w:val="single" w:sz="4" w:space="0" w:color="auto"/>
              <w:bottom w:val="nil"/>
              <w:right w:val="nil"/>
            </w:tcBorders>
            <w:shd w:val="clear" w:color="auto" w:fill="FFFFFF"/>
            <w:vAlign w:val="bottom"/>
          </w:tcPr>
          <w:p w14:paraId="186470DD"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60</w:t>
            </w:r>
          </w:p>
        </w:tc>
        <w:tc>
          <w:tcPr>
            <w:tcW w:w="1003" w:type="dxa"/>
            <w:vMerge w:val="restart"/>
            <w:tcBorders>
              <w:top w:val="single" w:sz="4" w:space="0" w:color="auto"/>
              <w:left w:val="single" w:sz="4" w:space="0" w:color="auto"/>
              <w:bottom w:val="nil"/>
              <w:right w:val="nil"/>
            </w:tcBorders>
            <w:shd w:val="clear" w:color="auto" w:fill="FFFFFF"/>
          </w:tcPr>
          <w:p w14:paraId="604A9B89"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550bps</w:t>
            </w:r>
          </w:p>
        </w:tc>
        <w:tc>
          <w:tcPr>
            <w:tcW w:w="1066" w:type="dxa"/>
            <w:vMerge w:val="restart"/>
            <w:tcBorders>
              <w:top w:val="single" w:sz="4" w:space="0" w:color="auto"/>
              <w:left w:val="single" w:sz="4" w:space="0" w:color="auto"/>
              <w:bottom w:val="nil"/>
              <w:right w:val="single" w:sz="4" w:space="0" w:color="auto"/>
            </w:tcBorders>
            <w:shd w:val="clear" w:color="auto" w:fill="FFFFFF"/>
            <w:vAlign w:val="center"/>
          </w:tcPr>
          <w:p w14:paraId="293DBB06" w14:textId="77777777" w:rsidR="009C5DA4" w:rsidRDefault="009C5DA4" w:rsidP="0042791E">
            <w:pPr>
              <w:pStyle w:val="MSGENFONTSTYLENAMETEMPLATEROLENUMBERMSGENFONTSTYLENAMEBYROLETEXT21"/>
              <w:framePr w:w="9029" w:wrap="notBeside" w:vAnchor="text" w:hAnchor="text" w:xAlign="center" w:y="1"/>
              <w:shd w:val="clear" w:color="auto" w:fill="auto"/>
              <w:ind w:left="280" w:hanging="140"/>
            </w:pPr>
            <w:r>
              <w:rPr>
                <w:rStyle w:val="MSGENFONTSTYLENAMETEMPLATEROLENUMBERMSGENFONTSTYLENAMEBYROLETEXT20"/>
                <w:color w:val="000000"/>
              </w:rPr>
              <w:t>(Sorens</w:t>
            </w:r>
          </w:p>
          <w:p w14:paraId="403CB05E"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jc w:val="center"/>
            </w:pPr>
            <w:r>
              <w:rPr>
                <w:rStyle w:val="MSGENFONTSTYLENAMETEMPLATEROLENUMBERMSGENFONTSTYLENAMEBYROLETEXT20"/>
                <w:color w:val="000000"/>
              </w:rPr>
              <w:t>on</w:t>
            </w:r>
          </w:p>
          <w:p w14:paraId="7346E228"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left="280" w:firstLine="0"/>
            </w:pPr>
            <w:r>
              <w:rPr>
                <w:rStyle w:val="MSGENFONTSTYLENAMETEMPLATEROLENUMBERMSGENFONTSTYLENAMEBYROLETEXT20"/>
                <w:color w:val="000000"/>
              </w:rPr>
              <w:t>2003)</w:t>
            </w:r>
          </w:p>
        </w:tc>
      </w:tr>
      <w:tr w:rsidR="009C5DA4" w14:paraId="704B9A48"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3895326C"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ND2</w:t>
            </w:r>
          </w:p>
        </w:tc>
        <w:tc>
          <w:tcPr>
            <w:tcW w:w="1392" w:type="dxa"/>
            <w:tcBorders>
              <w:top w:val="single" w:sz="4" w:space="0" w:color="auto"/>
              <w:left w:val="single" w:sz="4" w:space="0" w:color="auto"/>
              <w:bottom w:val="nil"/>
              <w:right w:val="nil"/>
            </w:tcBorders>
            <w:shd w:val="clear" w:color="auto" w:fill="FFFFFF"/>
          </w:tcPr>
          <w:p w14:paraId="4EBC394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H5766</w:t>
            </w:r>
          </w:p>
        </w:tc>
        <w:tc>
          <w:tcPr>
            <w:tcW w:w="4123" w:type="dxa"/>
            <w:tcBorders>
              <w:top w:val="single" w:sz="4" w:space="0" w:color="auto"/>
              <w:left w:val="single" w:sz="4" w:space="0" w:color="auto"/>
              <w:bottom w:val="nil"/>
              <w:right w:val="nil"/>
            </w:tcBorders>
            <w:shd w:val="clear" w:color="auto" w:fill="FFFFFF"/>
            <w:vAlign w:val="bottom"/>
          </w:tcPr>
          <w:p w14:paraId="25EED24E"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firstLine="0"/>
            </w:pPr>
            <w:r>
              <w:rPr>
                <w:rStyle w:val="MSGENFONTSTYLENAMETEMPLATEROLENUMBERMSGENFONTSTYLENAMEBYROLETEXT20"/>
                <w:color w:val="000000"/>
              </w:rPr>
              <w:t>RGA KGA GAA RGC YAG GAT YTT KCG</w:t>
            </w:r>
          </w:p>
        </w:tc>
        <w:tc>
          <w:tcPr>
            <w:tcW w:w="552" w:type="dxa"/>
            <w:tcBorders>
              <w:top w:val="single" w:sz="4" w:space="0" w:color="auto"/>
              <w:left w:val="single" w:sz="4" w:space="0" w:color="auto"/>
              <w:bottom w:val="nil"/>
              <w:right w:val="nil"/>
            </w:tcBorders>
            <w:shd w:val="clear" w:color="auto" w:fill="FFFFFF"/>
            <w:vAlign w:val="center"/>
          </w:tcPr>
          <w:p w14:paraId="5606CEEE"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60</w:t>
            </w:r>
          </w:p>
        </w:tc>
        <w:tc>
          <w:tcPr>
            <w:tcW w:w="1003" w:type="dxa"/>
            <w:vMerge/>
            <w:tcBorders>
              <w:top w:val="nil"/>
              <w:left w:val="single" w:sz="4" w:space="0" w:color="auto"/>
              <w:bottom w:val="nil"/>
              <w:right w:val="nil"/>
            </w:tcBorders>
            <w:shd w:val="clear" w:color="auto" w:fill="FFFFFF"/>
          </w:tcPr>
          <w:p w14:paraId="5E3D5D12"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732868DB"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3B5ADEF8"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1F6ABEC2"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ND2</w:t>
            </w:r>
          </w:p>
        </w:tc>
        <w:tc>
          <w:tcPr>
            <w:tcW w:w="1392" w:type="dxa"/>
            <w:tcBorders>
              <w:top w:val="single" w:sz="4" w:space="0" w:color="auto"/>
              <w:left w:val="single" w:sz="4" w:space="0" w:color="auto"/>
              <w:bottom w:val="nil"/>
              <w:right w:val="nil"/>
            </w:tcBorders>
            <w:shd w:val="clear" w:color="auto" w:fill="FFFFFF"/>
          </w:tcPr>
          <w:p w14:paraId="5D24E30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L5758</w:t>
            </w:r>
          </w:p>
        </w:tc>
        <w:tc>
          <w:tcPr>
            <w:tcW w:w="4123" w:type="dxa"/>
            <w:tcBorders>
              <w:top w:val="single" w:sz="4" w:space="0" w:color="auto"/>
              <w:left w:val="single" w:sz="4" w:space="0" w:color="auto"/>
              <w:bottom w:val="nil"/>
              <w:right w:val="nil"/>
            </w:tcBorders>
            <w:shd w:val="clear" w:color="auto" w:fill="FFFFFF"/>
            <w:vAlign w:val="bottom"/>
          </w:tcPr>
          <w:p w14:paraId="6B26797A"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firstLine="0"/>
            </w:pPr>
            <w:r>
              <w:rPr>
                <w:rStyle w:val="MSGENFONTSTYLENAMETEMPLATEROLENUMBERMSGENFONTSTYLENAMEBYROLETEXT20"/>
                <w:color w:val="000000"/>
              </w:rPr>
              <w:t>GGC TGA ATR GGM CTN AAY CAR AC</w:t>
            </w:r>
          </w:p>
        </w:tc>
        <w:tc>
          <w:tcPr>
            <w:tcW w:w="552" w:type="dxa"/>
            <w:tcBorders>
              <w:top w:val="single" w:sz="4" w:space="0" w:color="auto"/>
              <w:left w:val="single" w:sz="4" w:space="0" w:color="auto"/>
              <w:bottom w:val="nil"/>
              <w:right w:val="nil"/>
            </w:tcBorders>
            <w:shd w:val="clear" w:color="auto" w:fill="FFFFFF"/>
          </w:tcPr>
          <w:p w14:paraId="3E0F39C7"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54</w:t>
            </w:r>
          </w:p>
        </w:tc>
        <w:tc>
          <w:tcPr>
            <w:tcW w:w="1003" w:type="dxa"/>
            <w:vMerge w:val="restart"/>
            <w:tcBorders>
              <w:top w:val="single" w:sz="4" w:space="0" w:color="auto"/>
              <w:left w:val="single" w:sz="4" w:space="0" w:color="auto"/>
              <w:bottom w:val="nil"/>
              <w:right w:val="nil"/>
            </w:tcBorders>
            <w:shd w:val="clear" w:color="auto" w:fill="FFFFFF"/>
          </w:tcPr>
          <w:p w14:paraId="692855E4"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555bps</w:t>
            </w:r>
          </w:p>
        </w:tc>
        <w:tc>
          <w:tcPr>
            <w:tcW w:w="1066" w:type="dxa"/>
            <w:vMerge/>
            <w:tcBorders>
              <w:top w:val="nil"/>
              <w:left w:val="single" w:sz="4" w:space="0" w:color="auto"/>
              <w:bottom w:val="nil"/>
              <w:right w:val="single" w:sz="4" w:space="0" w:color="auto"/>
            </w:tcBorders>
            <w:shd w:val="clear" w:color="auto" w:fill="FFFFFF"/>
            <w:vAlign w:val="center"/>
          </w:tcPr>
          <w:p w14:paraId="4B73FA6C"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p>
        </w:tc>
      </w:tr>
      <w:tr w:rsidR="009C5DA4" w14:paraId="15AE230B" w14:textId="77777777" w:rsidTr="0042791E">
        <w:tblPrEx>
          <w:tblCellMar>
            <w:top w:w="0" w:type="dxa"/>
            <w:left w:w="0" w:type="dxa"/>
            <w:bottom w:w="0" w:type="dxa"/>
            <w:right w:w="0" w:type="dxa"/>
          </w:tblCellMar>
        </w:tblPrEx>
        <w:trPr>
          <w:trHeight w:hRule="exact" w:val="288"/>
          <w:jc w:val="center"/>
        </w:trPr>
        <w:tc>
          <w:tcPr>
            <w:tcW w:w="893" w:type="dxa"/>
            <w:tcBorders>
              <w:top w:val="single" w:sz="4" w:space="0" w:color="auto"/>
              <w:left w:val="single" w:sz="4" w:space="0" w:color="auto"/>
              <w:bottom w:val="nil"/>
              <w:right w:val="nil"/>
            </w:tcBorders>
            <w:shd w:val="clear" w:color="auto" w:fill="FFFFFF"/>
            <w:vAlign w:val="bottom"/>
          </w:tcPr>
          <w:p w14:paraId="2828B2DA"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ND2</w:t>
            </w:r>
          </w:p>
        </w:tc>
        <w:tc>
          <w:tcPr>
            <w:tcW w:w="1392" w:type="dxa"/>
            <w:tcBorders>
              <w:top w:val="single" w:sz="4" w:space="0" w:color="auto"/>
              <w:left w:val="single" w:sz="4" w:space="0" w:color="auto"/>
              <w:bottom w:val="nil"/>
              <w:right w:val="nil"/>
            </w:tcBorders>
            <w:shd w:val="clear" w:color="auto" w:fill="FFFFFF"/>
            <w:vAlign w:val="bottom"/>
          </w:tcPr>
          <w:p w14:paraId="3C62181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H6131</w:t>
            </w:r>
          </w:p>
        </w:tc>
        <w:tc>
          <w:tcPr>
            <w:tcW w:w="4123" w:type="dxa"/>
            <w:tcBorders>
              <w:top w:val="single" w:sz="4" w:space="0" w:color="auto"/>
              <w:left w:val="single" w:sz="4" w:space="0" w:color="auto"/>
              <w:bottom w:val="nil"/>
              <w:right w:val="nil"/>
            </w:tcBorders>
            <w:shd w:val="clear" w:color="auto" w:fill="FFFFFF"/>
            <w:vAlign w:val="bottom"/>
          </w:tcPr>
          <w:p w14:paraId="1A43A585"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CTCTTATTTAAGGCTTTGAAGGC</w:t>
            </w:r>
          </w:p>
        </w:tc>
        <w:tc>
          <w:tcPr>
            <w:tcW w:w="552" w:type="dxa"/>
            <w:tcBorders>
              <w:top w:val="single" w:sz="4" w:space="0" w:color="auto"/>
              <w:left w:val="single" w:sz="4" w:space="0" w:color="auto"/>
              <w:bottom w:val="nil"/>
              <w:right w:val="nil"/>
            </w:tcBorders>
            <w:shd w:val="clear" w:color="auto" w:fill="FFFFFF"/>
            <w:vAlign w:val="bottom"/>
          </w:tcPr>
          <w:p w14:paraId="30318D66"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54</w:t>
            </w:r>
          </w:p>
        </w:tc>
        <w:tc>
          <w:tcPr>
            <w:tcW w:w="1003" w:type="dxa"/>
            <w:vMerge/>
            <w:tcBorders>
              <w:top w:val="nil"/>
              <w:left w:val="single" w:sz="4" w:space="0" w:color="auto"/>
              <w:bottom w:val="nil"/>
              <w:right w:val="nil"/>
            </w:tcBorders>
            <w:shd w:val="clear" w:color="auto" w:fill="FFFFFF"/>
          </w:tcPr>
          <w:p w14:paraId="780A50BA"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3EC7E522"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788F72A4"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548320B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ND2</w:t>
            </w:r>
          </w:p>
        </w:tc>
        <w:tc>
          <w:tcPr>
            <w:tcW w:w="1392" w:type="dxa"/>
            <w:tcBorders>
              <w:top w:val="single" w:sz="4" w:space="0" w:color="auto"/>
              <w:left w:val="single" w:sz="4" w:space="0" w:color="auto"/>
              <w:bottom w:val="nil"/>
              <w:right w:val="nil"/>
            </w:tcBorders>
            <w:shd w:val="clear" w:color="auto" w:fill="FFFFFF"/>
            <w:vAlign w:val="bottom"/>
          </w:tcPr>
          <w:p w14:paraId="458B8791"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ND2 420</w:t>
            </w:r>
          </w:p>
          <w:p w14:paraId="14DC9328"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F</w:t>
            </w:r>
          </w:p>
        </w:tc>
        <w:tc>
          <w:tcPr>
            <w:tcW w:w="4123" w:type="dxa"/>
            <w:tcBorders>
              <w:top w:val="single" w:sz="4" w:space="0" w:color="auto"/>
              <w:left w:val="single" w:sz="4" w:space="0" w:color="auto"/>
              <w:bottom w:val="nil"/>
              <w:right w:val="nil"/>
            </w:tcBorders>
            <w:shd w:val="clear" w:color="auto" w:fill="FFFFFF"/>
          </w:tcPr>
          <w:p w14:paraId="6D0611F6"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CTG CCC TGC TAC TCT CAA CT</w:t>
            </w:r>
          </w:p>
        </w:tc>
        <w:tc>
          <w:tcPr>
            <w:tcW w:w="552" w:type="dxa"/>
            <w:tcBorders>
              <w:top w:val="single" w:sz="4" w:space="0" w:color="auto"/>
              <w:left w:val="single" w:sz="4" w:space="0" w:color="auto"/>
              <w:bottom w:val="nil"/>
              <w:right w:val="nil"/>
            </w:tcBorders>
            <w:shd w:val="clear" w:color="auto" w:fill="FFFFFF"/>
          </w:tcPr>
          <w:p w14:paraId="1CEBFF8F"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24B7C7B9"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408bps</w:t>
            </w:r>
          </w:p>
        </w:tc>
        <w:tc>
          <w:tcPr>
            <w:tcW w:w="1066" w:type="dxa"/>
            <w:vMerge w:val="restart"/>
            <w:tcBorders>
              <w:top w:val="single" w:sz="4" w:space="0" w:color="auto"/>
              <w:left w:val="single" w:sz="4" w:space="0" w:color="auto"/>
              <w:bottom w:val="nil"/>
              <w:right w:val="single" w:sz="4" w:space="0" w:color="auto"/>
            </w:tcBorders>
            <w:shd w:val="clear" w:color="auto" w:fill="FFFFFF"/>
            <w:vAlign w:val="center"/>
          </w:tcPr>
          <w:p w14:paraId="3975D594"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jc w:val="center"/>
            </w:pPr>
            <w:r>
              <w:rPr>
                <w:rStyle w:val="MSGENFONTSTYLENAMETEMPLATEROLENUMBERMSGENFONTSTYLENAMEBYROLETEXT20"/>
                <w:color w:val="000000"/>
              </w:rPr>
              <w:t>Designe d by this study</w:t>
            </w:r>
          </w:p>
        </w:tc>
      </w:tr>
      <w:tr w:rsidR="009C5DA4" w14:paraId="274DEF05"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tcPr>
          <w:p w14:paraId="322E02A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ND2</w:t>
            </w:r>
          </w:p>
        </w:tc>
        <w:tc>
          <w:tcPr>
            <w:tcW w:w="1392" w:type="dxa"/>
            <w:tcBorders>
              <w:top w:val="single" w:sz="4" w:space="0" w:color="auto"/>
              <w:left w:val="single" w:sz="4" w:space="0" w:color="auto"/>
              <w:bottom w:val="nil"/>
              <w:right w:val="nil"/>
            </w:tcBorders>
            <w:shd w:val="clear" w:color="auto" w:fill="FFFFFF"/>
            <w:vAlign w:val="bottom"/>
          </w:tcPr>
          <w:p w14:paraId="2A288AEC"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ND2 420</w:t>
            </w:r>
          </w:p>
          <w:p w14:paraId="706659CC"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R</w:t>
            </w:r>
          </w:p>
        </w:tc>
        <w:tc>
          <w:tcPr>
            <w:tcW w:w="4123" w:type="dxa"/>
            <w:tcBorders>
              <w:top w:val="single" w:sz="4" w:space="0" w:color="auto"/>
              <w:left w:val="single" w:sz="4" w:space="0" w:color="auto"/>
              <w:bottom w:val="nil"/>
              <w:right w:val="nil"/>
            </w:tcBorders>
            <w:shd w:val="clear" w:color="auto" w:fill="FFFFFF"/>
          </w:tcPr>
          <w:p w14:paraId="218FCDB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GGT GAG TTC TTG GAT GAT GAG</w:t>
            </w:r>
          </w:p>
        </w:tc>
        <w:tc>
          <w:tcPr>
            <w:tcW w:w="552" w:type="dxa"/>
            <w:tcBorders>
              <w:top w:val="single" w:sz="4" w:space="0" w:color="auto"/>
              <w:left w:val="single" w:sz="4" w:space="0" w:color="auto"/>
              <w:bottom w:val="nil"/>
              <w:right w:val="nil"/>
            </w:tcBorders>
            <w:shd w:val="clear" w:color="auto" w:fill="FFFFFF"/>
          </w:tcPr>
          <w:p w14:paraId="24D2A60A"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4038A3F3"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57F684B5"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0D15C4EE" w14:textId="77777777" w:rsidTr="0042791E">
        <w:tblPrEx>
          <w:tblCellMar>
            <w:top w:w="0" w:type="dxa"/>
            <w:left w:w="0" w:type="dxa"/>
            <w:bottom w:w="0" w:type="dxa"/>
            <w:right w:w="0" w:type="dxa"/>
          </w:tblCellMar>
        </w:tblPrEx>
        <w:trPr>
          <w:trHeight w:hRule="exact" w:val="571"/>
          <w:jc w:val="center"/>
        </w:trPr>
        <w:tc>
          <w:tcPr>
            <w:tcW w:w="893" w:type="dxa"/>
            <w:tcBorders>
              <w:top w:val="single" w:sz="4" w:space="0" w:color="auto"/>
              <w:left w:val="single" w:sz="4" w:space="0" w:color="auto"/>
              <w:bottom w:val="single" w:sz="4" w:space="0" w:color="auto"/>
              <w:right w:val="nil"/>
            </w:tcBorders>
            <w:shd w:val="clear" w:color="auto" w:fill="FFFFFF"/>
            <w:vAlign w:val="bottom"/>
          </w:tcPr>
          <w:p w14:paraId="73D74F6E"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140" w:firstLine="0"/>
              <w:jc w:val="both"/>
            </w:pPr>
            <w:r>
              <w:rPr>
                <w:rStyle w:val="MSGENFONTSTYLENAMETEMPLATEROLENUMBERMSGENFONTSTYLENAMEBYROLETEXT20"/>
                <w:color w:val="000000"/>
              </w:rPr>
              <w:t>FIB B I7</w:t>
            </w:r>
          </w:p>
        </w:tc>
        <w:tc>
          <w:tcPr>
            <w:tcW w:w="1392" w:type="dxa"/>
            <w:tcBorders>
              <w:top w:val="single" w:sz="4" w:space="0" w:color="auto"/>
              <w:left w:val="single" w:sz="4" w:space="0" w:color="auto"/>
              <w:bottom w:val="single" w:sz="4" w:space="0" w:color="auto"/>
              <w:right w:val="nil"/>
            </w:tcBorders>
            <w:shd w:val="clear" w:color="auto" w:fill="FFFFFF"/>
          </w:tcPr>
          <w:p w14:paraId="260F2D24"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FIB-BI7L</w:t>
            </w:r>
          </w:p>
        </w:tc>
        <w:tc>
          <w:tcPr>
            <w:tcW w:w="4123" w:type="dxa"/>
            <w:tcBorders>
              <w:top w:val="single" w:sz="4" w:space="0" w:color="auto"/>
              <w:left w:val="single" w:sz="4" w:space="0" w:color="auto"/>
              <w:bottom w:val="single" w:sz="4" w:space="0" w:color="auto"/>
              <w:right w:val="nil"/>
            </w:tcBorders>
            <w:shd w:val="clear" w:color="auto" w:fill="FFFFFF"/>
            <w:vAlign w:val="bottom"/>
          </w:tcPr>
          <w:p w14:paraId="2F43936C"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GGA GAA AAC AGG ACA ATG AC</w:t>
            </w:r>
          </w:p>
          <w:p w14:paraId="4E7B6BCD"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A ATT CAC</w:t>
            </w:r>
          </w:p>
        </w:tc>
        <w:tc>
          <w:tcPr>
            <w:tcW w:w="552" w:type="dxa"/>
            <w:tcBorders>
              <w:top w:val="single" w:sz="4" w:space="0" w:color="auto"/>
              <w:left w:val="single" w:sz="4" w:space="0" w:color="auto"/>
              <w:bottom w:val="single" w:sz="4" w:space="0" w:color="auto"/>
              <w:right w:val="nil"/>
            </w:tcBorders>
            <w:shd w:val="clear" w:color="auto" w:fill="FFFFFF"/>
          </w:tcPr>
          <w:p w14:paraId="6FE381F1"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tc>
        <w:tc>
          <w:tcPr>
            <w:tcW w:w="1003" w:type="dxa"/>
            <w:tcBorders>
              <w:top w:val="single" w:sz="4" w:space="0" w:color="auto"/>
              <w:left w:val="single" w:sz="4" w:space="0" w:color="auto"/>
              <w:bottom w:val="single" w:sz="4" w:space="0" w:color="auto"/>
              <w:right w:val="nil"/>
            </w:tcBorders>
            <w:shd w:val="clear" w:color="auto" w:fill="FFFFFF"/>
            <w:vAlign w:val="bottom"/>
          </w:tcPr>
          <w:p w14:paraId="05FCFF07"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jc w:val="both"/>
            </w:pPr>
            <w:r>
              <w:rPr>
                <w:rStyle w:val="MSGENFONTSTYLENAMETEMPLATEROLENUMBERMSGENFONTSTYLENAMEBYROLETEXT20"/>
                <w:color w:val="000000"/>
              </w:rPr>
              <w:t>1000bp</w:t>
            </w:r>
          </w:p>
          <w:p w14:paraId="55D0686A"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center"/>
            </w:pPr>
            <w:r>
              <w:rPr>
                <w:rStyle w:val="MSGENFONTSTYLENAMETEMPLATEROLENUMBERMSGENFONTSTYLENAMEBYROLETEXT20"/>
                <w:color w:val="000000"/>
              </w:rPr>
              <w:t>s</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tcPr>
          <w:p w14:paraId="37427F2D"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83" w:lineRule="exact"/>
              <w:ind w:firstLine="0"/>
              <w:jc w:val="center"/>
            </w:pPr>
            <w:r>
              <w:rPr>
                <w:rStyle w:val="MSGENFONTSTYLENAMETEMPLATEROLENUMBERMSGENFONTSTYLENAMEBYROLETEXT20"/>
                <w:color w:val="000000"/>
              </w:rPr>
              <w:t>(Prychit ko and</w:t>
            </w:r>
          </w:p>
        </w:tc>
      </w:tr>
    </w:tbl>
    <w:p w14:paraId="1730A14D" w14:textId="77777777" w:rsidR="009C5DA4" w:rsidRDefault="009C5DA4" w:rsidP="009C5DA4">
      <w:pPr>
        <w:framePr w:w="9029" w:wrap="notBeside" w:vAnchor="text" w:hAnchor="text" w:xAlign="center" w:y="1"/>
        <w:rPr>
          <w:sz w:val="2"/>
          <w:szCs w:val="2"/>
        </w:rPr>
      </w:pPr>
    </w:p>
    <w:p w14:paraId="3FA8BB59" w14:textId="77777777" w:rsidR="009C5DA4" w:rsidRDefault="009C5DA4" w:rsidP="009C5DA4">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93"/>
        <w:gridCol w:w="1392"/>
        <w:gridCol w:w="4123"/>
        <w:gridCol w:w="552"/>
        <w:gridCol w:w="1003"/>
        <w:gridCol w:w="1066"/>
      </w:tblGrid>
      <w:tr w:rsidR="009C5DA4" w14:paraId="14B43C89" w14:textId="77777777" w:rsidTr="0042791E">
        <w:tblPrEx>
          <w:tblCellMar>
            <w:top w:w="0" w:type="dxa"/>
            <w:left w:w="0" w:type="dxa"/>
            <w:bottom w:w="0" w:type="dxa"/>
            <w:right w:w="0" w:type="dxa"/>
          </w:tblCellMar>
        </w:tblPrEx>
        <w:trPr>
          <w:trHeight w:hRule="exact" w:val="566"/>
          <w:jc w:val="center"/>
        </w:trPr>
        <w:tc>
          <w:tcPr>
            <w:tcW w:w="893" w:type="dxa"/>
            <w:tcBorders>
              <w:top w:val="single" w:sz="4" w:space="0" w:color="auto"/>
              <w:left w:val="single" w:sz="4" w:space="0" w:color="auto"/>
              <w:bottom w:val="nil"/>
              <w:right w:val="nil"/>
            </w:tcBorders>
            <w:shd w:val="clear" w:color="auto" w:fill="FFFFFF"/>
            <w:vAlign w:val="bottom"/>
          </w:tcPr>
          <w:p w14:paraId="47281DE6"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lastRenderedPageBreak/>
              <w:t>FIB B</w:t>
            </w:r>
          </w:p>
          <w:p w14:paraId="690FCEDA"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I7</w:t>
            </w:r>
          </w:p>
        </w:tc>
        <w:tc>
          <w:tcPr>
            <w:tcW w:w="1392" w:type="dxa"/>
            <w:tcBorders>
              <w:top w:val="single" w:sz="4" w:space="0" w:color="auto"/>
              <w:left w:val="single" w:sz="4" w:space="0" w:color="auto"/>
              <w:bottom w:val="nil"/>
              <w:right w:val="nil"/>
            </w:tcBorders>
            <w:shd w:val="clear" w:color="auto" w:fill="FFFFFF"/>
          </w:tcPr>
          <w:p w14:paraId="1E7F7A48"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FIB-BI7U</w:t>
            </w:r>
          </w:p>
        </w:tc>
        <w:tc>
          <w:tcPr>
            <w:tcW w:w="4123" w:type="dxa"/>
            <w:tcBorders>
              <w:top w:val="single" w:sz="4" w:space="0" w:color="auto"/>
              <w:left w:val="single" w:sz="4" w:space="0" w:color="auto"/>
              <w:bottom w:val="nil"/>
              <w:right w:val="nil"/>
            </w:tcBorders>
            <w:shd w:val="clear" w:color="auto" w:fill="FFFFFF"/>
            <w:vAlign w:val="bottom"/>
          </w:tcPr>
          <w:p w14:paraId="1B82E404"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83" w:lineRule="exact"/>
              <w:ind w:right="160" w:firstLine="0"/>
              <w:jc w:val="both"/>
            </w:pPr>
            <w:r>
              <w:rPr>
                <w:rStyle w:val="MSGENFONTSTYLENAMETEMPLATEROLENUMBERMSGENFONTSTYLENAMEBYROLETEXT20"/>
                <w:color w:val="000000"/>
              </w:rPr>
              <w:t>TCC CCA GTA GTA TCT GCC ATT A GG GTT</w:t>
            </w:r>
          </w:p>
        </w:tc>
        <w:tc>
          <w:tcPr>
            <w:tcW w:w="552" w:type="dxa"/>
            <w:tcBorders>
              <w:top w:val="single" w:sz="4" w:space="0" w:color="auto"/>
              <w:left w:val="single" w:sz="4" w:space="0" w:color="auto"/>
              <w:bottom w:val="nil"/>
              <w:right w:val="nil"/>
            </w:tcBorders>
            <w:shd w:val="clear" w:color="auto" w:fill="FFFFFF"/>
          </w:tcPr>
          <w:p w14:paraId="0772285A"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50</w:t>
            </w:r>
          </w:p>
        </w:tc>
        <w:tc>
          <w:tcPr>
            <w:tcW w:w="1003" w:type="dxa"/>
            <w:tcBorders>
              <w:top w:val="single" w:sz="4" w:space="0" w:color="auto"/>
              <w:left w:val="single" w:sz="4" w:space="0" w:color="auto"/>
              <w:bottom w:val="nil"/>
              <w:right w:val="nil"/>
            </w:tcBorders>
            <w:shd w:val="clear" w:color="auto" w:fill="FFFFFF"/>
          </w:tcPr>
          <w:p w14:paraId="4182AF54" w14:textId="77777777" w:rsidR="009C5DA4" w:rsidRDefault="009C5DA4" w:rsidP="0042791E">
            <w:pPr>
              <w:framePr w:w="9029" w:wrap="notBeside" w:vAnchor="text" w:hAnchor="text" w:xAlign="center" w:y="1"/>
              <w:rPr>
                <w:sz w:val="10"/>
                <w:szCs w:val="10"/>
              </w:rPr>
            </w:pPr>
          </w:p>
        </w:tc>
        <w:tc>
          <w:tcPr>
            <w:tcW w:w="1066" w:type="dxa"/>
            <w:tcBorders>
              <w:top w:val="single" w:sz="4" w:space="0" w:color="auto"/>
              <w:left w:val="single" w:sz="4" w:space="0" w:color="auto"/>
              <w:bottom w:val="nil"/>
              <w:right w:val="single" w:sz="4" w:space="0" w:color="auto"/>
            </w:tcBorders>
            <w:shd w:val="clear" w:color="auto" w:fill="FFFFFF"/>
            <w:vAlign w:val="bottom"/>
          </w:tcPr>
          <w:p w14:paraId="4D8D10EB" w14:textId="77777777" w:rsidR="009C5DA4" w:rsidRDefault="009C5DA4" w:rsidP="0042791E">
            <w:pPr>
              <w:pStyle w:val="MSGENFONTSTYLENAMETEMPLATEROLENUMBERMSGENFONTSTYLENAMEBYROLETEXT21"/>
              <w:framePr w:w="9029" w:wrap="notBeside" w:vAnchor="text" w:hAnchor="text" w:xAlign="center" w:y="1"/>
              <w:shd w:val="clear" w:color="auto" w:fill="auto"/>
              <w:ind w:left="280" w:firstLine="0"/>
            </w:pPr>
            <w:r>
              <w:rPr>
                <w:rStyle w:val="MSGENFONTSTYLENAMETEMPLATEROLENUMBERMSGENFONTSTYLENAMEBYROLETEXT20"/>
                <w:color w:val="000000"/>
              </w:rPr>
              <w:t>Moore</w:t>
            </w:r>
          </w:p>
          <w:p w14:paraId="37CED453" w14:textId="77777777" w:rsidR="009C5DA4" w:rsidRDefault="009C5DA4" w:rsidP="0042791E">
            <w:pPr>
              <w:pStyle w:val="MSGENFONTSTYLENAMETEMPLATEROLENUMBERMSGENFONTSTYLENAMEBYROLETEXT21"/>
              <w:framePr w:w="9029" w:wrap="notBeside" w:vAnchor="text" w:hAnchor="text" w:xAlign="center" w:y="1"/>
              <w:shd w:val="clear" w:color="auto" w:fill="auto"/>
              <w:ind w:left="280" w:firstLine="0"/>
            </w:pPr>
            <w:r>
              <w:rPr>
                <w:rStyle w:val="MSGENFONTSTYLENAMETEMPLATEROLENUMBERMSGENFONTSTYLENAMEBYROLETEXT20"/>
                <w:color w:val="000000"/>
              </w:rPr>
              <w:t>1997)</w:t>
            </w:r>
          </w:p>
        </w:tc>
      </w:tr>
      <w:tr w:rsidR="009C5DA4" w14:paraId="643A61D5"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vAlign w:val="bottom"/>
          </w:tcPr>
          <w:p w14:paraId="61831914"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FIB B</w:t>
            </w:r>
          </w:p>
          <w:p w14:paraId="7D65EEC7"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I7</w:t>
            </w:r>
          </w:p>
        </w:tc>
        <w:tc>
          <w:tcPr>
            <w:tcW w:w="1392" w:type="dxa"/>
            <w:tcBorders>
              <w:top w:val="single" w:sz="4" w:space="0" w:color="auto"/>
              <w:left w:val="single" w:sz="4" w:space="0" w:color="auto"/>
              <w:bottom w:val="nil"/>
              <w:right w:val="nil"/>
            </w:tcBorders>
            <w:shd w:val="clear" w:color="auto" w:fill="FFFFFF"/>
            <w:vAlign w:val="bottom"/>
          </w:tcPr>
          <w:p w14:paraId="4A863251"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FIB BI7 1</w:t>
            </w:r>
          </w:p>
          <w:p w14:paraId="1945282B"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5F</w:t>
            </w:r>
          </w:p>
        </w:tc>
        <w:tc>
          <w:tcPr>
            <w:tcW w:w="4123" w:type="dxa"/>
            <w:tcBorders>
              <w:top w:val="single" w:sz="4" w:space="0" w:color="auto"/>
              <w:left w:val="single" w:sz="4" w:space="0" w:color="auto"/>
              <w:bottom w:val="nil"/>
              <w:right w:val="nil"/>
            </w:tcBorders>
            <w:shd w:val="clear" w:color="auto" w:fill="FFFFFF"/>
            <w:vAlign w:val="bottom"/>
          </w:tcPr>
          <w:p w14:paraId="0D22ABD4"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83" w:lineRule="exact"/>
              <w:ind w:right="160" w:firstLine="0"/>
              <w:jc w:val="both"/>
            </w:pPr>
            <w:r>
              <w:rPr>
                <w:rStyle w:val="MSGENFONTSTYLENAMETEMPLATEROLENUMBERMSGENFONTSTYLENAMEBYROLETEXT20"/>
                <w:color w:val="000000"/>
              </w:rPr>
              <w:t>CAG AGA CAA TGA TGG ATG GTA CG</w:t>
            </w:r>
          </w:p>
        </w:tc>
        <w:tc>
          <w:tcPr>
            <w:tcW w:w="552" w:type="dxa"/>
            <w:tcBorders>
              <w:top w:val="single" w:sz="4" w:space="0" w:color="auto"/>
              <w:left w:val="single" w:sz="4" w:space="0" w:color="auto"/>
              <w:bottom w:val="nil"/>
              <w:right w:val="nil"/>
            </w:tcBorders>
            <w:shd w:val="clear" w:color="auto" w:fill="FFFFFF"/>
          </w:tcPr>
          <w:p w14:paraId="06268BF5"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0FD3E25D"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pPr>
            <w:r>
              <w:rPr>
                <w:rStyle w:val="MSGENFONTSTYLENAMETEMPLATEROLENUMBERMSGENFONTSTYLENAMEBYROLETEXT20"/>
                <w:color w:val="000000"/>
              </w:rPr>
              <w:t>464bps</w:t>
            </w:r>
          </w:p>
        </w:tc>
        <w:tc>
          <w:tcPr>
            <w:tcW w:w="1066" w:type="dxa"/>
            <w:vMerge w:val="restart"/>
            <w:tcBorders>
              <w:top w:val="single" w:sz="4" w:space="0" w:color="auto"/>
              <w:left w:val="single" w:sz="4" w:space="0" w:color="auto"/>
              <w:bottom w:val="nil"/>
              <w:right w:val="single" w:sz="4" w:space="0" w:color="auto"/>
            </w:tcBorders>
            <w:shd w:val="clear" w:color="auto" w:fill="FFFFFF"/>
            <w:vAlign w:val="center"/>
          </w:tcPr>
          <w:p w14:paraId="4E9FD1A4"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firstLine="0"/>
              <w:jc w:val="center"/>
            </w:pPr>
            <w:r>
              <w:rPr>
                <w:rStyle w:val="MSGENFONTSTYLENAMETEMPLATEROLENUMBERMSGENFONTSTYLENAMEBYROLETEXT20"/>
                <w:color w:val="000000"/>
              </w:rPr>
              <w:t>Designe d for this study</w:t>
            </w:r>
          </w:p>
        </w:tc>
      </w:tr>
      <w:tr w:rsidR="009C5DA4" w14:paraId="28251624"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vAlign w:val="bottom"/>
          </w:tcPr>
          <w:p w14:paraId="2EC81FB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FIB B</w:t>
            </w:r>
          </w:p>
          <w:p w14:paraId="4E767D10"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I7</w:t>
            </w:r>
          </w:p>
        </w:tc>
        <w:tc>
          <w:tcPr>
            <w:tcW w:w="1392" w:type="dxa"/>
            <w:tcBorders>
              <w:top w:val="single" w:sz="4" w:space="0" w:color="auto"/>
              <w:left w:val="single" w:sz="4" w:space="0" w:color="auto"/>
              <w:bottom w:val="nil"/>
              <w:right w:val="nil"/>
            </w:tcBorders>
            <w:shd w:val="clear" w:color="auto" w:fill="FFFFFF"/>
            <w:vAlign w:val="bottom"/>
          </w:tcPr>
          <w:p w14:paraId="32A89BC4"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FIB BI7 1</w:t>
            </w:r>
          </w:p>
          <w:p w14:paraId="096C7696"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5R</w:t>
            </w:r>
          </w:p>
        </w:tc>
        <w:tc>
          <w:tcPr>
            <w:tcW w:w="4123" w:type="dxa"/>
            <w:tcBorders>
              <w:top w:val="single" w:sz="4" w:space="0" w:color="auto"/>
              <w:left w:val="single" w:sz="4" w:space="0" w:color="auto"/>
              <w:bottom w:val="nil"/>
              <w:right w:val="nil"/>
            </w:tcBorders>
            <w:shd w:val="clear" w:color="auto" w:fill="FFFFFF"/>
          </w:tcPr>
          <w:p w14:paraId="210E1DC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CCT CAG TAC TGC CAC CCT C</w:t>
            </w:r>
          </w:p>
        </w:tc>
        <w:tc>
          <w:tcPr>
            <w:tcW w:w="552" w:type="dxa"/>
            <w:tcBorders>
              <w:top w:val="single" w:sz="4" w:space="0" w:color="auto"/>
              <w:left w:val="single" w:sz="4" w:space="0" w:color="auto"/>
              <w:bottom w:val="nil"/>
              <w:right w:val="nil"/>
            </w:tcBorders>
            <w:shd w:val="clear" w:color="auto" w:fill="FFFFFF"/>
          </w:tcPr>
          <w:p w14:paraId="359A1BFD"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74307C91"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0327C7B5"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4367DFEC"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vAlign w:val="bottom"/>
          </w:tcPr>
          <w:p w14:paraId="31CF1D13"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140" w:firstLine="0"/>
              <w:jc w:val="both"/>
            </w:pPr>
            <w:r>
              <w:rPr>
                <w:rStyle w:val="MSGENFONTSTYLENAMETEMPLATEROLENUMBERMSGENFONTSTYLENAMEBYROLETEXT20"/>
                <w:color w:val="000000"/>
              </w:rPr>
              <w:t>FIB B I7</w:t>
            </w:r>
          </w:p>
        </w:tc>
        <w:tc>
          <w:tcPr>
            <w:tcW w:w="1392" w:type="dxa"/>
            <w:tcBorders>
              <w:top w:val="single" w:sz="4" w:space="0" w:color="auto"/>
              <w:left w:val="single" w:sz="4" w:space="0" w:color="auto"/>
              <w:bottom w:val="nil"/>
              <w:right w:val="nil"/>
            </w:tcBorders>
            <w:shd w:val="clear" w:color="auto" w:fill="FFFFFF"/>
            <w:vAlign w:val="bottom"/>
          </w:tcPr>
          <w:p w14:paraId="719B4302"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220" w:firstLine="0"/>
              <w:jc w:val="both"/>
            </w:pPr>
            <w:r>
              <w:rPr>
                <w:rStyle w:val="MSGENFONTSTYLENAMETEMPLATEROLENUMBERMSGENFONTSTYLENAMEBYROLETEXT20"/>
                <w:color w:val="000000"/>
              </w:rPr>
              <w:t>FIB BI7 2 48F</w:t>
            </w:r>
          </w:p>
        </w:tc>
        <w:tc>
          <w:tcPr>
            <w:tcW w:w="4123" w:type="dxa"/>
            <w:tcBorders>
              <w:top w:val="single" w:sz="4" w:space="0" w:color="auto"/>
              <w:left w:val="single" w:sz="4" w:space="0" w:color="auto"/>
              <w:bottom w:val="nil"/>
              <w:right w:val="nil"/>
            </w:tcBorders>
            <w:shd w:val="clear" w:color="auto" w:fill="FFFFFF"/>
          </w:tcPr>
          <w:p w14:paraId="6C668D26"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CCT GCA AGT TAC CAG CCA AA</w:t>
            </w:r>
          </w:p>
        </w:tc>
        <w:tc>
          <w:tcPr>
            <w:tcW w:w="552" w:type="dxa"/>
            <w:tcBorders>
              <w:top w:val="single" w:sz="4" w:space="0" w:color="auto"/>
              <w:left w:val="single" w:sz="4" w:space="0" w:color="auto"/>
              <w:bottom w:val="nil"/>
              <w:right w:val="nil"/>
            </w:tcBorders>
            <w:shd w:val="clear" w:color="auto" w:fill="FFFFFF"/>
          </w:tcPr>
          <w:p w14:paraId="3541DA86"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3A6919ED"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pPr>
            <w:r>
              <w:rPr>
                <w:rStyle w:val="MSGENFONTSTYLENAMETEMPLATEROLENUMBERMSGENFONTSTYLENAMEBYROLETEXT20"/>
                <w:color w:val="000000"/>
              </w:rPr>
              <w:t>407bps</w:t>
            </w:r>
          </w:p>
        </w:tc>
        <w:tc>
          <w:tcPr>
            <w:tcW w:w="1066" w:type="dxa"/>
            <w:vMerge/>
            <w:tcBorders>
              <w:top w:val="nil"/>
              <w:left w:val="single" w:sz="4" w:space="0" w:color="auto"/>
              <w:bottom w:val="nil"/>
              <w:right w:val="single" w:sz="4" w:space="0" w:color="auto"/>
            </w:tcBorders>
            <w:shd w:val="clear" w:color="auto" w:fill="FFFFFF"/>
            <w:vAlign w:val="center"/>
          </w:tcPr>
          <w:p w14:paraId="6D146B5E"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pPr>
          </w:p>
        </w:tc>
      </w:tr>
      <w:tr w:rsidR="009C5DA4" w14:paraId="2143D230"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vAlign w:val="bottom"/>
          </w:tcPr>
          <w:p w14:paraId="0306346F"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140" w:firstLine="0"/>
              <w:jc w:val="both"/>
            </w:pPr>
            <w:r>
              <w:rPr>
                <w:rStyle w:val="MSGENFONTSTYLENAMETEMPLATEROLENUMBERMSGENFONTSTYLENAMEBYROLETEXT20"/>
                <w:color w:val="000000"/>
              </w:rPr>
              <w:t>FIB B I7</w:t>
            </w:r>
          </w:p>
        </w:tc>
        <w:tc>
          <w:tcPr>
            <w:tcW w:w="1392" w:type="dxa"/>
            <w:tcBorders>
              <w:top w:val="single" w:sz="4" w:space="0" w:color="auto"/>
              <w:left w:val="single" w:sz="4" w:space="0" w:color="auto"/>
              <w:bottom w:val="nil"/>
              <w:right w:val="nil"/>
            </w:tcBorders>
            <w:shd w:val="clear" w:color="auto" w:fill="FFFFFF"/>
            <w:vAlign w:val="bottom"/>
          </w:tcPr>
          <w:p w14:paraId="201635AE"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220" w:firstLine="0"/>
              <w:jc w:val="both"/>
            </w:pPr>
            <w:r>
              <w:rPr>
                <w:rStyle w:val="MSGENFONTSTYLENAMETEMPLATEROLENUMBERMSGENFONTSTYLENAMEBYROLETEXT20"/>
                <w:color w:val="000000"/>
              </w:rPr>
              <w:t>FIB BI7 2 48R</w:t>
            </w:r>
          </w:p>
        </w:tc>
        <w:tc>
          <w:tcPr>
            <w:tcW w:w="4123" w:type="dxa"/>
            <w:tcBorders>
              <w:top w:val="single" w:sz="4" w:space="0" w:color="auto"/>
              <w:left w:val="single" w:sz="4" w:space="0" w:color="auto"/>
              <w:bottom w:val="nil"/>
              <w:right w:val="nil"/>
            </w:tcBorders>
            <w:shd w:val="clear" w:color="auto" w:fill="FFFFFF"/>
          </w:tcPr>
          <w:p w14:paraId="0F162643"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TGA AAG CAG AGC ACA CAG TT</w:t>
            </w:r>
          </w:p>
        </w:tc>
        <w:tc>
          <w:tcPr>
            <w:tcW w:w="552" w:type="dxa"/>
            <w:tcBorders>
              <w:top w:val="single" w:sz="4" w:space="0" w:color="auto"/>
              <w:left w:val="single" w:sz="4" w:space="0" w:color="auto"/>
              <w:bottom w:val="nil"/>
              <w:right w:val="nil"/>
            </w:tcBorders>
            <w:shd w:val="clear" w:color="auto" w:fill="FFFFFF"/>
          </w:tcPr>
          <w:p w14:paraId="5FC69ED9"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61C8C1BF"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6DBDB133"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65704EB9"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vAlign w:val="bottom"/>
          </w:tcPr>
          <w:p w14:paraId="41E33B34"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140" w:firstLine="0"/>
              <w:jc w:val="both"/>
            </w:pPr>
            <w:r>
              <w:rPr>
                <w:rStyle w:val="MSGENFONTSTYLENAMETEMPLATEROLENUMBERMSGENFONTSTYLENAMEBYROLETEXT20"/>
                <w:color w:val="000000"/>
              </w:rPr>
              <w:t>FIB B I7</w:t>
            </w:r>
          </w:p>
        </w:tc>
        <w:tc>
          <w:tcPr>
            <w:tcW w:w="1392" w:type="dxa"/>
            <w:tcBorders>
              <w:top w:val="single" w:sz="4" w:space="0" w:color="auto"/>
              <w:left w:val="single" w:sz="4" w:space="0" w:color="auto"/>
              <w:bottom w:val="nil"/>
              <w:right w:val="nil"/>
            </w:tcBorders>
            <w:shd w:val="clear" w:color="auto" w:fill="FFFFFF"/>
            <w:vAlign w:val="bottom"/>
          </w:tcPr>
          <w:p w14:paraId="45630378"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220" w:firstLine="0"/>
              <w:jc w:val="both"/>
            </w:pPr>
            <w:r>
              <w:rPr>
                <w:rStyle w:val="MSGENFONTSTYLENAMETEMPLATEROLENUMBERMSGENFONTSTYLENAMEBYROLETEXT20"/>
                <w:color w:val="000000"/>
              </w:rPr>
              <w:t>FIB BI7 4 79F</w:t>
            </w:r>
          </w:p>
        </w:tc>
        <w:tc>
          <w:tcPr>
            <w:tcW w:w="4123" w:type="dxa"/>
            <w:tcBorders>
              <w:top w:val="single" w:sz="4" w:space="0" w:color="auto"/>
              <w:left w:val="single" w:sz="4" w:space="0" w:color="auto"/>
              <w:bottom w:val="nil"/>
              <w:right w:val="nil"/>
            </w:tcBorders>
            <w:shd w:val="clear" w:color="auto" w:fill="FFFFFF"/>
          </w:tcPr>
          <w:p w14:paraId="0288FAAC"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ACA CTG TCT TGC TTG AGT AGG</w:t>
            </w:r>
          </w:p>
        </w:tc>
        <w:tc>
          <w:tcPr>
            <w:tcW w:w="552" w:type="dxa"/>
            <w:tcBorders>
              <w:top w:val="single" w:sz="4" w:space="0" w:color="auto"/>
              <w:left w:val="single" w:sz="4" w:space="0" w:color="auto"/>
              <w:bottom w:val="nil"/>
              <w:right w:val="nil"/>
            </w:tcBorders>
            <w:shd w:val="clear" w:color="auto" w:fill="FFFFFF"/>
          </w:tcPr>
          <w:p w14:paraId="5C05576C"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val="restart"/>
            <w:tcBorders>
              <w:top w:val="single" w:sz="4" w:space="0" w:color="auto"/>
              <w:left w:val="single" w:sz="4" w:space="0" w:color="auto"/>
              <w:bottom w:val="nil"/>
              <w:right w:val="nil"/>
            </w:tcBorders>
            <w:shd w:val="clear" w:color="auto" w:fill="FFFFFF"/>
          </w:tcPr>
          <w:p w14:paraId="53F7BA41"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pPr>
            <w:r>
              <w:rPr>
                <w:rStyle w:val="MSGENFONTSTYLENAMETEMPLATEROLENUMBERMSGENFONTSTYLENAMEBYROLETEXT20"/>
                <w:color w:val="000000"/>
              </w:rPr>
              <w:t>500bps</w:t>
            </w:r>
          </w:p>
        </w:tc>
        <w:tc>
          <w:tcPr>
            <w:tcW w:w="1066" w:type="dxa"/>
            <w:vMerge/>
            <w:tcBorders>
              <w:top w:val="nil"/>
              <w:left w:val="single" w:sz="4" w:space="0" w:color="auto"/>
              <w:bottom w:val="nil"/>
              <w:right w:val="single" w:sz="4" w:space="0" w:color="auto"/>
            </w:tcBorders>
            <w:shd w:val="clear" w:color="auto" w:fill="FFFFFF"/>
            <w:vAlign w:val="center"/>
          </w:tcPr>
          <w:p w14:paraId="61B12F4C" w14:textId="77777777" w:rsidR="009C5DA4" w:rsidRDefault="009C5DA4" w:rsidP="0042791E">
            <w:pPr>
              <w:pStyle w:val="MSGENFONTSTYLENAMETEMPLATEROLENUMBERMSGENFONTSTYLENAMEBYROLETEXT21"/>
              <w:framePr w:w="9029" w:wrap="notBeside" w:vAnchor="text" w:hAnchor="text" w:xAlign="center" w:y="1"/>
              <w:shd w:val="clear" w:color="auto" w:fill="auto"/>
              <w:ind w:left="160" w:firstLine="0"/>
            </w:pPr>
          </w:p>
        </w:tc>
      </w:tr>
      <w:tr w:rsidR="009C5DA4" w14:paraId="3B11BA9C" w14:textId="77777777" w:rsidTr="0042791E">
        <w:tblPrEx>
          <w:tblCellMar>
            <w:top w:w="0" w:type="dxa"/>
            <w:left w:w="0" w:type="dxa"/>
            <w:bottom w:w="0" w:type="dxa"/>
            <w:right w:w="0" w:type="dxa"/>
          </w:tblCellMar>
        </w:tblPrEx>
        <w:trPr>
          <w:trHeight w:hRule="exact" w:val="562"/>
          <w:jc w:val="center"/>
        </w:trPr>
        <w:tc>
          <w:tcPr>
            <w:tcW w:w="893" w:type="dxa"/>
            <w:tcBorders>
              <w:top w:val="single" w:sz="4" w:space="0" w:color="auto"/>
              <w:left w:val="single" w:sz="4" w:space="0" w:color="auto"/>
              <w:bottom w:val="nil"/>
              <w:right w:val="nil"/>
            </w:tcBorders>
            <w:shd w:val="clear" w:color="auto" w:fill="FFFFFF"/>
            <w:vAlign w:val="bottom"/>
          </w:tcPr>
          <w:p w14:paraId="2089006D"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140" w:firstLine="0"/>
              <w:jc w:val="both"/>
            </w:pPr>
            <w:r>
              <w:rPr>
                <w:rStyle w:val="MSGENFONTSTYLENAMETEMPLATEROLENUMBERMSGENFONTSTYLENAMEBYROLETEXT20"/>
                <w:color w:val="000000"/>
              </w:rPr>
              <w:t>FIB B I7</w:t>
            </w:r>
          </w:p>
        </w:tc>
        <w:tc>
          <w:tcPr>
            <w:tcW w:w="1392" w:type="dxa"/>
            <w:tcBorders>
              <w:top w:val="single" w:sz="4" w:space="0" w:color="auto"/>
              <w:left w:val="single" w:sz="4" w:space="0" w:color="auto"/>
              <w:bottom w:val="nil"/>
              <w:right w:val="nil"/>
            </w:tcBorders>
            <w:shd w:val="clear" w:color="auto" w:fill="FFFFFF"/>
            <w:vAlign w:val="bottom"/>
          </w:tcPr>
          <w:p w14:paraId="42E21AAF"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4" w:lineRule="exact"/>
              <w:ind w:right="220" w:firstLine="0"/>
              <w:jc w:val="both"/>
            </w:pPr>
            <w:r>
              <w:rPr>
                <w:rStyle w:val="MSGENFONTSTYLENAMETEMPLATEROLENUMBERMSGENFONTSTYLENAMEBYROLETEXT20"/>
                <w:color w:val="000000"/>
              </w:rPr>
              <w:t>FIB BI7 4 79R</w:t>
            </w:r>
          </w:p>
        </w:tc>
        <w:tc>
          <w:tcPr>
            <w:tcW w:w="4123" w:type="dxa"/>
            <w:tcBorders>
              <w:top w:val="single" w:sz="4" w:space="0" w:color="auto"/>
              <w:left w:val="single" w:sz="4" w:space="0" w:color="auto"/>
              <w:bottom w:val="nil"/>
              <w:right w:val="nil"/>
            </w:tcBorders>
            <w:shd w:val="clear" w:color="auto" w:fill="FFFFFF"/>
          </w:tcPr>
          <w:p w14:paraId="7726712E"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jc w:val="both"/>
            </w:pPr>
            <w:r>
              <w:rPr>
                <w:rStyle w:val="MSGENFONTSTYLENAMETEMPLATEROLENUMBERMSGENFONTSTYLENAMEBYROLETEXT20"/>
                <w:color w:val="000000"/>
              </w:rPr>
              <w:t>CTA GAC CTG CCC CAG TAC TG</w:t>
            </w:r>
          </w:p>
        </w:tc>
        <w:tc>
          <w:tcPr>
            <w:tcW w:w="552" w:type="dxa"/>
            <w:tcBorders>
              <w:top w:val="single" w:sz="4" w:space="0" w:color="auto"/>
              <w:left w:val="single" w:sz="4" w:space="0" w:color="auto"/>
              <w:bottom w:val="nil"/>
              <w:right w:val="nil"/>
            </w:tcBorders>
            <w:shd w:val="clear" w:color="auto" w:fill="FFFFFF"/>
          </w:tcPr>
          <w:p w14:paraId="18D0E81A"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r>
              <w:rPr>
                <w:rStyle w:val="MSGENFONTSTYLENAMETEMPLATEROLENUMBERMSGENFONTSTYLENAMEBYROLETEXT20"/>
                <w:color w:val="000000"/>
              </w:rPr>
              <w:t>55</w:t>
            </w:r>
          </w:p>
        </w:tc>
        <w:tc>
          <w:tcPr>
            <w:tcW w:w="1003" w:type="dxa"/>
            <w:vMerge/>
            <w:tcBorders>
              <w:top w:val="nil"/>
              <w:left w:val="single" w:sz="4" w:space="0" w:color="auto"/>
              <w:bottom w:val="nil"/>
              <w:right w:val="nil"/>
            </w:tcBorders>
            <w:shd w:val="clear" w:color="auto" w:fill="FFFFFF"/>
          </w:tcPr>
          <w:p w14:paraId="2164E0A0"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c>
          <w:tcPr>
            <w:tcW w:w="1066" w:type="dxa"/>
            <w:vMerge/>
            <w:tcBorders>
              <w:top w:val="nil"/>
              <w:left w:val="single" w:sz="4" w:space="0" w:color="auto"/>
              <w:bottom w:val="nil"/>
              <w:right w:val="single" w:sz="4" w:space="0" w:color="auto"/>
            </w:tcBorders>
            <w:shd w:val="clear" w:color="auto" w:fill="FFFFFF"/>
            <w:vAlign w:val="center"/>
          </w:tcPr>
          <w:p w14:paraId="360A0FED" w14:textId="77777777" w:rsidR="009C5DA4" w:rsidRDefault="009C5DA4" w:rsidP="0042791E">
            <w:pPr>
              <w:pStyle w:val="MSGENFONTSTYLENAMETEMPLATEROLENUMBERMSGENFONTSTYLENAMEBYROLETEXT21"/>
              <w:framePr w:w="9029" w:wrap="notBeside" w:vAnchor="text" w:hAnchor="text" w:xAlign="center" w:y="1"/>
              <w:shd w:val="clear" w:color="auto" w:fill="auto"/>
              <w:ind w:left="180" w:firstLine="0"/>
            </w:pPr>
          </w:p>
        </w:tc>
      </w:tr>
      <w:tr w:rsidR="009C5DA4" w14:paraId="07BC73DE" w14:textId="77777777" w:rsidTr="0042791E">
        <w:tblPrEx>
          <w:tblCellMar>
            <w:top w:w="0" w:type="dxa"/>
            <w:left w:w="0" w:type="dxa"/>
            <w:bottom w:w="0" w:type="dxa"/>
            <w:right w:w="0" w:type="dxa"/>
          </w:tblCellMar>
        </w:tblPrEx>
        <w:trPr>
          <w:trHeight w:hRule="exact" w:val="571"/>
          <w:jc w:val="center"/>
        </w:trPr>
        <w:tc>
          <w:tcPr>
            <w:tcW w:w="7963" w:type="dxa"/>
            <w:gridSpan w:val="5"/>
            <w:tcBorders>
              <w:top w:val="single" w:sz="4" w:space="0" w:color="auto"/>
              <w:left w:val="single" w:sz="4" w:space="0" w:color="auto"/>
              <w:bottom w:val="single" w:sz="4" w:space="0" w:color="auto"/>
              <w:right w:val="nil"/>
            </w:tcBorders>
            <w:shd w:val="clear" w:color="auto" w:fill="FFFFFF"/>
            <w:vAlign w:val="bottom"/>
          </w:tcPr>
          <w:p w14:paraId="3230BF66" w14:textId="77777777" w:rsidR="009C5DA4" w:rsidRDefault="009C5DA4" w:rsidP="0042791E">
            <w:pPr>
              <w:pStyle w:val="MSGENFONTSTYLENAMETEMPLATEROLENUMBERMSGENFONTSTYLENAMEBYROLETEXT21"/>
              <w:framePr w:w="9029" w:wrap="notBeside" w:vAnchor="text" w:hAnchor="text" w:xAlign="center" w:y="1"/>
              <w:shd w:val="clear" w:color="auto" w:fill="auto"/>
              <w:spacing w:line="278" w:lineRule="exact"/>
              <w:ind w:firstLine="0"/>
              <w:jc w:val="both"/>
            </w:pPr>
            <w:r>
              <w:rPr>
                <w:rStyle w:val="MSGENFONTSTYLENAMETEMPLATEROLENUMBERMSGENFONTSTYLENAMEBYROLETEXT20"/>
                <w:color w:val="000000"/>
              </w:rPr>
              <w:t>*PCR parameters contain an initial 10 cycles with the Ta: 55°C followed by an ac 35 cycles at Ta:50°C as described in the methods section.</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32B85E6" w14:textId="77777777" w:rsidR="009C5DA4" w:rsidRDefault="009C5DA4" w:rsidP="0042791E">
            <w:pPr>
              <w:pStyle w:val="MSGENFONTSTYLENAMETEMPLATEROLENUMBERMSGENFONTSTYLENAMEBYROLETEXT21"/>
              <w:framePr w:w="9029" w:wrap="notBeside" w:vAnchor="text" w:hAnchor="text" w:xAlign="center" w:y="1"/>
              <w:shd w:val="clear" w:color="auto" w:fill="auto"/>
              <w:ind w:firstLine="0"/>
            </w:pPr>
            <w:r>
              <w:rPr>
                <w:rStyle w:val="MSGENFONTSTYLENAMETEMPLATEROLENUMBERMSGENFONTSTYLENAMEBYROLETEXT20"/>
                <w:color w:val="000000"/>
              </w:rPr>
              <w:t>ditional</w:t>
            </w:r>
          </w:p>
        </w:tc>
      </w:tr>
    </w:tbl>
    <w:p w14:paraId="63B5BEAC" w14:textId="77777777" w:rsidR="009C5DA4" w:rsidRDefault="009C5DA4" w:rsidP="009C5DA4">
      <w:pPr>
        <w:framePr w:w="9029" w:wrap="notBeside" w:vAnchor="text" w:hAnchor="text" w:xAlign="center" w:y="1"/>
        <w:rPr>
          <w:sz w:val="2"/>
          <w:szCs w:val="2"/>
        </w:rPr>
      </w:pPr>
    </w:p>
    <w:p w14:paraId="70DBC1A7" w14:textId="77777777" w:rsidR="009C5DA4" w:rsidRDefault="009C5DA4" w:rsidP="009C5DA4">
      <w:pPr>
        <w:pStyle w:val="MSGENFONTSTYLENAMETEMPLATEROLENUMBERMSGENFONTSTYLENAMEBYROLETEXT21"/>
        <w:shd w:val="clear" w:color="auto" w:fill="auto"/>
        <w:spacing w:before="425" w:after="164" w:line="278" w:lineRule="exact"/>
        <w:ind w:left="520"/>
      </w:pPr>
      <w:r>
        <w:rPr>
          <w:rStyle w:val="MSGENFONTSTYLENAMETEMPLATEROLENUMBERMSGENFONTSTYLENAMEBYROLETEXT2"/>
          <w:color w:val="000000"/>
        </w:rPr>
        <w:t>Harshman, J. (1996) Phylogeny, evolutionary rates, and ducks PhD Thesis. University of Chicargo</w:t>
      </w:r>
    </w:p>
    <w:p w14:paraId="39A11602" w14:textId="77777777" w:rsidR="009C5DA4" w:rsidRDefault="009C5DA4" w:rsidP="009C5DA4">
      <w:pPr>
        <w:pStyle w:val="MSGENFONTSTYLENAMETEMPLATEROLENUMBERMSGENFONTSTYLENAMEBYROLETEXT21"/>
        <w:shd w:val="clear" w:color="auto" w:fill="auto"/>
        <w:spacing w:after="160" w:line="274" w:lineRule="exact"/>
        <w:ind w:left="520"/>
      </w:pPr>
      <w:r>
        <w:rPr>
          <w:rStyle w:val="MSGENFONTSTYLENAMETEMPLATEROLENUMBERMSGENFONTSTYLENAMEBYROLETEXT2"/>
          <w:color w:val="000000"/>
        </w:rPr>
        <w:t>Kocher, T. D., Thomas, W. K., Meyer, A, Edwards, S. V., Paabo, S., Villablanca, F. X. and Wilson, A. C. (1989) Dynamics of mitochondrial DNA evolution in animals: Amplification and sequencing with conserved primers. Proc Natl Acad Sci U S A 86: 6196-6200.</w:t>
      </w:r>
    </w:p>
    <w:p w14:paraId="73D62BC2" w14:textId="77777777" w:rsidR="009C5DA4" w:rsidRDefault="009C5DA4" w:rsidP="009C5DA4">
      <w:pPr>
        <w:pStyle w:val="MSGENFONTSTYLENAMETEMPLATEROLENUMBERMSGENFONTSTYLENAMEBYROLETEXT21"/>
        <w:shd w:val="clear" w:color="auto" w:fill="auto"/>
        <w:spacing w:after="160" w:line="274" w:lineRule="exact"/>
        <w:ind w:left="520"/>
      </w:pPr>
      <w:r>
        <w:rPr>
          <w:rStyle w:val="MSGENFONTSTYLENAMETEMPLATEROLENUMBERMSGENFONTSTYLENAMEBYROLETEXT2"/>
          <w:color w:val="000000"/>
        </w:rPr>
        <w:t>Patel, S., Waugh, J., Millar, C. D. and Lambert, D. M. (2010) Conserved primers for DNA barcoding historical and modern samples from New Zealand and Antarctic birds. Mol Ecol Resour 10: 431-438.</w:t>
      </w:r>
    </w:p>
    <w:p w14:paraId="7A5993EE" w14:textId="77777777" w:rsidR="009C5DA4" w:rsidRDefault="009C5DA4" w:rsidP="009C5DA4">
      <w:pPr>
        <w:pStyle w:val="MSGENFONTSTYLENAMETEMPLATEROLENUMBERMSGENFONTSTYLENAMEBYROLETEXT21"/>
        <w:shd w:val="clear" w:color="auto" w:fill="auto"/>
        <w:spacing w:after="166" w:line="274" w:lineRule="exact"/>
        <w:ind w:left="520" w:right="240"/>
        <w:jc w:val="both"/>
      </w:pPr>
      <w:r>
        <w:rPr>
          <w:rStyle w:val="MSGENFONTSTYLENAMETEMPLATEROLENUMBERMSGENFONTSTYLENAMEBYROLETEXT2"/>
          <w:color w:val="000000"/>
        </w:rPr>
        <w:t>Prychitko, T. M. and Moore, W. S. (1997) The Utility of DNA Sequences of an Intron from the b-Fibrinogen Gene in Phylogenetic Analysis of Woodpeckers (Aves: Picidae) Mol. Phylogenet. 8: 193-204</w:t>
      </w:r>
    </w:p>
    <w:p w14:paraId="598D0560" w14:textId="77777777" w:rsidR="009C5DA4" w:rsidRDefault="009C5DA4" w:rsidP="009C5DA4">
      <w:pPr>
        <w:pStyle w:val="MSGENFONTSTYLENAMETEMPLATEROLENUMBERMSGENFONTSTYLENAMEBYROLETEXT21"/>
        <w:shd w:val="clear" w:color="auto" w:fill="auto"/>
        <w:ind w:left="520"/>
      </w:pPr>
      <w:r>
        <w:rPr>
          <w:rStyle w:val="MSGENFONTSTYLENAMETEMPLATEROLENUMBERMSGENFONTSTYLENAMEBYROLETEXT2"/>
          <w:color w:val="000000"/>
        </w:rPr>
        <w:t>Sorenson, M. D. (2003) Avian mtDNA primers.</w:t>
      </w:r>
    </w:p>
    <w:p w14:paraId="12140DB8" w14:textId="208CCA59" w:rsidR="009C5DA4" w:rsidRDefault="009C5DA4" w:rsidP="009C5DA4">
      <w:pPr>
        <w:pStyle w:val="MSGENFONTSTYLENAMETEMPLATEROLENUMBERMSGENFONTSTYLENAMEBYROLETEXT21"/>
        <w:shd w:val="clear" w:color="auto" w:fill="auto"/>
        <w:ind w:left="520" w:firstLine="0"/>
        <w:rPr>
          <w:rStyle w:val="MSGENFONTSTYLENAMETEMPLATEROLENUMBERMSGENFONTSTYLENAMEBYROLETEXT2"/>
          <w:color w:val="000000"/>
        </w:rPr>
      </w:pPr>
      <w:hyperlink r:id="rId4" w:history="1">
        <w:r>
          <w:rPr>
            <w:rStyle w:val="MSGENFONTSTYLENAMETEMPLATEROLENUMBERMSGENFONTSTYLENAMEBYROLETEXT23"/>
          </w:rPr>
          <w:t>https://people.bu.edu/msoren/Bird.mt.Primers.pdf</w:t>
        </w:r>
        <w:r>
          <w:rPr>
            <w:rStyle w:val="MSGENFONTSTYLENAMETEMPLATEROLENUMBERMSGENFONTSTYLENAMEBYROLETEXT22"/>
          </w:rPr>
          <w:t xml:space="preserve"> </w:t>
        </w:r>
      </w:hyperlink>
      <w:r>
        <w:rPr>
          <w:rStyle w:val="MSGENFONTSTYLENAMETEMPLATEROLENUMBERMSGENFONTSTYLENAMEBYROLETEXT2"/>
          <w:color w:val="000000"/>
        </w:rPr>
        <w:t>(Accessed 6 April 2020)</w:t>
      </w:r>
    </w:p>
    <w:p w14:paraId="543B7AF1" w14:textId="77777777" w:rsidR="009C5DA4" w:rsidRDefault="009C5DA4">
      <w:pPr>
        <w:rPr>
          <w:rStyle w:val="MSGENFONTSTYLENAMETEMPLATEROLENUMBERMSGENFONTSTYLENAMEBYROLETEXT2"/>
          <w:color w:val="000000"/>
        </w:rPr>
      </w:pPr>
      <w:r>
        <w:rPr>
          <w:rStyle w:val="MSGENFONTSTYLENAMETEMPLATEROLENUMBERMSGENFONTSTYLENAMEBYROLETEXT2"/>
          <w:color w:val="000000"/>
        </w:rPr>
        <w:br w:type="page"/>
      </w:r>
    </w:p>
    <w:p w14:paraId="2B23ADF8" w14:textId="36BCAED0" w:rsidR="009C5DA4" w:rsidRPr="009C5DA4" w:rsidRDefault="009C5DA4" w:rsidP="009C5DA4">
      <w:pPr>
        <w:spacing w:after="185"/>
        <w:rPr>
          <w:rFonts w:ascii="Times New Roman" w:hAnsi="Times New Roman" w:cs="Times New Roman"/>
          <w:sz w:val="24"/>
          <w:szCs w:val="24"/>
        </w:rPr>
      </w:pPr>
      <w:r w:rsidRPr="009C5DA4">
        <w:rPr>
          <w:rStyle w:val="MSGENFONTSTYLENAMETEMPLATEROLENUMBERMSGENFONTSTYLENAMEBYROLETEXT2"/>
          <w:rFonts w:ascii="Times New Roman" w:hAnsi="Times New Roman"/>
          <w:color w:val="000000"/>
          <w:sz w:val="24"/>
          <w:szCs w:val="24"/>
        </w:rPr>
        <w:lastRenderedPageBreak/>
        <w:t>Appendix S2. Phylogenetic tree built using *BEAST</w:t>
      </w:r>
      <w:r w:rsidRPr="009C5DA4">
        <w:rPr>
          <w:rStyle w:val="MSGENFONTSTYLENAMETEMPLATEROLENUMBERMSGENFONTSTYLENAMEBYROLETEXT2"/>
          <w:rFonts w:ascii="Times New Roman" w:hAnsi="Times New Roman"/>
          <w:color w:val="000000"/>
          <w:sz w:val="24"/>
          <w:szCs w:val="24"/>
        </w:rPr>
        <w:t>.</w:t>
      </w:r>
    </w:p>
    <w:p w14:paraId="12D5BEBD" w14:textId="77777777" w:rsidR="009C5DA4" w:rsidRDefault="009C5DA4" w:rsidP="009C5DA4">
      <w:pPr>
        <w:spacing w:after="0" w:line="413" w:lineRule="exact"/>
      </w:pPr>
      <w:r w:rsidRPr="009C5DA4">
        <w:rPr>
          <w:rStyle w:val="MSGENFONTSTYLENAMETEMPLATEROLENUMBERMSGENFONTSTYLENAMEBYROLETEXT2"/>
          <w:rFonts w:ascii="Times New Roman" w:hAnsi="Times New Roman"/>
          <w:color w:val="000000"/>
          <w:sz w:val="24"/>
          <w:szCs w:val="24"/>
        </w:rPr>
        <w:t xml:space="preserve">There are variety of approaches to building a phylogenetic tree when the data consists of mitochondrial and nuclear genes. The approach we have used in the manuscript is to concatenate genes in a single matrix and estimate a tree based on the combined evidence in addition to analysing them separately (Leyva-Valencia </w:t>
      </w:r>
      <w:r w:rsidRPr="009C5DA4">
        <w:rPr>
          <w:rStyle w:val="MSGENFONTSTYLENAMETEMPLATEROLENUMBERMSGENFONTSTYLENAMEBYROLETEXT2MSGENFONTSTYLEMODIFERSIZE12"/>
          <w:rFonts w:ascii="Times New Roman" w:hAnsi="Times New Roman"/>
          <w:color w:val="000000"/>
        </w:rPr>
        <w:t>et al.,</w:t>
      </w:r>
      <w:r w:rsidRPr="009C5DA4">
        <w:rPr>
          <w:rStyle w:val="MSGENFONTSTYLENAMETEMPLATEROLENUMBERMSGENFONTSTYLENAMEBYROLETEXT2"/>
          <w:rFonts w:ascii="Times New Roman" w:hAnsi="Times New Roman"/>
          <w:color w:val="000000"/>
          <w:sz w:val="24"/>
          <w:szCs w:val="24"/>
        </w:rPr>
        <w:t xml:space="preserve"> 2015; Patterson </w:t>
      </w:r>
      <w:r w:rsidRPr="009C5DA4">
        <w:rPr>
          <w:rStyle w:val="MSGENFONTSTYLENAMETEMPLATEROLENUMBERMSGENFONTSTYLENAMEBYROLETEXT2MSGENFONTSTYLEMODIFERSIZE12"/>
          <w:rFonts w:ascii="Times New Roman" w:hAnsi="Times New Roman"/>
          <w:color w:val="000000"/>
        </w:rPr>
        <w:t>et al.,</w:t>
      </w:r>
      <w:r w:rsidRPr="009C5DA4">
        <w:rPr>
          <w:rStyle w:val="MSGENFONTSTYLENAMETEMPLATEROLENUMBERMSGENFONTSTYLENAMEBYROLETEXT2"/>
          <w:rFonts w:ascii="Times New Roman" w:hAnsi="Times New Roman"/>
          <w:color w:val="000000"/>
          <w:sz w:val="24"/>
          <w:szCs w:val="24"/>
        </w:rPr>
        <w:t xml:space="preserve"> 2011; Wang </w:t>
      </w:r>
      <w:r w:rsidRPr="009C5DA4">
        <w:rPr>
          <w:rStyle w:val="MSGENFONTSTYLENAMETEMPLATEROLENUMBERMSGENFONTSTYLENAMEBYROLETEXT2MSGENFONTSTYLEMODIFERSIZE12"/>
          <w:rFonts w:ascii="Times New Roman" w:hAnsi="Times New Roman"/>
          <w:color w:val="000000"/>
        </w:rPr>
        <w:t>et al.,</w:t>
      </w:r>
      <w:r w:rsidRPr="009C5DA4">
        <w:rPr>
          <w:rStyle w:val="MSGENFONTSTYLENAMETEMPLATEROLENUMBERMSGENFONTSTYLENAMEBYROLETEXT2"/>
          <w:rFonts w:ascii="Times New Roman" w:hAnsi="Times New Roman"/>
          <w:color w:val="000000"/>
          <w:sz w:val="24"/>
          <w:szCs w:val="24"/>
        </w:rPr>
        <w:t xml:space="preserve"> 2020; Zhao </w:t>
      </w:r>
      <w:r w:rsidRPr="009C5DA4">
        <w:rPr>
          <w:rStyle w:val="MSGENFONTSTYLENAMETEMPLATEROLENUMBERMSGENFONTSTYLENAMEBYROLETEXT2MSGENFONTSTYLEMODIFERSIZE12"/>
          <w:rFonts w:ascii="Times New Roman" w:hAnsi="Times New Roman"/>
          <w:color w:val="000000"/>
        </w:rPr>
        <w:t>et al.,</w:t>
      </w:r>
      <w:r w:rsidRPr="009C5DA4">
        <w:rPr>
          <w:rStyle w:val="MSGENFONTSTYLENAMETEMPLATEROLENUMBERMSGENFONTSTYLENAMEBYROLETEXT2"/>
          <w:rFonts w:ascii="Times New Roman" w:hAnsi="Times New Roman"/>
          <w:color w:val="000000"/>
          <w:sz w:val="24"/>
          <w:szCs w:val="24"/>
        </w:rPr>
        <w:t xml:space="preserve"> 2020). Another approach is to use a phylogenetic method that can infer the species tree while allowing discordant gene trees (Maddison &amp; Knowles, 2006). Different phylogenetic methods can produce different phylogenetic trees. We therefore re-built the phylogenetic tree also using the *BEAST approach (Heled &amp; Drummond, 2010) implemented in BEAST v2.6.6 (Bouckaert </w:t>
      </w:r>
      <w:r w:rsidRPr="009C5DA4">
        <w:rPr>
          <w:rStyle w:val="MSGENFONTSTYLENAMETEMPLATEROLENUMBERMSGENFONTSTYLENAMEBYROLETEXT2MSGENFONTSTYLEMODIFERSIZE12"/>
          <w:rFonts w:ascii="Times New Roman" w:hAnsi="Times New Roman"/>
          <w:color w:val="000000"/>
        </w:rPr>
        <w:t>et al.,</w:t>
      </w:r>
      <w:r w:rsidRPr="009C5DA4">
        <w:rPr>
          <w:rStyle w:val="MSGENFONTSTYLENAMETEMPLATEROLENUMBERMSGENFONTSTYLENAMEBYROLETEXT2"/>
          <w:rFonts w:ascii="Times New Roman" w:hAnsi="Times New Roman"/>
          <w:color w:val="000000"/>
          <w:sz w:val="24"/>
          <w:szCs w:val="24"/>
        </w:rPr>
        <w:t xml:space="preserve"> 2019) in order to check the consistency of the relationships observed in the tree presented in the manuscript. For all gene sequences the HKY substitution model was selected. Tree models were linked across all mitochondrial genes. The species tree was built assuming a strict clock and a ‘linear with constant root’ multi-species coalescent model. The following priors were specified: the Yule tree model with a log-normal prior for birth rate, exponential priors for the clock rate and log-normal priors for the HKY transition-transversion parameters. MCMC was run for 5,000,000 iterations thinning by saving every 5,000 steps (Barido-Sottani et al., 2018). The species tree built using *BEAST (Fig. S.1) supported the tree obtained using the concatenated data presented in the manuscript (Figure 1) as it provided the same topology.</w:t>
      </w:r>
      <w:r>
        <w:br w:type="page"/>
      </w:r>
    </w:p>
    <w:p w14:paraId="2D03229E" w14:textId="5EAA007F" w:rsidR="009C5DA4" w:rsidRDefault="009C5DA4" w:rsidP="009C5DA4">
      <w:pPr>
        <w:spacing w:after="867" w:line="413" w:lineRule="exact"/>
      </w:pPr>
      <w:r>
        <w:rPr>
          <w:noProof/>
        </w:rPr>
        <w:lastRenderedPageBreak/>
        <mc:AlternateContent>
          <mc:Choice Requires="wps">
            <w:drawing>
              <wp:anchor distT="0" distB="0" distL="207010" distR="320040" simplePos="0" relativeHeight="251659264" behindDoc="1" locked="0" layoutInCell="1" allowOverlap="1" wp14:anchorId="61EF0C84" wp14:editId="5692F410">
                <wp:simplePos x="0" y="0"/>
                <wp:positionH relativeFrom="margin">
                  <wp:posOffset>5186680</wp:posOffset>
                </wp:positionH>
                <wp:positionV relativeFrom="paragraph">
                  <wp:posOffset>-4131945</wp:posOffset>
                </wp:positionV>
                <wp:extent cx="182880" cy="55880"/>
                <wp:effectExtent l="0" t="1905"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C38B"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Zenaida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EF0C84" id="_x0000_t202" coordsize="21600,21600" o:spt="202" path="m,l,21600r21600,l21600,xe">
                <v:stroke joinstyle="miter"/>
                <v:path gradientshapeok="t" o:connecttype="rect"/>
              </v:shapetype>
              <v:shape id="Text Box 7" o:spid="_x0000_s1026" type="#_x0000_t202" style="position:absolute;margin-left:408.4pt;margin-top:-325.35pt;width:14.4pt;height:4.4pt;z-index:-251657216;visibility:visible;mso-wrap-style:square;mso-width-percent:0;mso-height-percent:0;mso-wrap-distance-left:16.3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" filled="f" stroked="f">
                <v:textbox style="mso-fit-shape-to-text:t" inset="0,0,0,0">
                  <w:txbxContent>
                    <w:p w14:paraId="268AC38B"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Zenaida</w:t>
                      </w:r>
                    </w:p>
                  </w:txbxContent>
                </v:textbox>
                <w10:wrap type="topAndBottom" anchorx="margin"/>
              </v:shape>
            </w:pict>
          </mc:Fallback>
        </mc:AlternateContent>
      </w:r>
      <w:r>
        <w:rPr>
          <w:noProof/>
        </w:rPr>
        <mc:AlternateContent>
          <mc:Choice Requires="wps">
            <w:drawing>
              <wp:anchor distT="0" distB="0" distL="207010" distR="320040" simplePos="0" relativeHeight="251660288" behindDoc="1" locked="0" layoutInCell="1" allowOverlap="1" wp14:anchorId="2ABFFEFE" wp14:editId="7C6714E6">
                <wp:simplePos x="0" y="0"/>
                <wp:positionH relativeFrom="margin">
                  <wp:posOffset>5192395</wp:posOffset>
                </wp:positionH>
                <wp:positionV relativeFrom="paragraph">
                  <wp:posOffset>-3345815</wp:posOffset>
                </wp:positionV>
                <wp:extent cx="201295" cy="55880"/>
                <wp:effectExtent l="0" t="0" r="3175" b="12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115C"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Leptotila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FFEFE" id="Text Box 6" o:spid="_x0000_s1027" type="#_x0000_t202" style="position:absolute;margin-left:408.85pt;margin-top:-263.45pt;width:15.85pt;height:4.4pt;z-index:-251656192;visibility:visible;mso-wrap-style:square;mso-width-percent:0;mso-height-percent:0;mso-wrap-distance-left:16.3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" filled="f" stroked="f">
                <v:textbox style="mso-fit-shape-to-text:t" inset="0,0,0,0">
                  <w:txbxContent>
                    <w:p w14:paraId="254E115C"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Leptotila</w:t>
                      </w:r>
                    </w:p>
                  </w:txbxContent>
                </v:textbox>
                <w10:wrap type="topAndBottom" anchorx="margin"/>
              </v:shape>
            </w:pict>
          </mc:Fallback>
        </mc:AlternateContent>
      </w:r>
      <w:r>
        <w:rPr>
          <w:noProof/>
        </w:rPr>
        <mc:AlternateContent>
          <mc:Choice Requires="wps">
            <w:drawing>
              <wp:anchor distT="0" distB="0" distL="207010" distR="320040" simplePos="0" relativeHeight="251661312" behindDoc="1" locked="0" layoutInCell="1" allowOverlap="1" wp14:anchorId="22A6245A" wp14:editId="50A7F688">
                <wp:simplePos x="0" y="0"/>
                <wp:positionH relativeFrom="margin">
                  <wp:posOffset>5137785</wp:posOffset>
                </wp:positionH>
                <wp:positionV relativeFrom="paragraph">
                  <wp:posOffset>-2748280</wp:posOffset>
                </wp:positionV>
                <wp:extent cx="280670" cy="55880"/>
                <wp:effectExtent l="0" t="4445"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226B"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Streptopelia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A6245A" id="Text Box 5" o:spid="_x0000_s1028" type="#_x0000_t202" style="position:absolute;margin-left:404.55pt;margin-top:-216.4pt;width:22.1pt;height:4.4pt;z-index:-251655168;visibility:visible;mso-wrap-style:square;mso-width-percent:0;mso-height-percent:0;mso-wrap-distance-left:16.3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" filled="f" stroked="f">
                <v:textbox style="mso-fit-shape-to-text:t" inset="0,0,0,0">
                  <w:txbxContent>
                    <w:p w14:paraId="0340226B"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Streptopelia</w:t>
                      </w:r>
                    </w:p>
                  </w:txbxContent>
                </v:textbox>
                <w10:wrap type="topAndBottom" anchorx="margin"/>
              </v:shape>
            </w:pict>
          </mc:Fallback>
        </mc:AlternateContent>
      </w:r>
      <w:r>
        <w:rPr>
          <w:noProof/>
        </w:rPr>
        <mc:AlternateContent>
          <mc:Choice Requires="wps">
            <w:drawing>
              <wp:anchor distT="0" distB="0" distL="207010" distR="320040" simplePos="0" relativeHeight="251662336" behindDoc="1" locked="0" layoutInCell="1" allowOverlap="1" wp14:anchorId="5ACD4E83" wp14:editId="37EB2D5F">
                <wp:simplePos x="0" y="0"/>
                <wp:positionH relativeFrom="margin">
                  <wp:posOffset>5137785</wp:posOffset>
                </wp:positionH>
                <wp:positionV relativeFrom="paragraph">
                  <wp:posOffset>-2482850</wp:posOffset>
                </wp:positionV>
                <wp:extent cx="201295" cy="55880"/>
                <wp:effectExtent l="0" t="3175" r="63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92CE"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Columba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CD4E83" id="Text Box 4" o:spid="_x0000_s1029" type="#_x0000_t202" style="position:absolute;margin-left:404.55pt;margin-top:-195.5pt;width:15.85pt;height:4.4pt;z-index:-251654144;visibility:visible;mso-wrap-style:square;mso-width-percent:0;mso-height-percent:0;mso-wrap-distance-left:16.3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" filled="f" stroked="f">
                <v:textbox style="mso-fit-shape-to-text:t" inset="0,0,0,0">
                  <w:txbxContent>
                    <w:p w14:paraId="7BCA92CE"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Columba</w:t>
                      </w:r>
                    </w:p>
                  </w:txbxContent>
                </v:textbox>
                <w10:wrap type="topAndBottom" anchorx="margin"/>
              </v:shape>
            </w:pict>
          </mc:Fallback>
        </mc:AlternateContent>
      </w:r>
      <w:r>
        <w:rPr>
          <w:noProof/>
        </w:rPr>
        <mc:AlternateContent>
          <mc:Choice Requires="wps">
            <w:drawing>
              <wp:anchor distT="0" distB="0" distL="207010" distR="320040" simplePos="0" relativeHeight="251663360" behindDoc="1" locked="0" layoutInCell="1" allowOverlap="1" wp14:anchorId="1149CBD0" wp14:editId="67F3C810">
                <wp:simplePos x="0" y="0"/>
                <wp:positionH relativeFrom="margin">
                  <wp:posOffset>5173980</wp:posOffset>
                </wp:positionH>
                <wp:positionV relativeFrom="paragraph">
                  <wp:posOffset>-2110740</wp:posOffset>
                </wp:positionV>
                <wp:extent cx="280670" cy="55880"/>
                <wp:effectExtent l="0" t="381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A7A3"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Patagioenas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9CBD0" id="Text Box 3" o:spid="_x0000_s1030" type="#_x0000_t202" style="position:absolute;margin-left:407.4pt;margin-top:-166.2pt;width:22.1pt;height:4.4pt;z-index:-251653120;visibility:visible;mso-wrap-style:square;mso-width-percent:0;mso-height-percent:0;mso-wrap-distance-left:16.3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" filled="f" stroked="f">
                <v:textbox style="mso-fit-shape-to-text:t" inset="0,0,0,0">
                  <w:txbxContent>
                    <w:p w14:paraId="2C36A7A3"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Patagioenas</w:t>
                      </w:r>
                    </w:p>
                  </w:txbxContent>
                </v:textbox>
                <w10:wrap type="topAndBottom" anchorx="margin"/>
              </v:shape>
            </w:pict>
          </mc:Fallback>
        </mc:AlternateContent>
      </w:r>
      <w:r>
        <w:rPr>
          <w:noProof/>
        </w:rPr>
        <mc:AlternateContent>
          <mc:Choice Requires="wps">
            <w:drawing>
              <wp:anchor distT="0" distB="0" distL="207010" distR="320040" simplePos="0" relativeHeight="251664384" behindDoc="1" locked="0" layoutInCell="1" allowOverlap="1" wp14:anchorId="571CA455" wp14:editId="4FDA28F4">
                <wp:simplePos x="0" y="0"/>
                <wp:positionH relativeFrom="margin">
                  <wp:posOffset>5131435</wp:posOffset>
                </wp:positionH>
                <wp:positionV relativeFrom="paragraph">
                  <wp:posOffset>-1352550</wp:posOffset>
                </wp:positionV>
                <wp:extent cx="243840" cy="55880"/>
                <wp:effectExtent l="1270" t="0" r="254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7B9CE"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Columbina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CA455" id="Text Box 2" o:spid="_x0000_s1031" type="#_x0000_t202" style="position:absolute;margin-left:404.05pt;margin-top:-106.5pt;width:19.2pt;height:4.4pt;z-index:-251652096;visibility:visible;mso-wrap-style:square;mso-width-percent:0;mso-height-percent:0;mso-wrap-distance-left:16.3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" filled="f" stroked="f">
                <v:textbox style="mso-fit-shape-to-text:t" inset="0,0,0,0">
                  <w:txbxContent>
                    <w:p w14:paraId="28E7B9CE" w14:textId="77777777" w:rsidR="009C5DA4" w:rsidRDefault="009C5DA4" w:rsidP="009C5DA4">
                      <w:pPr>
                        <w:pStyle w:val="MSGENFONTSTYLENAMETEMPLATEROLEMSGENFONTSTYLENAMEBYROLEPICTURECAPTION"/>
                        <w:shd w:val="clear" w:color="auto" w:fill="auto"/>
                      </w:pPr>
                      <w:r>
                        <w:rPr>
                          <w:rStyle w:val="MSGENFONTSTYLENAMETEMPLATEROLEMSGENFONTSTYLENAMEBYROLEPICTURECAPTIONExact"/>
                          <w:color w:val="000000"/>
                        </w:rPr>
                        <w:t>Columbina</w:t>
                      </w:r>
                    </w:p>
                  </w:txbxContent>
                </v:textbox>
                <w10:wrap type="topAndBottom" anchorx="margin"/>
              </v:shape>
            </w:pict>
          </mc:Fallback>
        </mc:AlternateContent>
      </w:r>
      <w:r>
        <w:rPr>
          <w:noProof/>
        </w:rPr>
        <w:drawing>
          <wp:anchor distT="0" distB="0" distL="207010" distR="320040" simplePos="0" relativeHeight="251665408" behindDoc="1" locked="0" layoutInCell="1" allowOverlap="1" wp14:anchorId="00D92C72" wp14:editId="1A2B7D46">
            <wp:simplePos x="0" y="0"/>
            <wp:positionH relativeFrom="margin">
              <wp:posOffset>212090</wp:posOffset>
            </wp:positionH>
            <wp:positionV relativeFrom="paragraph">
              <wp:posOffset>-4450080</wp:posOffset>
            </wp:positionV>
            <wp:extent cx="4858385" cy="3931920"/>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8385" cy="3931920"/>
                    </a:xfrm>
                    <a:prstGeom prst="rect">
                      <a:avLst/>
                    </a:prstGeom>
                    <a:noFill/>
                  </pic:spPr>
                </pic:pic>
              </a:graphicData>
            </a:graphic>
            <wp14:sizeRelH relativeFrom="page">
              <wp14:pctWidth>0</wp14:pctWidth>
            </wp14:sizeRelH>
            <wp14:sizeRelV relativeFrom="page">
              <wp14:pctHeight>0</wp14:pctHeight>
            </wp14:sizeRelV>
          </wp:anchor>
        </w:drawing>
      </w:r>
      <w:r>
        <w:rPr>
          <w:rStyle w:val="MSGENFONTSTYLENAMETEMPLATEROLENUMBERMSGENFONTSTYLENAMEBYROLETEXT2MSGENFONTSTYLEMODIFERSIZE11"/>
          <w:color w:val="000000"/>
        </w:rPr>
        <w:t xml:space="preserve">Fig. S.2 </w:t>
      </w:r>
      <w:r>
        <w:rPr>
          <w:rStyle w:val="MSGENFONTSTYLENAMETEMPLATEROLENUMBERMSGENFONTSTYLENAMEBYROLETEXT2"/>
          <w:color w:val="000000"/>
        </w:rPr>
        <w:t>Species tree for 24 Neotropical columbid species and outgroup using the *BEAST method. Branch labels indicate the posterior probability of each node.</w:t>
      </w:r>
    </w:p>
    <w:p w14:paraId="6C53C596" w14:textId="77777777" w:rsidR="009C5DA4" w:rsidRDefault="009C5DA4" w:rsidP="009C5DA4">
      <w:pPr>
        <w:pStyle w:val="MSGENFONTSTYLENAMETEMPLATEROLENUMBERMSGENFONTSTYLENAMEBYROLETEXT30"/>
        <w:shd w:val="clear" w:color="auto" w:fill="auto"/>
        <w:spacing w:before="0" w:after="66" w:line="360" w:lineRule="auto"/>
      </w:pPr>
      <w:r>
        <w:rPr>
          <w:rStyle w:val="MSGENFONTSTYLENAMETEMPLATEROLENUMBERMSGENFONTSTYLENAMEBYROLETEXT3"/>
          <w:b/>
          <w:bCs/>
          <w:color w:val="000000"/>
        </w:rPr>
        <w:t>References</w:t>
      </w:r>
    </w:p>
    <w:p w14:paraId="64D0028D" w14:textId="77777777" w:rsidR="009C5DA4" w:rsidRDefault="009C5DA4" w:rsidP="009C5DA4">
      <w:pPr>
        <w:spacing w:after="296" w:line="360" w:lineRule="auto"/>
      </w:pPr>
      <w:r>
        <w:rPr>
          <w:rStyle w:val="MSGENFONTSTYLENAMETEMPLATEROLENUMBERMSGENFONTSTYLENAMEBYROLETEXT2"/>
          <w:color w:val="000000"/>
        </w:rPr>
        <w:t>Bouckaert, R., Vaughan, T. G., Barido-Sottani, J., Duchene, S., Fourment, M., Gavryushkina, A., Heled, J., Jones, G., Kuhnert, D., De Maio, N., Matschiner, M., Mendes, F. K., Muller, N. F., Ogilvie, H. A., Du Plessis, L., Popinga, A., Rambaut, A., Rasmussen, D., Siveroni, I., Suchard, M. A., Wu, C. H., Xie, D., Zhang, C., Stadler, T. and Drummond, A. J. (2018) Taming the BEAST—A Community Teaching Material Resource for BEAST 2. Syst. Biol. 67:170</w:t>
      </w:r>
      <w:r>
        <w:rPr>
          <w:rStyle w:val="MSGENFONTSTYLENAMETEMPLATEROLENUMBERMSGENFONTSTYLENAMEBYROLETEXT2"/>
          <w:color w:val="000000"/>
        </w:rPr>
        <w:softHyphen/>
        <w:t>174.</w:t>
      </w:r>
    </w:p>
    <w:p w14:paraId="3C128ED8" w14:textId="36DF7C9F" w:rsidR="009C5DA4" w:rsidRDefault="009C5DA4" w:rsidP="009C5DA4">
      <w:pPr>
        <w:spacing w:after="0" w:line="360" w:lineRule="auto"/>
      </w:pPr>
      <w:r>
        <w:rPr>
          <w:rStyle w:val="MSGENFONTSTYLENAMETEMPLATEROLENUMBERMSGENFONTSTYLENAMEBYROLETEXT2"/>
          <w:color w:val="000000"/>
        </w:rPr>
        <w:t>Bouckaert, R., Vaughan, T. G., Barido-Sottani, J., Duchene, S., Fourment, M., Gavryushkina, A., Heled, J., Jones, G., Kuhnert, D., De Maio, N., Matschiner, M., Mendes, F. K., Muller, N.F., Ogilvie, H. A., Du Plessis, L., Popinga, A., Rambaut, A., Rasmussen, D., Siveroni, I., Suchard, M. A., Wu, C. H., Xie, D., Zhang, C., Stadler, T. and Drummond, A. J. (2019) BEAST 2.5: An advanced software platform for Bayesian evolutionary analysis. PLOS Comput. Biol. 15:</w:t>
      </w:r>
      <w:r>
        <w:rPr>
          <w:rStyle w:val="MSGENFONTSTYLENAMETEMPLATEROLENUMBERMSGENFONTSTYLENAMEBYROLETEXT2"/>
          <w:color w:val="000000"/>
        </w:rPr>
        <w:t xml:space="preserve"> </w:t>
      </w:r>
      <w:r>
        <w:rPr>
          <w:rStyle w:val="MSGENFONTSTYLENAMETEMPLATEROLENUMBERMSGENFONTSTYLENAMEBYROLETEXT2"/>
          <w:color w:val="000000"/>
        </w:rPr>
        <w:t>1-28.</w:t>
      </w:r>
    </w:p>
    <w:p w14:paraId="2EFEB73B" w14:textId="4403B884" w:rsidR="009C5DA4" w:rsidRDefault="009C5DA4" w:rsidP="009C5DA4">
      <w:pPr>
        <w:spacing w:after="276" w:line="360" w:lineRule="auto"/>
      </w:pPr>
      <w:r>
        <w:rPr>
          <w:rStyle w:val="MSGENFONTSTYLENAMETEMPLATEROLENUMBERMSGENFONTSTYLENAMEBYROLETEXT2"/>
          <w:color w:val="000000"/>
        </w:rPr>
        <w:t>Heled, J. and Drummond, A. J. (2010) Bayesian inference of species trees from multilocus Data. Mol. Biol. Evol. 27:</w:t>
      </w:r>
      <w:r>
        <w:rPr>
          <w:rStyle w:val="MSGENFONTSTYLENAMETEMPLATEROLENUMBERMSGENFONTSTYLENAMEBYROLETEXT2"/>
          <w:color w:val="000000"/>
        </w:rPr>
        <w:t xml:space="preserve"> </w:t>
      </w:r>
      <w:r>
        <w:rPr>
          <w:rStyle w:val="MSGENFONTSTYLENAMETEMPLATEROLENUMBERMSGENFONTSTYLENAMEBYROLETEXT2"/>
          <w:color w:val="000000"/>
        </w:rPr>
        <w:t>570-580.</w:t>
      </w:r>
    </w:p>
    <w:p w14:paraId="7CC82633" w14:textId="5DCA6B08" w:rsidR="009C5DA4" w:rsidRDefault="009C5DA4" w:rsidP="009C5DA4">
      <w:pPr>
        <w:spacing w:after="276" w:line="360" w:lineRule="auto"/>
      </w:pPr>
      <w:r>
        <w:rPr>
          <w:rStyle w:val="MSGENFONTSTYLENAMETEMPLATEROLENUMBERMSGENFONTSTYLENAMEBYROLETEXT2"/>
          <w:color w:val="000000"/>
        </w:rPr>
        <w:lastRenderedPageBreak/>
        <w:t>Leyva-Valencia, I., Cruz-Hernandez, P., Alvarez-Castanda, S. T., Rojas-Posadas, D. I., Correa- Ramirez, M. M., Vadopalas, B. and Lluch-Cota, D. B. (2015) Phylogeny and Phylogeography of the Geoduck Panopea (Bivalvia: Hiatellidae). J. Shellfish Res. 34:</w:t>
      </w:r>
      <w:r>
        <w:rPr>
          <w:rStyle w:val="MSGENFONTSTYLENAMETEMPLATEROLENUMBERMSGENFONTSTYLENAMEBYROLETEXT2"/>
          <w:color w:val="000000"/>
        </w:rPr>
        <w:t xml:space="preserve"> </w:t>
      </w:r>
      <w:r>
        <w:rPr>
          <w:rStyle w:val="MSGENFONTSTYLENAMETEMPLATEROLENUMBERMSGENFONTSTYLENAMEBYROLETEXT2"/>
          <w:color w:val="000000"/>
        </w:rPr>
        <w:t>11-20.</w:t>
      </w:r>
    </w:p>
    <w:p w14:paraId="256E7594" w14:textId="0920A26C" w:rsidR="009C5DA4" w:rsidRDefault="009C5DA4" w:rsidP="009C5DA4">
      <w:pPr>
        <w:spacing w:after="284" w:line="360" w:lineRule="auto"/>
      </w:pPr>
      <w:r>
        <w:rPr>
          <w:rStyle w:val="MSGENFONTSTYLENAMETEMPLATEROLENUMBERMSGENFONTSTYLENAMEBYROLETEXT2"/>
          <w:color w:val="000000"/>
        </w:rPr>
        <w:t>Maddison, W. and Knowles, L. (2006) Inferring Phylogeny Despite Incomplete Lineage Sorting. Syst. Biol. 55:</w:t>
      </w:r>
      <w:r>
        <w:rPr>
          <w:rStyle w:val="MSGENFONTSTYLENAMETEMPLATEROLENUMBERMSGENFONTSTYLENAMEBYROLETEXT2"/>
          <w:color w:val="000000"/>
        </w:rPr>
        <w:t xml:space="preserve"> </w:t>
      </w:r>
      <w:r>
        <w:rPr>
          <w:rStyle w:val="MSGENFONTSTYLENAMETEMPLATEROLENUMBERMSGENFONTSTYLENAMEBYROLETEXT2"/>
          <w:color w:val="000000"/>
        </w:rPr>
        <w:t>21-30.</w:t>
      </w:r>
    </w:p>
    <w:p w14:paraId="19A17CC5" w14:textId="7AD99B1D" w:rsidR="009C5DA4" w:rsidRDefault="009C5DA4" w:rsidP="009C5DA4">
      <w:pPr>
        <w:spacing w:after="284" w:line="360" w:lineRule="auto"/>
      </w:pPr>
      <w:r>
        <w:rPr>
          <w:rStyle w:val="MSGENFONTSTYLENAMETEMPLATEROLENUMBERMSGENFONTSTYLENAMEBYROLETEXT2"/>
          <w:color w:val="000000"/>
        </w:rPr>
        <w:t>Patterson, S. A., Morris-Pocock, J. A. and Friesen, V. L. (2011) A multilocus phylogeny of the Sulidae (Aves: Pelecaniformes). Mol. Phylogenet. Evol. 58:</w:t>
      </w:r>
      <w:r>
        <w:rPr>
          <w:rStyle w:val="MSGENFONTSTYLENAMETEMPLATEROLENUMBERMSGENFONTSTYLENAMEBYROLETEXT2"/>
          <w:color w:val="000000"/>
        </w:rPr>
        <w:t xml:space="preserve"> </w:t>
      </w:r>
      <w:r>
        <w:rPr>
          <w:rStyle w:val="MSGENFONTSTYLENAMETEMPLATEROLENUMBERMSGENFONTSTYLENAMEBYROLETEXT2"/>
          <w:color w:val="000000"/>
        </w:rPr>
        <w:t>181-191.</w:t>
      </w:r>
    </w:p>
    <w:p w14:paraId="633C4869" w14:textId="4D7B4E1A" w:rsidR="009C5DA4" w:rsidRDefault="009C5DA4" w:rsidP="009C5DA4">
      <w:pPr>
        <w:spacing w:after="276" w:line="360" w:lineRule="auto"/>
      </w:pPr>
      <w:r>
        <w:rPr>
          <w:rStyle w:val="MSGENFONTSTYLENAMETEMPLATEROLENUMBERMSGENFONTSTYLENAMEBYROLETEXT2"/>
          <w:color w:val="000000"/>
        </w:rPr>
        <w:t xml:space="preserve">Wang, E., Zhang, D., Braun, M. S., Hotz-Wagenblatt, A., Part, T., Arlt, D., Schmaljohann, H., Bairlein, F., Lei, F. and Wink, M. (2020) Can mitogenomes of the Northern Wheatear </w:t>
      </w:r>
      <w:r>
        <w:rPr>
          <w:rStyle w:val="MSGENFONTSTYLENAMETEMPLATEROLENUMBERMSGENFONTSTYLENAMEBYROLETEXT2MSGENFONTSTYLEMODIFERSIZE12"/>
          <w:color w:val="000000"/>
        </w:rPr>
        <w:t>(Oenanthe oenanthe)</w:t>
      </w:r>
      <w:r>
        <w:rPr>
          <w:rStyle w:val="MSGENFONTSTYLENAMETEMPLATEROLENUMBERMSGENFONTSTYLENAMEBYROLETEXT2"/>
          <w:color w:val="000000"/>
        </w:rPr>
        <w:t xml:space="preserve"> reconstruct its phylogeography and reveal the origin of migrant birds? Sci. Rep. 10:</w:t>
      </w:r>
      <w:r>
        <w:rPr>
          <w:rStyle w:val="MSGENFONTSTYLENAMETEMPLATEROLENUMBERMSGENFONTSTYLENAMEBYROLETEXT2"/>
          <w:color w:val="000000"/>
        </w:rPr>
        <w:t xml:space="preserve"> </w:t>
      </w:r>
      <w:r>
        <w:rPr>
          <w:rStyle w:val="MSGENFONTSTYLENAMETEMPLATEROLENUMBERMSGENFONTSTYLENAMEBYROLETEXT2"/>
          <w:color w:val="000000"/>
        </w:rPr>
        <w:t>9290.</w:t>
      </w:r>
    </w:p>
    <w:p w14:paraId="22653AC8" w14:textId="611E7192" w:rsidR="009C5DA4" w:rsidRDefault="009C5DA4" w:rsidP="009C5DA4">
      <w:pPr>
        <w:pStyle w:val="MSGENFONTSTYLENAMETEMPLATEROLENUMBERMSGENFONTSTYLENAMEBYROLETEXT21"/>
        <w:shd w:val="clear" w:color="auto" w:fill="auto"/>
        <w:spacing w:line="360" w:lineRule="auto"/>
        <w:ind w:firstLine="0"/>
        <w:rPr>
          <w:rStyle w:val="MSGENFONTSTYLENAMETEMPLATEROLENUMBERMSGENFONTSTYLENAMEBYROLETEXT2"/>
          <w:color w:val="000000"/>
        </w:rPr>
      </w:pPr>
      <w:r>
        <w:rPr>
          <w:rStyle w:val="MSGENFONTSTYLENAMETEMPLATEROLENUMBERMSGENFONTSTYLENAMEBYROLETEXT2"/>
          <w:color w:val="000000"/>
        </w:rPr>
        <w:t xml:space="preserve">Wang, E., Zhang, D., Braun, M. S., Hotz-Wagenblatt, A., Part, T., Arlt, D., Schmaljohann, H., Bairlein, F., Lei, F., and Wink, M. (2020) Unraveling the diversification and systematic puzzle of the highly polymorphic </w:t>
      </w:r>
      <w:r>
        <w:rPr>
          <w:rStyle w:val="MSGENFONTSTYLENAMETEMPLATEROLENUMBERMSGENFONTSTYLENAMEBYROLETEXT2MSGENFONTSTYLEMODIFERSIZE12"/>
          <w:color w:val="000000"/>
        </w:rPr>
        <w:t>Psammobates tentorius</w:t>
      </w:r>
      <w:r>
        <w:rPr>
          <w:rStyle w:val="MSGENFONTSTYLENAMETEMPLATEROLENUMBERMSGENFONTSTYLENAMEBYROLETEXT2"/>
          <w:color w:val="000000"/>
        </w:rPr>
        <w:t xml:space="preserve"> (Bell, 1828) complex (Reptilia: Testudinidae) through phylogenetic analyses and species delimitation approaches. J. Zool. Syst. Evol. Res. 58:</w:t>
      </w:r>
      <w:r>
        <w:rPr>
          <w:rStyle w:val="MSGENFONTSTYLENAMETEMPLATEROLENUMBERMSGENFONTSTYLENAMEBYROLETEXT2"/>
          <w:color w:val="000000"/>
        </w:rPr>
        <w:t xml:space="preserve"> </w:t>
      </w:r>
      <w:r>
        <w:rPr>
          <w:rStyle w:val="MSGENFONTSTYLENAMETEMPLATEROLENUMBERMSGENFONTSTYLENAMEBYROLETEXT2"/>
          <w:color w:val="000000"/>
        </w:rPr>
        <w:t>308-326.</w:t>
      </w:r>
    </w:p>
    <w:p w14:paraId="5BF49441" w14:textId="77777777" w:rsidR="006F0819" w:rsidRDefault="006F0819">
      <w:pPr>
        <w:rPr>
          <w:rStyle w:val="MSGENFONTSTYLENAMETEMPLATEROLENUMBERMSGENFONTSTYLENAMEBYROLETEXT2"/>
          <w:color w:val="000000"/>
        </w:rPr>
        <w:sectPr w:rsidR="006F0819">
          <w:pgSz w:w="11906" w:h="16838"/>
          <w:pgMar w:top="1440" w:right="1440" w:bottom="1440" w:left="1440" w:header="708" w:footer="708" w:gutter="0"/>
          <w:cols w:space="708"/>
          <w:docGrid w:linePitch="360"/>
        </w:sectPr>
      </w:pPr>
      <w:r>
        <w:rPr>
          <w:rStyle w:val="MSGENFONTSTYLENAMETEMPLATEROLENUMBERMSGENFONTSTYLENAMEBYROLETEXT2"/>
          <w:color w:val="000000"/>
        </w:rPr>
        <w:br w:type="page"/>
      </w:r>
    </w:p>
    <w:p w14:paraId="172C82D5" w14:textId="3C1FDBB7" w:rsidR="006F0819" w:rsidRPr="006F0819" w:rsidRDefault="006F0819" w:rsidP="006F0819">
      <w:pPr>
        <w:pStyle w:val="MSGENFONTSTYLENAMETEMPLATEROLENUMBERMSGENFONTSTYLENAMEBYROLETEXT21"/>
        <w:shd w:val="clear" w:color="auto" w:fill="auto"/>
        <w:spacing w:line="276" w:lineRule="auto"/>
        <w:ind w:firstLine="0"/>
        <w:rPr>
          <w:rFonts w:ascii="Times New Roman" w:hAnsi="Times New Roman"/>
          <w:sz w:val="24"/>
          <w:szCs w:val="24"/>
        </w:rPr>
      </w:pPr>
      <w:r w:rsidRPr="006F0819">
        <w:rPr>
          <w:rFonts w:ascii="Times New Roman" w:hAnsi="Times New Roman"/>
          <w:color w:val="000000"/>
          <w:sz w:val="24"/>
          <w:szCs w:val="24"/>
        </w:rPr>
        <w:lastRenderedPageBreak/>
        <w:t>Appendix S4.</w:t>
      </w:r>
      <w:r w:rsidRPr="006F0819">
        <w:rPr>
          <w:rFonts w:ascii="Times New Roman" w:hAnsi="Times New Roman"/>
          <w:color w:val="000000"/>
          <w:sz w:val="24"/>
          <w:szCs w:val="24"/>
        </w:rPr>
        <w:t xml:space="preserve"> Alignment of the nuclear β-fibrinogen gene for </w:t>
      </w:r>
      <w:r w:rsidRPr="006F0819">
        <w:rPr>
          <w:rFonts w:ascii="Times New Roman" w:hAnsi="Times New Roman"/>
          <w:i/>
          <w:iCs/>
          <w:color w:val="000000"/>
          <w:sz w:val="24"/>
          <w:szCs w:val="24"/>
        </w:rPr>
        <w:t xml:space="preserve">Leptotila </w:t>
      </w:r>
      <w:r w:rsidRPr="006F0819">
        <w:rPr>
          <w:rFonts w:ascii="Times New Roman" w:hAnsi="Times New Roman"/>
          <w:color w:val="000000"/>
          <w:sz w:val="24"/>
          <w:szCs w:val="24"/>
        </w:rPr>
        <w:t xml:space="preserve">species showing the indel present in </w:t>
      </w:r>
      <w:r w:rsidRPr="006F0819">
        <w:rPr>
          <w:rFonts w:ascii="Times New Roman" w:hAnsi="Times New Roman"/>
          <w:i/>
          <w:iCs/>
          <w:color w:val="000000"/>
          <w:sz w:val="24"/>
          <w:szCs w:val="24"/>
        </w:rPr>
        <w:t>Leptotila plumbeiceps</w:t>
      </w:r>
      <w:r w:rsidRPr="006F0819">
        <w:rPr>
          <w:rFonts w:ascii="Times New Roman" w:hAnsi="Times New Roman"/>
          <w:color w:val="000000"/>
          <w:sz w:val="24"/>
          <w:szCs w:val="24"/>
        </w:rPr>
        <w:t xml:space="preserve"> and </w:t>
      </w:r>
      <w:r w:rsidRPr="006F0819">
        <w:rPr>
          <w:rFonts w:ascii="Times New Roman" w:hAnsi="Times New Roman"/>
          <w:i/>
          <w:iCs/>
          <w:color w:val="000000"/>
          <w:sz w:val="24"/>
          <w:szCs w:val="24"/>
        </w:rPr>
        <w:t xml:space="preserve">Leptotila cassinii </w:t>
      </w:r>
      <w:r w:rsidRPr="006F0819">
        <w:rPr>
          <w:rFonts w:ascii="Times New Roman" w:hAnsi="Times New Roman"/>
          <w:color w:val="000000"/>
          <w:sz w:val="24"/>
          <w:szCs w:val="24"/>
        </w:rPr>
        <w:t>sequences. Conserved regions are denoted by • and variable regions denoted by -. Alignments of β-fibrinogen intron 7 sequences were constructed using the method outlined in Prychitko and Moore 2003.</w:t>
      </w:r>
    </w:p>
    <w:p w14:paraId="7586DBC7" w14:textId="1F5B432B" w:rsidR="006C37C6" w:rsidRDefault="006C37C6" w:rsidP="009C5DA4">
      <w:pPr>
        <w:spacing w:line="360" w:lineRule="auto"/>
        <w:jc w:val="both"/>
        <w:rPr>
          <w:rFonts w:ascii="Times New Roman" w:hAnsi="Times New Roman" w:cs="Times New Roman"/>
          <w:sz w:val="24"/>
          <w:szCs w:val="24"/>
        </w:rPr>
      </w:pPr>
    </w:p>
    <w:p w14:paraId="0B2C9C3F" w14:textId="423ED66B" w:rsidR="0056310E" w:rsidRDefault="0056310E" w:rsidP="009C5DA4">
      <w:pPr>
        <w:spacing w:line="360" w:lineRule="auto"/>
        <w:jc w:val="both"/>
        <w:rPr>
          <w:rFonts w:ascii="Times New Roman" w:hAnsi="Times New Roman" w:cs="Times New Roman"/>
          <w:sz w:val="24"/>
          <w:szCs w:val="24"/>
        </w:rPr>
      </w:pPr>
      <w:r>
        <w:rPr>
          <w:noProof/>
        </w:rPr>
        <w:drawing>
          <wp:inline distT="0" distB="0" distL="0" distR="0" wp14:anchorId="7FB4AF05" wp14:editId="755B849F">
            <wp:extent cx="8784771" cy="4686931"/>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6"/>
                    <a:stretch>
                      <a:fillRect/>
                    </a:stretch>
                  </pic:blipFill>
                  <pic:spPr>
                    <a:xfrm>
                      <a:off x="0" y="0"/>
                      <a:ext cx="8784771" cy="4686931"/>
                    </a:xfrm>
                    <a:prstGeom prst="rect">
                      <a:avLst/>
                    </a:prstGeom>
                  </pic:spPr>
                </pic:pic>
              </a:graphicData>
            </a:graphic>
          </wp:inline>
        </w:drawing>
      </w:r>
    </w:p>
    <w:p w14:paraId="6A9213CC" w14:textId="7BAB80D8" w:rsidR="0056310E" w:rsidRDefault="00CA1048" w:rsidP="009C5D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Appendix S5. Phylogen</w:t>
      </w:r>
      <w:r w:rsidR="001F7014">
        <w:rPr>
          <w:rFonts w:ascii="Times New Roman" w:hAnsi="Times New Roman" w:cs="Times New Roman"/>
          <w:sz w:val="24"/>
          <w:szCs w:val="24"/>
        </w:rPr>
        <w:t>e</w:t>
      </w:r>
      <w:r>
        <w:rPr>
          <w:rFonts w:ascii="Times New Roman" w:hAnsi="Times New Roman" w:cs="Times New Roman"/>
          <w:sz w:val="24"/>
          <w:szCs w:val="24"/>
        </w:rPr>
        <w:t>tic signal lambda (</w:t>
      </w:r>
      <w:r w:rsidR="00554190">
        <w:rPr>
          <w:rStyle w:val="MSGENFONTSTYLENAMETEMPLATEROLENUMBERMSGENFONTSTYLENAMEBYROLETEXT2Exact"/>
          <w:color w:val="000000"/>
        </w:rPr>
        <w:t>λ</w:t>
      </w:r>
      <w:r>
        <w:rPr>
          <w:rFonts w:ascii="Times New Roman" w:hAnsi="Times New Roman" w:cs="Times New Roman"/>
          <w:sz w:val="24"/>
          <w:szCs w:val="24"/>
        </w:rPr>
        <w:t>) value per life history trait</w:t>
      </w:r>
      <w:r w:rsidR="001F7014">
        <w:rPr>
          <w:rFonts w:ascii="Times New Roman" w:hAnsi="Times New Roman" w:cs="Times New Roman"/>
          <w:sz w:val="24"/>
          <w:szCs w:val="24"/>
        </w:rPr>
        <w:t>.</w:t>
      </w:r>
    </w:p>
    <w:p w14:paraId="089D89EC" w14:textId="46F9746E" w:rsidR="00CA1048" w:rsidRDefault="00554190" w:rsidP="00CA1048">
      <w:pPr>
        <w:spacing w:line="360" w:lineRule="exact"/>
      </w:pPr>
      <w:r>
        <w:rPr>
          <w:noProof/>
        </w:rPr>
        <mc:AlternateContent>
          <mc:Choice Requires="wps">
            <w:drawing>
              <wp:anchor distT="0" distB="0" distL="63500" distR="63500" simplePos="0" relativeHeight="251668480" behindDoc="0" locked="0" layoutInCell="1" allowOverlap="1" wp14:anchorId="5E7F41C4" wp14:editId="588F319E">
                <wp:simplePos x="0" y="0"/>
                <wp:positionH relativeFrom="margin">
                  <wp:posOffset>83820</wp:posOffset>
                </wp:positionH>
                <wp:positionV relativeFrom="paragraph">
                  <wp:posOffset>115116</wp:posOffset>
                </wp:positionV>
                <wp:extent cx="4343400" cy="379603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79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186"/>
                              <w:gridCol w:w="2654"/>
                            </w:tblGrid>
                            <w:tr w:rsidR="00CA1048" w14:paraId="20711676" w14:textId="77777777">
                              <w:tblPrEx>
                                <w:tblCellMar>
                                  <w:top w:w="0" w:type="dxa"/>
                                  <w:left w:w="0" w:type="dxa"/>
                                  <w:bottom w:w="0" w:type="dxa"/>
                                  <w:right w:w="0" w:type="dxa"/>
                                </w:tblCellMar>
                              </w:tblPrEx>
                              <w:trPr>
                                <w:trHeight w:hRule="exact" w:val="432"/>
                                <w:jc w:val="center"/>
                              </w:trPr>
                              <w:tc>
                                <w:tcPr>
                                  <w:tcW w:w="4186" w:type="dxa"/>
                                  <w:tcBorders>
                                    <w:top w:val="single" w:sz="4" w:space="0" w:color="auto"/>
                                    <w:left w:val="single" w:sz="4" w:space="0" w:color="auto"/>
                                    <w:bottom w:val="nil"/>
                                    <w:right w:val="nil"/>
                                  </w:tcBorders>
                                  <w:shd w:val="clear" w:color="auto" w:fill="FFFFFF"/>
                                </w:tcPr>
                                <w:p w14:paraId="4890165A" w14:textId="77777777" w:rsidR="00CA1048" w:rsidRDefault="00CA1048">
                                  <w:pPr>
                                    <w:pStyle w:val="MSGENFONTSTYLENAMETEMPLATEROLENUMBERMSGENFONTSTYLENAMEBYROLETEXT21"/>
                                    <w:shd w:val="clear" w:color="auto" w:fill="auto"/>
                                    <w:spacing w:line="244" w:lineRule="exact"/>
                                    <w:ind w:right="20"/>
                                    <w:jc w:val="center"/>
                                  </w:pPr>
                                  <w:r>
                                    <w:rPr>
                                      <w:rStyle w:val="MSGENFONTSTYLENAMETEMPLATEROLENUMBERMSGENFONTSTYLENAMEBYROLETEXT2MSGENFONTSTYLEMODIFERSIZE11"/>
                                      <w:color w:val="000000"/>
                                    </w:rPr>
                                    <w:t>Life History Trait</w:t>
                                  </w:r>
                                </w:p>
                              </w:tc>
                              <w:tc>
                                <w:tcPr>
                                  <w:tcW w:w="2654" w:type="dxa"/>
                                  <w:tcBorders>
                                    <w:top w:val="single" w:sz="4" w:space="0" w:color="auto"/>
                                    <w:left w:val="single" w:sz="4" w:space="0" w:color="auto"/>
                                    <w:bottom w:val="nil"/>
                                    <w:right w:val="single" w:sz="4" w:space="0" w:color="auto"/>
                                  </w:tcBorders>
                                  <w:shd w:val="clear" w:color="auto" w:fill="FFFFFF"/>
                                </w:tcPr>
                                <w:p w14:paraId="5AB65894" w14:textId="77777777" w:rsidR="00CA1048" w:rsidRDefault="00CA1048">
                                  <w:pPr>
                                    <w:pStyle w:val="MSGENFONTSTYLENAMETEMPLATEROLENUMBERMSGENFONTSTYLENAMEBYROLETEXT21"/>
                                    <w:shd w:val="clear" w:color="auto" w:fill="auto"/>
                                    <w:ind w:left="20"/>
                                    <w:jc w:val="center"/>
                                  </w:pPr>
                                  <w:r>
                                    <w:rPr>
                                      <w:rStyle w:val="MSGENFONTSTYLENAMETEMPLATEROLENUMBERMSGENFONTSTYLENAMEBYROLETEXT2MSGENFONTSTYLEMODIFERSIZE12"/>
                                      <w:color w:val="000000"/>
                                    </w:rPr>
                                    <w:t>X</w:t>
                                  </w:r>
                                  <w:r>
                                    <w:rPr>
                                      <w:rStyle w:val="MSGENFONTSTYLENAMETEMPLATEROLENUMBERMSGENFONTSTYLENAMEBYROLETEXT20"/>
                                      <w:color w:val="000000"/>
                                    </w:rPr>
                                    <w:t xml:space="preserve"> </w:t>
                                  </w:r>
                                  <w:r>
                                    <w:rPr>
                                      <w:rStyle w:val="MSGENFONTSTYLENAMETEMPLATEROLENUMBERMSGENFONTSTYLENAMEBYROLETEXT2MSGENFONTSTYLEMODIFERSIZE11"/>
                                      <w:color w:val="000000"/>
                                    </w:rPr>
                                    <w:t>value</w:t>
                                  </w:r>
                                </w:p>
                              </w:tc>
                            </w:tr>
                            <w:tr w:rsidR="00CA1048" w14:paraId="1EBFDF79"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2D77678A"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litter or clutch size n</w:t>
                                  </w:r>
                                </w:p>
                              </w:tc>
                              <w:tc>
                                <w:tcPr>
                                  <w:tcW w:w="2654" w:type="dxa"/>
                                  <w:tcBorders>
                                    <w:top w:val="single" w:sz="4" w:space="0" w:color="auto"/>
                                    <w:left w:val="single" w:sz="4" w:space="0" w:color="auto"/>
                                    <w:bottom w:val="nil"/>
                                    <w:right w:val="single" w:sz="4" w:space="0" w:color="auto"/>
                                  </w:tcBorders>
                                  <w:shd w:val="clear" w:color="auto" w:fill="FFFFFF"/>
                                </w:tcPr>
                                <w:p w14:paraId="58CBD539"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1.03537452</w:t>
                                  </w:r>
                                </w:p>
                              </w:tc>
                            </w:tr>
                            <w:tr w:rsidR="00CA1048" w14:paraId="19C9DD7F" w14:textId="77777777">
                              <w:tblPrEx>
                                <w:tblCellMar>
                                  <w:top w:w="0" w:type="dxa"/>
                                  <w:left w:w="0" w:type="dxa"/>
                                  <w:bottom w:w="0" w:type="dxa"/>
                                  <w:right w:w="0" w:type="dxa"/>
                                </w:tblCellMar>
                              </w:tblPrEx>
                              <w:trPr>
                                <w:trHeight w:hRule="exact" w:val="413"/>
                                <w:jc w:val="center"/>
                              </w:trPr>
                              <w:tc>
                                <w:tcPr>
                                  <w:tcW w:w="4186" w:type="dxa"/>
                                  <w:tcBorders>
                                    <w:top w:val="single" w:sz="4" w:space="0" w:color="auto"/>
                                    <w:left w:val="single" w:sz="4" w:space="0" w:color="auto"/>
                                    <w:bottom w:val="nil"/>
                                    <w:right w:val="nil"/>
                                  </w:tcBorders>
                                  <w:shd w:val="clear" w:color="auto" w:fill="FFFFFF"/>
                                </w:tcPr>
                                <w:p w14:paraId="41ECF0C9"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litters or clutches_per y</w:t>
                                  </w:r>
                                </w:p>
                              </w:tc>
                              <w:tc>
                                <w:tcPr>
                                  <w:tcW w:w="2654" w:type="dxa"/>
                                  <w:tcBorders>
                                    <w:top w:val="single" w:sz="4" w:space="0" w:color="auto"/>
                                    <w:left w:val="single" w:sz="4" w:space="0" w:color="auto"/>
                                    <w:bottom w:val="nil"/>
                                    <w:right w:val="single" w:sz="4" w:space="0" w:color="auto"/>
                                  </w:tcBorders>
                                  <w:shd w:val="clear" w:color="auto" w:fill="FFFFFF"/>
                                </w:tcPr>
                                <w:p w14:paraId="39DE21F7"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7.61E-05</w:t>
                                  </w:r>
                                </w:p>
                              </w:tc>
                            </w:tr>
                            <w:tr w:rsidR="00CA1048" w14:paraId="08D6C85D"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7042FFAA"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incubation days</w:t>
                                  </w:r>
                                </w:p>
                              </w:tc>
                              <w:tc>
                                <w:tcPr>
                                  <w:tcW w:w="2654" w:type="dxa"/>
                                  <w:tcBorders>
                                    <w:top w:val="single" w:sz="4" w:space="0" w:color="auto"/>
                                    <w:left w:val="single" w:sz="4" w:space="0" w:color="auto"/>
                                    <w:bottom w:val="nil"/>
                                    <w:right w:val="single" w:sz="4" w:space="0" w:color="auto"/>
                                  </w:tcBorders>
                                  <w:shd w:val="clear" w:color="auto" w:fill="FFFFFF"/>
                                </w:tcPr>
                                <w:p w14:paraId="5557153E"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0.05452824</w:t>
                                  </w:r>
                                </w:p>
                              </w:tc>
                            </w:tr>
                            <w:tr w:rsidR="00CA1048" w14:paraId="58234687"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32D14D49"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fledging age days</w:t>
                                  </w:r>
                                </w:p>
                              </w:tc>
                              <w:tc>
                                <w:tcPr>
                                  <w:tcW w:w="2654" w:type="dxa"/>
                                  <w:tcBorders>
                                    <w:top w:val="single" w:sz="4" w:space="0" w:color="auto"/>
                                    <w:left w:val="single" w:sz="4" w:space="0" w:color="auto"/>
                                    <w:bottom w:val="nil"/>
                                    <w:right w:val="single" w:sz="4" w:space="0" w:color="auto"/>
                                  </w:tcBorders>
                                  <w:shd w:val="clear" w:color="auto" w:fill="FFFFFF"/>
                                </w:tcPr>
                                <w:p w14:paraId="228EB786"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6.84E-05</w:t>
                                  </w:r>
                                </w:p>
                              </w:tc>
                            </w:tr>
                            <w:tr w:rsidR="00CA1048" w14:paraId="69B6E481" w14:textId="77777777">
                              <w:tblPrEx>
                                <w:tblCellMar>
                                  <w:top w:w="0" w:type="dxa"/>
                                  <w:left w:w="0" w:type="dxa"/>
                                  <w:bottom w:w="0" w:type="dxa"/>
                                  <w:right w:w="0" w:type="dxa"/>
                                </w:tblCellMar>
                              </w:tblPrEx>
                              <w:trPr>
                                <w:trHeight w:hRule="exact" w:val="422"/>
                                <w:jc w:val="center"/>
                              </w:trPr>
                              <w:tc>
                                <w:tcPr>
                                  <w:tcW w:w="4186" w:type="dxa"/>
                                  <w:tcBorders>
                                    <w:top w:val="single" w:sz="4" w:space="0" w:color="auto"/>
                                    <w:left w:val="single" w:sz="4" w:space="0" w:color="auto"/>
                                    <w:bottom w:val="nil"/>
                                    <w:right w:val="nil"/>
                                  </w:tcBorders>
                                  <w:shd w:val="clear" w:color="auto" w:fill="FFFFFF"/>
                                </w:tcPr>
                                <w:p w14:paraId="5C558162"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adult body mass g</w:t>
                                  </w:r>
                                </w:p>
                              </w:tc>
                              <w:tc>
                                <w:tcPr>
                                  <w:tcW w:w="2654" w:type="dxa"/>
                                  <w:tcBorders>
                                    <w:top w:val="single" w:sz="4" w:space="0" w:color="auto"/>
                                    <w:left w:val="single" w:sz="4" w:space="0" w:color="auto"/>
                                    <w:bottom w:val="nil"/>
                                    <w:right w:val="single" w:sz="4" w:space="0" w:color="auto"/>
                                  </w:tcBorders>
                                  <w:shd w:val="clear" w:color="auto" w:fill="FFFFFF"/>
                                </w:tcPr>
                                <w:p w14:paraId="57516C5C"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0"/>
                                    </w:rPr>
                                    <w:t>1.0246996</w:t>
                                  </w:r>
                                </w:p>
                              </w:tc>
                            </w:tr>
                            <w:tr w:rsidR="00CA1048" w14:paraId="5442DE1A"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286915F6"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female body mass g</w:t>
                                  </w:r>
                                </w:p>
                              </w:tc>
                              <w:tc>
                                <w:tcPr>
                                  <w:tcW w:w="2654" w:type="dxa"/>
                                  <w:tcBorders>
                                    <w:top w:val="single" w:sz="4" w:space="0" w:color="auto"/>
                                    <w:left w:val="single" w:sz="4" w:space="0" w:color="auto"/>
                                    <w:bottom w:val="nil"/>
                                    <w:right w:val="single" w:sz="4" w:space="0" w:color="auto"/>
                                  </w:tcBorders>
                                  <w:shd w:val="clear" w:color="auto" w:fill="FFFFFF"/>
                                </w:tcPr>
                                <w:p w14:paraId="627C43D3"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1.02162865</w:t>
                                  </w:r>
                                </w:p>
                              </w:tc>
                            </w:tr>
                            <w:tr w:rsidR="00CA1048" w14:paraId="1D90D09A" w14:textId="77777777">
                              <w:tblPrEx>
                                <w:tblCellMar>
                                  <w:top w:w="0" w:type="dxa"/>
                                  <w:left w:w="0" w:type="dxa"/>
                                  <w:bottom w:w="0" w:type="dxa"/>
                                  <w:right w:w="0" w:type="dxa"/>
                                </w:tblCellMar>
                              </w:tblPrEx>
                              <w:trPr>
                                <w:trHeight w:hRule="exact" w:val="422"/>
                                <w:jc w:val="center"/>
                              </w:trPr>
                              <w:tc>
                                <w:tcPr>
                                  <w:tcW w:w="4186" w:type="dxa"/>
                                  <w:tcBorders>
                                    <w:top w:val="single" w:sz="4" w:space="0" w:color="auto"/>
                                    <w:left w:val="single" w:sz="4" w:space="0" w:color="auto"/>
                                    <w:bottom w:val="nil"/>
                                    <w:right w:val="nil"/>
                                  </w:tcBorders>
                                  <w:shd w:val="clear" w:color="auto" w:fill="FFFFFF"/>
                                </w:tcPr>
                                <w:p w14:paraId="244F6D3B"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male body mass g</w:t>
                                  </w:r>
                                </w:p>
                              </w:tc>
                              <w:tc>
                                <w:tcPr>
                                  <w:tcW w:w="2654" w:type="dxa"/>
                                  <w:tcBorders>
                                    <w:top w:val="single" w:sz="4" w:space="0" w:color="auto"/>
                                    <w:left w:val="single" w:sz="4" w:space="0" w:color="auto"/>
                                    <w:bottom w:val="nil"/>
                                    <w:right w:val="single" w:sz="4" w:space="0" w:color="auto"/>
                                  </w:tcBorders>
                                  <w:shd w:val="clear" w:color="auto" w:fill="FFFFFF"/>
                                </w:tcPr>
                                <w:p w14:paraId="161E257C"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1.02560503</w:t>
                                  </w:r>
                                </w:p>
                              </w:tc>
                            </w:tr>
                            <w:tr w:rsidR="00CA1048" w14:paraId="243409AC"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579F7385"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no sex body mass g</w:t>
                                  </w:r>
                                </w:p>
                              </w:tc>
                              <w:tc>
                                <w:tcPr>
                                  <w:tcW w:w="2654" w:type="dxa"/>
                                  <w:tcBorders>
                                    <w:top w:val="single" w:sz="4" w:space="0" w:color="auto"/>
                                    <w:left w:val="single" w:sz="4" w:space="0" w:color="auto"/>
                                    <w:bottom w:val="nil"/>
                                    <w:right w:val="single" w:sz="4" w:space="0" w:color="auto"/>
                                  </w:tcBorders>
                                  <w:shd w:val="clear" w:color="auto" w:fill="FFFFFF"/>
                                </w:tcPr>
                                <w:p w14:paraId="1B1F8B69"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1.00869828</w:t>
                                  </w:r>
                                </w:p>
                              </w:tc>
                            </w:tr>
                            <w:tr w:rsidR="00CA1048" w14:paraId="6547360D" w14:textId="77777777">
                              <w:tblPrEx>
                                <w:tblCellMar>
                                  <w:top w:w="0" w:type="dxa"/>
                                  <w:left w:w="0" w:type="dxa"/>
                                  <w:bottom w:w="0" w:type="dxa"/>
                                  <w:right w:w="0" w:type="dxa"/>
                                </w:tblCellMar>
                              </w:tblPrEx>
                              <w:trPr>
                                <w:trHeight w:hRule="exact" w:val="413"/>
                                <w:jc w:val="center"/>
                              </w:trPr>
                              <w:tc>
                                <w:tcPr>
                                  <w:tcW w:w="4186" w:type="dxa"/>
                                  <w:tcBorders>
                                    <w:top w:val="single" w:sz="4" w:space="0" w:color="auto"/>
                                    <w:left w:val="single" w:sz="4" w:space="0" w:color="auto"/>
                                    <w:bottom w:val="nil"/>
                                    <w:right w:val="nil"/>
                                  </w:tcBorders>
                                  <w:shd w:val="clear" w:color="auto" w:fill="FFFFFF"/>
                                </w:tcPr>
                                <w:p w14:paraId="7B63CCBE"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Generation length years</w:t>
                                  </w:r>
                                </w:p>
                              </w:tc>
                              <w:tc>
                                <w:tcPr>
                                  <w:tcW w:w="2654" w:type="dxa"/>
                                  <w:tcBorders>
                                    <w:top w:val="single" w:sz="4" w:space="0" w:color="auto"/>
                                    <w:left w:val="single" w:sz="4" w:space="0" w:color="auto"/>
                                    <w:bottom w:val="nil"/>
                                    <w:right w:val="single" w:sz="4" w:space="0" w:color="auto"/>
                                  </w:tcBorders>
                                  <w:shd w:val="clear" w:color="auto" w:fill="FFFFFF"/>
                                </w:tcPr>
                                <w:p w14:paraId="3EB29D3E"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1.03537452</w:t>
                                  </w:r>
                                </w:p>
                              </w:tc>
                            </w:tr>
                            <w:tr w:rsidR="00CA1048" w14:paraId="2A3D1E04"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77F18B74"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male maturity d</w:t>
                                  </w:r>
                                </w:p>
                              </w:tc>
                              <w:tc>
                                <w:tcPr>
                                  <w:tcW w:w="2654" w:type="dxa"/>
                                  <w:tcBorders>
                                    <w:top w:val="single" w:sz="4" w:space="0" w:color="auto"/>
                                    <w:left w:val="single" w:sz="4" w:space="0" w:color="auto"/>
                                    <w:bottom w:val="nil"/>
                                    <w:right w:val="single" w:sz="4" w:space="0" w:color="auto"/>
                                  </w:tcBorders>
                                  <w:shd w:val="clear" w:color="auto" w:fill="FFFFFF"/>
                                </w:tcPr>
                                <w:p w14:paraId="087FCF37"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4.84E-05</w:t>
                                  </w:r>
                                </w:p>
                              </w:tc>
                            </w:tr>
                            <w:tr w:rsidR="00CA1048" w14:paraId="5AA66872" w14:textId="77777777">
                              <w:tblPrEx>
                                <w:tblCellMar>
                                  <w:top w:w="0" w:type="dxa"/>
                                  <w:left w:w="0" w:type="dxa"/>
                                  <w:bottom w:w="0" w:type="dxa"/>
                                  <w:right w:w="0" w:type="dxa"/>
                                </w:tblCellMar>
                              </w:tblPrEx>
                              <w:trPr>
                                <w:trHeight w:hRule="exact" w:val="422"/>
                                <w:jc w:val="center"/>
                              </w:trPr>
                              <w:tc>
                                <w:tcPr>
                                  <w:tcW w:w="4186" w:type="dxa"/>
                                  <w:tcBorders>
                                    <w:top w:val="single" w:sz="4" w:space="0" w:color="auto"/>
                                    <w:left w:val="single" w:sz="4" w:space="0" w:color="auto"/>
                                    <w:bottom w:val="nil"/>
                                    <w:right w:val="nil"/>
                                  </w:tcBorders>
                                  <w:shd w:val="clear" w:color="auto" w:fill="FFFFFF"/>
                                </w:tcPr>
                                <w:p w14:paraId="05B5394D"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female maturity d</w:t>
                                  </w:r>
                                </w:p>
                              </w:tc>
                              <w:tc>
                                <w:tcPr>
                                  <w:tcW w:w="2654" w:type="dxa"/>
                                  <w:tcBorders>
                                    <w:top w:val="single" w:sz="4" w:space="0" w:color="auto"/>
                                    <w:left w:val="single" w:sz="4" w:space="0" w:color="auto"/>
                                    <w:bottom w:val="nil"/>
                                    <w:right w:val="single" w:sz="4" w:space="0" w:color="auto"/>
                                  </w:tcBorders>
                                  <w:shd w:val="clear" w:color="auto" w:fill="FFFFFF"/>
                                </w:tcPr>
                                <w:p w14:paraId="1463FB25"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0.32784191</w:t>
                                  </w:r>
                                </w:p>
                              </w:tc>
                            </w:tr>
                            <w:tr w:rsidR="00CA1048" w14:paraId="4D3B1A63"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3D01CB7C"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longevity</w:t>
                                  </w:r>
                                </w:p>
                              </w:tc>
                              <w:tc>
                                <w:tcPr>
                                  <w:tcW w:w="2654" w:type="dxa"/>
                                  <w:tcBorders>
                                    <w:top w:val="single" w:sz="4" w:space="0" w:color="auto"/>
                                    <w:left w:val="single" w:sz="4" w:space="0" w:color="auto"/>
                                    <w:bottom w:val="nil"/>
                                    <w:right w:val="single" w:sz="4" w:space="0" w:color="auto"/>
                                  </w:tcBorders>
                                  <w:shd w:val="clear" w:color="auto" w:fill="FFFFFF"/>
                                </w:tcPr>
                                <w:p w14:paraId="08E8275F"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6.98E-05</w:t>
                                  </w:r>
                                </w:p>
                              </w:tc>
                            </w:tr>
                            <w:tr w:rsidR="00CA1048" w14:paraId="058EE900" w14:textId="77777777">
                              <w:tblPrEx>
                                <w:tblCellMar>
                                  <w:top w:w="0" w:type="dxa"/>
                                  <w:left w:w="0" w:type="dxa"/>
                                  <w:bottom w:w="0" w:type="dxa"/>
                                  <w:right w:w="0" w:type="dxa"/>
                                </w:tblCellMar>
                              </w:tblPrEx>
                              <w:trPr>
                                <w:trHeight w:hRule="exact" w:val="432"/>
                                <w:jc w:val="center"/>
                              </w:trPr>
                              <w:tc>
                                <w:tcPr>
                                  <w:tcW w:w="4186" w:type="dxa"/>
                                  <w:tcBorders>
                                    <w:top w:val="single" w:sz="4" w:space="0" w:color="auto"/>
                                    <w:left w:val="single" w:sz="4" w:space="0" w:color="auto"/>
                                    <w:bottom w:val="single" w:sz="4" w:space="0" w:color="auto"/>
                                    <w:right w:val="nil"/>
                                  </w:tcBorders>
                                  <w:shd w:val="clear" w:color="auto" w:fill="FFFFFF"/>
                                </w:tcPr>
                                <w:p w14:paraId="6F702E9D"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birth or hatching weight g</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14:paraId="3DB93765"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7.80E-05</w:t>
                                  </w:r>
                                </w:p>
                              </w:tc>
                            </w:tr>
                          </w:tbl>
                          <w:p w14:paraId="568D472B" w14:textId="77777777" w:rsidR="00CA1048" w:rsidRDefault="00CA1048" w:rsidP="00CA104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7F41C4" id="Text Box 9" o:spid="_x0000_s1032" type="#_x0000_t202" style="position:absolute;margin-left:6.6pt;margin-top:9.05pt;width:342pt;height:298.9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4186"/>
                        <w:gridCol w:w="2654"/>
                      </w:tblGrid>
                      <w:tr w:rsidR="00CA1048" w14:paraId="20711676" w14:textId="77777777">
                        <w:tblPrEx>
                          <w:tblCellMar>
                            <w:top w:w="0" w:type="dxa"/>
                            <w:left w:w="0" w:type="dxa"/>
                            <w:bottom w:w="0" w:type="dxa"/>
                            <w:right w:w="0" w:type="dxa"/>
                          </w:tblCellMar>
                        </w:tblPrEx>
                        <w:trPr>
                          <w:trHeight w:hRule="exact" w:val="432"/>
                          <w:jc w:val="center"/>
                        </w:trPr>
                        <w:tc>
                          <w:tcPr>
                            <w:tcW w:w="4186" w:type="dxa"/>
                            <w:tcBorders>
                              <w:top w:val="single" w:sz="4" w:space="0" w:color="auto"/>
                              <w:left w:val="single" w:sz="4" w:space="0" w:color="auto"/>
                              <w:bottom w:val="nil"/>
                              <w:right w:val="nil"/>
                            </w:tcBorders>
                            <w:shd w:val="clear" w:color="auto" w:fill="FFFFFF"/>
                          </w:tcPr>
                          <w:p w14:paraId="4890165A" w14:textId="77777777" w:rsidR="00CA1048" w:rsidRDefault="00CA1048">
                            <w:pPr>
                              <w:pStyle w:val="MSGENFONTSTYLENAMETEMPLATEROLENUMBERMSGENFONTSTYLENAMEBYROLETEXT21"/>
                              <w:shd w:val="clear" w:color="auto" w:fill="auto"/>
                              <w:spacing w:line="244" w:lineRule="exact"/>
                              <w:ind w:right="20"/>
                              <w:jc w:val="center"/>
                            </w:pPr>
                            <w:r>
                              <w:rPr>
                                <w:rStyle w:val="MSGENFONTSTYLENAMETEMPLATEROLENUMBERMSGENFONTSTYLENAMEBYROLETEXT2MSGENFONTSTYLEMODIFERSIZE11"/>
                                <w:color w:val="000000"/>
                              </w:rPr>
                              <w:t>Life History Trait</w:t>
                            </w:r>
                          </w:p>
                        </w:tc>
                        <w:tc>
                          <w:tcPr>
                            <w:tcW w:w="2654" w:type="dxa"/>
                            <w:tcBorders>
                              <w:top w:val="single" w:sz="4" w:space="0" w:color="auto"/>
                              <w:left w:val="single" w:sz="4" w:space="0" w:color="auto"/>
                              <w:bottom w:val="nil"/>
                              <w:right w:val="single" w:sz="4" w:space="0" w:color="auto"/>
                            </w:tcBorders>
                            <w:shd w:val="clear" w:color="auto" w:fill="FFFFFF"/>
                          </w:tcPr>
                          <w:p w14:paraId="5AB65894" w14:textId="77777777" w:rsidR="00CA1048" w:rsidRDefault="00CA1048">
                            <w:pPr>
                              <w:pStyle w:val="MSGENFONTSTYLENAMETEMPLATEROLENUMBERMSGENFONTSTYLENAMEBYROLETEXT21"/>
                              <w:shd w:val="clear" w:color="auto" w:fill="auto"/>
                              <w:ind w:left="20"/>
                              <w:jc w:val="center"/>
                            </w:pPr>
                            <w:r>
                              <w:rPr>
                                <w:rStyle w:val="MSGENFONTSTYLENAMETEMPLATEROLENUMBERMSGENFONTSTYLENAMEBYROLETEXT2MSGENFONTSTYLEMODIFERSIZE12"/>
                                <w:color w:val="000000"/>
                              </w:rPr>
                              <w:t>X</w:t>
                            </w:r>
                            <w:r>
                              <w:rPr>
                                <w:rStyle w:val="MSGENFONTSTYLENAMETEMPLATEROLENUMBERMSGENFONTSTYLENAMEBYROLETEXT20"/>
                                <w:color w:val="000000"/>
                              </w:rPr>
                              <w:t xml:space="preserve"> </w:t>
                            </w:r>
                            <w:r>
                              <w:rPr>
                                <w:rStyle w:val="MSGENFONTSTYLENAMETEMPLATEROLENUMBERMSGENFONTSTYLENAMEBYROLETEXT2MSGENFONTSTYLEMODIFERSIZE11"/>
                                <w:color w:val="000000"/>
                              </w:rPr>
                              <w:t>value</w:t>
                            </w:r>
                          </w:p>
                        </w:tc>
                      </w:tr>
                      <w:tr w:rsidR="00CA1048" w14:paraId="1EBFDF79"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2D77678A"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litter or clutch size n</w:t>
                            </w:r>
                          </w:p>
                        </w:tc>
                        <w:tc>
                          <w:tcPr>
                            <w:tcW w:w="2654" w:type="dxa"/>
                            <w:tcBorders>
                              <w:top w:val="single" w:sz="4" w:space="0" w:color="auto"/>
                              <w:left w:val="single" w:sz="4" w:space="0" w:color="auto"/>
                              <w:bottom w:val="nil"/>
                              <w:right w:val="single" w:sz="4" w:space="0" w:color="auto"/>
                            </w:tcBorders>
                            <w:shd w:val="clear" w:color="auto" w:fill="FFFFFF"/>
                          </w:tcPr>
                          <w:p w14:paraId="58CBD539"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1.03537452</w:t>
                            </w:r>
                          </w:p>
                        </w:tc>
                      </w:tr>
                      <w:tr w:rsidR="00CA1048" w14:paraId="19C9DD7F" w14:textId="77777777">
                        <w:tblPrEx>
                          <w:tblCellMar>
                            <w:top w:w="0" w:type="dxa"/>
                            <w:left w:w="0" w:type="dxa"/>
                            <w:bottom w:w="0" w:type="dxa"/>
                            <w:right w:w="0" w:type="dxa"/>
                          </w:tblCellMar>
                        </w:tblPrEx>
                        <w:trPr>
                          <w:trHeight w:hRule="exact" w:val="413"/>
                          <w:jc w:val="center"/>
                        </w:trPr>
                        <w:tc>
                          <w:tcPr>
                            <w:tcW w:w="4186" w:type="dxa"/>
                            <w:tcBorders>
                              <w:top w:val="single" w:sz="4" w:space="0" w:color="auto"/>
                              <w:left w:val="single" w:sz="4" w:space="0" w:color="auto"/>
                              <w:bottom w:val="nil"/>
                              <w:right w:val="nil"/>
                            </w:tcBorders>
                            <w:shd w:val="clear" w:color="auto" w:fill="FFFFFF"/>
                          </w:tcPr>
                          <w:p w14:paraId="41ECF0C9"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litters or clutches_per y</w:t>
                            </w:r>
                          </w:p>
                        </w:tc>
                        <w:tc>
                          <w:tcPr>
                            <w:tcW w:w="2654" w:type="dxa"/>
                            <w:tcBorders>
                              <w:top w:val="single" w:sz="4" w:space="0" w:color="auto"/>
                              <w:left w:val="single" w:sz="4" w:space="0" w:color="auto"/>
                              <w:bottom w:val="nil"/>
                              <w:right w:val="single" w:sz="4" w:space="0" w:color="auto"/>
                            </w:tcBorders>
                            <w:shd w:val="clear" w:color="auto" w:fill="FFFFFF"/>
                          </w:tcPr>
                          <w:p w14:paraId="39DE21F7"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7.61E-05</w:t>
                            </w:r>
                          </w:p>
                        </w:tc>
                      </w:tr>
                      <w:tr w:rsidR="00CA1048" w14:paraId="08D6C85D"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7042FFAA"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incubation days</w:t>
                            </w:r>
                          </w:p>
                        </w:tc>
                        <w:tc>
                          <w:tcPr>
                            <w:tcW w:w="2654" w:type="dxa"/>
                            <w:tcBorders>
                              <w:top w:val="single" w:sz="4" w:space="0" w:color="auto"/>
                              <w:left w:val="single" w:sz="4" w:space="0" w:color="auto"/>
                              <w:bottom w:val="nil"/>
                              <w:right w:val="single" w:sz="4" w:space="0" w:color="auto"/>
                            </w:tcBorders>
                            <w:shd w:val="clear" w:color="auto" w:fill="FFFFFF"/>
                          </w:tcPr>
                          <w:p w14:paraId="5557153E"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0.05452824</w:t>
                            </w:r>
                          </w:p>
                        </w:tc>
                      </w:tr>
                      <w:tr w:rsidR="00CA1048" w14:paraId="58234687"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32D14D49"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fledging age days</w:t>
                            </w:r>
                          </w:p>
                        </w:tc>
                        <w:tc>
                          <w:tcPr>
                            <w:tcW w:w="2654" w:type="dxa"/>
                            <w:tcBorders>
                              <w:top w:val="single" w:sz="4" w:space="0" w:color="auto"/>
                              <w:left w:val="single" w:sz="4" w:space="0" w:color="auto"/>
                              <w:bottom w:val="nil"/>
                              <w:right w:val="single" w:sz="4" w:space="0" w:color="auto"/>
                            </w:tcBorders>
                            <w:shd w:val="clear" w:color="auto" w:fill="FFFFFF"/>
                          </w:tcPr>
                          <w:p w14:paraId="228EB786"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6.84E-05</w:t>
                            </w:r>
                          </w:p>
                        </w:tc>
                      </w:tr>
                      <w:tr w:rsidR="00CA1048" w14:paraId="69B6E481" w14:textId="77777777">
                        <w:tblPrEx>
                          <w:tblCellMar>
                            <w:top w:w="0" w:type="dxa"/>
                            <w:left w:w="0" w:type="dxa"/>
                            <w:bottom w:w="0" w:type="dxa"/>
                            <w:right w:w="0" w:type="dxa"/>
                          </w:tblCellMar>
                        </w:tblPrEx>
                        <w:trPr>
                          <w:trHeight w:hRule="exact" w:val="422"/>
                          <w:jc w:val="center"/>
                        </w:trPr>
                        <w:tc>
                          <w:tcPr>
                            <w:tcW w:w="4186" w:type="dxa"/>
                            <w:tcBorders>
                              <w:top w:val="single" w:sz="4" w:space="0" w:color="auto"/>
                              <w:left w:val="single" w:sz="4" w:space="0" w:color="auto"/>
                              <w:bottom w:val="nil"/>
                              <w:right w:val="nil"/>
                            </w:tcBorders>
                            <w:shd w:val="clear" w:color="auto" w:fill="FFFFFF"/>
                          </w:tcPr>
                          <w:p w14:paraId="5C558162"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adult body mass g</w:t>
                            </w:r>
                          </w:p>
                        </w:tc>
                        <w:tc>
                          <w:tcPr>
                            <w:tcW w:w="2654" w:type="dxa"/>
                            <w:tcBorders>
                              <w:top w:val="single" w:sz="4" w:space="0" w:color="auto"/>
                              <w:left w:val="single" w:sz="4" w:space="0" w:color="auto"/>
                              <w:bottom w:val="nil"/>
                              <w:right w:val="single" w:sz="4" w:space="0" w:color="auto"/>
                            </w:tcBorders>
                            <w:shd w:val="clear" w:color="auto" w:fill="FFFFFF"/>
                          </w:tcPr>
                          <w:p w14:paraId="57516C5C"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0"/>
                              </w:rPr>
                              <w:t>1.0246996</w:t>
                            </w:r>
                          </w:p>
                        </w:tc>
                      </w:tr>
                      <w:tr w:rsidR="00CA1048" w14:paraId="5442DE1A"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286915F6"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female body mass g</w:t>
                            </w:r>
                          </w:p>
                        </w:tc>
                        <w:tc>
                          <w:tcPr>
                            <w:tcW w:w="2654" w:type="dxa"/>
                            <w:tcBorders>
                              <w:top w:val="single" w:sz="4" w:space="0" w:color="auto"/>
                              <w:left w:val="single" w:sz="4" w:space="0" w:color="auto"/>
                              <w:bottom w:val="nil"/>
                              <w:right w:val="single" w:sz="4" w:space="0" w:color="auto"/>
                            </w:tcBorders>
                            <w:shd w:val="clear" w:color="auto" w:fill="FFFFFF"/>
                          </w:tcPr>
                          <w:p w14:paraId="627C43D3"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1.02162865</w:t>
                            </w:r>
                          </w:p>
                        </w:tc>
                      </w:tr>
                      <w:tr w:rsidR="00CA1048" w14:paraId="1D90D09A" w14:textId="77777777">
                        <w:tblPrEx>
                          <w:tblCellMar>
                            <w:top w:w="0" w:type="dxa"/>
                            <w:left w:w="0" w:type="dxa"/>
                            <w:bottom w:w="0" w:type="dxa"/>
                            <w:right w:w="0" w:type="dxa"/>
                          </w:tblCellMar>
                        </w:tblPrEx>
                        <w:trPr>
                          <w:trHeight w:hRule="exact" w:val="422"/>
                          <w:jc w:val="center"/>
                        </w:trPr>
                        <w:tc>
                          <w:tcPr>
                            <w:tcW w:w="4186" w:type="dxa"/>
                            <w:tcBorders>
                              <w:top w:val="single" w:sz="4" w:space="0" w:color="auto"/>
                              <w:left w:val="single" w:sz="4" w:space="0" w:color="auto"/>
                              <w:bottom w:val="nil"/>
                              <w:right w:val="nil"/>
                            </w:tcBorders>
                            <w:shd w:val="clear" w:color="auto" w:fill="FFFFFF"/>
                          </w:tcPr>
                          <w:p w14:paraId="244F6D3B"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male body mass g</w:t>
                            </w:r>
                          </w:p>
                        </w:tc>
                        <w:tc>
                          <w:tcPr>
                            <w:tcW w:w="2654" w:type="dxa"/>
                            <w:tcBorders>
                              <w:top w:val="single" w:sz="4" w:space="0" w:color="auto"/>
                              <w:left w:val="single" w:sz="4" w:space="0" w:color="auto"/>
                              <w:bottom w:val="nil"/>
                              <w:right w:val="single" w:sz="4" w:space="0" w:color="auto"/>
                            </w:tcBorders>
                            <w:shd w:val="clear" w:color="auto" w:fill="FFFFFF"/>
                          </w:tcPr>
                          <w:p w14:paraId="161E257C"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1.02560503</w:t>
                            </w:r>
                          </w:p>
                        </w:tc>
                      </w:tr>
                      <w:tr w:rsidR="00CA1048" w14:paraId="243409AC"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579F7385"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no sex body mass g</w:t>
                            </w:r>
                          </w:p>
                        </w:tc>
                        <w:tc>
                          <w:tcPr>
                            <w:tcW w:w="2654" w:type="dxa"/>
                            <w:tcBorders>
                              <w:top w:val="single" w:sz="4" w:space="0" w:color="auto"/>
                              <w:left w:val="single" w:sz="4" w:space="0" w:color="auto"/>
                              <w:bottom w:val="nil"/>
                              <w:right w:val="single" w:sz="4" w:space="0" w:color="auto"/>
                            </w:tcBorders>
                            <w:shd w:val="clear" w:color="auto" w:fill="FFFFFF"/>
                          </w:tcPr>
                          <w:p w14:paraId="1B1F8B69"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1.00869828</w:t>
                            </w:r>
                          </w:p>
                        </w:tc>
                      </w:tr>
                      <w:tr w:rsidR="00CA1048" w14:paraId="6547360D" w14:textId="77777777">
                        <w:tblPrEx>
                          <w:tblCellMar>
                            <w:top w:w="0" w:type="dxa"/>
                            <w:left w:w="0" w:type="dxa"/>
                            <w:bottom w:w="0" w:type="dxa"/>
                            <w:right w:w="0" w:type="dxa"/>
                          </w:tblCellMar>
                        </w:tblPrEx>
                        <w:trPr>
                          <w:trHeight w:hRule="exact" w:val="413"/>
                          <w:jc w:val="center"/>
                        </w:trPr>
                        <w:tc>
                          <w:tcPr>
                            <w:tcW w:w="4186" w:type="dxa"/>
                            <w:tcBorders>
                              <w:top w:val="single" w:sz="4" w:space="0" w:color="auto"/>
                              <w:left w:val="single" w:sz="4" w:space="0" w:color="auto"/>
                              <w:bottom w:val="nil"/>
                              <w:right w:val="nil"/>
                            </w:tcBorders>
                            <w:shd w:val="clear" w:color="auto" w:fill="FFFFFF"/>
                          </w:tcPr>
                          <w:p w14:paraId="7B63CCBE"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Generation length years</w:t>
                            </w:r>
                          </w:p>
                        </w:tc>
                        <w:tc>
                          <w:tcPr>
                            <w:tcW w:w="2654" w:type="dxa"/>
                            <w:tcBorders>
                              <w:top w:val="single" w:sz="4" w:space="0" w:color="auto"/>
                              <w:left w:val="single" w:sz="4" w:space="0" w:color="auto"/>
                              <w:bottom w:val="nil"/>
                              <w:right w:val="single" w:sz="4" w:space="0" w:color="auto"/>
                            </w:tcBorders>
                            <w:shd w:val="clear" w:color="auto" w:fill="FFFFFF"/>
                          </w:tcPr>
                          <w:p w14:paraId="3EB29D3E"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1.03537452</w:t>
                            </w:r>
                          </w:p>
                        </w:tc>
                      </w:tr>
                      <w:tr w:rsidR="00CA1048" w14:paraId="2A3D1E04"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77F18B74"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male maturity d</w:t>
                            </w:r>
                          </w:p>
                        </w:tc>
                        <w:tc>
                          <w:tcPr>
                            <w:tcW w:w="2654" w:type="dxa"/>
                            <w:tcBorders>
                              <w:top w:val="single" w:sz="4" w:space="0" w:color="auto"/>
                              <w:left w:val="single" w:sz="4" w:space="0" w:color="auto"/>
                              <w:bottom w:val="nil"/>
                              <w:right w:val="single" w:sz="4" w:space="0" w:color="auto"/>
                            </w:tcBorders>
                            <w:shd w:val="clear" w:color="auto" w:fill="FFFFFF"/>
                          </w:tcPr>
                          <w:p w14:paraId="087FCF37"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4.84E-05</w:t>
                            </w:r>
                          </w:p>
                        </w:tc>
                      </w:tr>
                      <w:tr w:rsidR="00CA1048" w14:paraId="5AA66872" w14:textId="77777777">
                        <w:tblPrEx>
                          <w:tblCellMar>
                            <w:top w:w="0" w:type="dxa"/>
                            <w:left w:w="0" w:type="dxa"/>
                            <w:bottom w:w="0" w:type="dxa"/>
                            <w:right w:w="0" w:type="dxa"/>
                          </w:tblCellMar>
                        </w:tblPrEx>
                        <w:trPr>
                          <w:trHeight w:hRule="exact" w:val="422"/>
                          <w:jc w:val="center"/>
                        </w:trPr>
                        <w:tc>
                          <w:tcPr>
                            <w:tcW w:w="4186" w:type="dxa"/>
                            <w:tcBorders>
                              <w:top w:val="single" w:sz="4" w:space="0" w:color="auto"/>
                              <w:left w:val="single" w:sz="4" w:space="0" w:color="auto"/>
                              <w:bottom w:val="nil"/>
                              <w:right w:val="nil"/>
                            </w:tcBorders>
                            <w:shd w:val="clear" w:color="auto" w:fill="FFFFFF"/>
                          </w:tcPr>
                          <w:p w14:paraId="05B5394D"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female maturity d</w:t>
                            </w:r>
                          </w:p>
                        </w:tc>
                        <w:tc>
                          <w:tcPr>
                            <w:tcW w:w="2654" w:type="dxa"/>
                            <w:tcBorders>
                              <w:top w:val="single" w:sz="4" w:space="0" w:color="auto"/>
                              <w:left w:val="single" w:sz="4" w:space="0" w:color="auto"/>
                              <w:bottom w:val="nil"/>
                              <w:right w:val="single" w:sz="4" w:space="0" w:color="auto"/>
                            </w:tcBorders>
                            <w:shd w:val="clear" w:color="auto" w:fill="FFFFFF"/>
                          </w:tcPr>
                          <w:p w14:paraId="1463FB25"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0.32784191</w:t>
                            </w:r>
                          </w:p>
                        </w:tc>
                      </w:tr>
                      <w:tr w:rsidR="00CA1048" w14:paraId="4D3B1A63" w14:textId="77777777">
                        <w:tblPrEx>
                          <w:tblCellMar>
                            <w:top w:w="0" w:type="dxa"/>
                            <w:left w:w="0" w:type="dxa"/>
                            <w:bottom w:w="0" w:type="dxa"/>
                            <w:right w:w="0" w:type="dxa"/>
                          </w:tblCellMar>
                        </w:tblPrEx>
                        <w:trPr>
                          <w:trHeight w:hRule="exact" w:val="427"/>
                          <w:jc w:val="center"/>
                        </w:trPr>
                        <w:tc>
                          <w:tcPr>
                            <w:tcW w:w="4186" w:type="dxa"/>
                            <w:tcBorders>
                              <w:top w:val="single" w:sz="4" w:space="0" w:color="auto"/>
                              <w:left w:val="single" w:sz="4" w:space="0" w:color="auto"/>
                              <w:bottom w:val="nil"/>
                              <w:right w:val="nil"/>
                            </w:tcBorders>
                            <w:shd w:val="clear" w:color="auto" w:fill="FFFFFF"/>
                          </w:tcPr>
                          <w:p w14:paraId="3D01CB7C"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longevity</w:t>
                            </w:r>
                          </w:p>
                        </w:tc>
                        <w:tc>
                          <w:tcPr>
                            <w:tcW w:w="2654" w:type="dxa"/>
                            <w:tcBorders>
                              <w:top w:val="single" w:sz="4" w:space="0" w:color="auto"/>
                              <w:left w:val="single" w:sz="4" w:space="0" w:color="auto"/>
                              <w:bottom w:val="nil"/>
                              <w:right w:val="single" w:sz="4" w:space="0" w:color="auto"/>
                            </w:tcBorders>
                            <w:shd w:val="clear" w:color="auto" w:fill="FFFFFF"/>
                          </w:tcPr>
                          <w:p w14:paraId="08E8275F"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6.98E-05</w:t>
                            </w:r>
                          </w:p>
                        </w:tc>
                      </w:tr>
                      <w:tr w:rsidR="00CA1048" w14:paraId="058EE900" w14:textId="77777777">
                        <w:tblPrEx>
                          <w:tblCellMar>
                            <w:top w:w="0" w:type="dxa"/>
                            <w:left w:w="0" w:type="dxa"/>
                            <w:bottom w:w="0" w:type="dxa"/>
                            <w:right w:w="0" w:type="dxa"/>
                          </w:tblCellMar>
                        </w:tblPrEx>
                        <w:trPr>
                          <w:trHeight w:hRule="exact" w:val="432"/>
                          <w:jc w:val="center"/>
                        </w:trPr>
                        <w:tc>
                          <w:tcPr>
                            <w:tcW w:w="4186" w:type="dxa"/>
                            <w:tcBorders>
                              <w:top w:val="single" w:sz="4" w:space="0" w:color="auto"/>
                              <w:left w:val="single" w:sz="4" w:space="0" w:color="auto"/>
                              <w:bottom w:val="single" w:sz="4" w:space="0" w:color="auto"/>
                              <w:right w:val="nil"/>
                            </w:tcBorders>
                            <w:shd w:val="clear" w:color="auto" w:fill="FFFFFF"/>
                          </w:tcPr>
                          <w:p w14:paraId="6F702E9D" w14:textId="77777777" w:rsidR="00CA1048" w:rsidRPr="00554190" w:rsidRDefault="00CA1048">
                            <w:pPr>
                              <w:pStyle w:val="MSGENFONTSTYLENAMETEMPLATEROLENUMBERMSGENFONTSTYLENAMEBYROLETEXT21"/>
                              <w:shd w:val="clear" w:color="auto" w:fill="auto"/>
                              <w:ind w:right="20"/>
                              <w:jc w:val="center"/>
                            </w:pPr>
                            <w:r w:rsidRPr="00554190">
                              <w:rPr>
                                <w:rStyle w:val="MSGENFONTSTYLENAMETEMPLATEROLENUMBERMSGENFONTSTYLENAMEBYROLETEXT22"/>
                                <w:color w:val="auto"/>
                              </w:rPr>
                              <w:t>birth or hatching weight g</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14:paraId="3DB93765" w14:textId="77777777" w:rsidR="00CA1048" w:rsidRPr="00554190" w:rsidRDefault="00CA1048">
                            <w:pPr>
                              <w:pStyle w:val="MSGENFONTSTYLENAMETEMPLATEROLENUMBERMSGENFONTSTYLENAMEBYROLETEXT21"/>
                              <w:shd w:val="clear" w:color="auto" w:fill="auto"/>
                              <w:ind w:left="20"/>
                              <w:jc w:val="center"/>
                            </w:pPr>
                            <w:r w:rsidRPr="00554190">
                              <w:rPr>
                                <w:rStyle w:val="MSGENFONTSTYLENAMETEMPLATEROLENUMBERMSGENFONTSTYLENAMEBYROLETEXT22"/>
                                <w:color w:val="auto"/>
                              </w:rPr>
                              <w:t>7.80E-05</w:t>
                            </w:r>
                          </w:p>
                        </w:tc>
                      </w:tr>
                    </w:tbl>
                    <w:p w14:paraId="568D472B" w14:textId="77777777" w:rsidR="00CA1048" w:rsidRDefault="00CA1048" w:rsidP="00CA1048">
                      <w:pPr>
                        <w:rPr>
                          <w:sz w:val="2"/>
                          <w:szCs w:val="2"/>
                        </w:rPr>
                      </w:pPr>
                    </w:p>
                  </w:txbxContent>
                </v:textbox>
                <w10:wrap anchorx="margin"/>
              </v:shape>
            </w:pict>
          </mc:Fallback>
        </mc:AlternateContent>
      </w:r>
    </w:p>
    <w:p w14:paraId="1EC0E725" w14:textId="541F11C4" w:rsidR="00CA1048" w:rsidRDefault="00CA1048" w:rsidP="00CA1048">
      <w:pPr>
        <w:spacing w:line="360" w:lineRule="exact"/>
      </w:pPr>
    </w:p>
    <w:p w14:paraId="69704A0F" w14:textId="77777777" w:rsidR="00CA1048" w:rsidRDefault="00CA1048" w:rsidP="00CA1048">
      <w:pPr>
        <w:spacing w:line="360" w:lineRule="exact"/>
      </w:pPr>
    </w:p>
    <w:p w14:paraId="13D61691" w14:textId="77777777" w:rsidR="00CA1048" w:rsidRDefault="00CA1048" w:rsidP="00CA1048">
      <w:pPr>
        <w:spacing w:line="360" w:lineRule="exact"/>
      </w:pPr>
    </w:p>
    <w:p w14:paraId="172C687C" w14:textId="77777777" w:rsidR="00CA1048" w:rsidRDefault="00CA1048" w:rsidP="00CA1048">
      <w:pPr>
        <w:spacing w:line="360" w:lineRule="exact"/>
      </w:pPr>
    </w:p>
    <w:p w14:paraId="1DB10C2E" w14:textId="77777777" w:rsidR="00CA1048" w:rsidRDefault="00CA1048" w:rsidP="00CA1048">
      <w:pPr>
        <w:spacing w:line="360" w:lineRule="exact"/>
      </w:pPr>
    </w:p>
    <w:p w14:paraId="2C2CFDDB" w14:textId="77777777" w:rsidR="00CA1048" w:rsidRDefault="00CA1048" w:rsidP="00CA1048">
      <w:pPr>
        <w:spacing w:line="360" w:lineRule="exact"/>
      </w:pPr>
    </w:p>
    <w:p w14:paraId="5513766D" w14:textId="77777777" w:rsidR="00CA1048" w:rsidRDefault="00CA1048" w:rsidP="00CA1048">
      <w:pPr>
        <w:spacing w:line="360" w:lineRule="exact"/>
      </w:pPr>
    </w:p>
    <w:p w14:paraId="66B31274" w14:textId="77777777" w:rsidR="00CA1048" w:rsidRDefault="00CA1048" w:rsidP="00CA1048">
      <w:pPr>
        <w:spacing w:line="360" w:lineRule="exact"/>
      </w:pPr>
    </w:p>
    <w:p w14:paraId="7ED7EAB1" w14:textId="77777777" w:rsidR="00CA1048" w:rsidRDefault="00CA1048" w:rsidP="00CA1048">
      <w:pPr>
        <w:spacing w:line="360" w:lineRule="exact"/>
      </w:pPr>
    </w:p>
    <w:p w14:paraId="3C53807C" w14:textId="77777777" w:rsidR="00CA1048" w:rsidRDefault="00CA1048" w:rsidP="00CA1048">
      <w:pPr>
        <w:spacing w:line="360" w:lineRule="exact"/>
      </w:pPr>
    </w:p>
    <w:p w14:paraId="6A74FC5F" w14:textId="77777777" w:rsidR="00CA1048" w:rsidRDefault="00CA1048" w:rsidP="00CA1048">
      <w:pPr>
        <w:spacing w:line="360" w:lineRule="exact"/>
      </w:pPr>
    </w:p>
    <w:p w14:paraId="2502B4DC" w14:textId="77777777" w:rsidR="00CA1048" w:rsidRDefault="00CA1048" w:rsidP="00CA1048">
      <w:pPr>
        <w:spacing w:line="360" w:lineRule="exact"/>
      </w:pPr>
    </w:p>
    <w:p w14:paraId="73E1286C" w14:textId="77777777" w:rsidR="00CA1048" w:rsidRDefault="00CA1048" w:rsidP="00CA1048">
      <w:pPr>
        <w:spacing w:line="360" w:lineRule="exact"/>
      </w:pPr>
    </w:p>
    <w:p w14:paraId="1FD8A289" w14:textId="77777777" w:rsidR="00CA1048" w:rsidRDefault="00CA1048" w:rsidP="00CA1048">
      <w:pPr>
        <w:spacing w:line="360" w:lineRule="exact"/>
      </w:pPr>
    </w:p>
    <w:sectPr w:rsidR="00CA1048" w:rsidSect="00A157A9">
      <w:pgSz w:w="16838" w:h="11906" w:orient="landscape"/>
      <w:pgMar w:top="1440" w:right="1440"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FD"/>
    <w:rsid w:val="000422FD"/>
    <w:rsid w:val="000E3959"/>
    <w:rsid w:val="000F15E9"/>
    <w:rsid w:val="00106CCB"/>
    <w:rsid w:val="001655C9"/>
    <w:rsid w:val="001F7014"/>
    <w:rsid w:val="0037060F"/>
    <w:rsid w:val="003F48EC"/>
    <w:rsid w:val="004033D5"/>
    <w:rsid w:val="00440A39"/>
    <w:rsid w:val="004C1907"/>
    <w:rsid w:val="005259D1"/>
    <w:rsid w:val="00554190"/>
    <w:rsid w:val="0056310E"/>
    <w:rsid w:val="0057711D"/>
    <w:rsid w:val="0062706D"/>
    <w:rsid w:val="006C37C6"/>
    <w:rsid w:val="006F0819"/>
    <w:rsid w:val="0078372F"/>
    <w:rsid w:val="008841FA"/>
    <w:rsid w:val="008D5614"/>
    <w:rsid w:val="008D5B35"/>
    <w:rsid w:val="00905F94"/>
    <w:rsid w:val="00954150"/>
    <w:rsid w:val="00964BE0"/>
    <w:rsid w:val="009865B4"/>
    <w:rsid w:val="009C5DA4"/>
    <w:rsid w:val="00A157A9"/>
    <w:rsid w:val="00A71D7F"/>
    <w:rsid w:val="00A92961"/>
    <w:rsid w:val="00AF4362"/>
    <w:rsid w:val="00B1641F"/>
    <w:rsid w:val="00B23549"/>
    <w:rsid w:val="00C16B71"/>
    <w:rsid w:val="00C40897"/>
    <w:rsid w:val="00CA1048"/>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8A92"/>
  <w15:chartTrackingRefBased/>
  <w15:docId w15:val="{A28F3582-41AB-49EF-A6E9-2F9CC3C7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9C5DA4"/>
    <w:rPr>
      <w:rFonts w:cs="Times New Roman"/>
      <w:shd w:val="clear" w:color="auto" w:fill="FFFFFF"/>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uiPriority w:val="99"/>
    <w:locked/>
    <w:rsid w:val="009C5DA4"/>
    <w:rPr>
      <w:rFonts w:cs="Times New Roman"/>
      <w:shd w:val="clear" w:color="auto" w:fill="FFFFFF"/>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MSG_EN_FONT_STYLE_MODIFER_BOLD Exact"/>
    <w:basedOn w:val="MSGENFONTSTYLENAMETEMPLATEROLENUMBERMSGENFONTSTYLENAMEBYROLETEXT2"/>
    <w:uiPriority w:val="99"/>
    <w:rsid w:val="009C5DA4"/>
    <w:rPr>
      <w:rFonts w:cs="Times New Roman"/>
      <w:b/>
      <w:bCs/>
      <w:sz w:val="22"/>
      <w:szCs w:val="22"/>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9C5DA4"/>
    <w:rPr>
      <w:rFonts w:cs="Times New Roman"/>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9C5DA4"/>
    <w:rPr>
      <w:rFonts w:cs="Times New Roman"/>
      <w:i/>
      <w:iCs/>
      <w:sz w:val="24"/>
      <w:szCs w:val="24"/>
      <w:shd w:val="clear" w:color="auto" w:fill="FFFFFF"/>
    </w:rPr>
  </w:style>
  <w:style w:type="character" w:customStyle="1" w:styleId="MSGENFONTSTYLENAMETEMPLATEROLENUMBERMSGENFONTSTYLENAMEBYROLETEXT2MSGENFONTSTYLEMODIFERSIZE7">
    <w:name w:val="MSG_EN_FONT_STYLE_NAME_TEMPLATE_ROLE_NUMBER MSG_EN_FONT_STYLE_NAME_BY_ROLE_TEXT 2 + MSG_EN_FONT_STYLE_MODIFER_SIZE 7"/>
    <w:aliases w:val="MSG_EN_FONT_STYLE_MODIFER_BOLD1"/>
    <w:basedOn w:val="MSGENFONTSTYLENAMETEMPLATEROLENUMBERMSGENFONTSTYLENAMEBYROLETEXT2"/>
    <w:uiPriority w:val="99"/>
    <w:rsid w:val="009C5DA4"/>
    <w:rPr>
      <w:rFonts w:cs="Times New Roman"/>
      <w:b/>
      <w:bCs/>
      <w:sz w:val="14"/>
      <w:szCs w:val="14"/>
      <w:shd w:val="clear" w:color="auto" w:fill="FFFFFF"/>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uiPriority w:val="99"/>
    <w:rsid w:val="009C5DA4"/>
    <w:rPr>
      <w:rFonts w:cs="Times New Roman"/>
      <w:color w:val="0000FF"/>
      <w:u w:val="single"/>
      <w:shd w:val="clear" w:color="auto" w:fill="FFFFFF"/>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uiPriority w:val="99"/>
    <w:rsid w:val="009C5DA4"/>
    <w:rPr>
      <w:rFonts w:cs="Times New Roman"/>
      <w:color w:val="0000FF"/>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C5DA4"/>
    <w:pPr>
      <w:widowControl w:val="0"/>
      <w:shd w:val="clear" w:color="auto" w:fill="FFFFFF"/>
      <w:spacing w:after="0" w:line="266" w:lineRule="exact"/>
      <w:ind w:hanging="520"/>
    </w:pPr>
    <w:rPr>
      <w:rFonts w:cs="Times New Roman"/>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rsid w:val="009C5DA4"/>
    <w:pPr>
      <w:widowControl w:val="0"/>
      <w:shd w:val="clear" w:color="auto" w:fill="FFFFFF"/>
      <w:spacing w:after="0" w:line="266" w:lineRule="exact"/>
    </w:pPr>
    <w:rPr>
      <w:rFonts w:cs="Times New Roman"/>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uiPriority w:val="99"/>
    <w:rsid w:val="009C5DA4"/>
    <w:rPr>
      <w:sz w:val="8"/>
      <w:szCs w:val="8"/>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MSG_EN_FONT_STYLE_MODIFER_SCALING 60"/>
    <w:basedOn w:val="MSGENFONTSTYLENAMETEMPLATEROLENUMBERMSGENFONTSTYLENAMEBYROLETEXT2"/>
    <w:uiPriority w:val="99"/>
    <w:rsid w:val="009C5DA4"/>
    <w:rPr>
      <w:rFonts w:cs="Times New Roman"/>
      <w:i/>
      <w:iCs/>
      <w:sz w:val="24"/>
      <w:szCs w:val="24"/>
      <w:u w:val="none"/>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9C5DA4"/>
    <w:rPr>
      <w:b/>
      <w:bCs/>
      <w:sz w:val="23"/>
      <w:szCs w:val="23"/>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uiPriority w:val="99"/>
    <w:rsid w:val="009C5DA4"/>
    <w:pPr>
      <w:widowControl w:val="0"/>
      <w:shd w:val="clear" w:color="auto" w:fill="FFFFFF"/>
      <w:spacing w:after="0" w:line="88" w:lineRule="exact"/>
    </w:pPr>
    <w:rPr>
      <w:sz w:val="8"/>
      <w:szCs w:val="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9C5DA4"/>
    <w:pPr>
      <w:widowControl w:val="0"/>
      <w:shd w:val="clear" w:color="auto" w:fill="FFFFFF"/>
      <w:spacing w:before="740" w:after="300" w:line="254" w:lineRule="exact"/>
      <w:jc w:val="both"/>
    </w:pPr>
    <w:rPr>
      <w:b/>
      <w:bCs/>
      <w:sz w:val="23"/>
      <w:szCs w:val="23"/>
    </w:rPr>
  </w:style>
  <w:style w:type="character" w:styleId="Hyperlink">
    <w:name w:val="Hyperlink"/>
    <w:basedOn w:val="DefaultParagraphFont"/>
    <w:uiPriority w:val="99"/>
    <w:semiHidden/>
    <w:unhideWhenUsed/>
    <w:rsid w:val="006F0819"/>
    <w:rPr>
      <w:color w:val="0563C1"/>
      <w:u w:val="single"/>
    </w:rPr>
  </w:style>
  <w:style w:type="character" w:styleId="FollowedHyperlink">
    <w:name w:val="FollowedHyperlink"/>
    <w:basedOn w:val="DefaultParagraphFont"/>
    <w:uiPriority w:val="99"/>
    <w:semiHidden/>
    <w:unhideWhenUsed/>
    <w:rsid w:val="006F0819"/>
    <w:rPr>
      <w:color w:val="954F72"/>
      <w:u w:val="single"/>
    </w:rPr>
  </w:style>
  <w:style w:type="paragraph" w:customStyle="1" w:styleId="msonormal0">
    <w:name w:val="msonormal"/>
    <w:basedOn w:val="Normal"/>
    <w:rsid w:val="006F08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GENFONTSTYLENAMETEMPLATEROLENUMBERMSGENFONTSTYLENAMEBYROLETEXT2Exact">
    <w:name w:val="MSG_EN_FONT_STYLE_NAME_TEMPLATE_ROLE_NUMBER MSG_EN_FONT_STYLE_NAME_BY_ROLE_TEXT 2 Exact"/>
    <w:basedOn w:val="DefaultParagraphFont"/>
    <w:uiPriority w:val="99"/>
    <w:rsid w:val="00CA1048"/>
    <w:rPr>
      <w:rFonts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671">
      <w:bodyDiv w:val="1"/>
      <w:marLeft w:val="0"/>
      <w:marRight w:val="0"/>
      <w:marTop w:val="0"/>
      <w:marBottom w:val="0"/>
      <w:divBdr>
        <w:top w:val="none" w:sz="0" w:space="0" w:color="auto"/>
        <w:left w:val="none" w:sz="0" w:space="0" w:color="auto"/>
        <w:bottom w:val="none" w:sz="0" w:space="0" w:color="auto"/>
        <w:right w:val="none" w:sz="0" w:space="0" w:color="auto"/>
      </w:divBdr>
    </w:div>
    <w:div w:id="18191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people.bu.edu/msoren/Bird.mt.Prim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Mallon</dc:creator>
  <cp:keywords/>
  <dc:description/>
  <cp:lastModifiedBy>David Mallon</cp:lastModifiedBy>
  <cp:revision>8</cp:revision>
  <dcterms:created xsi:type="dcterms:W3CDTF">2022-06-10T20:20:00Z</dcterms:created>
  <dcterms:modified xsi:type="dcterms:W3CDTF">2022-06-10T20:47:00Z</dcterms:modified>
</cp:coreProperties>
</file>