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5C04" w14:textId="7427BCA6" w:rsidR="00885A8A" w:rsidRPr="002743D1" w:rsidRDefault="00331F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743D1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337D0F5C" w14:textId="5FC31B5B" w:rsidR="00331F54" w:rsidRPr="002743D1" w:rsidRDefault="00331F54">
      <w:pPr>
        <w:rPr>
          <w:rFonts w:ascii="Times New Roman" w:hAnsi="Times New Roman" w:cs="Times New Roman"/>
          <w:sz w:val="32"/>
          <w:szCs w:val="32"/>
        </w:rPr>
      </w:pPr>
    </w:p>
    <w:p w14:paraId="43219F0B" w14:textId="77777777" w:rsidR="00331F54" w:rsidRPr="002743D1" w:rsidRDefault="00331F54" w:rsidP="00331F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3D1">
        <w:rPr>
          <w:rFonts w:ascii="Times New Roman" w:hAnsi="Times New Roman" w:cs="Times New Roman"/>
          <w:sz w:val="36"/>
          <w:szCs w:val="36"/>
        </w:rPr>
        <w:t>Prioritizing strain insulators for raptor conservation</w:t>
      </w:r>
    </w:p>
    <w:p w14:paraId="7BDF50B2" w14:textId="77777777" w:rsidR="00331F54" w:rsidRPr="002743D1" w:rsidRDefault="00331F54" w:rsidP="00331F54">
      <w:pPr>
        <w:rPr>
          <w:rFonts w:ascii="Times New Roman" w:hAnsi="Times New Roman" w:cs="Times New Roman"/>
          <w:sz w:val="24"/>
          <w:szCs w:val="24"/>
        </w:rPr>
      </w:pPr>
    </w:p>
    <w:p w14:paraId="15051B66" w14:textId="77777777" w:rsidR="00331F54" w:rsidRPr="002743D1" w:rsidRDefault="00331F54" w:rsidP="00331F54">
      <w:pPr>
        <w:rPr>
          <w:rFonts w:ascii="Times New Roman" w:hAnsi="Times New Roman" w:cs="Times New Roman"/>
          <w:sz w:val="24"/>
          <w:szCs w:val="24"/>
        </w:rPr>
      </w:pPr>
    </w:p>
    <w:p w14:paraId="4127A57D" w14:textId="7FF8D4E5" w:rsidR="00331F54" w:rsidRPr="002743D1" w:rsidRDefault="00331F54" w:rsidP="00331F54">
      <w:pPr>
        <w:rPr>
          <w:rFonts w:ascii="Times New Roman" w:hAnsi="Times New Roman" w:cs="Times New Roman"/>
          <w:sz w:val="24"/>
          <w:szCs w:val="24"/>
        </w:rPr>
      </w:pPr>
      <w:r w:rsidRPr="002743D1">
        <w:rPr>
          <w:rFonts w:ascii="Times New Roman" w:hAnsi="Times New Roman" w:cs="Times New Roman"/>
          <w:sz w:val="24"/>
          <w:szCs w:val="24"/>
        </w:rPr>
        <w:t>FRANCISCO GUIL, M. ÁNGELES SORIA, VÍCTOR ORTEGA, RUBÉN GARCÍA-SÁNCHEZ and SILVIA VILLAVERDE-MORCILLO</w:t>
      </w:r>
    </w:p>
    <w:p w14:paraId="080C41EB" w14:textId="59497710" w:rsidR="00331F54" w:rsidRPr="002743D1" w:rsidRDefault="00331F54" w:rsidP="00331F54">
      <w:pPr>
        <w:rPr>
          <w:rFonts w:ascii="Times New Roman" w:hAnsi="Times New Roman" w:cs="Times New Roman"/>
          <w:sz w:val="24"/>
          <w:szCs w:val="24"/>
        </w:rPr>
      </w:pPr>
    </w:p>
    <w:p w14:paraId="72697E78" w14:textId="5511E7AC" w:rsidR="00331F54" w:rsidRPr="002743D1" w:rsidRDefault="00331F54" w:rsidP="00331F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3D1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0F66A1BC" w14:textId="77777777" w:rsidR="002743D1" w:rsidRPr="002743D1" w:rsidRDefault="002743D1" w:rsidP="00274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3D1">
        <w:rPr>
          <w:rFonts w:ascii="Times New Roman" w:hAnsi="Times New Roman" w:cs="Times New Roman"/>
          <w:sz w:val="24"/>
          <w:szCs w:val="24"/>
        </w:rPr>
        <w:t>Appendix S1. Camera-trapping details and perching assignment procedure.</w:t>
      </w:r>
    </w:p>
    <w:p w14:paraId="7A27E50B" w14:textId="77777777" w:rsidR="002743D1" w:rsidRPr="002743D1" w:rsidRDefault="002743D1" w:rsidP="002743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85F0FA6" w14:textId="6AD25164" w:rsidR="00331F54" w:rsidRPr="002743D1" w:rsidRDefault="00331F54" w:rsidP="002743D1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2743D1">
        <w:rPr>
          <w:rFonts w:ascii="Times New Roman" w:hAnsi="Times New Roman" w:cs="Times New Roman"/>
          <w:sz w:val="24"/>
          <w:szCs w:val="28"/>
        </w:rPr>
        <w:t>Table S1.</w:t>
      </w:r>
      <w:r w:rsidR="002743D1" w:rsidRPr="002743D1">
        <w:rPr>
          <w:rFonts w:ascii="Times New Roman" w:hAnsi="Times New Roman" w:cs="Times New Roman"/>
          <w:sz w:val="24"/>
          <w:szCs w:val="28"/>
        </w:rPr>
        <w:t xml:space="preserve"> Schedule.</w:t>
      </w:r>
    </w:p>
    <w:p w14:paraId="74395348" w14:textId="77777777" w:rsidR="002743D1" w:rsidRPr="002743D1" w:rsidRDefault="002743D1" w:rsidP="002743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B65F647" w14:textId="16D860F8" w:rsidR="00331F54" w:rsidRPr="002743D1" w:rsidRDefault="00331F54" w:rsidP="002743D1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2743D1">
        <w:rPr>
          <w:rFonts w:ascii="Times New Roman" w:hAnsi="Times New Roman" w:cs="Times New Roman"/>
          <w:sz w:val="24"/>
          <w:szCs w:val="28"/>
        </w:rPr>
        <w:t>Table S2.</w:t>
      </w:r>
      <w:r w:rsidR="002743D1" w:rsidRPr="002743D1">
        <w:rPr>
          <w:rFonts w:ascii="Times New Roman" w:hAnsi="Times New Roman" w:cs="Times New Roman"/>
          <w:sz w:val="24"/>
          <w:szCs w:val="28"/>
        </w:rPr>
        <w:t xml:space="preserve"> Model coefficients.</w:t>
      </w:r>
    </w:p>
    <w:p w14:paraId="7B716340" w14:textId="77777777" w:rsidR="002743D1" w:rsidRPr="002743D1" w:rsidRDefault="002743D1" w:rsidP="002743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37E8EA8C" w14:textId="05A20AC3" w:rsidR="00331F54" w:rsidRPr="002743D1" w:rsidRDefault="00331F54" w:rsidP="002743D1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2743D1">
        <w:rPr>
          <w:rFonts w:ascii="Times New Roman" w:hAnsi="Times New Roman" w:cs="Times New Roman"/>
          <w:sz w:val="24"/>
          <w:szCs w:val="28"/>
        </w:rPr>
        <w:t>Figure S1.</w:t>
      </w:r>
      <w:r w:rsidR="002743D1" w:rsidRPr="002743D1">
        <w:rPr>
          <w:rFonts w:ascii="Times New Roman" w:hAnsi="Times New Roman" w:cs="Times New Roman"/>
          <w:sz w:val="24"/>
          <w:szCs w:val="28"/>
        </w:rPr>
        <w:t xml:space="preserve"> Insulator strain procedure</w:t>
      </w:r>
      <w:r w:rsidR="00BC1C01">
        <w:rPr>
          <w:rFonts w:ascii="Times New Roman" w:hAnsi="Times New Roman" w:cs="Times New Roman"/>
          <w:sz w:val="24"/>
          <w:szCs w:val="28"/>
        </w:rPr>
        <w:t>.</w:t>
      </w:r>
    </w:p>
    <w:p w14:paraId="5AFD5137" w14:textId="77777777" w:rsidR="00331F54" w:rsidRPr="002743D1" w:rsidRDefault="00331F54">
      <w:pPr>
        <w:rPr>
          <w:rFonts w:ascii="Times New Roman" w:hAnsi="Times New Roman" w:cs="Times New Roman"/>
          <w:sz w:val="28"/>
          <w:szCs w:val="28"/>
        </w:rPr>
      </w:pPr>
    </w:p>
    <w:sectPr w:rsidR="00331F54" w:rsidRPr="0027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AC"/>
    <w:rsid w:val="0006479E"/>
    <w:rsid w:val="000E3959"/>
    <w:rsid w:val="000F15E9"/>
    <w:rsid w:val="00106CCB"/>
    <w:rsid w:val="001655C9"/>
    <w:rsid w:val="002743D1"/>
    <w:rsid w:val="00331F54"/>
    <w:rsid w:val="0037060F"/>
    <w:rsid w:val="004033D5"/>
    <w:rsid w:val="00440A39"/>
    <w:rsid w:val="005259D1"/>
    <w:rsid w:val="0057711D"/>
    <w:rsid w:val="0062706D"/>
    <w:rsid w:val="0078372F"/>
    <w:rsid w:val="00787DA2"/>
    <w:rsid w:val="008841FA"/>
    <w:rsid w:val="008D5614"/>
    <w:rsid w:val="008D5B35"/>
    <w:rsid w:val="00905F94"/>
    <w:rsid w:val="00954150"/>
    <w:rsid w:val="00964BE0"/>
    <w:rsid w:val="009865B4"/>
    <w:rsid w:val="009F17AC"/>
    <w:rsid w:val="00A71D7F"/>
    <w:rsid w:val="00A92961"/>
    <w:rsid w:val="00AF4362"/>
    <w:rsid w:val="00B1641F"/>
    <w:rsid w:val="00B23549"/>
    <w:rsid w:val="00BC1C01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4CFA"/>
  <w15:chartTrackingRefBased/>
  <w15:docId w15:val="{BC27E51B-1226-4717-86E8-6E5BAFCD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F54"/>
    <w:pPr>
      <w:spacing w:after="0" w:line="240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6</cp:revision>
  <dcterms:created xsi:type="dcterms:W3CDTF">2021-06-21T08:21:00Z</dcterms:created>
  <dcterms:modified xsi:type="dcterms:W3CDTF">2021-06-21T10:40:00Z</dcterms:modified>
</cp:coreProperties>
</file>