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DE" w:rsidRPr="00BF1F1C" w:rsidRDefault="00DB53DE" w:rsidP="00BF1F1C">
      <w:pPr>
        <w:spacing w:line="240" w:lineRule="auto"/>
        <w:rPr>
          <w:rFonts w:ascii="Times New Roman" w:hAnsi="Times New Roman" w:cs="Times New Roman"/>
          <w:b/>
          <w:bCs/>
          <w:sz w:val="32"/>
        </w:rPr>
      </w:pPr>
      <w:r w:rsidRPr="00BF1F1C">
        <w:rPr>
          <w:rFonts w:ascii="Times New Roman" w:hAnsi="Times New Roman" w:cs="Times New Roman"/>
          <w:b/>
          <w:bCs/>
          <w:sz w:val="32"/>
        </w:rPr>
        <w:t>Supp</w:t>
      </w:r>
      <w:r w:rsidR="00BF1F1C" w:rsidRPr="00BF1F1C">
        <w:rPr>
          <w:rFonts w:ascii="Times New Roman" w:hAnsi="Times New Roman" w:cs="Times New Roman"/>
          <w:b/>
          <w:bCs/>
          <w:sz w:val="32"/>
        </w:rPr>
        <w:t xml:space="preserve">lementary Material </w:t>
      </w:r>
    </w:p>
    <w:p w:rsidR="00BF1F1C" w:rsidRDefault="00BF1F1C" w:rsidP="00DB53D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F1F1C" w:rsidRDefault="00BF1F1C" w:rsidP="00DB53D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F1F1C" w:rsidRDefault="00BF1F1C" w:rsidP="00DB53D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F1F1C" w:rsidRPr="009C6F24" w:rsidRDefault="00BF1F1C" w:rsidP="00BF1F1C">
      <w:pPr>
        <w:spacing w:line="360" w:lineRule="auto"/>
        <w:rPr>
          <w:rFonts w:ascii="Times New Roman" w:hAnsi="Times New Roman"/>
          <w:sz w:val="36"/>
          <w:szCs w:val="40"/>
        </w:rPr>
      </w:pPr>
      <w:r w:rsidRPr="009C6F24">
        <w:rPr>
          <w:rFonts w:ascii="Times New Roman" w:hAnsi="Times New Roman"/>
          <w:sz w:val="36"/>
          <w:szCs w:val="40"/>
        </w:rPr>
        <w:t xml:space="preserve">Population decline and range contraction of the Egyptian Vulture </w:t>
      </w:r>
      <w:proofErr w:type="spellStart"/>
      <w:r w:rsidRPr="009C6F24">
        <w:rPr>
          <w:rFonts w:ascii="Times New Roman" w:hAnsi="Times New Roman"/>
          <w:i/>
          <w:sz w:val="36"/>
          <w:szCs w:val="40"/>
        </w:rPr>
        <w:t>Neophron</w:t>
      </w:r>
      <w:proofErr w:type="spellEnd"/>
      <w:r w:rsidRPr="009C6F24">
        <w:rPr>
          <w:rFonts w:ascii="Times New Roman" w:hAnsi="Times New Roman"/>
          <w:i/>
          <w:sz w:val="36"/>
          <w:szCs w:val="40"/>
        </w:rPr>
        <w:t xml:space="preserve"> </w:t>
      </w:r>
      <w:proofErr w:type="spellStart"/>
      <w:r w:rsidRPr="009C6F24">
        <w:rPr>
          <w:rFonts w:ascii="Times New Roman" w:hAnsi="Times New Roman"/>
          <w:i/>
          <w:sz w:val="36"/>
          <w:szCs w:val="40"/>
        </w:rPr>
        <w:t>percnopterus</w:t>
      </w:r>
      <w:proofErr w:type="spellEnd"/>
      <w:r w:rsidRPr="009C6F24">
        <w:rPr>
          <w:rFonts w:ascii="Times New Roman" w:hAnsi="Times New Roman"/>
          <w:sz w:val="36"/>
          <w:szCs w:val="40"/>
        </w:rPr>
        <w:t xml:space="preserve"> in the Balkan Peninsula</w:t>
      </w:r>
    </w:p>
    <w:p w:rsidR="00BF1F1C" w:rsidRPr="009C6F24" w:rsidRDefault="00BF1F1C" w:rsidP="00BF1F1C">
      <w:pPr>
        <w:pStyle w:val="HTMLPreformatted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9C6F24">
        <w:rPr>
          <w:rFonts w:ascii="Times New Roman" w:hAnsi="Times New Roman"/>
          <w:sz w:val="24"/>
          <w:szCs w:val="24"/>
          <w:lang w:val="en-US"/>
        </w:rPr>
        <w:t>METODIJA VELEVSKI, STOYAN C. NIKOLOV, BEN HALLMANN,</w:t>
      </w:r>
      <w:r w:rsidRPr="009C6F24">
        <w:rPr>
          <w:rFonts w:ascii="Times New Roman" w:hAnsi="Times New Roman"/>
          <w:sz w:val="24"/>
          <w:szCs w:val="24"/>
        </w:rPr>
        <w:t xml:space="preserve"> </w:t>
      </w:r>
      <w:r w:rsidRPr="009C6F24">
        <w:rPr>
          <w:rFonts w:ascii="Times New Roman" w:hAnsi="Times New Roman"/>
          <w:sz w:val="24"/>
          <w:szCs w:val="24"/>
          <w:lang w:val="en-US"/>
        </w:rPr>
        <w:t xml:space="preserve">VLADIMIR DOBREV, </w:t>
      </w:r>
      <w:r w:rsidRPr="009C6F24">
        <w:rPr>
          <w:rFonts w:ascii="Times New Roman" w:hAnsi="Times New Roman"/>
          <w:sz w:val="24"/>
          <w:szCs w:val="24"/>
        </w:rPr>
        <w:t>LAVRENTIS SIDIROPOULOS,</w:t>
      </w:r>
      <w:r w:rsidRPr="009C6F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6F24">
        <w:rPr>
          <w:rFonts w:ascii="Times New Roman" w:hAnsi="Times New Roman"/>
          <w:sz w:val="24"/>
          <w:szCs w:val="24"/>
        </w:rPr>
        <w:t>VICTORIA SARAVIA,</w:t>
      </w:r>
      <w:r w:rsidRPr="009C6F24">
        <w:rPr>
          <w:rFonts w:ascii="Times New Roman" w:hAnsi="Times New Roman"/>
          <w:sz w:val="24"/>
          <w:szCs w:val="24"/>
          <w:lang w:val="en-US"/>
        </w:rPr>
        <w:t xml:space="preserve"> RIGAS TSIAKIRIS, VOLEN ARKUMAREV, ANTONIA GALANAKI, THEODOROS KOMINOS, </w:t>
      </w:r>
      <w:r w:rsidRPr="009C6F24">
        <w:rPr>
          <w:rFonts w:ascii="Times New Roman" w:hAnsi="Times New Roman"/>
          <w:sz w:val="24"/>
          <w:szCs w:val="24"/>
        </w:rPr>
        <w:t xml:space="preserve">KALLIOPI STARA, ELZBIETA KRET, </w:t>
      </w:r>
      <w:r w:rsidRPr="009C6F24">
        <w:rPr>
          <w:rFonts w:ascii="Times New Roman" w:hAnsi="Times New Roman"/>
          <w:sz w:val="24"/>
          <w:szCs w:val="24"/>
          <w:lang w:val="en-US"/>
        </w:rPr>
        <w:t xml:space="preserve">BRATISLAV GRUBAČ, </w:t>
      </w:r>
      <w:r w:rsidRPr="009C6F24">
        <w:rPr>
          <w:rFonts w:ascii="Times New Roman" w:hAnsi="Times New Roman"/>
          <w:sz w:val="24"/>
          <w:szCs w:val="24"/>
        </w:rPr>
        <w:t>EMANUEL LISIČANEC</w:t>
      </w:r>
      <w:r w:rsidRPr="009C6F24">
        <w:rPr>
          <w:rFonts w:ascii="Times New Roman" w:hAnsi="Times New Roman"/>
          <w:sz w:val="24"/>
          <w:szCs w:val="24"/>
          <w:lang w:val="en-US"/>
        </w:rPr>
        <w:t>, THANOS KASTRITIS, DIMITRIS VAVYLIS, MIRJAN TOPI, BLEDI HOXHA</w:t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9C6F24">
        <w:rPr>
          <w:rFonts w:ascii="Times New Roman" w:hAnsi="Times New Roman"/>
          <w:sz w:val="24"/>
          <w:szCs w:val="24"/>
          <w:lang w:val="en-US"/>
        </w:rPr>
        <w:t>STEFFEN OPPEL</w:t>
      </w:r>
    </w:p>
    <w:p w:rsidR="00BF1F1C" w:rsidRDefault="00BF1F1C">
      <w:pPr>
        <w:rPr>
          <w:rFonts w:ascii="Times New Roman" w:hAnsi="Times New Roman" w:cs="Times New Roman"/>
          <w:b/>
          <w:bCs/>
        </w:rPr>
      </w:pPr>
    </w:p>
    <w:p w:rsidR="00BF1F1C" w:rsidRDefault="00BF1F1C">
      <w:pPr>
        <w:rPr>
          <w:rFonts w:ascii="Times New Roman" w:hAnsi="Times New Roman" w:cs="Times New Roman"/>
          <w:b/>
          <w:bCs/>
          <w:sz w:val="28"/>
        </w:rPr>
      </w:pPr>
      <w:r w:rsidRPr="00BF1F1C">
        <w:rPr>
          <w:rFonts w:ascii="Times New Roman" w:hAnsi="Times New Roman" w:cs="Times New Roman"/>
          <w:b/>
          <w:bCs/>
          <w:sz w:val="28"/>
        </w:rPr>
        <w:t>Contents</w:t>
      </w:r>
    </w:p>
    <w:p w:rsidR="00BF1F1C" w:rsidRPr="00BF1F1C" w:rsidRDefault="00BF1F1C">
      <w:pPr>
        <w:rPr>
          <w:rFonts w:ascii="Times New Roman" w:hAnsi="Times New Roman" w:cs="Times New Roman"/>
          <w:bCs/>
          <w:sz w:val="20"/>
        </w:rPr>
      </w:pPr>
      <w:r w:rsidRPr="00BF1F1C">
        <w:rPr>
          <w:rFonts w:ascii="Times New Roman" w:hAnsi="Times New Roman" w:cs="Times New Roman"/>
          <w:bCs/>
          <w:sz w:val="24"/>
          <w:szCs w:val="28"/>
        </w:rPr>
        <w:t>T</w:t>
      </w:r>
      <w:r>
        <w:rPr>
          <w:rFonts w:ascii="Times New Roman" w:hAnsi="Times New Roman" w:cs="Times New Roman"/>
          <w:bCs/>
          <w:sz w:val="24"/>
          <w:szCs w:val="28"/>
        </w:rPr>
        <w:t>rend estimation for E</w:t>
      </w:r>
      <w:r w:rsidRPr="00BF1F1C">
        <w:rPr>
          <w:rFonts w:ascii="Times New Roman" w:hAnsi="Times New Roman" w:cs="Times New Roman"/>
          <w:bCs/>
          <w:sz w:val="24"/>
          <w:szCs w:val="28"/>
        </w:rPr>
        <w:t xml:space="preserve">gyptian </w:t>
      </w:r>
      <w:r>
        <w:rPr>
          <w:rFonts w:ascii="Times New Roman" w:hAnsi="Times New Roman" w:cs="Times New Roman"/>
          <w:bCs/>
          <w:sz w:val="24"/>
          <w:szCs w:val="28"/>
        </w:rPr>
        <w:t>V</w:t>
      </w:r>
      <w:r w:rsidRPr="00BF1F1C">
        <w:rPr>
          <w:rFonts w:ascii="Times New Roman" w:hAnsi="Times New Roman" w:cs="Times New Roman"/>
          <w:bCs/>
          <w:sz w:val="24"/>
          <w:szCs w:val="28"/>
        </w:rPr>
        <w:t xml:space="preserve">ultures in the </w:t>
      </w:r>
      <w:r>
        <w:rPr>
          <w:rFonts w:ascii="Times New Roman" w:hAnsi="Times New Roman" w:cs="Times New Roman"/>
          <w:bCs/>
          <w:sz w:val="24"/>
          <w:szCs w:val="28"/>
        </w:rPr>
        <w:t>B</w:t>
      </w:r>
      <w:r w:rsidRPr="00BF1F1C">
        <w:rPr>
          <w:rFonts w:ascii="Times New Roman" w:hAnsi="Times New Roman" w:cs="Times New Roman"/>
          <w:bCs/>
          <w:sz w:val="24"/>
          <w:szCs w:val="28"/>
        </w:rPr>
        <w:t>alkans</w:t>
      </w:r>
      <w:r w:rsidRPr="00BF1F1C">
        <w:rPr>
          <w:rFonts w:ascii="Times New Roman" w:hAnsi="Times New Roman" w:cs="Times New Roman"/>
          <w:bCs/>
          <w:sz w:val="20"/>
        </w:rPr>
        <w:t xml:space="preserve"> </w:t>
      </w:r>
      <w:r w:rsidRPr="00BF1F1C">
        <w:rPr>
          <w:rFonts w:ascii="Times New Roman" w:hAnsi="Times New Roman" w:cs="Times New Roman"/>
          <w:bCs/>
          <w:sz w:val="20"/>
        </w:rPr>
        <w:br w:type="page"/>
      </w:r>
    </w:p>
    <w:p w:rsidR="00D371E1" w:rsidRPr="007E13F4" w:rsidRDefault="00D371E1" w:rsidP="00CA19B8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7E13F4">
        <w:rPr>
          <w:rFonts w:cstheme="minorHAnsi"/>
          <w:b/>
          <w:bCs/>
          <w:sz w:val="28"/>
          <w:szCs w:val="28"/>
        </w:rPr>
        <w:lastRenderedPageBreak/>
        <w:t>#</w:t>
      </w:r>
      <w:r w:rsidRPr="007E13F4">
        <w:rPr>
          <w:rFonts w:cstheme="minorHAnsi"/>
          <w:b/>
          <w:bCs/>
          <w:sz w:val="28"/>
          <w:szCs w:val="28"/>
        </w:rPr>
        <w:tab/>
      </w:r>
      <w:r w:rsidR="00214ECB" w:rsidRPr="007E13F4">
        <w:rPr>
          <w:rFonts w:cstheme="minorHAnsi"/>
          <w:b/>
          <w:bCs/>
          <w:sz w:val="28"/>
          <w:szCs w:val="28"/>
        </w:rPr>
        <w:t>TREND ESTIMATION FOR EGYPTIAN VULTURES IN THE BALKANS</w:t>
      </w:r>
      <w:r w:rsidRPr="007E13F4">
        <w:rPr>
          <w:rFonts w:cstheme="minorHAnsi"/>
          <w:b/>
          <w:bCs/>
          <w:sz w:val="28"/>
          <w:szCs w:val="28"/>
        </w:rPr>
        <w:tab/>
      </w:r>
    </w:p>
    <w:p w:rsidR="00D371E1" w:rsidRPr="007E13F4" w:rsidRDefault="00DB33EF" w:rsidP="00CA19B8">
      <w:pPr>
        <w:spacing w:line="240" w:lineRule="auto"/>
        <w:rPr>
          <w:rFonts w:cstheme="minorHAnsi"/>
          <w:b/>
          <w:bCs/>
        </w:rPr>
      </w:pPr>
      <w:proofErr w:type="gramStart"/>
      <w:r w:rsidRPr="007E13F4">
        <w:rPr>
          <w:rFonts w:cstheme="minorHAnsi"/>
          <w:b/>
          <w:bCs/>
        </w:rPr>
        <w:t>#</w:t>
      </w:r>
      <w:r w:rsidR="00D371E1" w:rsidRPr="007E13F4">
        <w:rPr>
          <w:rFonts w:cstheme="minorHAnsi"/>
          <w:b/>
          <w:bCs/>
        </w:rPr>
        <w:t xml:space="preserve"> </w:t>
      </w:r>
      <w:r w:rsidR="000F16E4" w:rsidRPr="007E13F4">
        <w:rPr>
          <w:rFonts w:cstheme="minorHAnsi"/>
          <w:b/>
          <w:bCs/>
        </w:rPr>
        <w:t xml:space="preserve"> R</w:t>
      </w:r>
      <w:proofErr w:type="gramEnd"/>
      <w:r w:rsidR="000F16E4" w:rsidRPr="007E13F4">
        <w:rPr>
          <w:rFonts w:cstheme="minorHAnsi"/>
          <w:b/>
          <w:bCs/>
        </w:rPr>
        <w:t xml:space="preserve"> code </w:t>
      </w:r>
      <w:r w:rsidR="00D371E1" w:rsidRPr="007E13F4">
        <w:rPr>
          <w:rFonts w:cstheme="minorHAnsi"/>
          <w:b/>
          <w:bCs/>
        </w:rPr>
        <w:t xml:space="preserve">written by Steffen </w:t>
      </w:r>
      <w:proofErr w:type="spellStart"/>
      <w:r w:rsidR="00D371E1" w:rsidRPr="007E13F4">
        <w:rPr>
          <w:rFonts w:cstheme="minorHAnsi"/>
          <w:b/>
          <w:bCs/>
        </w:rPr>
        <w:t>Oppel</w:t>
      </w:r>
      <w:proofErr w:type="spellEnd"/>
      <w:r w:rsidR="00D371E1" w:rsidRPr="007E13F4">
        <w:rPr>
          <w:rFonts w:cstheme="minorHAnsi"/>
          <w:b/>
          <w:bCs/>
        </w:rPr>
        <w:t xml:space="preserve"> on 2</w:t>
      </w:r>
      <w:r w:rsidR="00E51283" w:rsidRPr="007E13F4">
        <w:rPr>
          <w:rFonts w:cstheme="minorHAnsi"/>
          <w:b/>
          <w:bCs/>
        </w:rPr>
        <w:t>0</w:t>
      </w:r>
      <w:r w:rsidR="00D371E1" w:rsidRPr="007E13F4">
        <w:rPr>
          <w:rFonts w:cstheme="minorHAnsi"/>
          <w:b/>
          <w:bCs/>
        </w:rPr>
        <w:t xml:space="preserve"> </w:t>
      </w:r>
      <w:r w:rsidR="00214ECB" w:rsidRPr="007E13F4">
        <w:rPr>
          <w:rFonts w:cstheme="minorHAnsi"/>
          <w:b/>
          <w:bCs/>
        </w:rPr>
        <w:t>May</w:t>
      </w:r>
      <w:r w:rsidR="00D371E1" w:rsidRPr="007E13F4">
        <w:rPr>
          <w:rFonts w:cstheme="minorHAnsi"/>
          <w:b/>
          <w:bCs/>
        </w:rPr>
        <w:t xml:space="preserve"> 201</w:t>
      </w:r>
      <w:r w:rsidR="00214ECB" w:rsidRPr="007E13F4">
        <w:rPr>
          <w:rFonts w:cstheme="minorHAnsi"/>
          <w:b/>
          <w:bCs/>
        </w:rPr>
        <w:t>4</w:t>
      </w:r>
      <w:r w:rsidR="00D371E1" w:rsidRPr="007E13F4">
        <w:rPr>
          <w:rFonts w:cstheme="minorHAnsi"/>
          <w:b/>
          <w:bCs/>
        </w:rPr>
        <w:t xml:space="preserve"> (steffen.oppel@rspb.org.uk)</w:t>
      </w:r>
    </w:p>
    <w:p w:rsidR="000F16E4" w:rsidRPr="007E13F4" w:rsidRDefault="000F16E4" w:rsidP="00CA19B8">
      <w:pPr>
        <w:spacing w:line="240" w:lineRule="auto"/>
        <w:rPr>
          <w:rFonts w:cstheme="minorHAnsi"/>
          <w:b/>
          <w:bCs/>
        </w:rPr>
      </w:pPr>
      <w:proofErr w:type="gramStart"/>
      <w:r w:rsidRPr="007E13F4">
        <w:rPr>
          <w:rFonts w:cstheme="minorHAnsi"/>
          <w:b/>
          <w:bCs/>
        </w:rPr>
        <w:t>#  based</w:t>
      </w:r>
      <w:proofErr w:type="gramEnd"/>
      <w:r w:rsidRPr="007E13F4">
        <w:rPr>
          <w:rFonts w:cstheme="minorHAnsi"/>
          <w:b/>
          <w:bCs/>
        </w:rPr>
        <w:t xml:space="preserve"> on Chapter 5 in </w:t>
      </w:r>
      <w:proofErr w:type="spellStart"/>
      <w:r w:rsidRPr="007E13F4">
        <w:rPr>
          <w:rFonts w:cstheme="minorHAnsi"/>
          <w:b/>
          <w:bCs/>
        </w:rPr>
        <w:t>K</w:t>
      </w:r>
      <w:r w:rsidR="00904B74" w:rsidRPr="007E13F4">
        <w:rPr>
          <w:rFonts w:cstheme="minorHAnsi"/>
          <w:b/>
          <w:bCs/>
        </w:rPr>
        <w:t>é</w:t>
      </w:r>
      <w:r w:rsidRPr="007E13F4">
        <w:rPr>
          <w:rFonts w:cstheme="minorHAnsi"/>
          <w:b/>
          <w:bCs/>
        </w:rPr>
        <w:t>ry</w:t>
      </w:r>
      <w:proofErr w:type="spellEnd"/>
      <w:r w:rsidRPr="007E13F4">
        <w:rPr>
          <w:rFonts w:cstheme="minorHAnsi"/>
          <w:b/>
          <w:bCs/>
        </w:rPr>
        <w:t xml:space="preserve"> and </w:t>
      </w:r>
      <w:proofErr w:type="spellStart"/>
      <w:r w:rsidRPr="007E13F4">
        <w:rPr>
          <w:rFonts w:cstheme="minorHAnsi"/>
          <w:b/>
          <w:bCs/>
        </w:rPr>
        <w:t>Schaub</w:t>
      </w:r>
      <w:proofErr w:type="spellEnd"/>
      <w:r w:rsidRPr="007E13F4">
        <w:rPr>
          <w:rFonts w:cstheme="minorHAnsi"/>
          <w:b/>
          <w:bCs/>
        </w:rPr>
        <w:t xml:space="preserve"> (2012)</w:t>
      </w:r>
    </w:p>
    <w:p w:rsidR="00F67E2F" w:rsidRPr="007E13F4" w:rsidRDefault="00F67E2F" w:rsidP="00CA19B8">
      <w:pPr>
        <w:spacing w:line="240" w:lineRule="auto"/>
        <w:rPr>
          <w:rFonts w:cstheme="minorHAnsi"/>
          <w:b/>
          <w:bCs/>
        </w:rPr>
      </w:pPr>
      <w:r w:rsidRPr="007E13F4">
        <w:rPr>
          <w:rFonts w:cstheme="minorHAnsi"/>
          <w:b/>
          <w:bCs/>
        </w:rPr>
        <w:t># requires JAGS 3.3 to be installed on computer</w:t>
      </w:r>
    </w:p>
    <w:p w:rsidR="00D371E1" w:rsidRPr="007E13F4" w:rsidRDefault="00D371E1" w:rsidP="00CA19B8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D371E1" w:rsidRPr="007E13F4" w:rsidRDefault="00D371E1" w:rsidP="00CA19B8">
      <w:pPr>
        <w:pStyle w:val="Rannotation"/>
        <w:spacing w:line="240" w:lineRule="auto"/>
        <w:rPr>
          <w:color w:val="auto"/>
        </w:rPr>
      </w:pPr>
      <w:r w:rsidRPr="007E13F4">
        <w:rPr>
          <w:color w:val="auto"/>
        </w:rPr>
        <w:t># LOAD DATA FROM DATABASE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library(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R2jags)</w:t>
      </w:r>
    </w:p>
    <w:p w:rsidR="007163E0" w:rsidRPr="007E13F4" w:rsidRDefault="007163E0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library(</w:t>
      </w:r>
      <w:proofErr w:type="spellStart"/>
      <w:proofErr w:type="gramEnd"/>
      <w:r w:rsidRPr="007E13F4">
        <w:rPr>
          <w:rFonts w:ascii="Courier New" w:hAnsi="Courier New" w:cs="Courier New"/>
          <w:sz w:val="18"/>
          <w:szCs w:val="18"/>
        </w:rPr>
        <w:t>Hmisc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)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EGVU&lt;-</w:t>
      </w: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read.table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"Balkan_EV.csv", header=T,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sep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=",")</w:t>
      </w:r>
    </w:p>
    <w:p w:rsidR="00E80A4E" w:rsidRPr="007E13F4" w:rsidRDefault="00E80A4E" w:rsidP="00E80A4E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year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&lt;-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seq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(1980,2013,1)</w:t>
      </w:r>
    </w:p>
    <w:p w:rsidR="00E80A4E" w:rsidRPr="007E13F4" w:rsidRDefault="00E80A4E" w:rsidP="00E80A4E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E13F4">
        <w:rPr>
          <w:rFonts w:ascii="Courier New" w:hAnsi="Courier New" w:cs="Courier New"/>
          <w:sz w:val="18"/>
          <w:szCs w:val="18"/>
        </w:rPr>
        <w:t>n.years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</w:t>
      </w:r>
      <w:proofErr w:type="gramStart"/>
      <w:r w:rsidRPr="007E13F4">
        <w:rPr>
          <w:rFonts w:ascii="Courier New" w:hAnsi="Courier New" w:cs="Courier New"/>
          <w:sz w:val="18"/>
          <w:szCs w:val="18"/>
        </w:rPr>
        <w:t>length(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year)</w:t>
      </w:r>
    </w:p>
    <w:p w:rsidR="00D371E1" w:rsidRPr="007E13F4" w:rsidRDefault="00D371E1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ab/>
      </w:r>
      <w:r w:rsidRPr="007E13F4">
        <w:rPr>
          <w:rFonts w:ascii="Courier New" w:hAnsi="Courier New" w:cs="Courier New"/>
          <w:sz w:val="18"/>
          <w:szCs w:val="18"/>
        </w:rPr>
        <w:tab/>
      </w:r>
    </w:p>
    <w:p w:rsidR="007D5DEB" w:rsidRPr="007E13F4" w:rsidRDefault="007D5DEB" w:rsidP="007D5DEB">
      <w:pPr>
        <w:pStyle w:val="Rannotation"/>
        <w:spacing w:line="240" w:lineRule="auto"/>
        <w:rPr>
          <w:color w:val="auto"/>
        </w:rPr>
      </w:pPr>
      <w:r w:rsidRPr="007E13F4">
        <w:rPr>
          <w:color w:val="auto"/>
        </w:rPr>
        <w:t xml:space="preserve"># </w:t>
      </w:r>
      <w:r w:rsidR="008B3735" w:rsidRPr="007E13F4">
        <w:rPr>
          <w:color w:val="auto"/>
        </w:rPr>
        <w:t xml:space="preserve">SPECIFY </w:t>
      </w:r>
      <w:r w:rsidR="00EB5FC3" w:rsidRPr="007E13F4">
        <w:rPr>
          <w:color w:val="auto"/>
        </w:rPr>
        <w:t>STATE-SPACE</w:t>
      </w:r>
      <w:r w:rsidR="008B3735" w:rsidRPr="007E13F4">
        <w:rPr>
          <w:color w:val="auto"/>
        </w:rPr>
        <w:t xml:space="preserve"> MODEL IN BUGS LANGUAGE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sink(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"EGVU_Balkantrend.txt")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cat("</w:t>
      </w:r>
      <w:proofErr w:type="gramEnd"/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model{</w:t>
      </w:r>
      <w:proofErr w:type="gramEnd"/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##### Priors and constraints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for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 (s in 1:countries){</w:t>
      </w:r>
      <w:r w:rsidRPr="007E13F4">
        <w:rPr>
          <w:rFonts w:ascii="Courier New" w:hAnsi="Courier New" w:cs="Courier New"/>
          <w:sz w:val="18"/>
          <w:szCs w:val="18"/>
        </w:rPr>
        <w:tab/>
      </w:r>
      <w:r w:rsidRPr="007E13F4">
        <w:rPr>
          <w:rFonts w:ascii="Courier New" w:hAnsi="Courier New" w:cs="Courier New"/>
          <w:sz w:val="18"/>
          <w:szCs w:val="18"/>
        </w:rPr>
        <w:tab/>
        <w:t>### start loop over every country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N.est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1,s] ~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dunif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(0,500)   </w:t>
      </w:r>
      <w:r w:rsidRPr="007E13F4">
        <w:rPr>
          <w:rFonts w:ascii="Courier New" w:hAnsi="Courier New" w:cs="Courier New"/>
          <w:sz w:val="18"/>
          <w:szCs w:val="18"/>
        </w:rPr>
        <w:tab/>
        <w:t xml:space="preserve"># prior for initial population size 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E13F4">
        <w:rPr>
          <w:rFonts w:ascii="Courier New" w:hAnsi="Courier New" w:cs="Courier New"/>
          <w:sz w:val="18"/>
          <w:szCs w:val="18"/>
        </w:rPr>
        <w:t>mean.lambda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[s] ~ </w:t>
      </w: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dunif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0,10)</w:t>
      </w:r>
      <w:r w:rsidRPr="007E13F4">
        <w:rPr>
          <w:rFonts w:ascii="Courier New" w:hAnsi="Courier New" w:cs="Courier New"/>
          <w:sz w:val="18"/>
          <w:szCs w:val="18"/>
        </w:rPr>
        <w:tab/>
        <w:t># Prior for mean growth rate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E13F4">
        <w:rPr>
          <w:rFonts w:ascii="Courier New" w:hAnsi="Courier New" w:cs="Courier New"/>
          <w:sz w:val="18"/>
          <w:szCs w:val="18"/>
        </w:rPr>
        <w:t>sigma.proc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[s] ~ </w:t>
      </w: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dunif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0,10)</w:t>
      </w:r>
      <w:r w:rsidRPr="007E13F4">
        <w:rPr>
          <w:rFonts w:ascii="Courier New" w:hAnsi="Courier New" w:cs="Courier New"/>
          <w:sz w:val="18"/>
          <w:szCs w:val="18"/>
        </w:rPr>
        <w:tab/>
        <w:t># Prior for annual variation in pop size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sigma2.proc[s</w:t>
      </w:r>
      <w:proofErr w:type="gramStart"/>
      <w:r w:rsidRPr="007E13F4">
        <w:rPr>
          <w:rFonts w:ascii="Courier New" w:hAnsi="Courier New" w:cs="Courier New"/>
          <w:sz w:val="18"/>
          <w:szCs w:val="18"/>
        </w:rPr>
        <w:t>]&lt;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-pow(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sigma.proc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[s],2)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E13F4">
        <w:rPr>
          <w:rFonts w:ascii="Courier New" w:hAnsi="Courier New" w:cs="Courier New"/>
          <w:sz w:val="18"/>
          <w:szCs w:val="18"/>
        </w:rPr>
        <w:t>tau.proc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[s</w:t>
      </w:r>
      <w:proofErr w:type="gramStart"/>
      <w:r w:rsidRPr="007E13F4">
        <w:rPr>
          <w:rFonts w:ascii="Courier New" w:hAnsi="Courier New" w:cs="Courier New"/>
          <w:sz w:val="18"/>
          <w:szCs w:val="18"/>
        </w:rPr>
        <w:t>]&lt;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-pow(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sigma.proc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[s],-2)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E13F4">
        <w:rPr>
          <w:rFonts w:ascii="Courier New" w:hAnsi="Courier New" w:cs="Courier New"/>
          <w:sz w:val="18"/>
          <w:szCs w:val="18"/>
        </w:rPr>
        <w:t>sigma.obs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[s] ~ </w:t>
      </w: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dunif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0,100)</w:t>
      </w:r>
      <w:r w:rsidRPr="007E13F4">
        <w:rPr>
          <w:rFonts w:ascii="Courier New" w:hAnsi="Courier New" w:cs="Courier New"/>
          <w:sz w:val="18"/>
          <w:szCs w:val="18"/>
        </w:rPr>
        <w:tab/>
        <w:t># Prior for variation in detectability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sigma2.obs[s</w:t>
      </w:r>
      <w:proofErr w:type="gramStart"/>
      <w:r w:rsidRPr="007E13F4">
        <w:rPr>
          <w:rFonts w:ascii="Courier New" w:hAnsi="Courier New" w:cs="Courier New"/>
          <w:sz w:val="18"/>
          <w:szCs w:val="18"/>
        </w:rPr>
        <w:t>]&lt;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-pow(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sigma.obs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[s],2)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E13F4">
        <w:rPr>
          <w:rFonts w:ascii="Courier New" w:hAnsi="Courier New" w:cs="Courier New"/>
          <w:sz w:val="18"/>
          <w:szCs w:val="18"/>
        </w:rPr>
        <w:t>tau.obs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[s</w:t>
      </w:r>
      <w:proofErr w:type="gramStart"/>
      <w:r w:rsidRPr="007E13F4">
        <w:rPr>
          <w:rFonts w:ascii="Courier New" w:hAnsi="Courier New" w:cs="Courier New"/>
          <w:sz w:val="18"/>
          <w:szCs w:val="18"/>
        </w:rPr>
        <w:t>]&lt;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-pow(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sigma.obs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[s],-2)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}</w:t>
      </w:r>
    </w:p>
    <w:p w:rsidR="008B3735" w:rsidRPr="007E13F4" w:rsidRDefault="00442928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 xml:space="preserve">##### </w:t>
      </w:r>
      <w:r w:rsidR="008B3735" w:rsidRPr="007E13F4">
        <w:rPr>
          <w:rFonts w:ascii="Courier New" w:hAnsi="Courier New" w:cs="Courier New"/>
          <w:sz w:val="18"/>
          <w:szCs w:val="18"/>
        </w:rPr>
        <w:t>Likelihood function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for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 (s in 1:countries){</w:t>
      </w:r>
      <w:r w:rsidRPr="007E13F4">
        <w:rPr>
          <w:rFonts w:ascii="Courier New" w:hAnsi="Courier New" w:cs="Courier New"/>
          <w:sz w:val="18"/>
          <w:szCs w:val="18"/>
        </w:rPr>
        <w:tab/>
      </w:r>
      <w:r w:rsidRPr="007E13F4">
        <w:rPr>
          <w:rFonts w:ascii="Courier New" w:hAnsi="Courier New" w:cs="Courier New"/>
          <w:sz w:val="18"/>
          <w:szCs w:val="18"/>
        </w:rPr>
        <w:tab/>
        <w:t>### start loop over every country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## State process for entire time series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for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 (t in 1:(T-1)){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lambda[</w:t>
      </w:r>
      <w:proofErr w:type="spellStart"/>
      <w:proofErr w:type="gramEnd"/>
      <w:r w:rsidRPr="007E13F4">
        <w:rPr>
          <w:rFonts w:ascii="Courier New" w:hAnsi="Courier New" w:cs="Courier New"/>
          <w:sz w:val="18"/>
          <w:szCs w:val="18"/>
        </w:rPr>
        <w:t>t,s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] ~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dnorm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mea</w:t>
      </w:r>
      <w:r w:rsidR="00442928" w:rsidRPr="007E13F4">
        <w:rPr>
          <w:rFonts w:ascii="Courier New" w:hAnsi="Courier New" w:cs="Courier New"/>
          <w:sz w:val="18"/>
          <w:szCs w:val="18"/>
        </w:rPr>
        <w:t>n.lambda</w:t>
      </w:r>
      <w:proofErr w:type="spellEnd"/>
      <w:r w:rsidR="00442928" w:rsidRPr="007E13F4">
        <w:rPr>
          <w:rFonts w:ascii="Courier New" w:hAnsi="Courier New" w:cs="Courier New"/>
          <w:sz w:val="18"/>
          <w:szCs w:val="18"/>
        </w:rPr>
        <w:t xml:space="preserve">[s], </w:t>
      </w:r>
      <w:proofErr w:type="spellStart"/>
      <w:r w:rsidR="00442928" w:rsidRPr="007E13F4">
        <w:rPr>
          <w:rFonts w:ascii="Courier New" w:hAnsi="Courier New" w:cs="Courier New"/>
          <w:sz w:val="18"/>
          <w:szCs w:val="18"/>
        </w:rPr>
        <w:t>tau.proc</w:t>
      </w:r>
      <w:proofErr w:type="spellEnd"/>
      <w:r w:rsidR="00442928" w:rsidRPr="007E13F4">
        <w:rPr>
          <w:rFonts w:ascii="Courier New" w:hAnsi="Courier New" w:cs="Courier New"/>
          <w:sz w:val="18"/>
          <w:szCs w:val="18"/>
        </w:rPr>
        <w:t>[s])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  <w:lang w:val="fr-CD"/>
        </w:rPr>
      </w:pPr>
      <w:proofErr w:type="spellStart"/>
      <w:r w:rsidRPr="007E13F4">
        <w:rPr>
          <w:rFonts w:ascii="Courier New" w:hAnsi="Courier New" w:cs="Courier New"/>
          <w:sz w:val="18"/>
          <w:szCs w:val="18"/>
          <w:lang w:val="fr-CD"/>
        </w:rPr>
        <w:lastRenderedPageBreak/>
        <w:t>N.est</w:t>
      </w:r>
      <w:proofErr w:type="spellEnd"/>
      <w:r w:rsidRPr="007E13F4">
        <w:rPr>
          <w:rFonts w:ascii="Courier New" w:hAnsi="Courier New" w:cs="Courier New"/>
          <w:sz w:val="18"/>
          <w:szCs w:val="18"/>
          <w:lang w:val="fr-CD"/>
        </w:rPr>
        <w:t>[t+1</w:t>
      </w:r>
      <w:proofErr w:type="gramStart"/>
      <w:r w:rsidRPr="007E13F4">
        <w:rPr>
          <w:rFonts w:ascii="Courier New" w:hAnsi="Courier New" w:cs="Courier New"/>
          <w:sz w:val="18"/>
          <w:szCs w:val="18"/>
          <w:lang w:val="fr-CD"/>
        </w:rPr>
        <w:t>,s</w:t>
      </w:r>
      <w:proofErr w:type="gramEnd"/>
      <w:r w:rsidRPr="007E13F4">
        <w:rPr>
          <w:rFonts w:ascii="Courier New" w:hAnsi="Courier New" w:cs="Courier New"/>
          <w:sz w:val="18"/>
          <w:szCs w:val="18"/>
          <w:lang w:val="fr-CD"/>
        </w:rPr>
        <w:t>]&lt;-</w:t>
      </w:r>
      <w:proofErr w:type="spellStart"/>
      <w:r w:rsidRPr="007E13F4">
        <w:rPr>
          <w:rFonts w:ascii="Courier New" w:hAnsi="Courier New" w:cs="Courier New"/>
          <w:sz w:val="18"/>
          <w:szCs w:val="18"/>
          <w:lang w:val="fr-CD"/>
        </w:rPr>
        <w:t>N.est</w:t>
      </w:r>
      <w:proofErr w:type="spellEnd"/>
      <w:r w:rsidRPr="007E13F4">
        <w:rPr>
          <w:rFonts w:ascii="Courier New" w:hAnsi="Courier New" w:cs="Courier New"/>
          <w:sz w:val="18"/>
          <w:szCs w:val="18"/>
          <w:lang w:val="fr-CD"/>
        </w:rPr>
        <w:t>[</w:t>
      </w:r>
      <w:proofErr w:type="spellStart"/>
      <w:r w:rsidRPr="007E13F4">
        <w:rPr>
          <w:rFonts w:ascii="Courier New" w:hAnsi="Courier New" w:cs="Courier New"/>
          <w:sz w:val="18"/>
          <w:szCs w:val="18"/>
          <w:lang w:val="fr-CD"/>
        </w:rPr>
        <w:t>t,s</w:t>
      </w:r>
      <w:proofErr w:type="spellEnd"/>
      <w:r w:rsidRPr="007E13F4">
        <w:rPr>
          <w:rFonts w:ascii="Courier New" w:hAnsi="Courier New" w:cs="Courier New"/>
          <w:sz w:val="18"/>
          <w:szCs w:val="18"/>
          <w:lang w:val="fr-CD"/>
        </w:rPr>
        <w:t>]</w:t>
      </w:r>
      <w:r w:rsidR="00442928" w:rsidRPr="007E13F4">
        <w:rPr>
          <w:rFonts w:ascii="Courier New" w:hAnsi="Courier New" w:cs="Courier New"/>
          <w:sz w:val="18"/>
          <w:szCs w:val="18"/>
          <w:lang w:val="fr-CD"/>
        </w:rPr>
        <w:t>*lambda[</w:t>
      </w:r>
      <w:proofErr w:type="spellStart"/>
      <w:r w:rsidR="00442928" w:rsidRPr="007E13F4">
        <w:rPr>
          <w:rFonts w:ascii="Courier New" w:hAnsi="Courier New" w:cs="Courier New"/>
          <w:sz w:val="18"/>
          <w:szCs w:val="18"/>
          <w:lang w:val="fr-CD"/>
        </w:rPr>
        <w:t>t,s</w:t>
      </w:r>
      <w:proofErr w:type="spellEnd"/>
      <w:r w:rsidR="00442928" w:rsidRPr="007E13F4">
        <w:rPr>
          <w:rFonts w:ascii="Courier New" w:hAnsi="Courier New" w:cs="Courier New"/>
          <w:sz w:val="18"/>
          <w:szCs w:val="18"/>
          <w:lang w:val="fr-CD"/>
        </w:rPr>
        <w:t>]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}</w:t>
      </w:r>
      <w:r w:rsidRPr="007E13F4">
        <w:rPr>
          <w:rFonts w:ascii="Courier New" w:hAnsi="Courier New" w:cs="Courier New"/>
          <w:sz w:val="18"/>
          <w:szCs w:val="18"/>
        </w:rPr>
        <w:tab/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## Observation process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for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 (t in 1:T){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y[</w:t>
      </w:r>
      <w:proofErr w:type="spellStart"/>
      <w:proofErr w:type="gramEnd"/>
      <w:r w:rsidRPr="007E13F4">
        <w:rPr>
          <w:rFonts w:ascii="Courier New" w:hAnsi="Courier New" w:cs="Courier New"/>
          <w:sz w:val="18"/>
          <w:szCs w:val="18"/>
        </w:rPr>
        <w:t>t,s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] ~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dnorm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N.est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t,s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],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tau.obs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[s])</w:t>
      </w:r>
      <w:r w:rsidRPr="007E13F4">
        <w:rPr>
          <w:rFonts w:ascii="Courier New" w:hAnsi="Courier New" w:cs="Courier New"/>
          <w:sz w:val="18"/>
          <w:szCs w:val="18"/>
        </w:rPr>
        <w:tab/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}</w:t>
      </w:r>
      <w:r w:rsidRPr="007E13F4">
        <w:rPr>
          <w:rFonts w:ascii="Courier New" w:hAnsi="Courier New" w:cs="Courier New"/>
          <w:sz w:val="18"/>
          <w:szCs w:val="18"/>
        </w:rPr>
        <w:tab/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}</w:t>
      </w:r>
      <w:r w:rsidRPr="007E13F4">
        <w:rPr>
          <w:rFonts w:ascii="Courier New" w:hAnsi="Courier New" w:cs="Courier New"/>
          <w:sz w:val="18"/>
          <w:szCs w:val="18"/>
        </w:rPr>
        <w:tab/>
      </w:r>
      <w:r w:rsidRPr="007E13F4">
        <w:rPr>
          <w:rFonts w:ascii="Courier New" w:hAnsi="Courier New" w:cs="Courier New"/>
          <w:sz w:val="18"/>
          <w:szCs w:val="18"/>
        </w:rPr>
        <w:tab/>
      </w:r>
      <w:r w:rsidR="00442928" w:rsidRPr="007E13F4">
        <w:rPr>
          <w:rFonts w:ascii="Courier New" w:hAnsi="Courier New" w:cs="Courier New"/>
          <w:sz w:val="18"/>
          <w:szCs w:val="18"/>
        </w:rPr>
        <w:tab/>
      </w:r>
      <w:r w:rsidR="00442928" w:rsidRPr="007E13F4">
        <w:rPr>
          <w:rFonts w:ascii="Courier New" w:hAnsi="Courier New" w:cs="Courier New"/>
          <w:sz w:val="18"/>
          <w:szCs w:val="18"/>
        </w:rPr>
        <w:tab/>
      </w:r>
      <w:r w:rsidR="00442928" w:rsidRPr="007E13F4">
        <w:rPr>
          <w:rFonts w:ascii="Courier New" w:hAnsi="Courier New" w:cs="Courier New"/>
          <w:sz w:val="18"/>
          <w:szCs w:val="18"/>
        </w:rPr>
        <w:tab/>
        <w:t>#</w:t>
      </w:r>
      <w:r w:rsidRPr="007E13F4">
        <w:rPr>
          <w:rFonts w:ascii="Courier New" w:hAnsi="Courier New" w:cs="Courier New"/>
          <w:sz w:val="18"/>
          <w:szCs w:val="18"/>
        </w:rPr>
        <w:t>## end country loop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8B3735" w:rsidRPr="007E13F4" w:rsidRDefault="00442928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 xml:space="preserve">##### </w:t>
      </w:r>
      <w:r w:rsidR="008B3735" w:rsidRPr="007E13F4">
        <w:rPr>
          <w:rFonts w:ascii="Courier New" w:hAnsi="Courier New" w:cs="Courier New"/>
          <w:sz w:val="18"/>
          <w:szCs w:val="18"/>
        </w:rPr>
        <w:t>Derived parameters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for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 (t in 1:T){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E13F4">
        <w:rPr>
          <w:rFonts w:ascii="Courier New" w:hAnsi="Courier New" w:cs="Courier New"/>
          <w:sz w:val="18"/>
          <w:szCs w:val="18"/>
        </w:rPr>
        <w:t>pop.size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[t</w:t>
      </w:r>
      <w:proofErr w:type="gramStart"/>
      <w:r w:rsidRPr="007E13F4">
        <w:rPr>
          <w:rFonts w:ascii="Courier New" w:hAnsi="Courier New" w:cs="Courier New"/>
          <w:sz w:val="18"/>
          <w:szCs w:val="18"/>
        </w:rPr>
        <w:t>]&lt;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-sum(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N.est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[t,])</w:t>
      </w:r>
      <w:r w:rsidR="00442928" w:rsidRPr="007E13F4">
        <w:rPr>
          <w:rFonts w:ascii="Courier New" w:hAnsi="Courier New" w:cs="Courier New"/>
          <w:sz w:val="18"/>
          <w:szCs w:val="18"/>
        </w:rPr>
        <w:tab/>
        <w:t>### Balkan population size for each year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}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E13F4">
        <w:rPr>
          <w:rFonts w:ascii="Courier New" w:hAnsi="Courier New" w:cs="Courier New"/>
          <w:sz w:val="18"/>
          <w:szCs w:val="18"/>
        </w:rPr>
        <w:t>Balkan.lam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&lt;-</w:t>
      </w:r>
      <w:proofErr w:type="gramStart"/>
      <w:r w:rsidRPr="007E13F4">
        <w:rPr>
          <w:rFonts w:ascii="Courier New" w:hAnsi="Courier New" w:cs="Courier New"/>
          <w:sz w:val="18"/>
          <w:szCs w:val="18"/>
        </w:rPr>
        <w:t>mean(</w:t>
      </w:r>
      <w:proofErr w:type="spellStart"/>
      <w:proofErr w:type="gramEnd"/>
      <w:r w:rsidRPr="007E13F4">
        <w:rPr>
          <w:rFonts w:ascii="Courier New" w:hAnsi="Courier New" w:cs="Courier New"/>
          <w:sz w:val="18"/>
          <w:szCs w:val="18"/>
        </w:rPr>
        <w:t>mean.lambda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[])</w:t>
      </w:r>
      <w:r w:rsidR="00442928" w:rsidRPr="007E13F4">
        <w:rPr>
          <w:rFonts w:ascii="Courier New" w:hAnsi="Courier New" w:cs="Courier New"/>
          <w:sz w:val="18"/>
          <w:szCs w:val="18"/>
        </w:rPr>
        <w:tab/>
        <w:t>### pop growth rate for Balkans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for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 (s in 1:countries){</w:t>
      </w:r>
    </w:p>
    <w:p w:rsidR="00442928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 xml:space="preserve">mlam10country[s] &lt;- </w:t>
      </w:r>
      <w:proofErr w:type="gramStart"/>
      <w:r w:rsidRPr="007E13F4">
        <w:rPr>
          <w:rFonts w:ascii="Courier New" w:hAnsi="Courier New" w:cs="Courier New"/>
          <w:sz w:val="18"/>
          <w:szCs w:val="18"/>
        </w:rPr>
        <w:t>mean(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lambda[(T-10):(T-1),s]) </w:t>
      </w:r>
      <w:r w:rsidR="00442928" w:rsidRPr="007E13F4">
        <w:rPr>
          <w:rFonts w:ascii="Courier New" w:hAnsi="Courier New" w:cs="Courier New"/>
          <w:sz w:val="18"/>
          <w:szCs w:val="18"/>
        </w:rPr>
        <w:t>### pop growth rate 2003-2013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}</w:t>
      </w:r>
    </w:p>
    <w:p w:rsidR="008B3735" w:rsidRPr="007E13F4" w:rsidRDefault="00442928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}</w:t>
      </w:r>
      <w:r w:rsidRPr="007E13F4">
        <w:rPr>
          <w:rFonts w:ascii="Courier New" w:hAnsi="Courier New" w:cs="Courier New"/>
          <w:sz w:val="18"/>
          <w:szCs w:val="18"/>
        </w:rPr>
        <w:tab/>
      </w:r>
      <w:r w:rsidRPr="007E13F4">
        <w:rPr>
          <w:rFonts w:ascii="Courier New" w:hAnsi="Courier New" w:cs="Courier New"/>
          <w:sz w:val="18"/>
          <w:szCs w:val="18"/>
        </w:rPr>
        <w:tab/>
      </w:r>
      <w:r w:rsidRPr="007E13F4">
        <w:rPr>
          <w:rFonts w:ascii="Courier New" w:hAnsi="Courier New" w:cs="Courier New"/>
          <w:sz w:val="18"/>
          <w:szCs w:val="18"/>
        </w:rPr>
        <w:tab/>
      </w:r>
      <w:r w:rsidRPr="007E13F4">
        <w:rPr>
          <w:rFonts w:ascii="Courier New" w:hAnsi="Courier New" w:cs="Courier New"/>
          <w:sz w:val="18"/>
          <w:szCs w:val="18"/>
        </w:rPr>
        <w:tab/>
      </w:r>
      <w:r w:rsidRPr="007E13F4">
        <w:rPr>
          <w:rFonts w:ascii="Courier New" w:hAnsi="Courier New" w:cs="Courier New"/>
          <w:sz w:val="18"/>
          <w:szCs w:val="18"/>
        </w:rPr>
        <w:tab/>
      </w:r>
      <w:r w:rsidR="008B3735" w:rsidRPr="007E13F4">
        <w:rPr>
          <w:rFonts w:ascii="Courier New" w:hAnsi="Courier New" w:cs="Courier New"/>
          <w:sz w:val="18"/>
          <w:szCs w:val="18"/>
        </w:rPr>
        <w:t>#</w:t>
      </w:r>
      <w:r w:rsidR="00CE3E97" w:rsidRPr="007E13F4">
        <w:rPr>
          <w:rFonts w:ascii="Courier New" w:hAnsi="Courier New" w:cs="Courier New"/>
          <w:sz w:val="18"/>
          <w:szCs w:val="18"/>
        </w:rPr>
        <w:t>##</w:t>
      </w:r>
      <w:r w:rsidR="008B3735" w:rsidRPr="007E13F4">
        <w:rPr>
          <w:rFonts w:ascii="Courier New" w:hAnsi="Courier New" w:cs="Courier New"/>
          <w:sz w:val="18"/>
          <w:szCs w:val="18"/>
        </w:rPr>
        <w:t xml:space="preserve"> close the model loop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", fill=TRUE)</w:t>
      </w:r>
    </w:p>
    <w:p w:rsidR="008B3735" w:rsidRPr="007E13F4" w:rsidRDefault="008B3735" w:rsidP="008B3735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sink()</w:t>
      </w:r>
      <w:proofErr w:type="gramEnd"/>
    </w:p>
    <w:p w:rsidR="00D371E1" w:rsidRPr="007E13F4" w:rsidRDefault="00D371E1" w:rsidP="00CA19B8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D371E1" w:rsidRPr="007E13F4" w:rsidRDefault="00D371E1" w:rsidP="00CA19B8">
      <w:pPr>
        <w:pStyle w:val="Rannotation"/>
        <w:spacing w:line="240" w:lineRule="auto"/>
        <w:rPr>
          <w:color w:val="auto"/>
        </w:rPr>
      </w:pPr>
      <w:r w:rsidRPr="007E13F4">
        <w:rPr>
          <w:color w:val="auto"/>
        </w:rPr>
        <w:t xml:space="preserve"># </w:t>
      </w:r>
      <w:r w:rsidR="00E80A4E" w:rsidRPr="007E13F4">
        <w:rPr>
          <w:color w:val="auto"/>
        </w:rPr>
        <w:t>PREPARE INPUT DATA AND INITIAL VALUES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## Bundle data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E13F4">
        <w:rPr>
          <w:rFonts w:ascii="Courier New" w:hAnsi="Courier New" w:cs="Courier New"/>
          <w:sz w:val="18"/>
          <w:szCs w:val="18"/>
        </w:rPr>
        <w:t>bugs.data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&lt;-list(y=</w:t>
      </w: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as.matrix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EV), T=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n.years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, countries=3)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## Initial values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inits</w:t>
      </w:r>
      <w:proofErr w:type="spellEnd"/>
      <w:proofErr w:type="gramEnd"/>
      <w:r w:rsidRPr="007E13F4">
        <w:rPr>
          <w:rFonts w:ascii="Courier New" w:hAnsi="Courier New" w:cs="Courier New"/>
          <w:sz w:val="18"/>
          <w:szCs w:val="18"/>
        </w:rPr>
        <w:t>&lt;- function() {list(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sigma.proc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runif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(countries,0,5),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E13F4">
        <w:rPr>
          <w:rFonts w:ascii="Courier New" w:hAnsi="Courier New" w:cs="Courier New"/>
          <w:sz w:val="18"/>
          <w:szCs w:val="18"/>
        </w:rPr>
        <w:t>mean.lambda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runif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countries,0.1,2),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E13F4">
        <w:rPr>
          <w:rFonts w:ascii="Courier New" w:hAnsi="Courier New" w:cs="Courier New"/>
          <w:sz w:val="18"/>
          <w:szCs w:val="18"/>
        </w:rPr>
        <w:t>sigma.obs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runif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countries,0,10),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N.est=</w:t>
      </w:r>
      <w:proofErr w:type="gramStart"/>
      <w:r w:rsidRPr="007E13F4">
        <w:rPr>
          <w:rFonts w:ascii="Courier New" w:hAnsi="Courier New" w:cs="Courier New"/>
          <w:sz w:val="18"/>
          <w:szCs w:val="18"/>
        </w:rPr>
        <w:t>matrix(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data=(c(runif(countries,150,300),rep(NA,(n.years-1)*countries))),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nrow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n.years,byrow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=T))}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4E1A20" w:rsidRPr="007E13F4" w:rsidRDefault="002724C5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## Parameters to be estimated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E13F4">
        <w:rPr>
          <w:rFonts w:ascii="Courier New" w:hAnsi="Courier New" w:cs="Courier New"/>
          <w:sz w:val="18"/>
          <w:szCs w:val="18"/>
        </w:rPr>
        <w:t>params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&lt;-c("N.</w:t>
      </w:r>
      <w:proofErr w:type="spellStart"/>
      <w:r w:rsidR="002724C5" w:rsidRPr="007E13F4">
        <w:rPr>
          <w:rFonts w:ascii="Courier New" w:hAnsi="Courier New" w:cs="Courier New"/>
          <w:sz w:val="18"/>
          <w:szCs w:val="18"/>
        </w:rPr>
        <w:t>est</w:t>
      </w:r>
      <w:proofErr w:type="spellEnd"/>
      <w:r w:rsidR="002724C5" w:rsidRPr="007E13F4">
        <w:rPr>
          <w:rFonts w:ascii="Courier New" w:hAnsi="Courier New" w:cs="Courier New"/>
          <w:sz w:val="18"/>
          <w:szCs w:val="18"/>
        </w:rPr>
        <w:t>","</w:t>
      </w:r>
      <w:proofErr w:type="spellStart"/>
      <w:r w:rsidR="002724C5" w:rsidRPr="007E13F4">
        <w:rPr>
          <w:rFonts w:ascii="Courier New" w:hAnsi="Courier New" w:cs="Courier New"/>
          <w:sz w:val="18"/>
          <w:szCs w:val="18"/>
        </w:rPr>
        <w:t>pop.size</w:t>
      </w:r>
      <w:proofErr w:type="spellEnd"/>
      <w:r w:rsidR="002724C5" w:rsidRPr="007E13F4">
        <w:rPr>
          <w:rFonts w:ascii="Courier New" w:hAnsi="Courier New" w:cs="Courier New"/>
          <w:sz w:val="18"/>
          <w:szCs w:val="18"/>
        </w:rPr>
        <w:t>", "</w:t>
      </w:r>
      <w:proofErr w:type="spellStart"/>
      <w:r w:rsidR="002724C5" w:rsidRPr="007E13F4">
        <w:rPr>
          <w:rFonts w:ascii="Courier New" w:hAnsi="Courier New" w:cs="Courier New"/>
          <w:sz w:val="18"/>
          <w:szCs w:val="18"/>
        </w:rPr>
        <w:t>mean.lambda</w:t>
      </w:r>
      <w:proofErr w:type="spellEnd"/>
      <w:r w:rsidR="002724C5" w:rsidRPr="007E13F4">
        <w:rPr>
          <w:rFonts w:ascii="Courier New" w:hAnsi="Courier New" w:cs="Courier New"/>
          <w:sz w:val="18"/>
          <w:szCs w:val="18"/>
        </w:rPr>
        <w:t xml:space="preserve">", </w:t>
      </w:r>
      <w:r w:rsidRPr="007E13F4">
        <w:rPr>
          <w:rFonts w:ascii="Courier New" w:hAnsi="Courier New" w:cs="Courier New"/>
          <w:sz w:val="18"/>
          <w:szCs w:val="18"/>
        </w:rPr>
        <w:t>"</w:t>
      </w:r>
      <w:r w:rsidR="002724C5" w:rsidRPr="007E13F4">
        <w:rPr>
          <w:rFonts w:ascii="Courier New" w:hAnsi="Courier New" w:cs="Courier New"/>
          <w:sz w:val="18"/>
          <w:szCs w:val="18"/>
        </w:rPr>
        <w:t>Balkan.lam",</w:t>
      </w:r>
      <w:r w:rsidRPr="007E13F4">
        <w:rPr>
          <w:rFonts w:ascii="Courier New" w:hAnsi="Courier New" w:cs="Courier New"/>
          <w:sz w:val="18"/>
          <w:szCs w:val="18"/>
        </w:rPr>
        <w:t>"mlam10country")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## MCMC settings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ni</w:t>
      </w:r>
      <w:proofErr w:type="spellEnd"/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&lt;-5000000  </w:t>
      </w:r>
      <w:r w:rsidRPr="007E13F4">
        <w:rPr>
          <w:rFonts w:ascii="Courier New" w:hAnsi="Courier New" w:cs="Courier New"/>
          <w:sz w:val="18"/>
          <w:szCs w:val="18"/>
        </w:rPr>
        <w:tab/>
        <w:t>## number of iterations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nt</w:t>
      </w:r>
      <w:proofErr w:type="spellEnd"/>
      <w:proofErr w:type="gramEnd"/>
      <w:r w:rsidRPr="007E13F4">
        <w:rPr>
          <w:rFonts w:ascii="Courier New" w:hAnsi="Courier New" w:cs="Courier New"/>
          <w:sz w:val="18"/>
          <w:szCs w:val="18"/>
        </w:rPr>
        <w:t>&lt;-25</w:t>
      </w:r>
      <w:r w:rsidRPr="007E13F4">
        <w:rPr>
          <w:rFonts w:ascii="Courier New" w:hAnsi="Courier New" w:cs="Courier New"/>
          <w:sz w:val="18"/>
          <w:szCs w:val="18"/>
        </w:rPr>
        <w:tab/>
      </w:r>
      <w:r w:rsidRPr="007E13F4">
        <w:rPr>
          <w:rFonts w:ascii="Courier New" w:hAnsi="Courier New" w:cs="Courier New"/>
          <w:sz w:val="18"/>
          <w:szCs w:val="18"/>
        </w:rPr>
        <w:tab/>
        <w:t>## thinning rate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n</w:t>
      </w:r>
      <w:r w:rsidR="002724C5" w:rsidRPr="007E13F4">
        <w:rPr>
          <w:rFonts w:ascii="Courier New" w:hAnsi="Courier New" w:cs="Courier New"/>
          <w:sz w:val="18"/>
          <w:szCs w:val="18"/>
        </w:rPr>
        <w:t>b</w:t>
      </w:r>
      <w:proofErr w:type="spellEnd"/>
      <w:proofErr w:type="gramEnd"/>
      <w:r w:rsidR="002724C5" w:rsidRPr="007E13F4">
        <w:rPr>
          <w:rFonts w:ascii="Courier New" w:hAnsi="Courier New" w:cs="Courier New"/>
          <w:sz w:val="18"/>
          <w:szCs w:val="18"/>
        </w:rPr>
        <w:t>&lt;-2500000</w:t>
      </w:r>
      <w:r w:rsidR="002724C5" w:rsidRPr="007E13F4">
        <w:rPr>
          <w:rFonts w:ascii="Courier New" w:hAnsi="Courier New" w:cs="Courier New"/>
          <w:sz w:val="18"/>
          <w:szCs w:val="18"/>
        </w:rPr>
        <w:tab/>
        <w:t>## length of burn-in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nc</w:t>
      </w:r>
      <w:proofErr w:type="spellEnd"/>
      <w:proofErr w:type="gramEnd"/>
      <w:r w:rsidRPr="007E13F4">
        <w:rPr>
          <w:rFonts w:ascii="Courier New" w:hAnsi="Courier New" w:cs="Courier New"/>
          <w:sz w:val="18"/>
          <w:szCs w:val="18"/>
        </w:rPr>
        <w:t>&lt;-3</w:t>
      </w:r>
      <w:r w:rsidRPr="007E13F4">
        <w:rPr>
          <w:rFonts w:ascii="Courier New" w:hAnsi="Courier New" w:cs="Courier New"/>
          <w:sz w:val="18"/>
          <w:szCs w:val="18"/>
        </w:rPr>
        <w:tab/>
      </w:r>
      <w:r w:rsidRPr="007E13F4">
        <w:rPr>
          <w:rFonts w:ascii="Courier New" w:hAnsi="Courier New" w:cs="Courier New"/>
          <w:sz w:val="18"/>
          <w:szCs w:val="18"/>
        </w:rPr>
        <w:tab/>
        <w:t>## number of chains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2724C5" w:rsidRPr="007E13F4" w:rsidRDefault="002724C5" w:rsidP="002724C5">
      <w:pPr>
        <w:pStyle w:val="Rannotation"/>
        <w:spacing w:line="240" w:lineRule="auto"/>
        <w:rPr>
          <w:color w:val="auto"/>
        </w:rPr>
      </w:pPr>
      <w:r w:rsidRPr="007E13F4">
        <w:rPr>
          <w:color w:val="auto"/>
        </w:rPr>
        <w:t xml:space="preserve"># </w:t>
      </w:r>
      <w:proofErr w:type="gramStart"/>
      <w:r w:rsidRPr="007E13F4">
        <w:rPr>
          <w:color w:val="auto"/>
        </w:rPr>
        <w:t>RUN</w:t>
      </w:r>
      <w:proofErr w:type="gramEnd"/>
      <w:r w:rsidRPr="007E13F4">
        <w:rPr>
          <w:color w:val="auto"/>
        </w:rPr>
        <w:t xml:space="preserve"> THE MODEL IN JAGS AND SAVE OUTPUT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 xml:space="preserve">Balkan&lt;- </w:t>
      </w:r>
      <w:proofErr w:type="gramStart"/>
      <w:r w:rsidRPr="007E13F4">
        <w:rPr>
          <w:rFonts w:ascii="Courier New" w:hAnsi="Courier New" w:cs="Courier New"/>
          <w:sz w:val="18"/>
          <w:szCs w:val="18"/>
        </w:rPr>
        <w:t>jags(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data=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bugs.data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inits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inits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parameters.to.save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params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model.file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="EGVU_Balkantrend.txt",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n.chains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nc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n.thin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nt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n.iter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ni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n.burnin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nb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sink(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"EGVU_trend_summaries.txt")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print(</w:t>
      </w:r>
      <w:proofErr w:type="spellStart"/>
      <w:proofErr w:type="gramEnd"/>
      <w:r w:rsidRPr="007E13F4">
        <w:rPr>
          <w:rFonts w:ascii="Courier New" w:hAnsi="Courier New" w:cs="Courier New"/>
          <w:sz w:val="18"/>
          <w:szCs w:val="18"/>
        </w:rPr>
        <w:t>Balkan,dig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 = 3)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sink()</w:t>
      </w:r>
      <w:proofErr w:type="gramEnd"/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7163E0" w:rsidRPr="007E13F4" w:rsidRDefault="007163E0" w:rsidP="007163E0">
      <w:pPr>
        <w:pStyle w:val="Rannotation"/>
        <w:spacing w:line="240" w:lineRule="auto"/>
        <w:rPr>
          <w:color w:val="auto"/>
        </w:rPr>
      </w:pPr>
      <w:r w:rsidRPr="007E13F4">
        <w:rPr>
          <w:color w:val="auto"/>
        </w:rPr>
        <w:t xml:space="preserve"># </w:t>
      </w:r>
      <w:r w:rsidR="00F40902" w:rsidRPr="007E13F4">
        <w:rPr>
          <w:color w:val="auto"/>
        </w:rPr>
        <w:t>COMPILE ESTIMATES TO PRODUCE TREND PLOT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E13F4">
        <w:rPr>
          <w:rFonts w:ascii="Courier New" w:hAnsi="Courier New" w:cs="Courier New"/>
          <w:sz w:val="18"/>
          <w:szCs w:val="18"/>
        </w:rPr>
        <w:t>EV.ssm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&lt;-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Balkan$BUGSoutput</w:t>
      </w:r>
      <w:proofErr w:type="spellEnd"/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fitted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&lt;-lower&lt;-upper&lt;-Greece&lt;-FYROM&lt;-Bulgaria&lt;-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as.numeric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for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i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 in 1:(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n.years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)){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fitted[</w:t>
      </w:r>
      <w:proofErr w:type="spellStart"/>
      <w:proofErr w:type="gramEnd"/>
      <w:r w:rsidRPr="007E13F4">
        <w:rPr>
          <w:rFonts w:ascii="Courier New" w:hAnsi="Courier New" w:cs="Courier New"/>
          <w:sz w:val="18"/>
          <w:szCs w:val="18"/>
        </w:rPr>
        <w:t>i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]&lt;-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quantile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EV.ssm$sims.list$pop.size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[,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i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], 0.5)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lower[</w:t>
      </w:r>
      <w:proofErr w:type="spellStart"/>
      <w:proofErr w:type="gramEnd"/>
      <w:r w:rsidRPr="007E13F4">
        <w:rPr>
          <w:rFonts w:ascii="Courier New" w:hAnsi="Courier New" w:cs="Courier New"/>
          <w:sz w:val="18"/>
          <w:szCs w:val="18"/>
        </w:rPr>
        <w:t>i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]&lt;-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quantile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EV.ssm$sims.list$pop.size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[,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i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], 0.025)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upper[</w:t>
      </w:r>
      <w:proofErr w:type="spellStart"/>
      <w:proofErr w:type="gramEnd"/>
      <w:r w:rsidRPr="007E13F4">
        <w:rPr>
          <w:rFonts w:ascii="Courier New" w:hAnsi="Courier New" w:cs="Courier New"/>
          <w:sz w:val="18"/>
          <w:szCs w:val="18"/>
        </w:rPr>
        <w:t>i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]&lt;-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quantile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EV.ssm$sims.list$pop.size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[,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i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], 0.975)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Greece[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Start"/>
      <w:r w:rsidRPr="007E13F4">
        <w:rPr>
          <w:rFonts w:ascii="Courier New" w:hAnsi="Courier New" w:cs="Courier New"/>
          <w:sz w:val="18"/>
          <w:szCs w:val="18"/>
        </w:rPr>
        <w:t>]&lt;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-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quantile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EV.ssm$sims.list$N.est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[,i,</w:t>
      </w:r>
      <w:r w:rsidR="002E302B" w:rsidRPr="007E13F4">
        <w:rPr>
          <w:rFonts w:ascii="Courier New" w:hAnsi="Courier New" w:cs="Courier New"/>
          <w:sz w:val="18"/>
          <w:szCs w:val="18"/>
        </w:rPr>
        <w:t>3</w:t>
      </w:r>
      <w:r w:rsidRPr="007E13F4">
        <w:rPr>
          <w:rFonts w:ascii="Courier New" w:hAnsi="Courier New" w:cs="Courier New"/>
          <w:sz w:val="18"/>
          <w:szCs w:val="18"/>
        </w:rPr>
        <w:t>], 0.5)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FYROM[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Start"/>
      <w:r w:rsidRPr="007E13F4">
        <w:rPr>
          <w:rFonts w:ascii="Courier New" w:hAnsi="Courier New" w:cs="Courier New"/>
          <w:sz w:val="18"/>
          <w:szCs w:val="18"/>
        </w:rPr>
        <w:t>]&lt;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-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quantile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EV.ssm$sims.list$N.est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[,i,2], 0.5)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Bulgaria[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Start"/>
      <w:r w:rsidRPr="007E13F4">
        <w:rPr>
          <w:rFonts w:ascii="Courier New" w:hAnsi="Courier New" w:cs="Courier New"/>
          <w:sz w:val="18"/>
          <w:szCs w:val="18"/>
        </w:rPr>
        <w:t>]&lt;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-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quantile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EV.ssm$sims.list$N.est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[,i,</w:t>
      </w:r>
      <w:r w:rsidR="002E302B" w:rsidRPr="007E13F4">
        <w:rPr>
          <w:rFonts w:ascii="Courier New" w:hAnsi="Courier New" w:cs="Courier New"/>
          <w:sz w:val="18"/>
          <w:szCs w:val="18"/>
        </w:rPr>
        <w:t>1</w:t>
      </w:r>
      <w:r w:rsidRPr="007E13F4">
        <w:rPr>
          <w:rFonts w:ascii="Courier New" w:hAnsi="Courier New" w:cs="Courier New"/>
          <w:sz w:val="18"/>
          <w:szCs w:val="18"/>
        </w:rPr>
        <w:t>], 0.5)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}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top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&lt;-max(upper)+7</w:t>
      </w:r>
    </w:p>
    <w:p w:rsidR="00F40902" w:rsidRPr="007E13F4" w:rsidRDefault="00F40902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F40902" w:rsidRPr="007E13F4" w:rsidRDefault="00F40902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F40902" w:rsidRPr="007E13F4" w:rsidRDefault="00F40902" w:rsidP="00F40902">
      <w:pPr>
        <w:pStyle w:val="Rannotation"/>
        <w:spacing w:line="240" w:lineRule="auto"/>
        <w:rPr>
          <w:color w:val="auto"/>
        </w:rPr>
      </w:pPr>
      <w:r w:rsidRPr="007E13F4">
        <w:rPr>
          <w:color w:val="auto"/>
        </w:rPr>
        <w:t># PLOT POPULATION TREND</w:t>
      </w:r>
      <w:r w:rsidR="004E3D5D" w:rsidRPr="007E13F4">
        <w:rPr>
          <w:color w:val="auto"/>
        </w:rPr>
        <w:t xml:space="preserve"> (Figure 1)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  <w:lang w:val="fr-CD"/>
        </w:rPr>
      </w:pPr>
      <w:r w:rsidRPr="007E13F4">
        <w:rPr>
          <w:rFonts w:ascii="Courier New" w:hAnsi="Courier New" w:cs="Courier New"/>
          <w:sz w:val="18"/>
          <w:szCs w:val="18"/>
          <w:lang w:val="fr-CD"/>
        </w:rPr>
        <w:t>par(</w:t>
      </w:r>
      <w:proofErr w:type="spellStart"/>
      <w:r w:rsidRPr="007E13F4">
        <w:rPr>
          <w:rFonts w:ascii="Courier New" w:hAnsi="Courier New" w:cs="Courier New"/>
          <w:sz w:val="18"/>
          <w:szCs w:val="18"/>
          <w:lang w:val="fr-CD"/>
        </w:rPr>
        <w:t>oma</w:t>
      </w:r>
      <w:proofErr w:type="spellEnd"/>
      <w:r w:rsidRPr="007E13F4">
        <w:rPr>
          <w:rFonts w:ascii="Courier New" w:hAnsi="Courier New" w:cs="Courier New"/>
          <w:sz w:val="18"/>
          <w:szCs w:val="18"/>
          <w:lang w:val="fr-CD"/>
        </w:rPr>
        <w:t>=c(0,0,0,0),</w:t>
      </w:r>
      <w:proofErr w:type="spellStart"/>
      <w:r w:rsidRPr="007E13F4">
        <w:rPr>
          <w:rFonts w:ascii="Courier New" w:hAnsi="Courier New" w:cs="Courier New"/>
          <w:sz w:val="18"/>
          <w:szCs w:val="18"/>
          <w:lang w:val="fr-CD"/>
        </w:rPr>
        <w:t>mar</w:t>
      </w:r>
      <w:proofErr w:type="spellEnd"/>
      <w:r w:rsidRPr="007E13F4">
        <w:rPr>
          <w:rFonts w:ascii="Courier New" w:hAnsi="Courier New" w:cs="Courier New"/>
          <w:sz w:val="18"/>
          <w:szCs w:val="18"/>
          <w:lang w:val="fr-CD"/>
        </w:rPr>
        <w:t xml:space="preserve">=c(4,4,0,0), </w:t>
      </w:r>
      <w:proofErr w:type="spellStart"/>
      <w:r w:rsidRPr="007E13F4">
        <w:rPr>
          <w:rFonts w:ascii="Courier New" w:hAnsi="Courier New" w:cs="Courier New"/>
          <w:sz w:val="18"/>
          <w:szCs w:val="18"/>
          <w:lang w:val="fr-CD"/>
        </w:rPr>
        <w:t>cex</w:t>
      </w:r>
      <w:proofErr w:type="spellEnd"/>
      <w:r w:rsidRPr="007E13F4">
        <w:rPr>
          <w:rFonts w:ascii="Courier New" w:hAnsi="Courier New" w:cs="Courier New"/>
          <w:sz w:val="18"/>
          <w:szCs w:val="18"/>
          <w:lang w:val="fr-CD"/>
        </w:rPr>
        <w:t>=1.2)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7E13F4">
        <w:rPr>
          <w:rFonts w:ascii="Courier New" w:hAnsi="Courier New" w:cs="Courier New"/>
          <w:sz w:val="18"/>
          <w:szCs w:val="18"/>
        </w:rPr>
        <w:t>errbar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c(1980:2013),fitted,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lower,upper,ylim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=c(0,700),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xlim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=c(1980, 2013),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ylab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="Egyptian Vulture breeding pairs",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xlab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="Year",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las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=1, type='p',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pch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=16, main="",frame=FALSE, axes=FALSE,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cex.axis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=1.3,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cex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=1,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cex.lab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=1.3)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lastRenderedPageBreak/>
        <w:t>axis(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>2, at=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seq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(0,700,100),labels=T,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las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=1,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mgp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=c(3,0.5,0),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cex.axis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=1.3)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axis(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1, at=c(1980:2013),labels=T, 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cex.axis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=1.3)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points(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x=c(1980:2013),fitted, type='l', col='black',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lwd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=2,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lty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=1)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points(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x=c(1980:2013),Greece, type='l', col='grey38',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lwd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=2,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lty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=2)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points(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x=c(1980:2013),FYROM, type='l', col='grey38',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lwd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=2,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lty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=3)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E13F4">
        <w:rPr>
          <w:rFonts w:ascii="Courier New" w:hAnsi="Courier New" w:cs="Courier New"/>
          <w:sz w:val="18"/>
          <w:szCs w:val="18"/>
        </w:rPr>
        <w:t>points(</w:t>
      </w:r>
      <w:proofErr w:type="gramEnd"/>
      <w:r w:rsidRPr="007E13F4">
        <w:rPr>
          <w:rFonts w:ascii="Courier New" w:hAnsi="Courier New" w:cs="Courier New"/>
          <w:sz w:val="18"/>
          <w:szCs w:val="18"/>
        </w:rPr>
        <w:t xml:space="preserve">x=c(1980:2013),Bulgaria, type='l', col='grey38',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lwd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</w:t>
      </w:r>
      <w:r w:rsidR="00902505" w:rsidRPr="007E13F4">
        <w:rPr>
          <w:rFonts w:ascii="Courier New" w:hAnsi="Courier New" w:cs="Courier New"/>
          <w:sz w:val="18"/>
          <w:szCs w:val="18"/>
        </w:rPr>
        <w:t>1</w:t>
      </w:r>
      <w:r w:rsidRPr="007E13F4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lty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</w:t>
      </w:r>
      <w:r w:rsidR="00902505" w:rsidRPr="007E13F4">
        <w:rPr>
          <w:rFonts w:ascii="Courier New" w:hAnsi="Courier New" w:cs="Courier New"/>
          <w:sz w:val="18"/>
          <w:szCs w:val="18"/>
        </w:rPr>
        <w:t>1</w:t>
      </w:r>
      <w:r w:rsidRPr="007E13F4">
        <w:rPr>
          <w:rFonts w:ascii="Courier New" w:hAnsi="Courier New" w:cs="Courier New"/>
          <w:sz w:val="18"/>
          <w:szCs w:val="18"/>
        </w:rPr>
        <w:t>)</w:t>
      </w:r>
    </w:p>
    <w:p w:rsidR="004E1A20" w:rsidRPr="007E13F4" w:rsidRDefault="004E1A20" w:rsidP="004E1A20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7E13F4">
        <w:rPr>
          <w:rFonts w:ascii="Courier New" w:hAnsi="Courier New" w:cs="Courier New"/>
          <w:sz w:val="18"/>
          <w:szCs w:val="18"/>
        </w:rPr>
        <w:t>legend(2013,700,lty=c(2,3,</w:t>
      </w:r>
      <w:r w:rsidR="00902505" w:rsidRPr="007E13F4">
        <w:rPr>
          <w:rFonts w:ascii="Courier New" w:hAnsi="Courier New" w:cs="Courier New"/>
          <w:sz w:val="18"/>
          <w:szCs w:val="18"/>
        </w:rPr>
        <w:t>1</w:t>
      </w:r>
      <w:r w:rsidRPr="007E13F4">
        <w:rPr>
          <w:rFonts w:ascii="Courier New" w:hAnsi="Courier New" w:cs="Courier New"/>
          <w:sz w:val="18"/>
          <w:szCs w:val="18"/>
        </w:rPr>
        <w:t xml:space="preserve">), col="grey38", legend=c("Greece", "FYR of Macedonia", "Bulgaria"),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lwd</w:t>
      </w:r>
      <w:proofErr w:type="spellEnd"/>
      <w:r w:rsidR="00902505" w:rsidRPr="007E13F4">
        <w:rPr>
          <w:rFonts w:ascii="Courier New" w:hAnsi="Courier New" w:cs="Courier New"/>
          <w:sz w:val="18"/>
          <w:szCs w:val="18"/>
        </w:rPr>
        <w:t xml:space="preserve">=c(2,2,1),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bty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='n',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cex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 xml:space="preserve">=1.2, </w:t>
      </w:r>
      <w:proofErr w:type="spellStart"/>
      <w:r w:rsidRPr="007E13F4">
        <w:rPr>
          <w:rFonts w:ascii="Courier New" w:hAnsi="Courier New" w:cs="Courier New"/>
          <w:sz w:val="18"/>
          <w:szCs w:val="18"/>
        </w:rPr>
        <w:t>xjust</w:t>
      </w:r>
      <w:proofErr w:type="spellEnd"/>
      <w:r w:rsidRPr="007E13F4">
        <w:rPr>
          <w:rFonts w:ascii="Courier New" w:hAnsi="Courier New" w:cs="Courier New"/>
          <w:sz w:val="18"/>
          <w:szCs w:val="18"/>
        </w:rPr>
        <w:t>=1)</w:t>
      </w:r>
    </w:p>
    <w:sectPr w:rsidR="004E1A20" w:rsidRPr="007E13F4" w:rsidSect="00BF6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371E1"/>
    <w:rsid w:val="000856AC"/>
    <w:rsid w:val="000F16E4"/>
    <w:rsid w:val="00113F5F"/>
    <w:rsid w:val="001262ED"/>
    <w:rsid w:val="001440CA"/>
    <w:rsid w:val="00144480"/>
    <w:rsid w:val="00207A19"/>
    <w:rsid w:val="00214ECB"/>
    <w:rsid w:val="00262788"/>
    <w:rsid w:val="002724C5"/>
    <w:rsid w:val="00287FEC"/>
    <w:rsid w:val="002E302B"/>
    <w:rsid w:val="003A27C7"/>
    <w:rsid w:val="00436FE1"/>
    <w:rsid w:val="00442928"/>
    <w:rsid w:val="00480273"/>
    <w:rsid w:val="004E1A20"/>
    <w:rsid w:val="004E3D5D"/>
    <w:rsid w:val="004F4786"/>
    <w:rsid w:val="005C74D0"/>
    <w:rsid w:val="00671ED3"/>
    <w:rsid w:val="006E36B8"/>
    <w:rsid w:val="007163E0"/>
    <w:rsid w:val="00787E32"/>
    <w:rsid w:val="0079003B"/>
    <w:rsid w:val="007D5DEB"/>
    <w:rsid w:val="007E13F4"/>
    <w:rsid w:val="007E720F"/>
    <w:rsid w:val="00893ACB"/>
    <w:rsid w:val="008B3735"/>
    <w:rsid w:val="00902505"/>
    <w:rsid w:val="00904B74"/>
    <w:rsid w:val="00936CF1"/>
    <w:rsid w:val="00951D8C"/>
    <w:rsid w:val="009B4D21"/>
    <w:rsid w:val="00A01068"/>
    <w:rsid w:val="00AD6A6A"/>
    <w:rsid w:val="00B7510D"/>
    <w:rsid w:val="00B802E8"/>
    <w:rsid w:val="00BD287E"/>
    <w:rsid w:val="00BF1F1C"/>
    <w:rsid w:val="00BF637A"/>
    <w:rsid w:val="00CA19B8"/>
    <w:rsid w:val="00CE3E97"/>
    <w:rsid w:val="00D371E1"/>
    <w:rsid w:val="00D47B67"/>
    <w:rsid w:val="00D814A9"/>
    <w:rsid w:val="00DA0091"/>
    <w:rsid w:val="00DB33EF"/>
    <w:rsid w:val="00DB53DE"/>
    <w:rsid w:val="00DF3A32"/>
    <w:rsid w:val="00E4784E"/>
    <w:rsid w:val="00E51283"/>
    <w:rsid w:val="00E80A4E"/>
    <w:rsid w:val="00E87B32"/>
    <w:rsid w:val="00E977ED"/>
    <w:rsid w:val="00EB163D"/>
    <w:rsid w:val="00EB5FC3"/>
    <w:rsid w:val="00ED7075"/>
    <w:rsid w:val="00F40902"/>
    <w:rsid w:val="00F42A01"/>
    <w:rsid w:val="00F67E2F"/>
    <w:rsid w:val="00FE658B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ode">
    <w:name w:val="R_code"/>
    <w:basedOn w:val="Normal"/>
    <w:link w:val="RcodeChar"/>
    <w:qFormat/>
    <w:rsid w:val="00DB33EF"/>
    <w:rPr>
      <w:rFonts w:ascii="Courier New" w:hAnsi="Courier New" w:cs="Courier New"/>
      <w:color w:val="17365D" w:themeColor="text2" w:themeShade="BF"/>
      <w:sz w:val="18"/>
      <w:szCs w:val="18"/>
    </w:rPr>
  </w:style>
  <w:style w:type="paragraph" w:customStyle="1" w:styleId="Rannotation">
    <w:name w:val="R_annotation"/>
    <w:basedOn w:val="Normal"/>
    <w:link w:val="RannotationChar"/>
    <w:qFormat/>
    <w:rsid w:val="00DB33EF"/>
    <w:rPr>
      <w:rFonts w:ascii="Calibri" w:hAnsi="Calibri" w:cs="Calibri"/>
      <w:color w:val="C00000"/>
      <w:sz w:val="24"/>
      <w:szCs w:val="24"/>
    </w:rPr>
  </w:style>
  <w:style w:type="character" w:customStyle="1" w:styleId="RcodeChar">
    <w:name w:val="R_code Char"/>
    <w:basedOn w:val="DefaultParagraphFont"/>
    <w:link w:val="Rcode"/>
    <w:rsid w:val="00DB33EF"/>
    <w:rPr>
      <w:rFonts w:ascii="Courier New" w:hAnsi="Courier New" w:cs="Courier New"/>
      <w:color w:val="17365D" w:themeColor="text2" w:themeShade="BF"/>
      <w:sz w:val="18"/>
      <w:szCs w:val="18"/>
    </w:rPr>
  </w:style>
  <w:style w:type="character" w:customStyle="1" w:styleId="RannotationChar">
    <w:name w:val="R_annotation Char"/>
    <w:basedOn w:val="DefaultParagraphFont"/>
    <w:link w:val="Rannotation"/>
    <w:rsid w:val="00DB33EF"/>
    <w:rPr>
      <w:rFonts w:ascii="Calibri" w:hAnsi="Calibri" w:cs="Calibri"/>
      <w:color w:val="C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F1C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ode">
    <w:name w:val="R_code"/>
    <w:basedOn w:val="Normal"/>
    <w:link w:val="RcodeChar"/>
    <w:qFormat/>
    <w:rsid w:val="00DB33EF"/>
    <w:rPr>
      <w:rFonts w:ascii="Courier New" w:hAnsi="Courier New" w:cs="Courier New"/>
      <w:color w:val="17365D" w:themeColor="text2" w:themeShade="BF"/>
      <w:sz w:val="18"/>
      <w:szCs w:val="18"/>
    </w:rPr>
  </w:style>
  <w:style w:type="paragraph" w:customStyle="1" w:styleId="Rannotation">
    <w:name w:val="R_annotation"/>
    <w:basedOn w:val="Normal"/>
    <w:link w:val="RannotationChar"/>
    <w:qFormat/>
    <w:rsid w:val="00DB33EF"/>
    <w:rPr>
      <w:rFonts w:ascii="Calibri" w:hAnsi="Calibri" w:cs="Calibri"/>
      <w:color w:val="C00000"/>
      <w:sz w:val="24"/>
      <w:szCs w:val="24"/>
    </w:rPr>
  </w:style>
  <w:style w:type="character" w:customStyle="1" w:styleId="RcodeChar">
    <w:name w:val="R_code Char"/>
    <w:basedOn w:val="DefaultParagraphFont"/>
    <w:link w:val="Rcode"/>
    <w:rsid w:val="00DB33EF"/>
    <w:rPr>
      <w:rFonts w:ascii="Courier New" w:hAnsi="Courier New" w:cs="Courier New"/>
      <w:color w:val="17365D" w:themeColor="text2" w:themeShade="BF"/>
      <w:sz w:val="18"/>
      <w:szCs w:val="18"/>
    </w:rPr>
  </w:style>
  <w:style w:type="character" w:customStyle="1" w:styleId="RannotationChar">
    <w:name w:val="R_annotation Char"/>
    <w:basedOn w:val="DefaultParagraphFont"/>
    <w:link w:val="Rannotation"/>
    <w:rsid w:val="00DB33EF"/>
    <w:rPr>
      <w:rFonts w:ascii="Calibri" w:hAnsi="Calibri" w:cs="Calibri"/>
      <w:color w:val="C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Oppel</dc:creator>
  <cp:lastModifiedBy>DM</cp:lastModifiedBy>
  <cp:revision>26</cp:revision>
  <dcterms:created xsi:type="dcterms:W3CDTF">2014-03-05T11:09:00Z</dcterms:created>
  <dcterms:modified xsi:type="dcterms:W3CDTF">2014-10-29T21:12:00Z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-420406889</vt:i4>
  </property>
  <property fmtid="{D5CDD505-2E9C-101B-9397-08002B2CF9AE}" pid="3" name="_NewReviewCycle">
    <vt:lpwstr/>
  </property>
  <property fmtid="{D5CDD505-2E9C-101B-9397-08002B2CF9AE}" pid="4" name="_EmailSubject">
    <vt:lpwstr>Egyptian Vulture decline on the Balkans paper</vt:lpwstr>
  </property>
  <property fmtid="{D5CDD505-2E9C-101B-9397-08002B2CF9AE}" pid="5" name="_AuthorEmail">
    <vt:lpwstr>Steffen.Oppel@rspb.org.uk</vt:lpwstr>
  </property>
  <property fmtid="{D5CDD505-2E9C-101B-9397-08002B2CF9AE}" pid="6" name="_AuthorEmailDisplayName">
    <vt:lpwstr>Oppel, Steffen</vt:lpwstr>
  </property>
  <property fmtid="{D5CDD505-2E9C-101B-9397-08002B2CF9AE}" pid="7" name="_ReviewingToolsShownOnce">
    <vt:lpwstr/>
  </property>
</Properties>
</file>