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1134"/>
        <w:gridCol w:w="1134"/>
        <w:gridCol w:w="1418"/>
      </w:tblGrid>
      <w:tr w:rsidR="005B6503" w:rsidRPr="003757F3" w14:paraId="19C418CA" w14:textId="77777777" w:rsidTr="00F60CD9">
        <w:trPr>
          <w:jc w:val="center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7AF57C" w14:textId="77777777" w:rsidR="005B6503" w:rsidRPr="003757F3" w:rsidRDefault="005B6503" w:rsidP="00F60CD9">
            <w:pPr>
              <w:keepLines/>
              <w:widowControl w:val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bookmarkStart w:id="0" w:name="_Hlk168068867"/>
            <w:r w:rsidRPr="003757F3">
              <w:rPr>
                <w:b/>
                <w:bCs/>
                <w:sz w:val="20"/>
                <w:szCs w:val="20"/>
                <w:lang w:val="en-GB"/>
              </w:rPr>
              <w:t>contrast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89EDE" w14:textId="77777777" w:rsidR="005B6503" w:rsidRPr="003757F3" w:rsidRDefault="005B6503" w:rsidP="00F60CD9">
            <w:pPr>
              <w:keepLines/>
              <w:widowControl w:val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Estimate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637833" w14:textId="77777777" w:rsidR="005B6503" w:rsidRPr="003757F3" w:rsidRDefault="005B6503" w:rsidP="00F60CD9">
            <w:pPr>
              <w:keepLines/>
              <w:widowControl w:val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St. Err.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07164B" w14:textId="77777777" w:rsidR="005B6503" w:rsidRPr="003757F3" w:rsidRDefault="005B6503" w:rsidP="00F60CD9">
            <w:pPr>
              <w:keepLines/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i/>
                <w:iCs/>
                <w:sz w:val="20"/>
                <w:szCs w:val="20"/>
                <w:lang w:val="en-GB"/>
              </w:rPr>
              <w:t>z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EF05F4" w14:textId="77777777" w:rsidR="005B6503" w:rsidRPr="003757F3" w:rsidRDefault="005B6503" w:rsidP="00F60CD9">
            <w:pPr>
              <w:keepLines/>
              <w:widowControl w:val="0"/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i/>
                <w:iCs/>
                <w:sz w:val="20"/>
                <w:szCs w:val="20"/>
                <w:lang w:val="en-GB"/>
              </w:rPr>
              <w:t>p</w:t>
            </w:r>
          </w:p>
        </w:tc>
      </w:tr>
      <w:tr w:rsidR="005B6503" w:rsidRPr="003757F3" w14:paraId="70B03FBE" w14:textId="77777777" w:rsidTr="00F60CD9">
        <w:trPr>
          <w:jc w:val="center"/>
        </w:trPr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12F7CB3D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(1925–1929 non-</w:t>
            </w:r>
            <w:proofErr w:type="gramStart"/>
            <w:r w:rsidRPr="003757F3">
              <w:rPr>
                <w:b/>
                <w:bCs/>
                <w:sz w:val="20"/>
                <w:szCs w:val="20"/>
                <w:lang w:val="en-GB"/>
              </w:rPr>
              <w:t>low)*</w:t>
            </w:r>
            <w:proofErr w:type="gramEnd"/>
            <w:r w:rsidRPr="003757F3">
              <w:rPr>
                <w:b/>
                <w:bCs/>
                <w:sz w:val="20"/>
                <w:szCs w:val="20"/>
                <w:lang w:val="en-GB"/>
              </w:rPr>
              <w:t>(1940–1959 non-high)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73C8C12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-33.15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8D66F1E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10.01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571D745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-3.31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B5C5832" w14:textId="77777777" w:rsidR="005B6503" w:rsidRPr="003757F3" w:rsidRDefault="005B6503" w:rsidP="00F60CD9">
            <w:pPr>
              <w:keepLines/>
              <w:widowControl w:val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&lt;.01</w:t>
            </w:r>
          </w:p>
        </w:tc>
      </w:tr>
      <w:tr w:rsidR="005B6503" w:rsidRPr="003757F3" w14:paraId="7C9D7E23" w14:textId="77777777" w:rsidTr="00F60CD9">
        <w:trPr>
          <w:jc w:val="center"/>
        </w:trPr>
        <w:tc>
          <w:tcPr>
            <w:tcW w:w="3969" w:type="dxa"/>
            <w:vAlign w:val="center"/>
          </w:tcPr>
          <w:p w14:paraId="348A441A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 xml:space="preserve">(1925–1929 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low</w:t>
            </w:r>
            <w:r w:rsidRPr="003757F3">
              <w:rPr>
                <w:b/>
                <w:bCs/>
                <w:sz w:val="20"/>
                <w:szCs w:val="20"/>
                <w:lang w:val="en-GB"/>
              </w:rPr>
              <w:t>)*</w:t>
            </w:r>
            <w:proofErr w:type="gramEnd"/>
            <w:r w:rsidRPr="003757F3">
              <w:rPr>
                <w:b/>
                <w:bCs/>
                <w:sz w:val="20"/>
                <w:szCs w:val="20"/>
                <w:lang w:val="en-GB"/>
              </w:rPr>
              <w:t>(1960–1979 non-high)</w:t>
            </w:r>
          </w:p>
        </w:tc>
        <w:tc>
          <w:tcPr>
            <w:tcW w:w="1418" w:type="dxa"/>
            <w:vAlign w:val="center"/>
          </w:tcPr>
          <w:p w14:paraId="37635876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-10.40</w:t>
            </w:r>
          </w:p>
        </w:tc>
        <w:tc>
          <w:tcPr>
            <w:tcW w:w="1134" w:type="dxa"/>
            <w:vAlign w:val="center"/>
          </w:tcPr>
          <w:p w14:paraId="7945777D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10.82</w:t>
            </w:r>
          </w:p>
        </w:tc>
        <w:tc>
          <w:tcPr>
            <w:tcW w:w="1134" w:type="dxa"/>
            <w:vAlign w:val="center"/>
          </w:tcPr>
          <w:p w14:paraId="7905E154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-0.96</w:t>
            </w:r>
          </w:p>
        </w:tc>
        <w:tc>
          <w:tcPr>
            <w:tcW w:w="1418" w:type="dxa"/>
            <w:vAlign w:val="center"/>
          </w:tcPr>
          <w:p w14:paraId="71A25B82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=.97</w:t>
            </w:r>
          </w:p>
        </w:tc>
      </w:tr>
      <w:tr w:rsidR="005B6503" w:rsidRPr="003757F3" w14:paraId="6093CDCD" w14:textId="77777777" w:rsidTr="00F60CD9">
        <w:trPr>
          <w:jc w:val="center"/>
        </w:trPr>
        <w:tc>
          <w:tcPr>
            <w:tcW w:w="3969" w:type="dxa"/>
            <w:vAlign w:val="center"/>
          </w:tcPr>
          <w:p w14:paraId="40FD04EB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 xml:space="preserve">(1940–1959 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low</w:t>
            </w:r>
            <w:r w:rsidRPr="003757F3">
              <w:rPr>
                <w:b/>
                <w:bCs/>
                <w:sz w:val="20"/>
                <w:szCs w:val="20"/>
                <w:lang w:val="en-GB"/>
              </w:rPr>
              <w:t>)*</w:t>
            </w:r>
            <w:proofErr w:type="gramEnd"/>
            <w:r w:rsidRPr="003757F3">
              <w:rPr>
                <w:b/>
                <w:bCs/>
                <w:sz w:val="20"/>
                <w:szCs w:val="20"/>
                <w:lang w:val="en-GB"/>
              </w:rPr>
              <w:t>(1960–1979 non-high)</w:t>
            </w:r>
          </w:p>
        </w:tc>
        <w:tc>
          <w:tcPr>
            <w:tcW w:w="1418" w:type="dxa"/>
            <w:vAlign w:val="center"/>
          </w:tcPr>
          <w:p w14:paraId="45B27D1E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7.17</w:t>
            </w:r>
          </w:p>
        </w:tc>
        <w:tc>
          <w:tcPr>
            <w:tcW w:w="1134" w:type="dxa"/>
            <w:vAlign w:val="center"/>
          </w:tcPr>
          <w:p w14:paraId="6B76C841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7.27</w:t>
            </w:r>
          </w:p>
        </w:tc>
        <w:tc>
          <w:tcPr>
            <w:tcW w:w="1134" w:type="dxa"/>
            <w:vAlign w:val="center"/>
          </w:tcPr>
          <w:p w14:paraId="46ED5615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0.99</w:t>
            </w:r>
          </w:p>
        </w:tc>
        <w:tc>
          <w:tcPr>
            <w:tcW w:w="1418" w:type="dxa"/>
            <w:vAlign w:val="center"/>
          </w:tcPr>
          <w:p w14:paraId="1A0C2FD5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=.89</w:t>
            </w:r>
          </w:p>
        </w:tc>
      </w:tr>
      <w:tr w:rsidR="005B6503" w:rsidRPr="003757F3" w14:paraId="5AC4503E" w14:textId="77777777" w:rsidTr="00F60CD9">
        <w:trPr>
          <w:jc w:val="center"/>
        </w:trPr>
        <w:tc>
          <w:tcPr>
            <w:tcW w:w="3969" w:type="dxa"/>
            <w:vAlign w:val="center"/>
          </w:tcPr>
          <w:p w14:paraId="214B1FFE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 xml:space="preserve">(1940–1959 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low</w:t>
            </w:r>
            <w:r w:rsidRPr="003757F3">
              <w:rPr>
                <w:b/>
                <w:bCs/>
                <w:sz w:val="20"/>
                <w:szCs w:val="20"/>
                <w:lang w:val="en-GB"/>
              </w:rPr>
              <w:t>)*</w:t>
            </w:r>
            <w:proofErr w:type="gramEnd"/>
            <w:r w:rsidRPr="003757F3">
              <w:rPr>
                <w:b/>
                <w:bCs/>
                <w:sz w:val="20"/>
                <w:szCs w:val="20"/>
                <w:lang w:val="en-GB"/>
              </w:rPr>
              <w:t>(1980–1997 non-high)</w:t>
            </w:r>
          </w:p>
        </w:tc>
        <w:tc>
          <w:tcPr>
            <w:tcW w:w="1418" w:type="dxa"/>
            <w:vAlign w:val="center"/>
          </w:tcPr>
          <w:p w14:paraId="5A172A0A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52.36</w:t>
            </w:r>
          </w:p>
        </w:tc>
        <w:tc>
          <w:tcPr>
            <w:tcW w:w="1134" w:type="dxa"/>
            <w:vAlign w:val="center"/>
          </w:tcPr>
          <w:p w14:paraId="45B4A882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7.48</w:t>
            </w:r>
          </w:p>
        </w:tc>
        <w:tc>
          <w:tcPr>
            <w:tcW w:w="1134" w:type="dxa"/>
            <w:vAlign w:val="center"/>
          </w:tcPr>
          <w:p w14:paraId="3EB16C20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7.01</w:t>
            </w:r>
          </w:p>
        </w:tc>
        <w:tc>
          <w:tcPr>
            <w:tcW w:w="1418" w:type="dxa"/>
            <w:vAlign w:val="center"/>
          </w:tcPr>
          <w:p w14:paraId="378DECDB" w14:textId="77777777" w:rsidR="005B6503" w:rsidRPr="003757F3" w:rsidRDefault="005B6503" w:rsidP="00F60CD9">
            <w:pPr>
              <w:keepLines/>
              <w:widowControl w:val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&lt;.0001</w:t>
            </w:r>
          </w:p>
        </w:tc>
      </w:tr>
      <w:tr w:rsidR="005B6503" w:rsidRPr="003757F3" w14:paraId="0CF6118F" w14:textId="77777777" w:rsidTr="00F60CD9">
        <w:trPr>
          <w:jc w:val="center"/>
        </w:trPr>
        <w:tc>
          <w:tcPr>
            <w:tcW w:w="3969" w:type="dxa"/>
            <w:vAlign w:val="center"/>
          </w:tcPr>
          <w:p w14:paraId="38474DB0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 xml:space="preserve">(1960–1979 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low</w:t>
            </w:r>
            <w:r w:rsidRPr="003757F3">
              <w:rPr>
                <w:b/>
                <w:bCs/>
                <w:sz w:val="20"/>
                <w:szCs w:val="20"/>
                <w:lang w:val="en-GB"/>
              </w:rPr>
              <w:t>)*</w:t>
            </w:r>
            <w:proofErr w:type="gramEnd"/>
            <w:r w:rsidRPr="003757F3">
              <w:rPr>
                <w:b/>
                <w:bCs/>
                <w:sz w:val="20"/>
                <w:szCs w:val="20"/>
                <w:lang w:val="en-GB"/>
              </w:rPr>
              <w:t>(1980–1997 non-high)</w:t>
            </w:r>
          </w:p>
        </w:tc>
        <w:tc>
          <w:tcPr>
            <w:tcW w:w="1418" w:type="dxa"/>
            <w:vAlign w:val="center"/>
          </w:tcPr>
          <w:p w14:paraId="227C39BF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19.70</w:t>
            </w:r>
          </w:p>
        </w:tc>
        <w:tc>
          <w:tcPr>
            <w:tcW w:w="1134" w:type="dxa"/>
            <w:vAlign w:val="center"/>
          </w:tcPr>
          <w:p w14:paraId="12C021F1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5.32</w:t>
            </w:r>
          </w:p>
        </w:tc>
        <w:tc>
          <w:tcPr>
            <w:tcW w:w="1134" w:type="dxa"/>
            <w:vAlign w:val="center"/>
          </w:tcPr>
          <w:p w14:paraId="6FE2CDF3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3.7</w:t>
            </w:r>
          </w:p>
        </w:tc>
        <w:tc>
          <w:tcPr>
            <w:tcW w:w="1418" w:type="dxa"/>
            <w:vAlign w:val="center"/>
          </w:tcPr>
          <w:p w14:paraId="6B03D458" w14:textId="77777777" w:rsidR="005B6503" w:rsidRPr="003757F3" w:rsidRDefault="005B6503" w:rsidP="00F60CD9">
            <w:pPr>
              <w:keepLines/>
              <w:widowControl w:val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&lt;.001</w:t>
            </w:r>
          </w:p>
        </w:tc>
      </w:tr>
      <w:tr w:rsidR="005B6503" w:rsidRPr="003757F3" w14:paraId="4E171BD5" w14:textId="77777777" w:rsidTr="00F60CD9">
        <w:trPr>
          <w:jc w:val="center"/>
        </w:trPr>
        <w:tc>
          <w:tcPr>
            <w:tcW w:w="3969" w:type="dxa"/>
            <w:vAlign w:val="center"/>
          </w:tcPr>
          <w:p w14:paraId="570C497B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 xml:space="preserve">(1960–1979 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low</w:t>
            </w:r>
            <w:r w:rsidRPr="003757F3">
              <w:rPr>
                <w:b/>
                <w:bCs/>
                <w:sz w:val="20"/>
                <w:szCs w:val="20"/>
                <w:lang w:val="en-GB"/>
              </w:rPr>
              <w:t>)*</w:t>
            </w:r>
            <w:proofErr w:type="gramEnd"/>
            <w:r w:rsidRPr="003757F3">
              <w:rPr>
                <w:b/>
                <w:bCs/>
                <w:sz w:val="20"/>
                <w:szCs w:val="20"/>
                <w:lang w:val="en-GB"/>
              </w:rPr>
              <w:t>(2000–2004 non-high)</w:t>
            </w:r>
          </w:p>
        </w:tc>
        <w:tc>
          <w:tcPr>
            <w:tcW w:w="1418" w:type="dxa"/>
            <w:vAlign w:val="center"/>
          </w:tcPr>
          <w:p w14:paraId="0D6BC5CF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11.92</w:t>
            </w:r>
          </w:p>
        </w:tc>
        <w:tc>
          <w:tcPr>
            <w:tcW w:w="1134" w:type="dxa"/>
            <w:vAlign w:val="center"/>
          </w:tcPr>
          <w:p w14:paraId="7A904CAB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3.64</w:t>
            </w:r>
          </w:p>
        </w:tc>
        <w:tc>
          <w:tcPr>
            <w:tcW w:w="1134" w:type="dxa"/>
            <w:vAlign w:val="center"/>
          </w:tcPr>
          <w:p w14:paraId="0CDA3E5A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3.28</w:t>
            </w:r>
          </w:p>
        </w:tc>
        <w:tc>
          <w:tcPr>
            <w:tcW w:w="1418" w:type="dxa"/>
            <w:vAlign w:val="center"/>
          </w:tcPr>
          <w:p w14:paraId="2B96AA7C" w14:textId="77777777" w:rsidR="005B6503" w:rsidRPr="003757F3" w:rsidRDefault="005B6503" w:rsidP="00F60CD9">
            <w:pPr>
              <w:keepLines/>
              <w:widowControl w:val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&lt;.01</w:t>
            </w:r>
          </w:p>
        </w:tc>
      </w:tr>
      <w:tr w:rsidR="005B6503" w:rsidRPr="003757F3" w14:paraId="53F75303" w14:textId="77777777" w:rsidTr="00F60CD9">
        <w:trPr>
          <w:jc w:val="center"/>
        </w:trPr>
        <w:tc>
          <w:tcPr>
            <w:tcW w:w="3969" w:type="dxa"/>
            <w:vAlign w:val="center"/>
          </w:tcPr>
          <w:p w14:paraId="67938A7A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 xml:space="preserve">(1980–1997 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low</w:t>
            </w:r>
            <w:r w:rsidRPr="003757F3">
              <w:rPr>
                <w:b/>
                <w:bCs/>
                <w:sz w:val="20"/>
                <w:szCs w:val="20"/>
                <w:lang w:val="en-GB"/>
              </w:rPr>
              <w:t>)*</w:t>
            </w:r>
            <w:proofErr w:type="gramEnd"/>
            <w:r w:rsidRPr="003757F3">
              <w:rPr>
                <w:b/>
                <w:bCs/>
                <w:sz w:val="20"/>
                <w:szCs w:val="20"/>
                <w:lang w:val="en-GB"/>
              </w:rPr>
              <w:t>(2000–2004 non-high)</w:t>
            </w:r>
          </w:p>
        </w:tc>
        <w:tc>
          <w:tcPr>
            <w:tcW w:w="1418" w:type="dxa"/>
            <w:vAlign w:val="center"/>
          </w:tcPr>
          <w:p w14:paraId="22344AD5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-11.57</w:t>
            </w:r>
          </w:p>
        </w:tc>
        <w:tc>
          <w:tcPr>
            <w:tcW w:w="1134" w:type="dxa"/>
            <w:vAlign w:val="center"/>
          </w:tcPr>
          <w:p w14:paraId="4B277F0E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4.36</w:t>
            </w:r>
          </w:p>
        </w:tc>
        <w:tc>
          <w:tcPr>
            <w:tcW w:w="1134" w:type="dxa"/>
            <w:vAlign w:val="center"/>
          </w:tcPr>
          <w:p w14:paraId="45422656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-2.65</w:t>
            </w:r>
          </w:p>
        </w:tc>
        <w:tc>
          <w:tcPr>
            <w:tcW w:w="1418" w:type="dxa"/>
            <w:vAlign w:val="center"/>
          </w:tcPr>
          <w:p w14:paraId="15C57A73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=.13</w:t>
            </w:r>
          </w:p>
        </w:tc>
      </w:tr>
      <w:tr w:rsidR="005B6503" w:rsidRPr="003757F3" w14:paraId="68F81C33" w14:textId="77777777" w:rsidTr="00F60CD9">
        <w:trPr>
          <w:jc w:val="center"/>
        </w:trPr>
        <w:tc>
          <w:tcPr>
            <w:tcW w:w="3969" w:type="dxa"/>
            <w:vAlign w:val="center"/>
          </w:tcPr>
          <w:p w14:paraId="52386DA2" w14:textId="77777777" w:rsidR="005B6503" w:rsidRPr="003757F3" w:rsidRDefault="005B6503" w:rsidP="00F60CD9">
            <w:pPr>
              <w:keepLines/>
              <w:widowControl w:val="0"/>
              <w:jc w:val="center"/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 xml:space="preserve">(1980–1997 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low</w:t>
            </w:r>
            <w:r w:rsidRPr="003757F3">
              <w:rPr>
                <w:b/>
                <w:bCs/>
                <w:sz w:val="20"/>
                <w:szCs w:val="20"/>
                <w:lang w:val="en-GB"/>
              </w:rPr>
              <w:t>)*</w:t>
            </w:r>
            <w:proofErr w:type="gramEnd"/>
            <w:r w:rsidRPr="003757F3">
              <w:rPr>
                <w:b/>
                <w:bCs/>
                <w:sz w:val="20"/>
                <w:szCs w:val="20"/>
                <w:lang w:val="en-GB"/>
              </w:rPr>
              <w:t>(2020–2023 non-high)</w:t>
            </w:r>
          </w:p>
        </w:tc>
        <w:tc>
          <w:tcPr>
            <w:tcW w:w="1418" w:type="dxa"/>
            <w:vAlign w:val="center"/>
          </w:tcPr>
          <w:p w14:paraId="59D2CDFF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17.33</w:t>
            </w:r>
          </w:p>
        </w:tc>
        <w:tc>
          <w:tcPr>
            <w:tcW w:w="1134" w:type="dxa"/>
            <w:vAlign w:val="center"/>
          </w:tcPr>
          <w:p w14:paraId="073589EE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6.2</w:t>
            </w:r>
          </w:p>
        </w:tc>
        <w:tc>
          <w:tcPr>
            <w:tcW w:w="1134" w:type="dxa"/>
            <w:vAlign w:val="center"/>
          </w:tcPr>
          <w:p w14:paraId="2BF91E38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2.8</w:t>
            </w:r>
          </w:p>
        </w:tc>
        <w:tc>
          <w:tcPr>
            <w:tcW w:w="1418" w:type="dxa"/>
            <w:vAlign w:val="center"/>
          </w:tcPr>
          <w:p w14:paraId="0F090B03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=.08</w:t>
            </w:r>
          </w:p>
        </w:tc>
      </w:tr>
      <w:tr w:rsidR="005B6503" w:rsidRPr="003757F3" w14:paraId="700E19FD" w14:textId="77777777" w:rsidTr="00F60CD9">
        <w:trPr>
          <w:jc w:val="center"/>
        </w:trPr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115EAD84" w14:textId="77777777" w:rsidR="005B6503" w:rsidRPr="003757F3" w:rsidRDefault="005B6503" w:rsidP="00F60CD9">
            <w:pPr>
              <w:keepLines/>
              <w:widowControl w:val="0"/>
              <w:jc w:val="center"/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 xml:space="preserve">(2000–2004 </w:t>
            </w:r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non-</w:t>
            </w:r>
            <w:proofErr w:type="gramStart"/>
            <w:r w:rsidRPr="003757F3">
              <w:rPr>
                <w:rStyle w:val="gnd-iwgdh3b"/>
                <w:b/>
                <w:bCs/>
                <w:sz w:val="20"/>
                <w:szCs w:val="20"/>
                <w:bdr w:val="none" w:sz="0" w:space="0" w:color="auto" w:frame="1"/>
                <w:lang w:val="en-GB"/>
              </w:rPr>
              <w:t>low</w:t>
            </w:r>
            <w:r w:rsidRPr="003757F3">
              <w:rPr>
                <w:b/>
                <w:bCs/>
                <w:sz w:val="20"/>
                <w:szCs w:val="20"/>
                <w:lang w:val="en-GB"/>
              </w:rPr>
              <w:t>)*</w:t>
            </w:r>
            <w:proofErr w:type="gramEnd"/>
            <w:r w:rsidRPr="003757F3">
              <w:rPr>
                <w:b/>
                <w:bCs/>
                <w:sz w:val="20"/>
                <w:szCs w:val="20"/>
                <w:lang w:val="en-GB"/>
              </w:rPr>
              <w:t>(2020–2023 non-high)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8336463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15.42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9F1616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4.69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01F2808" w14:textId="77777777" w:rsidR="005B6503" w:rsidRPr="003757F3" w:rsidRDefault="005B6503" w:rsidP="00F60CD9">
            <w:pPr>
              <w:keepLines/>
              <w:widowControl w:val="0"/>
              <w:jc w:val="center"/>
              <w:rPr>
                <w:sz w:val="20"/>
                <w:szCs w:val="20"/>
                <w:lang w:val="en-GB"/>
              </w:rPr>
            </w:pPr>
            <w:r w:rsidRPr="003757F3">
              <w:rPr>
                <w:sz w:val="20"/>
                <w:szCs w:val="20"/>
                <w:lang w:val="en-GB"/>
              </w:rPr>
              <w:t>3.29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64F6CCF" w14:textId="77777777" w:rsidR="005B6503" w:rsidRPr="003757F3" w:rsidRDefault="005B6503" w:rsidP="00F60CD9">
            <w:pPr>
              <w:keepLines/>
              <w:widowControl w:val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sz w:val="20"/>
                <w:szCs w:val="20"/>
                <w:lang w:val="en-GB"/>
              </w:rPr>
              <w:t>&lt;.01</w:t>
            </w:r>
          </w:p>
        </w:tc>
      </w:tr>
    </w:tbl>
    <w:bookmarkEnd w:id="0"/>
    <w:p w14:paraId="62CC3C65" w14:textId="6807F080" w:rsidR="00F95AA4" w:rsidRPr="005B6503" w:rsidRDefault="005B6503">
      <w:pPr>
        <w:rPr>
          <w:lang w:val="en-GB"/>
        </w:rPr>
      </w:pPr>
      <w:r w:rsidRPr="003757F3">
        <w:rPr>
          <w:b/>
          <w:bCs/>
          <w:sz w:val="20"/>
          <w:szCs w:val="20"/>
          <w:lang w:val="en-GB"/>
        </w:rPr>
        <w:t>Appendix 12.</w:t>
      </w:r>
      <w:r w:rsidRPr="003757F3">
        <w:rPr>
          <w:sz w:val="20"/>
          <w:szCs w:val="20"/>
          <w:lang w:val="en-GB"/>
        </w:rPr>
        <w:t xml:space="preserve"> Post-hoc comparisons of interaction terms </w:t>
      </w:r>
      <w:r w:rsidRPr="003757F3">
        <w:rPr>
          <w:rFonts w:ascii="Courier New" w:hAnsi="Courier New" w:cs="Courier New"/>
          <w:sz w:val="20"/>
          <w:szCs w:val="20"/>
          <w:lang w:val="en-GB"/>
        </w:rPr>
        <w:t>period*aperture_of_V2</w:t>
      </w:r>
      <w:r w:rsidRPr="003757F3">
        <w:rPr>
          <w:sz w:val="20"/>
          <w:szCs w:val="20"/>
          <w:lang w:val="en-GB"/>
        </w:rPr>
        <w:t xml:space="preserve"> using pairwise contrasts, for the model run on /ɔ/.</w:t>
      </w:r>
    </w:p>
    <w:sectPr w:rsidR="00F95AA4" w:rsidRPr="005B6503" w:rsidSect="00B20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EF"/>
    <w:rsid w:val="00353BEF"/>
    <w:rsid w:val="003C7353"/>
    <w:rsid w:val="005B6503"/>
    <w:rsid w:val="00816FA7"/>
    <w:rsid w:val="008C53A5"/>
    <w:rsid w:val="008E4BA7"/>
    <w:rsid w:val="00B20929"/>
    <w:rsid w:val="00DE3EDC"/>
    <w:rsid w:val="00F95AA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C3BCC-E3EA-4DF5-B993-797E95DD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503"/>
    <w:rPr>
      <w:rFonts w:ascii="Times New Roman" w:hAnsi="Times New Roman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50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nd-iwgdh3b">
    <w:name w:val="gnd-iwgdh3b"/>
    <w:basedOn w:val="DefaultParagraphFont"/>
    <w:rsid w:val="005B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0</DocSecurity>
  <Lines>9</Lines>
  <Paragraphs>3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Cecelewski</dc:creator>
  <cp:keywords/>
  <dc:description/>
  <cp:lastModifiedBy>Sara Barnes</cp:lastModifiedBy>
  <cp:revision>2</cp:revision>
  <dcterms:created xsi:type="dcterms:W3CDTF">2024-10-08T12:57:00Z</dcterms:created>
  <dcterms:modified xsi:type="dcterms:W3CDTF">2024-10-08T12:57:00Z</dcterms:modified>
</cp:coreProperties>
</file>